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78AF8" w14:textId="77777777" w:rsidR="000655E7" w:rsidRPr="000F5CEA" w:rsidRDefault="000655E7" w:rsidP="000655E7">
      <w:pPr>
        <w:pStyle w:val="Heading1"/>
        <w:numPr>
          <w:ilvl w:val="0"/>
          <w:numId w:val="0"/>
        </w:numPr>
        <w:ind w:left="360"/>
        <w:rPr>
          <w:rFonts w:ascii="Cambria" w:hAnsi="Cambria"/>
          <w:sz w:val="24"/>
        </w:rPr>
      </w:pPr>
      <w:r w:rsidRPr="000F5CEA">
        <w:rPr>
          <w:rFonts w:ascii="Cambria" w:hAnsi="Cambria"/>
          <w:sz w:val="24"/>
        </w:rPr>
        <w:t>Design Project Scope</w:t>
      </w:r>
    </w:p>
    <w:tbl>
      <w:tblPr>
        <w:tblW w:w="10275"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88"/>
        <w:gridCol w:w="7387"/>
      </w:tblGrid>
      <w:tr w:rsidR="000655E7" w:rsidRPr="000F5CEA" w14:paraId="577B0E49" w14:textId="77777777" w:rsidTr="00C86ACB">
        <w:trPr>
          <w:trHeight w:val="663"/>
          <w:jc w:val="center"/>
        </w:trPr>
        <w:tc>
          <w:tcPr>
            <w:tcW w:w="2888" w:type="dxa"/>
            <w:tcBorders>
              <w:top w:val="double" w:sz="4" w:space="0" w:color="auto"/>
            </w:tcBorders>
            <w:shd w:val="clear" w:color="auto" w:fill="D9E2F3" w:themeFill="accent1" w:themeFillTint="33"/>
            <w:vAlign w:val="center"/>
          </w:tcPr>
          <w:p w14:paraId="4F1B37EA" w14:textId="77777777" w:rsidR="000655E7" w:rsidRPr="002D4948" w:rsidRDefault="000655E7" w:rsidP="00103608">
            <w:pPr>
              <w:jc w:val="right"/>
              <w:rPr>
                <w:rFonts w:ascii="Cambria" w:hAnsi="Cambria" w:cs="Tahoma"/>
                <w:b/>
              </w:rPr>
            </w:pPr>
            <w:r w:rsidRPr="002D4948">
              <w:rPr>
                <w:rFonts w:ascii="Cambria" w:hAnsi="Cambria" w:cs="Tahoma"/>
                <w:b/>
              </w:rPr>
              <w:t>Project or DHF Designation:</w:t>
            </w:r>
          </w:p>
        </w:tc>
        <w:tc>
          <w:tcPr>
            <w:tcW w:w="7387" w:type="dxa"/>
            <w:tcBorders>
              <w:top w:val="double" w:sz="4" w:space="0" w:color="auto"/>
            </w:tcBorders>
            <w:vAlign w:val="center"/>
          </w:tcPr>
          <w:p w14:paraId="623CF475" w14:textId="40346DAD" w:rsidR="000655E7" w:rsidRPr="001E1BEC" w:rsidRDefault="000643B2" w:rsidP="00FC03AA">
            <w:pPr>
              <w:spacing w:before="60" w:after="60"/>
              <w:rPr>
                <w:rFonts w:ascii="Cambria" w:hAnsi="Cambria" w:cs="Tahoma"/>
              </w:rPr>
            </w:pPr>
            <w:r w:rsidRPr="000643B2">
              <w:rPr>
                <w:rFonts w:ascii="Cambria" w:hAnsi="Cambria" w:cs="Tahoma"/>
              </w:rPr>
              <w:t xml:space="preserve">Design Assessment, Valve Modification, ClearTract Catheter </w:t>
            </w:r>
            <w:proofErr w:type="gramStart"/>
            <w:r w:rsidRPr="000643B2">
              <w:rPr>
                <w:rFonts w:ascii="Cambria" w:hAnsi="Cambria" w:cs="Tahoma"/>
              </w:rPr>
              <w:t>DC.SLQ</w:t>
            </w:r>
            <w:proofErr w:type="gramEnd"/>
            <w:r w:rsidRPr="000643B2">
              <w:rPr>
                <w:rFonts w:ascii="Cambria" w:hAnsi="Cambria" w:cs="Tahoma"/>
              </w:rPr>
              <w:t>001</w:t>
            </w:r>
          </w:p>
        </w:tc>
      </w:tr>
      <w:tr w:rsidR="000655E7" w:rsidRPr="000F5CEA" w14:paraId="60AA50CF" w14:textId="77777777" w:rsidTr="00C86ACB">
        <w:trPr>
          <w:trHeight w:val="719"/>
          <w:jc w:val="center"/>
        </w:trPr>
        <w:tc>
          <w:tcPr>
            <w:tcW w:w="2888" w:type="dxa"/>
            <w:shd w:val="clear" w:color="auto" w:fill="D9E2F3" w:themeFill="accent1" w:themeFillTint="33"/>
            <w:vAlign w:val="center"/>
          </w:tcPr>
          <w:p w14:paraId="26DFE1EF" w14:textId="77777777" w:rsidR="000655E7" w:rsidRPr="002D4948" w:rsidRDefault="000655E7" w:rsidP="00FC03AA">
            <w:pPr>
              <w:jc w:val="right"/>
              <w:rPr>
                <w:rFonts w:ascii="Cambria" w:hAnsi="Cambria" w:cs="Tahoma"/>
                <w:b/>
              </w:rPr>
            </w:pPr>
            <w:r w:rsidRPr="002D4948">
              <w:rPr>
                <w:rFonts w:ascii="Cambria" w:hAnsi="Cambria" w:cs="Tahoma"/>
                <w:b/>
              </w:rPr>
              <w:t>Device Name/Description:</w:t>
            </w:r>
          </w:p>
        </w:tc>
        <w:tc>
          <w:tcPr>
            <w:tcW w:w="7387" w:type="dxa"/>
            <w:vAlign w:val="center"/>
          </w:tcPr>
          <w:p w14:paraId="75EB5860" w14:textId="1FA2D467" w:rsidR="000655E7" w:rsidRPr="001E1BEC" w:rsidRDefault="005A4E06" w:rsidP="00FC03AA">
            <w:pPr>
              <w:spacing w:before="60" w:after="60"/>
              <w:rPr>
                <w:rFonts w:ascii="Cambria" w:hAnsi="Cambria" w:cs="Tahoma"/>
              </w:rPr>
            </w:pPr>
            <w:r w:rsidRPr="005A4E06">
              <w:rPr>
                <w:rFonts w:ascii="Cambria" w:hAnsi="Cambria" w:cs="Tahoma"/>
              </w:rPr>
              <w:t>SILQ ClearTract Catheters: Class II urological retention catheters intended for drainage and irrigation of the urinary tract, cleared under 510(k) K222118 and K233013. This project addresses the check valve assembly (Item No. 5 per device drawing), specifically a</w:t>
            </w:r>
            <w:r w:rsidR="009F74DB">
              <w:rPr>
                <w:rFonts w:ascii="Cambria" w:hAnsi="Cambria" w:cs="Tahoma"/>
              </w:rPr>
              <w:t xml:space="preserve"> component</w:t>
            </w:r>
            <w:r w:rsidRPr="005A4E06">
              <w:rPr>
                <w:rFonts w:ascii="Cambria" w:hAnsi="Cambria" w:cs="Tahoma"/>
              </w:rPr>
              <w:t xml:space="preserve"> supplier-initiated dimensional/geometry refinement to improve valve seating consistency and reduce dislodgement probability. No material, functional, or performance changes were made to the device.</w:t>
            </w:r>
          </w:p>
        </w:tc>
      </w:tr>
      <w:tr w:rsidR="000655E7" w:rsidRPr="000F5CEA" w14:paraId="62A406FE" w14:textId="77777777" w:rsidTr="00C86ACB">
        <w:trPr>
          <w:trHeight w:val="1502"/>
          <w:jc w:val="center"/>
        </w:trPr>
        <w:tc>
          <w:tcPr>
            <w:tcW w:w="2888" w:type="dxa"/>
            <w:shd w:val="clear" w:color="auto" w:fill="D9E2F3" w:themeFill="accent1" w:themeFillTint="33"/>
            <w:vAlign w:val="center"/>
          </w:tcPr>
          <w:p w14:paraId="00EB11CF" w14:textId="77777777" w:rsidR="000655E7" w:rsidRPr="002D4948" w:rsidRDefault="000655E7" w:rsidP="00FC03AA">
            <w:pPr>
              <w:jc w:val="right"/>
              <w:rPr>
                <w:rFonts w:ascii="Cambria" w:hAnsi="Cambria" w:cs="Tahoma"/>
                <w:b/>
              </w:rPr>
            </w:pPr>
            <w:r w:rsidRPr="002D4948">
              <w:rPr>
                <w:rFonts w:ascii="Cambria" w:hAnsi="Cambria" w:cs="Tahoma"/>
                <w:b/>
              </w:rPr>
              <w:t>Project Purpose:</w:t>
            </w:r>
          </w:p>
        </w:tc>
        <w:tc>
          <w:tcPr>
            <w:tcW w:w="7387" w:type="dxa"/>
            <w:vAlign w:val="center"/>
          </w:tcPr>
          <w:p w14:paraId="5516E84C" w14:textId="77777777" w:rsidR="000655E7" w:rsidRPr="001E1BEC" w:rsidRDefault="000655E7" w:rsidP="00FC03AA">
            <w:pPr>
              <w:spacing w:before="60" w:after="60"/>
              <w:rPr>
                <w:rFonts w:ascii="Cambria" w:hAnsi="Cambria" w:cs="Tahoma"/>
              </w:rPr>
            </w:pPr>
            <w:r w:rsidRPr="001E1BEC">
              <w:rPr>
                <w:rFonts w:ascii="Cambria" w:hAnsi="Cambria" w:cs="Tahoma"/>
              </w:rPr>
              <w:fldChar w:fldCharType="begin">
                <w:ffData>
                  <w:name w:val="Check1"/>
                  <w:enabled/>
                  <w:calcOnExit w:val="0"/>
                  <w:checkBox>
                    <w:sizeAuto/>
                    <w:default w:val="0"/>
                  </w:checkBox>
                </w:ffData>
              </w:fldChar>
            </w:r>
            <w:r w:rsidRPr="001E1BEC">
              <w:rPr>
                <w:rFonts w:ascii="Cambria" w:hAnsi="Cambria" w:cs="Tahoma"/>
              </w:rPr>
              <w:instrText xml:space="preserve"> FORMCHECKBOX </w:instrText>
            </w:r>
            <w:r w:rsidRPr="001E1BEC">
              <w:rPr>
                <w:rFonts w:ascii="Cambria" w:hAnsi="Cambria" w:cs="Tahoma"/>
              </w:rPr>
            </w:r>
            <w:r w:rsidRPr="001E1BEC">
              <w:rPr>
                <w:rFonts w:ascii="Cambria" w:hAnsi="Cambria" w:cs="Tahoma"/>
              </w:rPr>
              <w:fldChar w:fldCharType="separate"/>
            </w:r>
            <w:r w:rsidRPr="001E1BEC">
              <w:rPr>
                <w:rFonts w:ascii="Cambria" w:hAnsi="Cambria" w:cs="Tahoma"/>
              </w:rPr>
              <w:fldChar w:fldCharType="end"/>
            </w:r>
            <w:r w:rsidRPr="001E1BEC">
              <w:rPr>
                <w:rFonts w:ascii="Cambria" w:hAnsi="Cambria" w:cs="Tahoma"/>
              </w:rPr>
              <w:t xml:space="preserve"> Development of internal product design</w:t>
            </w:r>
          </w:p>
          <w:p w14:paraId="6ADA8AFE" w14:textId="2AE7AAD4" w:rsidR="000655E7" w:rsidRPr="001E1BEC" w:rsidRDefault="00A965F8" w:rsidP="00FC03AA">
            <w:pPr>
              <w:spacing w:before="60" w:after="60"/>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0655E7" w:rsidRPr="001E1BEC">
              <w:rPr>
                <w:rFonts w:ascii="Cambria" w:hAnsi="Cambria" w:cs="Tahoma"/>
              </w:rPr>
              <w:t xml:space="preserve"> Change / Update to existing product design</w:t>
            </w:r>
          </w:p>
          <w:p w14:paraId="5D132057" w14:textId="744D068F" w:rsidR="000655E7" w:rsidRPr="001E1BEC" w:rsidRDefault="00361146" w:rsidP="00FC03AA">
            <w:pPr>
              <w:spacing w:before="60" w:after="60"/>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0655E7" w:rsidRPr="001E1BEC">
              <w:rPr>
                <w:rFonts w:ascii="Cambria" w:hAnsi="Cambria" w:cs="Tahoma"/>
              </w:rPr>
              <w:t xml:space="preserve"> Corrective Action</w:t>
            </w:r>
          </w:p>
          <w:p w14:paraId="41CCA35D" w14:textId="4C97229A" w:rsidR="000655E7" w:rsidRPr="001E1BEC" w:rsidRDefault="00A965F8" w:rsidP="00FC03AA">
            <w:pPr>
              <w:spacing w:before="60" w:after="60"/>
              <w:rPr>
                <w:rFonts w:ascii="Cambria" w:hAnsi="Cambria" w:cs="Tahoma"/>
              </w:rPr>
            </w:pPr>
            <w:r>
              <w:rPr>
                <w:rFonts w:ascii="Cambria" w:hAnsi="Cambria" w:cs="Tahoma"/>
              </w:rPr>
              <w:fldChar w:fldCharType="begin">
                <w:ffData>
                  <w:name w:val="Check2"/>
                  <w:enabled/>
                  <w:calcOnExit w:val="0"/>
                  <w:checkBox>
                    <w:sizeAuto/>
                    <w:default w:val="0"/>
                  </w:checkBox>
                </w:ffData>
              </w:fldChar>
            </w:r>
            <w:bookmarkStart w:id="0" w:name="Check2"/>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bookmarkEnd w:id="0"/>
            <w:r w:rsidR="000655E7" w:rsidRPr="001E1BEC">
              <w:rPr>
                <w:rFonts w:ascii="Cambria" w:hAnsi="Cambria" w:cs="Tahoma"/>
              </w:rPr>
              <w:t xml:space="preserve"> Other:</w:t>
            </w:r>
            <w:r w:rsidR="00D7725A">
              <w:rPr>
                <w:rFonts w:ascii="Cambria" w:hAnsi="Cambria" w:cs="Tahoma"/>
              </w:rPr>
              <w:t xml:space="preserve"> </w:t>
            </w:r>
          </w:p>
        </w:tc>
      </w:tr>
      <w:tr w:rsidR="000655E7" w:rsidRPr="000F5CEA" w14:paraId="3F5CF2A3" w14:textId="77777777" w:rsidTr="00C86ACB">
        <w:trPr>
          <w:trHeight w:val="1268"/>
          <w:jc w:val="center"/>
        </w:trPr>
        <w:tc>
          <w:tcPr>
            <w:tcW w:w="2888" w:type="dxa"/>
            <w:shd w:val="clear" w:color="auto" w:fill="D9E2F3" w:themeFill="accent1" w:themeFillTint="33"/>
            <w:vAlign w:val="center"/>
          </w:tcPr>
          <w:p w14:paraId="49AD20CE" w14:textId="77777777" w:rsidR="000655E7" w:rsidRPr="002D4948" w:rsidRDefault="000655E7" w:rsidP="00FC03AA">
            <w:pPr>
              <w:jc w:val="right"/>
              <w:rPr>
                <w:rFonts w:ascii="Cambria" w:hAnsi="Cambria" w:cs="Tahoma"/>
                <w:b/>
              </w:rPr>
            </w:pPr>
            <w:r w:rsidRPr="002D4948">
              <w:rPr>
                <w:rFonts w:ascii="Cambria" w:hAnsi="Cambria" w:cs="Tahoma"/>
                <w:b/>
              </w:rPr>
              <w:t>Project Endpoint:</w:t>
            </w:r>
          </w:p>
        </w:tc>
        <w:tc>
          <w:tcPr>
            <w:tcW w:w="7387" w:type="dxa"/>
            <w:vAlign w:val="center"/>
          </w:tcPr>
          <w:p w14:paraId="11D05335" w14:textId="77777777" w:rsidR="000655E7" w:rsidRPr="001E1BEC" w:rsidRDefault="000655E7" w:rsidP="00FC03AA">
            <w:pPr>
              <w:spacing w:before="60" w:after="60"/>
              <w:rPr>
                <w:rFonts w:ascii="Cambria" w:hAnsi="Cambria" w:cs="Tahoma"/>
              </w:rPr>
            </w:pPr>
            <w:r w:rsidRPr="001E1BEC">
              <w:rPr>
                <w:rFonts w:ascii="Cambria" w:hAnsi="Cambria" w:cs="Tahoma"/>
              </w:rPr>
              <w:fldChar w:fldCharType="begin">
                <w:ffData>
                  <w:name w:val="Check1"/>
                  <w:enabled/>
                  <w:calcOnExit w:val="0"/>
                  <w:checkBox>
                    <w:sizeAuto/>
                    <w:default w:val="0"/>
                  </w:checkBox>
                </w:ffData>
              </w:fldChar>
            </w:r>
            <w:r w:rsidRPr="001E1BEC">
              <w:rPr>
                <w:rFonts w:ascii="Cambria" w:hAnsi="Cambria" w:cs="Tahoma"/>
              </w:rPr>
              <w:instrText xml:space="preserve"> FORMCHECKBOX </w:instrText>
            </w:r>
            <w:r w:rsidRPr="001E1BEC">
              <w:rPr>
                <w:rFonts w:ascii="Cambria" w:hAnsi="Cambria" w:cs="Tahoma"/>
              </w:rPr>
            </w:r>
            <w:r w:rsidRPr="001E1BEC">
              <w:rPr>
                <w:rFonts w:ascii="Cambria" w:hAnsi="Cambria" w:cs="Tahoma"/>
              </w:rPr>
              <w:fldChar w:fldCharType="separate"/>
            </w:r>
            <w:r w:rsidRPr="001E1BEC">
              <w:rPr>
                <w:rFonts w:ascii="Cambria" w:hAnsi="Cambria" w:cs="Tahoma"/>
              </w:rPr>
              <w:fldChar w:fldCharType="end"/>
            </w:r>
            <w:r w:rsidRPr="001E1BEC">
              <w:rPr>
                <w:rFonts w:ascii="Cambria" w:hAnsi="Cambria" w:cs="Tahoma"/>
              </w:rPr>
              <w:t xml:space="preserve"> Commercial Product</w:t>
            </w:r>
          </w:p>
          <w:p w14:paraId="0014DFF7" w14:textId="77777777" w:rsidR="000655E7" w:rsidRPr="001E1BEC" w:rsidRDefault="000655E7" w:rsidP="00FC03AA">
            <w:pPr>
              <w:spacing w:before="60" w:after="60"/>
              <w:rPr>
                <w:rFonts w:ascii="Cambria" w:hAnsi="Cambria" w:cs="Tahoma"/>
              </w:rPr>
            </w:pPr>
            <w:r w:rsidRPr="001E1BEC">
              <w:rPr>
                <w:rFonts w:ascii="Cambria" w:hAnsi="Cambria" w:cs="Tahoma"/>
              </w:rPr>
              <w:fldChar w:fldCharType="begin">
                <w:ffData>
                  <w:name w:val="Check1"/>
                  <w:enabled/>
                  <w:calcOnExit w:val="0"/>
                  <w:checkBox>
                    <w:sizeAuto/>
                    <w:default w:val="0"/>
                  </w:checkBox>
                </w:ffData>
              </w:fldChar>
            </w:r>
            <w:r w:rsidRPr="001E1BEC">
              <w:rPr>
                <w:rFonts w:ascii="Cambria" w:hAnsi="Cambria" w:cs="Tahoma"/>
              </w:rPr>
              <w:instrText xml:space="preserve"> FORMCHECKBOX </w:instrText>
            </w:r>
            <w:r w:rsidRPr="001E1BEC">
              <w:rPr>
                <w:rFonts w:ascii="Cambria" w:hAnsi="Cambria" w:cs="Tahoma"/>
              </w:rPr>
            </w:r>
            <w:r w:rsidRPr="001E1BEC">
              <w:rPr>
                <w:rFonts w:ascii="Cambria" w:hAnsi="Cambria" w:cs="Tahoma"/>
              </w:rPr>
              <w:fldChar w:fldCharType="separate"/>
            </w:r>
            <w:r w:rsidRPr="001E1BEC">
              <w:rPr>
                <w:rFonts w:ascii="Cambria" w:hAnsi="Cambria" w:cs="Tahoma"/>
              </w:rPr>
              <w:fldChar w:fldCharType="end"/>
            </w:r>
            <w:r w:rsidRPr="001E1BEC">
              <w:rPr>
                <w:rFonts w:ascii="Cambria" w:hAnsi="Cambria" w:cs="Tahoma"/>
              </w:rPr>
              <w:t xml:space="preserve"> Clinical Product</w:t>
            </w:r>
          </w:p>
          <w:p w14:paraId="715FBD29" w14:textId="699BB502" w:rsidR="00CB7E52" w:rsidRDefault="00C94EE2" w:rsidP="00CB7E52">
            <w:pPr>
              <w:spacing w:before="60" w:after="60"/>
              <w:rPr>
                <w:rFonts w:ascii="Cambria" w:hAnsi="Cambria" w:cs="Tahoma"/>
              </w:rPr>
            </w:pPr>
            <w:r>
              <w:rPr>
                <w:rFonts w:ascii="Cambria" w:hAnsi="Cambria" w:cs="Tahoma"/>
              </w:rPr>
              <w:fldChar w:fldCharType="begin">
                <w:ffData>
                  <w:name w:val="Check1"/>
                  <w:enabled/>
                  <w:calcOnExit w:val="0"/>
                  <w:checkBox>
                    <w:sizeAuto/>
                    <w:default w:val="0"/>
                  </w:checkBox>
                </w:ffData>
              </w:fldChar>
            </w:r>
            <w:bookmarkStart w:id="1" w:name="Check1"/>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bookmarkEnd w:id="1"/>
            <w:r w:rsidR="000655E7" w:rsidRPr="001E1BEC">
              <w:rPr>
                <w:rFonts w:ascii="Cambria" w:hAnsi="Cambria" w:cs="Tahoma"/>
              </w:rPr>
              <w:t xml:space="preserve"> Validated product design </w:t>
            </w:r>
          </w:p>
          <w:p w14:paraId="365A402E" w14:textId="2E7162E3" w:rsidR="000655E7" w:rsidRPr="001E1BEC" w:rsidRDefault="00C94EE2" w:rsidP="00CB7E52">
            <w:pPr>
              <w:spacing w:before="60" w:after="60"/>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0655E7" w:rsidRPr="001E1BEC">
              <w:rPr>
                <w:rFonts w:ascii="Cambria" w:hAnsi="Cambria" w:cs="Tahoma"/>
              </w:rPr>
              <w:t xml:space="preserve"> Design Output Only</w:t>
            </w:r>
          </w:p>
        </w:tc>
      </w:tr>
      <w:tr w:rsidR="000655E7" w:rsidRPr="000F5CEA" w14:paraId="08F725E8" w14:textId="77777777" w:rsidTr="00C86ACB">
        <w:trPr>
          <w:trHeight w:val="1232"/>
          <w:jc w:val="center"/>
        </w:trPr>
        <w:tc>
          <w:tcPr>
            <w:tcW w:w="2888" w:type="dxa"/>
            <w:shd w:val="clear" w:color="auto" w:fill="D9E2F3" w:themeFill="accent1" w:themeFillTint="33"/>
            <w:vAlign w:val="center"/>
          </w:tcPr>
          <w:p w14:paraId="6BD52D74" w14:textId="77777777" w:rsidR="000655E7" w:rsidRPr="002D4948" w:rsidRDefault="000655E7" w:rsidP="00FC03AA">
            <w:pPr>
              <w:jc w:val="right"/>
              <w:rPr>
                <w:rFonts w:ascii="Cambria" w:hAnsi="Cambria" w:cs="Tahoma"/>
                <w:b/>
              </w:rPr>
            </w:pPr>
            <w:r w:rsidRPr="002D4948">
              <w:rPr>
                <w:rFonts w:ascii="Cambria" w:hAnsi="Cambria" w:cs="Tahoma"/>
                <w:b/>
              </w:rPr>
              <w:t>Applicable Regulatory Markets:</w:t>
            </w:r>
          </w:p>
        </w:tc>
        <w:tc>
          <w:tcPr>
            <w:tcW w:w="7387" w:type="dxa"/>
            <w:vAlign w:val="center"/>
          </w:tcPr>
          <w:p w14:paraId="6C3DBDF7" w14:textId="35A73C28" w:rsidR="000655E7" w:rsidRPr="001E1BEC" w:rsidRDefault="00CB7E52" w:rsidP="00FC03AA">
            <w:pPr>
              <w:spacing w:before="60" w:after="60"/>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0655E7" w:rsidRPr="001E1BEC">
              <w:rPr>
                <w:rFonts w:ascii="Cambria" w:hAnsi="Cambria" w:cs="Tahoma"/>
              </w:rPr>
              <w:t xml:space="preserve"> US</w:t>
            </w:r>
          </w:p>
          <w:p w14:paraId="17AD8C44" w14:textId="77777777" w:rsidR="000655E7" w:rsidRPr="001E1BEC" w:rsidRDefault="000655E7" w:rsidP="00FC03AA">
            <w:pPr>
              <w:spacing w:before="60" w:after="60"/>
              <w:rPr>
                <w:rFonts w:ascii="Cambria" w:hAnsi="Cambria" w:cs="Tahoma"/>
              </w:rPr>
            </w:pPr>
            <w:r w:rsidRPr="001E1BEC">
              <w:rPr>
                <w:rFonts w:ascii="Cambria" w:hAnsi="Cambria" w:cs="Tahoma"/>
              </w:rPr>
              <w:fldChar w:fldCharType="begin">
                <w:ffData>
                  <w:name w:val="Check1"/>
                  <w:enabled/>
                  <w:calcOnExit w:val="0"/>
                  <w:checkBox>
                    <w:sizeAuto/>
                    <w:default w:val="0"/>
                  </w:checkBox>
                </w:ffData>
              </w:fldChar>
            </w:r>
            <w:r w:rsidRPr="001E1BEC">
              <w:rPr>
                <w:rFonts w:ascii="Cambria" w:hAnsi="Cambria" w:cs="Tahoma"/>
              </w:rPr>
              <w:instrText xml:space="preserve"> FORMCHECKBOX </w:instrText>
            </w:r>
            <w:r w:rsidRPr="001E1BEC">
              <w:rPr>
                <w:rFonts w:ascii="Cambria" w:hAnsi="Cambria" w:cs="Tahoma"/>
              </w:rPr>
            </w:r>
            <w:r w:rsidRPr="001E1BEC">
              <w:rPr>
                <w:rFonts w:ascii="Cambria" w:hAnsi="Cambria" w:cs="Tahoma"/>
              </w:rPr>
              <w:fldChar w:fldCharType="separate"/>
            </w:r>
            <w:r w:rsidRPr="001E1BEC">
              <w:rPr>
                <w:rFonts w:ascii="Cambria" w:hAnsi="Cambria" w:cs="Tahoma"/>
              </w:rPr>
              <w:fldChar w:fldCharType="end"/>
            </w:r>
            <w:r w:rsidRPr="001E1BEC">
              <w:rPr>
                <w:rFonts w:ascii="Cambria" w:hAnsi="Cambria" w:cs="Tahoma"/>
              </w:rPr>
              <w:t xml:space="preserve"> E.U.</w:t>
            </w:r>
          </w:p>
          <w:p w14:paraId="77EAD6F4" w14:textId="77777777" w:rsidR="000655E7" w:rsidRPr="001E1BEC" w:rsidRDefault="000655E7" w:rsidP="00FC03AA">
            <w:pPr>
              <w:spacing w:before="60" w:after="60"/>
              <w:rPr>
                <w:rFonts w:ascii="Cambria" w:hAnsi="Cambria" w:cs="Tahoma"/>
              </w:rPr>
            </w:pPr>
            <w:r w:rsidRPr="001E1BEC">
              <w:rPr>
                <w:rFonts w:ascii="Cambria" w:hAnsi="Cambria" w:cs="Tahoma"/>
              </w:rPr>
              <w:fldChar w:fldCharType="begin">
                <w:ffData>
                  <w:name w:val="Check1"/>
                  <w:enabled/>
                  <w:calcOnExit w:val="0"/>
                  <w:checkBox>
                    <w:sizeAuto/>
                    <w:default w:val="0"/>
                  </w:checkBox>
                </w:ffData>
              </w:fldChar>
            </w:r>
            <w:r w:rsidRPr="001E1BEC">
              <w:rPr>
                <w:rFonts w:ascii="Cambria" w:hAnsi="Cambria" w:cs="Tahoma"/>
              </w:rPr>
              <w:instrText xml:space="preserve"> FORMCHECKBOX </w:instrText>
            </w:r>
            <w:r w:rsidRPr="001E1BEC">
              <w:rPr>
                <w:rFonts w:ascii="Cambria" w:hAnsi="Cambria" w:cs="Tahoma"/>
              </w:rPr>
            </w:r>
            <w:r w:rsidRPr="001E1BEC">
              <w:rPr>
                <w:rFonts w:ascii="Cambria" w:hAnsi="Cambria" w:cs="Tahoma"/>
              </w:rPr>
              <w:fldChar w:fldCharType="separate"/>
            </w:r>
            <w:r w:rsidRPr="001E1BEC">
              <w:rPr>
                <w:rFonts w:ascii="Cambria" w:hAnsi="Cambria" w:cs="Tahoma"/>
              </w:rPr>
              <w:fldChar w:fldCharType="end"/>
            </w:r>
            <w:r w:rsidRPr="001E1BEC">
              <w:rPr>
                <w:rFonts w:ascii="Cambria" w:hAnsi="Cambria" w:cs="Tahoma"/>
              </w:rPr>
              <w:t xml:space="preserve"> Canada</w:t>
            </w:r>
          </w:p>
          <w:p w14:paraId="07454F12" w14:textId="77777777" w:rsidR="000655E7" w:rsidRPr="001E1BEC" w:rsidRDefault="000655E7" w:rsidP="00FC03AA">
            <w:pPr>
              <w:spacing w:before="60" w:after="60"/>
              <w:rPr>
                <w:rFonts w:ascii="Cambria" w:hAnsi="Cambria" w:cs="Tahoma"/>
              </w:rPr>
            </w:pPr>
            <w:r w:rsidRPr="001E1BEC">
              <w:rPr>
                <w:rFonts w:ascii="Cambria" w:hAnsi="Cambria" w:cs="Tahoma"/>
              </w:rPr>
              <w:fldChar w:fldCharType="begin">
                <w:ffData>
                  <w:name w:val="Check1"/>
                  <w:enabled/>
                  <w:calcOnExit w:val="0"/>
                  <w:checkBox>
                    <w:sizeAuto/>
                    <w:default w:val="0"/>
                  </w:checkBox>
                </w:ffData>
              </w:fldChar>
            </w:r>
            <w:r w:rsidRPr="001E1BEC">
              <w:rPr>
                <w:rFonts w:ascii="Cambria" w:hAnsi="Cambria" w:cs="Tahoma"/>
              </w:rPr>
              <w:instrText xml:space="preserve"> FORMCHECKBOX </w:instrText>
            </w:r>
            <w:r w:rsidRPr="001E1BEC">
              <w:rPr>
                <w:rFonts w:ascii="Cambria" w:hAnsi="Cambria" w:cs="Tahoma"/>
              </w:rPr>
            </w:r>
            <w:r w:rsidRPr="001E1BEC">
              <w:rPr>
                <w:rFonts w:ascii="Cambria" w:hAnsi="Cambria" w:cs="Tahoma"/>
              </w:rPr>
              <w:fldChar w:fldCharType="separate"/>
            </w:r>
            <w:r w:rsidRPr="001E1BEC">
              <w:rPr>
                <w:rFonts w:ascii="Cambria" w:hAnsi="Cambria" w:cs="Tahoma"/>
              </w:rPr>
              <w:fldChar w:fldCharType="end"/>
            </w:r>
            <w:r w:rsidRPr="001E1BEC">
              <w:rPr>
                <w:rFonts w:ascii="Cambria" w:hAnsi="Cambria" w:cs="Tahoma"/>
              </w:rPr>
              <w:t xml:space="preserve"> Other OUS countries:</w:t>
            </w:r>
          </w:p>
        </w:tc>
      </w:tr>
      <w:tr w:rsidR="000655E7" w:rsidRPr="000F5CEA" w14:paraId="141DBB8F" w14:textId="77777777" w:rsidTr="00C86ACB">
        <w:trPr>
          <w:trHeight w:val="1079"/>
          <w:jc w:val="center"/>
        </w:trPr>
        <w:tc>
          <w:tcPr>
            <w:tcW w:w="2888" w:type="dxa"/>
            <w:shd w:val="clear" w:color="auto" w:fill="D9E2F3" w:themeFill="accent1" w:themeFillTint="33"/>
            <w:vAlign w:val="center"/>
          </w:tcPr>
          <w:p w14:paraId="0C75E9E2" w14:textId="77777777" w:rsidR="000655E7" w:rsidRPr="002D4948" w:rsidRDefault="000655E7" w:rsidP="00FC03AA">
            <w:pPr>
              <w:jc w:val="right"/>
              <w:rPr>
                <w:rFonts w:ascii="Cambria" w:hAnsi="Cambria" w:cs="Tahoma"/>
                <w:b/>
              </w:rPr>
            </w:pPr>
            <w:r w:rsidRPr="002D4948">
              <w:rPr>
                <w:rFonts w:ascii="Cambria" w:hAnsi="Cambria" w:cs="Tahoma"/>
                <w:b/>
              </w:rPr>
              <w:t>Reason for Project Initiation:</w:t>
            </w:r>
          </w:p>
        </w:tc>
        <w:tc>
          <w:tcPr>
            <w:tcW w:w="7387" w:type="dxa"/>
            <w:vAlign w:val="center"/>
          </w:tcPr>
          <w:p w14:paraId="229A4A36" w14:textId="5162D3F3" w:rsidR="000655E7" w:rsidRPr="001E1BEC" w:rsidRDefault="00C94EE2" w:rsidP="00FC03AA">
            <w:pPr>
              <w:spacing w:before="60" w:after="60"/>
              <w:rPr>
                <w:rFonts w:ascii="Cambria" w:hAnsi="Cambria" w:cs="Tahoma"/>
              </w:rPr>
            </w:pPr>
            <w:r w:rsidRPr="00C94EE2">
              <w:rPr>
                <w:rFonts w:ascii="Cambria" w:hAnsi="Cambria" w:cs="Tahoma"/>
              </w:rPr>
              <w:t xml:space="preserve">On November 6, 2024, Silq's contract manufacturer (Pathway MedTech) notified Silq that their component supplier (Ningbo </w:t>
            </w:r>
            <w:proofErr w:type="spellStart"/>
            <w:r w:rsidRPr="00C94EE2">
              <w:rPr>
                <w:rFonts w:ascii="Cambria" w:hAnsi="Cambria" w:cs="Tahoma"/>
              </w:rPr>
              <w:t>Yingmed</w:t>
            </w:r>
            <w:proofErr w:type="spellEnd"/>
            <w:r w:rsidRPr="00C94EE2">
              <w:rPr>
                <w:rFonts w:ascii="Cambria" w:hAnsi="Cambria" w:cs="Tahoma"/>
              </w:rPr>
              <w:t>) had implemented a dimensional refinement to the check valve assembly used in the ClearTract Catheter product family. The modification refined the valve geometry to improve seating consistency and reduce dislodgement probability. No material or functional changes were made.</w:t>
            </w:r>
            <w:r w:rsidR="009F74DB">
              <w:rPr>
                <w:rFonts w:ascii="Cambria" w:hAnsi="Cambria" w:cs="Tahoma"/>
              </w:rPr>
              <w:t xml:space="preserve"> </w:t>
            </w:r>
            <w:r w:rsidR="009F74DB" w:rsidRPr="009F74DB">
              <w:rPr>
                <w:rFonts w:ascii="Cambria" w:hAnsi="Cambria" w:cs="Tahoma"/>
              </w:rPr>
              <w:t xml:space="preserve">Silq subsequently manufactured and distributed devices incorporating the modified valve without completing the required design control activities per </w:t>
            </w:r>
            <w:proofErr w:type="gramStart"/>
            <w:r w:rsidR="009F74DB" w:rsidRPr="009F74DB">
              <w:rPr>
                <w:rFonts w:ascii="Cambria" w:hAnsi="Cambria" w:cs="Tahoma"/>
              </w:rPr>
              <w:t>QM.SLQ</w:t>
            </w:r>
            <w:proofErr w:type="gramEnd"/>
            <w:r w:rsidR="009F74DB" w:rsidRPr="009F74DB">
              <w:rPr>
                <w:rFonts w:ascii="Cambria" w:hAnsi="Cambria" w:cs="Tahoma"/>
              </w:rPr>
              <w:t xml:space="preserve">004 (Design Control Program SOP). This omission was cited as FDA 483 Observation 2 during the FDA inspection dated October 16, 2025. CAPA 003-2025 was initiated on October 20, </w:t>
            </w:r>
            <w:proofErr w:type="gramStart"/>
            <w:r w:rsidR="009F74DB" w:rsidRPr="009F74DB">
              <w:rPr>
                <w:rFonts w:ascii="Cambria" w:hAnsi="Cambria" w:cs="Tahoma"/>
              </w:rPr>
              <w:t>2025</w:t>
            </w:r>
            <w:proofErr w:type="gramEnd"/>
            <w:r w:rsidR="009F74DB" w:rsidRPr="009F74DB">
              <w:rPr>
                <w:rFonts w:ascii="Cambria" w:hAnsi="Cambria" w:cs="Tahoma"/>
              </w:rPr>
              <w:t xml:space="preserve"> as a corrective action to address this observation.</w:t>
            </w:r>
            <w:r w:rsidR="009F74DB">
              <w:rPr>
                <w:rFonts w:ascii="Cambria" w:hAnsi="Cambria" w:cs="Tahoma"/>
              </w:rPr>
              <w:t xml:space="preserve"> </w:t>
            </w:r>
            <w:r w:rsidR="009F74DB" w:rsidRPr="009F74DB">
              <w:rPr>
                <w:rFonts w:ascii="Cambria" w:hAnsi="Cambria" w:cs="Tahoma"/>
              </w:rPr>
              <w:t>This design control project (</w:t>
            </w:r>
            <w:proofErr w:type="gramStart"/>
            <w:r w:rsidR="009F74DB" w:rsidRPr="009F74DB">
              <w:rPr>
                <w:rFonts w:ascii="Cambria" w:hAnsi="Cambria" w:cs="Tahoma"/>
              </w:rPr>
              <w:t>DC.SLQ</w:t>
            </w:r>
            <w:proofErr w:type="gramEnd"/>
            <w:r w:rsidR="009F74DB" w:rsidRPr="009F74DB">
              <w:rPr>
                <w:rFonts w:ascii="Cambria" w:hAnsi="Cambria" w:cs="Tahoma"/>
              </w:rPr>
              <w:t xml:space="preserve">001) is initiated as Corrective Action #2 of CAPA 003-2025 to retrospectively apply design controls to the supplier-initiated valve geometry modification, per </w:t>
            </w:r>
            <w:proofErr w:type="gramStart"/>
            <w:r w:rsidR="009F74DB" w:rsidRPr="009F74DB">
              <w:rPr>
                <w:rFonts w:ascii="Cambria" w:hAnsi="Cambria" w:cs="Tahoma"/>
              </w:rPr>
              <w:t>QM.SLQ</w:t>
            </w:r>
            <w:proofErr w:type="gramEnd"/>
            <w:r w:rsidR="009F74DB" w:rsidRPr="009F74DB">
              <w:rPr>
                <w:rFonts w:ascii="Cambria" w:hAnsi="Cambria" w:cs="Tahoma"/>
              </w:rPr>
              <w:t>004 B Section 16 (Design Changes). The project will document the affected design inputs and outputs, confirm risk assessment coverage, complete a Letter-to-File regulatory determination, and close the design assessment through formal design review.</w:t>
            </w:r>
          </w:p>
        </w:tc>
      </w:tr>
      <w:tr w:rsidR="000655E7" w:rsidRPr="000F5CEA" w14:paraId="314CD434" w14:textId="77777777" w:rsidTr="00C86ACB">
        <w:trPr>
          <w:trHeight w:val="818"/>
          <w:jc w:val="center"/>
        </w:trPr>
        <w:tc>
          <w:tcPr>
            <w:tcW w:w="2888" w:type="dxa"/>
            <w:shd w:val="clear" w:color="auto" w:fill="D9E2F3" w:themeFill="accent1" w:themeFillTint="33"/>
            <w:vAlign w:val="center"/>
          </w:tcPr>
          <w:p w14:paraId="53B10A6E" w14:textId="77777777" w:rsidR="000655E7" w:rsidRPr="002D4948" w:rsidRDefault="000655E7" w:rsidP="00FC03AA">
            <w:pPr>
              <w:jc w:val="right"/>
              <w:rPr>
                <w:rFonts w:ascii="Cambria" w:hAnsi="Cambria" w:cs="Tahoma"/>
                <w:b/>
              </w:rPr>
            </w:pPr>
            <w:r w:rsidRPr="002D4948">
              <w:rPr>
                <w:rFonts w:ascii="Cambria" w:hAnsi="Cambria" w:cs="Tahoma"/>
                <w:b/>
              </w:rPr>
              <w:t>External Partner Constraints:</w:t>
            </w:r>
          </w:p>
        </w:tc>
        <w:tc>
          <w:tcPr>
            <w:tcW w:w="7387" w:type="dxa"/>
            <w:vAlign w:val="center"/>
          </w:tcPr>
          <w:p w14:paraId="49EA019E" w14:textId="60781389" w:rsidR="000655E7" w:rsidRPr="001E1BEC" w:rsidRDefault="00950643" w:rsidP="00FC03AA">
            <w:pPr>
              <w:spacing w:before="60" w:after="60"/>
              <w:rPr>
                <w:rFonts w:ascii="Cambria" w:hAnsi="Cambria" w:cs="Tahoma"/>
              </w:rPr>
            </w:pPr>
            <w:r w:rsidRPr="00950643">
              <w:rPr>
                <w:rFonts w:ascii="Cambria" w:hAnsi="Cambria" w:cs="Tahoma"/>
              </w:rPr>
              <w:t xml:space="preserve">The supply chain for the affected component involves: Ningbo </w:t>
            </w:r>
            <w:proofErr w:type="spellStart"/>
            <w:r w:rsidRPr="00950643">
              <w:rPr>
                <w:rFonts w:ascii="Cambria" w:hAnsi="Cambria" w:cs="Tahoma"/>
              </w:rPr>
              <w:t>Yingmed</w:t>
            </w:r>
            <w:proofErr w:type="spellEnd"/>
            <w:r w:rsidRPr="00950643">
              <w:rPr>
                <w:rFonts w:ascii="Cambria" w:hAnsi="Cambria" w:cs="Tahoma"/>
              </w:rPr>
              <w:t xml:space="preserve"> (component supplier, manufacturer of check valve assembly) → Pathway MedTech (contract manufacturer, assembles finished catheters from supplied components) → SILQ Technologies (finished device manufacturer, device labeler and distributor).</w:t>
            </w:r>
            <w:r>
              <w:rPr>
                <w:rFonts w:ascii="Cambria" w:hAnsi="Cambria" w:cs="Tahoma"/>
              </w:rPr>
              <w:t xml:space="preserve"> </w:t>
            </w:r>
            <w:r w:rsidRPr="00950643">
              <w:rPr>
                <w:rFonts w:ascii="Cambria" w:hAnsi="Cambria" w:cs="Tahoma"/>
              </w:rPr>
              <w:t xml:space="preserve">The </w:t>
            </w:r>
            <w:r w:rsidRPr="00950643">
              <w:rPr>
                <w:rFonts w:ascii="Cambria" w:hAnsi="Cambria" w:cs="Tahoma"/>
              </w:rPr>
              <w:lastRenderedPageBreak/>
              <w:t xml:space="preserve">valve geometry modification was initiated by Ningbo </w:t>
            </w:r>
            <w:proofErr w:type="spellStart"/>
            <w:r w:rsidRPr="00950643">
              <w:rPr>
                <w:rFonts w:ascii="Cambria" w:hAnsi="Cambria" w:cs="Tahoma"/>
              </w:rPr>
              <w:t>Yingmed</w:t>
            </w:r>
            <w:proofErr w:type="spellEnd"/>
            <w:r w:rsidRPr="00950643">
              <w:rPr>
                <w:rFonts w:ascii="Cambria" w:hAnsi="Cambria" w:cs="Tahoma"/>
              </w:rPr>
              <w:t xml:space="preserve"> and communicated to Silq through Pathway MedTech on November 6, 2024. No external partners are performing design control activities for this project; all assessment, documentation, and review activities are performed by Silq personnel. Pathway MedTech may be consulted for manufacturing-related data or confirmation as needed.</w:t>
            </w:r>
          </w:p>
        </w:tc>
      </w:tr>
      <w:tr w:rsidR="000655E7" w:rsidRPr="000F5CEA" w14:paraId="17794D7A" w14:textId="77777777" w:rsidTr="00C86ACB">
        <w:trPr>
          <w:trHeight w:val="728"/>
          <w:jc w:val="center"/>
        </w:trPr>
        <w:tc>
          <w:tcPr>
            <w:tcW w:w="2888" w:type="dxa"/>
            <w:shd w:val="clear" w:color="auto" w:fill="D9E2F3" w:themeFill="accent1" w:themeFillTint="33"/>
            <w:vAlign w:val="center"/>
          </w:tcPr>
          <w:p w14:paraId="6B75A581" w14:textId="77777777" w:rsidR="000655E7" w:rsidRPr="002D4948" w:rsidRDefault="000655E7" w:rsidP="00FC03AA">
            <w:pPr>
              <w:jc w:val="right"/>
              <w:rPr>
                <w:rFonts w:ascii="Cambria" w:hAnsi="Cambria" w:cs="Tahoma"/>
                <w:b/>
              </w:rPr>
            </w:pPr>
            <w:r w:rsidRPr="002D4948">
              <w:rPr>
                <w:rFonts w:ascii="Cambria" w:hAnsi="Cambria" w:cs="Tahoma"/>
                <w:b/>
              </w:rPr>
              <w:lastRenderedPageBreak/>
              <w:t>Regulatory Constraints:</w:t>
            </w:r>
          </w:p>
        </w:tc>
        <w:tc>
          <w:tcPr>
            <w:tcW w:w="7387" w:type="dxa"/>
            <w:vAlign w:val="center"/>
          </w:tcPr>
          <w:p w14:paraId="2E3EFF28" w14:textId="46EB946C" w:rsidR="00072C37" w:rsidRPr="00072C37" w:rsidRDefault="00072C37" w:rsidP="00072C37">
            <w:pPr>
              <w:spacing w:before="60" w:after="60"/>
              <w:rPr>
                <w:rFonts w:ascii="Cambria" w:hAnsi="Cambria" w:cs="Tahoma"/>
              </w:rPr>
            </w:pPr>
            <w:r w:rsidRPr="00072C37">
              <w:rPr>
                <w:rFonts w:ascii="Cambria" w:hAnsi="Cambria" w:cs="Tahoma"/>
              </w:rPr>
              <w:t>21 CFR 820.30 Design Controls (requires design control activities for changes to device design)</w:t>
            </w:r>
          </w:p>
          <w:p w14:paraId="41CF6185" w14:textId="438074F7" w:rsidR="00072C37" w:rsidRPr="00072C37" w:rsidRDefault="00072C37" w:rsidP="00072C37">
            <w:pPr>
              <w:spacing w:before="60" w:after="60"/>
              <w:rPr>
                <w:rFonts w:ascii="Cambria" w:hAnsi="Cambria" w:cs="Tahoma"/>
              </w:rPr>
            </w:pPr>
            <w:r w:rsidRPr="00072C37">
              <w:rPr>
                <w:rFonts w:ascii="Cambria" w:hAnsi="Cambria" w:cs="Tahoma"/>
              </w:rPr>
              <w:t>ISO 13485:2016 clause 7.3 Design and Development (requires design change evaluation, verification, and validation as appropriate)</w:t>
            </w:r>
          </w:p>
          <w:p w14:paraId="4BDD09CD" w14:textId="21E025EA" w:rsidR="00072C37" w:rsidRPr="00072C37" w:rsidRDefault="00072C37" w:rsidP="00072C37">
            <w:pPr>
              <w:spacing w:before="60" w:after="60"/>
              <w:rPr>
                <w:rFonts w:ascii="Cambria" w:hAnsi="Cambria" w:cs="Tahoma"/>
              </w:rPr>
            </w:pPr>
            <w:proofErr w:type="gramStart"/>
            <w:r w:rsidRPr="00072C37">
              <w:rPr>
                <w:rFonts w:ascii="Cambria" w:hAnsi="Cambria" w:cs="Tahoma"/>
              </w:rPr>
              <w:t>QM.SLQ</w:t>
            </w:r>
            <w:proofErr w:type="gramEnd"/>
            <w:r w:rsidRPr="00072C37">
              <w:rPr>
                <w:rFonts w:ascii="Cambria" w:hAnsi="Cambria" w:cs="Tahoma"/>
              </w:rPr>
              <w:t>004 B Design Control Program SOP (Section 16: Design Changes — requires Design Project Scope Form for supplier-initiated component modifications)</w:t>
            </w:r>
          </w:p>
          <w:p w14:paraId="79CDD92F" w14:textId="01C0C306" w:rsidR="00072C37" w:rsidRPr="00072C37" w:rsidRDefault="00072C37" w:rsidP="00072C37">
            <w:pPr>
              <w:spacing w:before="60" w:after="60"/>
              <w:rPr>
                <w:rFonts w:ascii="Cambria" w:hAnsi="Cambria" w:cs="Tahoma"/>
              </w:rPr>
            </w:pPr>
            <w:proofErr w:type="gramStart"/>
            <w:r w:rsidRPr="00072C37">
              <w:rPr>
                <w:rFonts w:ascii="Cambria" w:hAnsi="Cambria" w:cs="Tahoma"/>
              </w:rPr>
              <w:t>QM.SLQ</w:t>
            </w:r>
            <w:proofErr w:type="gramEnd"/>
            <w:r w:rsidRPr="00072C37">
              <w:rPr>
                <w:rFonts w:ascii="Cambria" w:hAnsi="Cambria" w:cs="Tahoma"/>
              </w:rPr>
              <w:t>005 B Design Project Planning SOP (governs project plan structure and deliverables)</w:t>
            </w:r>
          </w:p>
          <w:p w14:paraId="6911C680" w14:textId="35720BC1" w:rsidR="00072C37" w:rsidRPr="00072C37" w:rsidRDefault="00072C37" w:rsidP="00072C37">
            <w:pPr>
              <w:spacing w:before="60" w:after="60"/>
              <w:rPr>
                <w:rFonts w:ascii="Cambria" w:hAnsi="Cambria" w:cs="Tahoma"/>
              </w:rPr>
            </w:pPr>
            <w:r w:rsidRPr="00072C37">
              <w:rPr>
                <w:rFonts w:ascii="Cambria" w:hAnsi="Cambria" w:cs="Tahoma"/>
              </w:rPr>
              <w:t xml:space="preserve">FDA Guidance: "Deciding When to Submit a 510(k) for a Change to an Existing Device" </w:t>
            </w:r>
          </w:p>
          <w:p w14:paraId="69F90207" w14:textId="07855600" w:rsidR="00072C37" w:rsidRPr="00072C37" w:rsidRDefault="00072C37" w:rsidP="00072C37">
            <w:pPr>
              <w:spacing w:before="60" w:after="60"/>
              <w:rPr>
                <w:rFonts w:ascii="Cambria" w:hAnsi="Cambria" w:cs="Tahoma"/>
              </w:rPr>
            </w:pPr>
            <w:r w:rsidRPr="00072C37">
              <w:rPr>
                <w:rFonts w:ascii="Cambria" w:hAnsi="Cambria" w:cs="Tahoma"/>
              </w:rPr>
              <w:t>21 CFR 876.5130 Urological Catheter and Accessories (device regulation)</w:t>
            </w:r>
          </w:p>
          <w:p w14:paraId="1B5B452B" w14:textId="5542D28F" w:rsidR="000655E7" w:rsidRPr="001E1BEC" w:rsidRDefault="00072C37" w:rsidP="00072C37">
            <w:pPr>
              <w:spacing w:before="60" w:after="60"/>
              <w:rPr>
                <w:rFonts w:ascii="Cambria" w:hAnsi="Cambria" w:cs="Tahoma"/>
              </w:rPr>
            </w:pPr>
            <w:r w:rsidRPr="00072C37">
              <w:rPr>
                <w:rFonts w:ascii="Cambria" w:hAnsi="Cambria" w:cs="Tahoma"/>
              </w:rPr>
              <w:t>Product Code EZL Catheter, Retention Type, Balloon</w:t>
            </w:r>
          </w:p>
        </w:tc>
      </w:tr>
      <w:tr w:rsidR="000655E7" w:rsidRPr="000F5CEA" w14:paraId="456B915A" w14:textId="77777777" w:rsidTr="00C86ACB">
        <w:trPr>
          <w:trHeight w:val="899"/>
          <w:jc w:val="center"/>
        </w:trPr>
        <w:tc>
          <w:tcPr>
            <w:tcW w:w="2888" w:type="dxa"/>
            <w:shd w:val="clear" w:color="auto" w:fill="D9E2F3" w:themeFill="accent1" w:themeFillTint="33"/>
            <w:vAlign w:val="center"/>
          </w:tcPr>
          <w:p w14:paraId="239E0668" w14:textId="77777777" w:rsidR="000655E7" w:rsidRPr="002D4948" w:rsidRDefault="000655E7" w:rsidP="00FC03AA">
            <w:pPr>
              <w:jc w:val="right"/>
              <w:rPr>
                <w:rFonts w:ascii="Cambria" w:hAnsi="Cambria" w:cs="Tahoma"/>
                <w:b/>
              </w:rPr>
            </w:pPr>
            <w:r w:rsidRPr="002D4948">
              <w:rPr>
                <w:rFonts w:ascii="Cambria" w:hAnsi="Cambria" w:cs="Tahoma"/>
                <w:b/>
              </w:rPr>
              <w:t>Additional Risk / Hazard Considerations:</w:t>
            </w:r>
          </w:p>
        </w:tc>
        <w:tc>
          <w:tcPr>
            <w:tcW w:w="7387" w:type="dxa"/>
            <w:vAlign w:val="center"/>
          </w:tcPr>
          <w:p w14:paraId="00688965" w14:textId="683C1034" w:rsidR="000655E7" w:rsidRPr="001E1BEC" w:rsidRDefault="00251397" w:rsidP="00FC03AA">
            <w:pPr>
              <w:spacing w:before="60" w:after="60"/>
              <w:rPr>
                <w:rFonts w:ascii="Cambria" w:hAnsi="Cambria" w:cs="Tahoma"/>
              </w:rPr>
            </w:pPr>
            <w:r w:rsidRPr="00251397">
              <w:rPr>
                <w:rFonts w:ascii="Cambria" w:hAnsi="Cambria" w:cs="Tahoma"/>
              </w:rPr>
              <w:t>The valve geometry modification is a minor dimensional refinement only. No material, functional, or performance changes were made. The modification improves valve seating consistency and reduces the probability of a known minor malfunction (check valve dislodgement from the catheter neck connector).</w:t>
            </w:r>
            <w:r>
              <w:rPr>
                <w:rFonts w:ascii="Cambria" w:hAnsi="Cambria" w:cs="Tahoma"/>
              </w:rPr>
              <w:t xml:space="preserve"> </w:t>
            </w:r>
            <w:r w:rsidRPr="00251397">
              <w:rPr>
                <w:rFonts w:ascii="Cambria" w:hAnsi="Cambria" w:cs="Tahoma"/>
              </w:rPr>
              <w:t xml:space="preserve">Per the CAPA 001-2025 risk/hazard analysis (Section IV), the non-conformance associated with valve dislodgement presents only a remote risk that the patient will need to seek a premature catheter exchange. No patient injuries </w:t>
            </w:r>
            <w:proofErr w:type="gramStart"/>
            <w:r w:rsidRPr="00251397">
              <w:rPr>
                <w:rFonts w:ascii="Cambria" w:hAnsi="Cambria" w:cs="Tahoma"/>
              </w:rPr>
              <w:t>as a result of</w:t>
            </w:r>
            <w:proofErr w:type="gramEnd"/>
            <w:r w:rsidRPr="00251397">
              <w:rPr>
                <w:rFonts w:ascii="Cambria" w:hAnsi="Cambria" w:cs="Tahoma"/>
              </w:rPr>
              <w:t xml:space="preserve"> this non-conformance have been reported. The risk management report was reviewed and determined not to require update no new failure modes, no increase in incidence, and no new hazards were identified.</w:t>
            </w:r>
            <w:r>
              <w:t xml:space="preserve"> </w:t>
            </w:r>
            <w:r w:rsidRPr="00251397">
              <w:rPr>
                <w:rFonts w:ascii="Cambria" w:hAnsi="Cambria" w:cs="Tahoma"/>
              </w:rPr>
              <w:t>Per the Letter-to-File regulatory assessment (Flowchart B, decision node B5.2), a risk-based assessment of the changed device identified no new risks and no significantly modified existing risks. The modification reduces probability of occurrence for a known minor malfunction without introducing new hazards.</w:t>
            </w:r>
            <w:r w:rsidR="006074CA">
              <w:rPr>
                <w:rFonts w:ascii="Cambria" w:hAnsi="Cambria" w:cs="Tahoma"/>
              </w:rPr>
              <w:t xml:space="preserve"> </w:t>
            </w:r>
            <w:r w:rsidR="006074CA" w:rsidRPr="006074CA">
              <w:rPr>
                <w:rFonts w:ascii="Cambria" w:hAnsi="Cambria" w:cs="Tahoma"/>
              </w:rPr>
              <w:t>The existing risk management file (RM-0018 Rev D Risk Management Plan; RM-0019 Rev D Hazard Analysis; RM-0020 Rev D DFMEA) adequately covers the affected component. Confirmation of continued risk assessment coverage is a deliverable of this project.</w:t>
            </w:r>
          </w:p>
        </w:tc>
      </w:tr>
      <w:tr w:rsidR="000655E7" w:rsidRPr="000F5CEA" w14:paraId="7D0CB80B" w14:textId="77777777" w:rsidTr="00C86ACB">
        <w:trPr>
          <w:trHeight w:val="1106"/>
          <w:jc w:val="center"/>
        </w:trPr>
        <w:tc>
          <w:tcPr>
            <w:tcW w:w="2888" w:type="dxa"/>
            <w:shd w:val="clear" w:color="auto" w:fill="D9E2F3" w:themeFill="accent1" w:themeFillTint="33"/>
            <w:vAlign w:val="center"/>
          </w:tcPr>
          <w:p w14:paraId="4AB4033C" w14:textId="77777777" w:rsidR="000655E7" w:rsidRPr="002D4948" w:rsidRDefault="000655E7" w:rsidP="00FC03AA">
            <w:pPr>
              <w:jc w:val="right"/>
              <w:rPr>
                <w:rFonts w:ascii="Cambria" w:hAnsi="Cambria" w:cs="Tahoma"/>
                <w:b/>
              </w:rPr>
            </w:pPr>
            <w:r w:rsidRPr="002D4948">
              <w:rPr>
                <w:rFonts w:ascii="Cambria" w:hAnsi="Cambria" w:cs="Tahoma"/>
                <w:b/>
              </w:rPr>
              <w:t>Additional Project Constraints:</w:t>
            </w:r>
          </w:p>
        </w:tc>
        <w:tc>
          <w:tcPr>
            <w:tcW w:w="7387" w:type="dxa"/>
            <w:vAlign w:val="center"/>
          </w:tcPr>
          <w:p w14:paraId="148A82D6" w14:textId="6B42ADC8" w:rsidR="00CC328A" w:rsidRPr="00CC328A" w:rsidRDefault="006074CA" w:rsidP="00CC328A">
            <w:pPr>
              <w:spacing w:before="60" w:after="60"/>
              <w:rPr>
                <w:rFonts w:ascii="Cambria" w:hAnsi="Cambria" w:cs="Tahoma"/>
              </w:rPr>
            </w:pPr>
            <w:r w:rsidRPr="006074CA">
              <w:rPr>
                <w:rFonts w:ascii="Cambria" w:hAnsi="Cambria" w:cs="Tahoma"/>
              </w:rPr>
              <w:t>This is a retrospective design assessment. The valve geometry modification was implemented by the supplier prior to Silq completing required design control activities. Devices incorporating the modified valve have already been manufactured and distributed. Therefore, this project formalizes the design control documentation after the fact.</w:t>
            </w:r>
            <w:r w:rsidR="00CC328A">
              <w:rPr>
                <w:rFonts w:ascii="Cambria" w:hAnsi="Cambria" w:cs="Tahoma"/>
              </w:rPr>
              <w:t xml:space="preserve"> Other constraints:</w:t>
            </w:r>
          </w:p>
          <w:p w14:paraId="20CA14E0" w14:textId="39A8D3F4" w:rsidR="00CC328A" w:rsidRPr="00CC328A" w:rsidRDefault="00CC328A" w:rsidP="00CC328A">
            <w:pPr>
              <w:spacing w:before="60" w:after="60"/>
              <w:rPr>
                <w:rFonts w:ascii="Cambria" w:hAnsi="Cambria" w:cs="Tahoma"/>
              </w:rPr>
            </w:pPr>
            <w:r w:rsidRPr="00CC328A">
              <w:rPr>
                <w:rFonts w:ascii="Cambria" w:hAnsi="Cambria" w:cs="Tahoma"/>
              </w:rPr>
              <w:t>Containment activities have been completed under CAPA 001-2025, including 100% visual/dimensional inspection of affected finished goods lots (Lot SLQ-11202024, Lot SLQ-05012025), segregation and scrap of nonconforming units, and release of conforming units per established acceptance criteria.</w:t>
            </w:r>
          </w:p>
          <w:p w14:paraId="038F93A5" w14:textId="3EE013DD" w:rsidR="00CC328A" w:rsidRPr="00CC328A" w:rsidRDefault="00CC328A" w:rsidP="00CC328A">
            <w:pPr>
              <w:spacing w:before="60" w:after="60"/>
              <w:rPr>
                <w:rFonts w:ascii="Cambria" w:hAnsi="Cambria" w:cs="Tahoma"/>
              </w:rPr>
            </w:pPr>
            <w:r w:rsidRPr="00CC328A">
              <w:rPr>
                <w:rFonts w:ascii="Cambria" w:hAnsi="Cambria" w:cs="Tahoma"/>
              </w:rPr>
              <w:t>Device drawings have already been revised to reflect the dimensional refinement (completed under CAPA 001-2025 Corrective Action #2).</w:t>
            </w:r>
          </w:p>
          <w:p w14:paraId="361FD23F" w14:textId="2821070B" w:rsidR="00CC328A" w:rsidRPr="00CC328A" w:rsidRDefault="00CC328A" w:rsidP="00CC328A">
            <w:pPr>
              <w:spacing w:before="60" w:after="60"/>
              <w:rPr>
                <w:rFonts w:ascii="Cambria" w:hAnsi="Cambria" w:cs="Tahoma"/>
              </w:rPr>
            </w:pPr>
            <w:proofErr w:type="gramStart"/>
            <w:r w:rsidRPr="00CC328A">
              <w:rPr>
                <w:rFonts w:ascii="Cambria" w:hAnsi="Cambria" w:cs="Tahoma"/>
              </w:rPr>
              <w:t>QM.SLQ</w:t>
            </w:r>
            <w:proofErr w:type="gramEnd"/>
            <w:r w:rsidRPr="00CC328A">
              <w:rPr>
                <w:rFonts w:ascii="Cambria" w:hAnsi="Cambria" w:cs="Tahoma"/>
              </w:rPr>
              <w:t>004 A→B revision (adding supplier change notification requirements) has been completed under DCO 089.</w:t>
            </w:r>
          </w:p>
          <w:p w14:paraId="7DD1824A" w14:textId="09020B09" w:rsidR="00CC328A" w:rsidRPr="00CC328A" w:rsidRDefault="00CC328A" w:rsidP="00CC328A">
            <w:pPr>
              <w:spacing w:before="60" w:after="60"/>
              <w:rPr>
                <w:rFonts w:ascii="Cambria" w:hAnsi="Cambria" w:cs="Tahoma"/>
              </w:rPr>
            </w:pPr>
            <w:r w:rsidRPr="00CC328A">
              <w:rPr>
                <w:rFonts w:ascii="Cambria" w:hAnsi="Cambria" w:cs="Tahoma"/>
              </w:rPr>
              <w:lastRenderedPageBreak/>
              <w:t>The Letter-to-File regulatory assessment (draft) concludes that no new 510(k) submission is required.</w:t>
            </w:r>
          </w:p>
          <w:p w14:paraId="76ECFF58" w14:textId="3FE4B8C7" w:rsidR="000655E7" w:rsidRPr="001E1BEC" w:rsidRDefault="00CC328A" w:rsidP="00CC328A">
            <w:pPr>
              <w:spacing w:before="60" w:after="60"/>
              <w:rPr>
                <w:rFonts w:ascii="Cambria" w:hAnsi="Cambria" w:cs="Tahoma"/>
              </w:rPr>
            </w:pPr>
            <w:r w:rsidRPr="00CC328A">
              <w:rPr>
                <w:rFonts w:ascii="Cambria" w:hAnsi="Cambria" w:cs="Tahoma"/>
              </w:rPr>
              <w:t xml:space="preserve">All deliverables for this project will be submitted under </w:t>
            </w:r>
            <w:r w:rsidR="00020D0A">
              <w:rPr>
                <w:rFonts w:ascii="Cambria" w:hAnsi="Cambria" w:cs="Tahoma"/>
              </w:rPr>
              <w:t>Document Change Orders</w:t>
            </w:r>
          </w:p>
        </w:tc>
      </w:tr>
      <w:tr w:rsidR="000655E7" w:rsidRPr="000F5CEA" w14:paraId="2E0B9BE5" w14:textId="77777777" w:rsidTr="00C86ACB">
        <w:trPr>
          <w:trHeight w:val="1106"/>
          <w:jc w:val="center"/>
        </w:trPr>
        <w:tc>
          <w:tcPr>
            <w:tcW w:w="2888" w:type="dxa"/>
            <w:tcBorders>
              <w:bottom w:val="double" w:sz="4" w:space="0" w:color="auto"/>
            </w:tcBorders>
            <w:shd w:val="clear" w:color="auto" w:fill="D9E2F3" w:themeFill="accent1" w:themeFillTint="33"/>
            <w:vAlign w:val="center"/>
          </w:tcPr>
          <w:p w14:paraId="6BFD7F8B" w14:textId="77777777" w:rsidR="000655E7" w:rsidRPr="002D4948" w:rsidRDefault="000655E7" w:rsidP="00FC03AA">
            <w:pPr>
              <w:jc w:val="right"/>
              <w:rPr>
                <w:rFonts w:ascii="Cambria" w:hAnsi="Cambria" w:cs="Tahoma"/>
                <w:b/>
              </w:rPr>
            </w:pPr>
            <w:r w:rsidRPr="002D4948">
              <w:rPr>
                <w:rFonts w:ascii="Cambria" w:hAnsi="Cambria" w:cs="Tahoma"/>
                <w:b/>
              </w:rPr>
              <w:lastRenderedPageBreak/>
              <w:t>Conclusion:</w:t>
            </w:r>
          </w:p>
        </w:tc>
        <w:tc>
          <w:tcPr>
            <w:tcW w:w="7387" w:type="dxa"/>
            <w:tcBorders>
              <w:bottom w:val="double" w:sz="4" w:space="0" w:color="auto"/>
            </w:tcBorders>
            <w:vAlign w:val="center"/>
          </w:tcPr>
          <w:p w14:paraId="3394BBE5" w14:textId="346B0B95" w:rsidR="00FD1D03" w:rsidRPr="00FD1D03" w:rsidRDefault="00B20AA6" w:rsidP="00FD1D03">
            <w:pPr>
              <w:spacing w:before="60" w:after="60"/>
              <w:rPr>
                <w:rFonts w:ascii="Cambria" w:hAnsi="Cambria" w:cs="Tahoma"/>
              </w:rPr>
            </w:pPr>
            <w:r w:rsidRPr="00B20AA6">
              <w:rPr>
                <w:rFonts w:ascii="Cambria" w:hAnsi="Cambria" w:cs="Tahoma"/>
              </w:rPr>
              <w:t>This project (</w:t>
            </w:r>
            <w:proofErr w:type="gramStart"/>
            <w:r w:rsidRPr="00B20AA6">
              <w:rPr>
                <w:rFonts w:ascii="Cambria" w:hAnsi="Cambria" w:cs="Tahoma"/>
              </w:rPr>
              <w:t>DC.SLQ</w:t>
            </w:r>
            <w:proofErr w:type="gramEnd"/>
            <w:r w:rsidRPr="00B20AA6">
              <w:rPr>
                <w:rFonts w:ascii="Cambria" w:hAnsi="Cambria" w:cs="Tahoma"/>
              </w:rPr>
              <w:t xml:space="preserve">001) retrospectively applies design controls to a supplier-initiated valve geometry modification of the check valve assembly in the SILQ ClearTract Catheter product family, per </w:t>
            </w:r>
            <w:proofErr w:type="gramStart"/>
            <w:r w:rsidRPr="00B20AA6">
              <w:rPr>
                <w:rFonts w:ascii="Cambria" w:hAnsi="Cambria" w:cs="Tahoma"/>
              </w:rPr>
              <w:t>QM.SLQ</w:t>
            </w:r>
            <w:proofErr w:type="gramEnd"/>
            <w:r w:rsidRPr="00B20AA6">
              <w:rPr>
                <w:rFonts w:ascii="Cambria" w:hAnsi="Cambria" w:cs="Tahoma"/>
              </w:rPr>
              <w:t>004 B Section 16 (Design Changes</w:t>
            </w:r>
            <w:r w:rsidR="00AC5C0C">
              <w:rPr>
                <w:rFonts w:ascii="Cambria" w:hAnsi="Cambria" w:cs="Tahoma"/>
              </w:rPr>
              <w:t>)</w:t>
            </w:r>
          </w:p>
          <w:p w14:paraId="7712F9F1" w14:textId="0FB5E71A" w:rsidR="000655E7" w:rsidRPr="001E1BEC" w:rsidRDefault="00FD1D03" w:rsidP="00FD1D03">
            <w:pPr>
              <w:spacing w:before="60" w:after="60"/>
              <w:rPr>
                <w:rFonts w:ascii="Cambria" w:hAnsi="Cambria" w:cs="Tahoma"/>
              </w:rPr>
            </w:pPr>
            <w:r w:rsidRPr="00FD1D03">
              <w:rPr>
                <w:rFonts w:ascii="Cambria" w:hAnsi="Cambria" w:cs="Tahoma"/>
              </w:rPr>
              <w:t>Upon completion, the design assessment deliverables will provide objective evidence that Silq has evaluated and documented the valve geometry modification under its design control program, supporting closure of CAPA 003-2025 Corrective Action #2 and addressing FDA 483 Observation 2.</w:t>
            </w:r>
          </w:p>
        </w:tc>
      </w:tr>
    </w:tbl>
    <w:p w14:paraId="0E687816" w14:textId="77777777" w:rsidR="000655E7" w:rsidRPr="000F5CEA" w:rsidRDefault="000655E7" w:rsidP="000655E7">
      <w:pPr>
        <w:ind w:left="-360"/>
        <w:rPr>
          <w:rFonts w:ascii="Cambria" w:hAnsi="Cambria" w:cs="Tahoma"/>
          <w:sz w:val="24"/>
          <w:szCs w:val="24"/>
        </w:rPr>
      </w:pPr>
    </w:p>
    <w:p w14:paraId="58D399F0" w14:textId="77777777" w:rsidR="000655E7" w:rsidRPr="000F5CEA" w:rsidRDefault="000655E7" w:rsidP="000655E7">
      <w:pPr>
        <w:ind w:left="-360"/>
        <w:rPr>
          <w:rFonts w:ascii="Cambria" w:hAnsi="Cambria" w:cs="Tahoma"/>
          <w:b/>
          <w:sz w:val="24"/>
          <w:szCs w:val="24"/>
        </w:rPr>
      </w:pPr>
      <w:r w:rsidRPr="000F5CEA">
        <w:rPr>
          <w:rFonts w:ascii="Cambria" w:hAnsi="Cambria" w:cs="Tahoma"/>
          <w:b/>
          <w:sz w:val="24"/>
          <w:szCs w:val="24"/>
        </w:rPr>
        <w:t>Applicable Design Control Phases</w:t>
      </w:r>
    </w:p>
    <w:tbl>
      <w:tblPr>
        <w:tblW w:w="1030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808"/>
        <w:gridCol w:w="2076"/>
        <w:gridCol w:w="5424"/>
      </w:tblGrid>
      <w:tr w:rsidR="000655E7" w:rsidRPr="000F5CEA" w14:paraId="0CC002D9" w14:textId="77777777" w:rsidTr="00E51417">
        <w:trPr>
          <w:trHeight w:val="377"/>
          <w:jc w:val="center"/>
        </w:trPr>
        <w:tc>
          <w:tcPr>
            <w:tcW w:w="2808" w:type="dxa"/>
            <w:tcBorders>
              <w:top w:val="double" w:sz="4" w:space="0" w:color="auto"/>
            </w:tcBorders>
            <w:shd w:val="clear" w:color="auto" w:fill="D9E2F3" w:themeFill="accent1" w:themeFillTint="33"/>
            <w:vAlign w:val="center"/>
          </w:tcPr>
          <w:p w14:paraId="48C583FF" w14:textId="77777777" w:rsidR="000655E7" w:rsidRPr="002D4948" w:rsidRDefault="000655E7" w:rsidP="00FC03AA">
            <w:pPr>
              <w:jc w:val="center"/>
              <w:rPr>
                <w:rFonts w:ascii="Cambria" w:hAnsi="Cambria" w:cs="Tahoma"/>
                <w:b/>
              </w:rPr>
            </w:pPr>
            <w:r w:rsidRPr="002D4948">
              <w:rPr>
                <w:rFonts w:ascii="Cambria" w:hAnsi="Cambria" w:cs="Tahoma"/>
                <w:b/>
              </w:rPr>
              <w:t>DC Phase / Process</w:t>
            </w:r>
          </w:p>
        </w:tc>
        <w:tc>
          <w:tcPr>
            <w:tcW w:w="2076" w:type="dxa"/>
            <w:tcBorders>
              <w:top w:val="double" w:sz="4" w:space="0" w:color="auto"/>
            </w:tcBorders>
            <w:shd w:val="clear" w:color="auto" w:fill="D9E2F3" w:themeFill="accent1" w:themeFillTint="33"/>
            <w:vAlign w:val="center"/>
          </w:tcPr>
          <w:p w14:paraId="5C65B87C" w14:textId="77777777" w:rsidR="000655E7" w:rsidRPr="002D4948" w:rsidRDefault="000655E7" w:rsidP="00FC03AA">
            <w:pPr>
              <w:jc w:val="center"/>
              <w:rPr>
                <w:rFonts w:ascii="Cambria" w:hAnsi="Cambria" w:cs="Tahoma"/>
                <w:b/>
              </w:rPr>
            </w:pPr>
            <w:r w:rsidRPr="002D4948">
              <w:rPr>
                <w:rFonts w:ascii="Cambria" w:hAnsi="Cambria" w:cs="Tahoma"/>
                <w:b/>
              </w:rPr>
              <w:t>Applicable</w:t>
            </w:r>
          </w:p>
        </w:tc>
        <w:tc>
          <w:tcPr>
            <w:tcW w:w="5424" w:type="dxa"/>
            <w:tcBorders>
              <w:top w:val="double" w:sz="4" w:space="0" w:color="auto"/>
            </w:tcBorders>
            <w:shd w:val="clear" w:color="auto" w:fill="D9E2F3" w:themeFill="accent1" w:themeFillTint="33"/>
            <w:vAlign w:val="center"/>
          </w:tcPr>
          <w:p w14:paraId="456347A3" w14:textId="77777777" w:rsidR="000655E7" w:rsidRPr="002D4948" w:rsidRDefault="000655E7" w:rsidP="00FC03AA">
            <w:pPr>
              <w:jc w:val="center"/>
              <w:rPr>
                <w:rFonts w:ascii="Cambria" w:hAnsi="Cambria" w:cs="Tahoma"/>
                <w:b/>
              </w:rPr>
            </w:pPr>
            <w:r w:rsidRPr="002D4948">
              <w:rPr>
                <w:rFonts w:ascii="Cambria" w:hAnsi="Cambria" w:cs="Tahoma"/>
                <w:b/>
              </w:rPr>
              <w:t>Rationale (provide if ‘No’ checked or omission required)</w:t>
            </w:r>
          </w:p>
        </w:tc>
      </w:tr>
      <w:tr w:rsidR="000655E7" w:rsidRPr="008414EA" w14:paraId="279BE64C" w14:textId="77777777" w:rsidTr="00FC03AA">
        <w:trPr>
          <w:trHeight w:val="350"/>
          <w:jc w:val="center"/>
        </w:trPr>
        <w:tc>
          <w:tcPr>
            <w:tcW w:w="2808" w:type="dxa"/>
            <w:vAlign w:val="center"/>
          </w:tcPr>
          <w:p w14:paraId="3D39EF03" w14:textId="77777777" w:rsidR="000655E7" w:rsidRPr="008414EA" w:rsidRDefault="000655E7" w:rsidP="00FC03AA">
            <w:pPr>
              <w:jc w:val="center"/>
              <w:rPr>
                <w:rFonts w:ascii="Cambria" w:hAnsi="Cambria" w:cs="Tahoma"/>
                <w:b/>
              </w:rPr>
            </w:pPr>
            <w:r w:rsidRPr="008414EA">
              <w:rPr>
                <w:rFonts w:ascii="Cambria" w:hAnsi="Cambria" w:cs="Tahoma"/>
                <w:b/>
              </w:rPr>
              <w:t>Project Planning</w:t>
            </w:r>
          </w:p>
        </w:tc>
        <w:tc>
          <w:tcPr>
            <w:tcW w:w="2076" w:type="dxa"/>
            <w:vAlign w:val="center"/>
          </w:tcPr>
          <w:p w14:paraId="7293180F" w14:textId="05A4FD2E" w:rsidR="000655E7" w:rsidRPr="008414EA" w:rsidRDefault="00475889" w:rsidP="00FC03AA">
            <w:pPr>
              <w:jc w:val="center"/>
              <w:rPr>
                <w:rFonts w:ascii="Cambria" w:hAnsi="Cambria" w:cs="Tahoma"/>
              </w:rPr>
            </w:pPr>
            <w:r w:rsidRPr="008414EA">
              <w:rPr>
                <w:rFonts w:ascii="Cambria" w:hAnsi="Cambria" w:cs="Tahoma"/>
              </w:rPr>
              <w:fldChar w:fldCharType="begin">
                <w:ffData>
                  <w:name w:val=""/>
                  <w:enabled/>
                  <w:calcOnExit w:val="0"/>
                  <w:checkBox>
                    <w:sizeAuto/>
                    <w:default w:val="1"/>
                  </w:checkBox>
                </w:ffData>
              </w:fldChar>
            </w:r>
            <w:r w:rsidRPr="008414EA">
              <w:rPr>
                <w:rFonts w:ascii="Cambria" w:hAnsi="Cambria" w:cs="Tahoma"/>
              </w:rPr>
              <w:instrText xml:space="preserve"> FORMCHECKBOX </w:instrText>
            </w:r>
            <w:r w:rsidRPr="008414EA">
              <w:rPr>
                <w:rFonts w:ascii="Cambria" w:hAnsi="Cambria" w:cs="Tahoma"/>
              </w:rPr>
            </w:r>
            <w:r w:rsidRPr="008414EA">
              <w:rPr>
                <w:rFonts w:ascii="Cambria" w:hAnsi="Cambria" w:cs="Tahoma"/>
              </w:rPr>
              <w:fldChar w:fldCharType="separate"/>
            </w:r>
            <w:r w:rsidRPr="008414EA">
              <w:rPr>
                <w:rFonts w:ascii="Cambria" w:hAnsi="Cambria" w:cs="Tahoma"/>
              </w:rPr>
              <w:fldChar w:fldCharType="end"/>
            </w:r>
            <w:r w:rsidR="000655E7" w:rsidRPr="008414EA">
              <w:rPr>
                <w:rFonts w:ascii="Cambria" w:hAnsi="Cambria" w:cs="Tahoma"/>
              </w:rPr>
              <w:t xml:space="preserve">Yes  </w:t>
            </w:r>
            <w:r w:rsidR="000655E7" w:rsidRPr="008414EA">
              <w:rPr>
                <w:rFonts w:ascii="Cambria" w:hAnsi="Cambria" w:cs="Tahoma"/>
              </w:rPr>
              <w:fldChar w:fldCharType="begin">
                <w:ffData>
                  <w:name w:val="Check1"/>
                  <w:enabled/>
                  <w:calcOnExit w:val="0"/>
                  <w:checkBox>
                    <w:sizeAuto/>
                    <w:default w:val="0"/>
                  </w:checkBox>
                </w:ffData>
              </w:fldChar>
            </w:r>
            <w:r w:rsidR="000655E7" w:rsidRPr="008414EA">
              <w:rPr>
                <w:rFonts w:ascii="Cambria" w:hAnsi="Cambria" w:cs="Tahoma"/>
              </w:rPr>
              <w:instrText xml:space="preserve"> FORMCHECKBOX </w:instrText>
            </w:r>
            <w:r w:rsidR="000655E7" w:rsidRPr="008414EA">
              <w:rPr>
                <w:rFonts w:ascii="Cambria" w:hAnsi="Cambria" w:cs="Tahoma"/>
              </w:rPr>
            </w:r>
            <w:r w:rsidR="000655E7" w:rsidRPr="008414EA">
              <w:rPr>
                <w:rFonts w:ascii="Cambria" w:hAnsi="Cambria" w:cs="Tahoma"/>
              </w:rPr>
              <w:fldChar w:fldCharType="separate"/>
            </w:r>
            <w:r w:rsidR="000655E7" w:rsidRPr="008414EA">
              <w:rPr>
                <w:rFonts w:ascii="Cambria" w:hAnsi="Cambria" w:cs="Tahoma"/>
              </w:rPr>
              <w:fldChar w:fldCharType="end"/>
            </w:r>
            <w:r w:rsidR="000655E7" w:rsidRPr="008414EA">
              <w:rPr>
                <w:rFonts w:ascii="Cambria" w:hAnsi="Cambria" w:cs="Tahoma"/>
              </w:rPr>
              <w:t xml:space="preserve"> No:</w:t>
            </w:r>
          </w:p>
        </w:tc>
        <w:tc>
          <w:tcPr>
            <w:tcW w:w="5424" w:type="dxa"/>
            <w:vAlign w:val="center"/>
          </w:tcPr>
          <w:p w14:paraId="100EECB7" w14:textId="77777777" w:rsidR="000655E7" w:rsidRPr="008414EA" w:rsidRDefault="000655E7" w:rsidP="00FC03AA">
            <w:pPr>
              <w:jc w:val="center"/>
              <w:rPr>
                <w:rFonts w:ascii="Cambria" w:hAnsi="Cambria" w:cs="Tahoma"/>
              </w:rPr>
            </w:pPr>
          </w:p>
        </w:tc>
      </w:tr>
      <w:tr w:rsidR="000655E7" w:rsidRPr="008414EA" w14:paraId="3AD493FC" w14:textId="77777777" w:rsidTr="00FC03AA">
        <w:trPr>
          <w:trHeight w:val="350"/>
          <w:jc w:val="center"/>
        </w:trPr>
        <w:tc>
          <w:tcPr>
            <w:tcW w:w="2808" w:type="dxa"/>
            <w:vAlign w:val="center"/>
          </w:tcPr>
          <w:p w14:paraId="22DEC5D5" w14:textId="77777777" w:rsidR="000655E7" w:rsidRPr="008414EA" w:rsidRDefault="000655E7" w:rsidP="00FC03AA">
            <w:pPr>
              <w:jc w:val="center"/>
              <w:rPr>
                <w:rFonts w:ascii="Cambria" w:hAnsi="Cambria" w:cs="Tahoma"/>
                <w:b/>
              </w:rPr>
            </w:pPr>
            <w:r w:rsidRPr="008414EA">
              <w:rPr>
                <w:rFonts w:ascii="Cambria" w:hAnsi="Cambria" w:cs="Tahoma"/>
                <w:b/>
              </w:rPr>
              <w:t>Design Inputs</w:t>
            </w:r>
          </w:p>
          <w:p w14:paraId="57583626" w14:textId="77777777" w:rsidR="000655E7" w:rsidRPr="008414EA" w:rsidRDefault="000655E7" w:rsidP="00FC03AA">
            <w:pPr>
              <w:jc w:val="center"/>
              <w:rPr>
                <w:rFonts w:ascii="Cambria" w:hAnsi="Cambria" w:cs="Tahoma"/>
                <w:b/>
              </w:rPr>
            </w:pPr>
            <w:r w:rsidRPr="008414EA">
              <w:rPr>
                <w:rFonts w:ascii="Cambria" w:hAnsi="Cambria" w:cs="Tahoma"/>
                <w:b/>
              </w:rPr>
              <w:t xml:space="preserve"> (+ User Needs)</w:t>
            </w:r>
          </w:p>
        </w:tc>
        <w:tc>
          <w:tcPr>
            <w:tcW w:w="2076" w:type="dxa"/>
            <w:vAlign w:val="center"/>
          </w:tcPr>
          <w:p w14:paraId="6E222B5D" w14:textId="6D6AA244" w:rsidR="000655E7" w:rsidRPr="008414EA" w:rsidRDefault="00475889" w:rsidP="00FC03AA">
            <w:pPr>
              <w:jc w:val="center"/>
              <w:rPr>
                <w:rFonts w:ascii="Cambria" w:hAnsi="Cambria" w:cs="Tahoma"/>
              </w:rPr>
            </w:pPr>
            <w:r w:rsidRPr="008414EA">
              <w:rPr>
                <w:rFonts w:ascii="Cambria" w:hAnsi="Cambria" w:cs="Tahoma"/>
              </w:rPr>
              <w:fldChar w:fldCharType="begin">
                <w:ffData>
                  <w:name w:val=""/>
                  <w:enabled/>
                  <w:calcOnExit w:val="0"/>
                  <w:checkBox>
                    <w:sizeAuto/>
                    <w:default w:val="1"/>
                  </w:checkBox>
                </w:ffData>
              </w:fldChar>
            </w:r>
            <w:r w:rsidRPr="008414EA">
              <w:rPr>
                <w:rFonts w:ascii="Cambria" w:hAnsi="Cambria" w:cs="Tahoma"/>
              </w:rPr>
              <w:instrText xml:space="preserve"> FORMCHECKBOX </w:instrText>
            </w:r>
            <w:r w:rsidRPr="008414EA">
              <w:rPr>
                <w:rFonts w:ascii="Cambria" w:hAnsi="Cambria" w:cs="Tahoma"/>
              </w:rPr>
            </w:r>
            <w:r w:rsidRPr="008414EA">
              <w:rPr>
                <w:rFonts w:ascii="Cambria" w:hAnsi="Cambria" w:cs="Tahoma"/>
              </w:rPr>
              <w:fldChar w:fldCharType="separate"/>
            </w:r>
            <w:r w:rsidRPr="008414EA">
              <w:rPr>
                <w:rFonts w:ascii="Cambria" w:hAnsi="Cambria" w:cs="Tahoma"/>
              </w:rPr>
              <w:fldChar w:fldCharType="end"/>
            </w:r>
            <w:r w:rsidR="000655E7" w:rsidRPr="008414EA">
              <w:rPr>
                <w:rFonts w:ascii="Cambria" w:hAnsi="Cambria" w:cs="Tahoma"/>
              </w:rPr>
              <w:t xml:space="preserve">Yes  </w:t>
            </w:r>
            <w:r w:rsidR="000655E7" w:rsidRPr="008414EA">
              <w:rPr>
                <w:rFonts w:ascii="Cambria" w:hAnsi="Cambria" w:cs="Tahoma"/>
              </w:rPr>
              <w:fldChar w:fldCharType="begin">
                <w:ffData>
                  <w:name w:val="Check1"/>
                  <w:enabled/>
                  <w:calcOnExit w:val="0"/>
                  <w:checkBox>
                    <w:sizeAuto/>
                    <w:default w:val="0"/>
                  </w:checkBox>
                </w:ffData>
              </w:fldChar>
            </w:r>
            <w:r w:rsidR="000655E7" w:rsidRPr="008414EA">
              <w:rPr>
                <w:rFonts w:ascii="Cambria" w:hAnsi="Cambria" w:cs="Tahoma"/>
              </w:rPr>
              <w:instrText xml:space="preserve"> FORMCHECKBOX </w:instrText>
            </w:r>
            <w:r w:rsidR="000655E7" w:rsidRPr="008414EA">
              <w:rPr>
                <w:rFonts w:ascii="Cambria" w:hAnsi="Cambria" w:cs="Tahoma"/>
              </w:rPr>
            </w:r>
            <w:r w:rsidR="000655E7" w:rsidRPr="008414EA">
              <w:rPr>
                <w:rFonts w:ascii="Cambria" w:hAnsi="Cambria" w:cs="Tahoma"/>
              </w:rPr>
              <w:fldChar w:fldCharType="separate"/>
            </w:r>
            <w:r w:rsidR="000655E7" w:rsidRPr="008414EA">
              <w:rPr>
                <w:rFonts w:ascii="Cambria" w:hAnsi="Cambria" w:cs="Tahoma"/>
              </w:rPr>
              <w:fldChar w:fldCharType="end"/>
            </w:r>
            <w:r w:rsidR="000655E7" w:rsidRPr="008414EA">
              <w:rPr>
                <w:rFonts w:ascii="Cambria" w:hAnsi="Cambria" w:cs="Tahoma"/>
              </w:rPr>
              <w:t xml:space="preserve"> No:</w:t>
            </w:r>
          </w:p>
        </w:tc>
        <w:tc>
          <w:tcPr>
            <w:tcW w:w="5424" w:type="dxa"/>
            <w:vAlign w:val="center"/>
          </w:tcPr>
          <w:p w14:paraId="2FE68DA4" w14:textId="77777777" w:rsidR="000655E7" w:rsidRPr="008414EA" w:rsidRDefault="000655E7" w:rsidP="00FC03AA">
            <w:pPr>
              <w:jc w:val="center"/>
              <w:rPr>
                <w:rFonts w:ascii="Cambria" w:hAnsi="Cambria" w:cs="Tahoma"/>
              </w:rPr>
            </w:pPr>
          </w:p>
        </w:tc>
      </w:tr>
      <w:tr w:rsidR="000655E7" w:rsidRPr="008414EA" w14:paraId="63364447" w14:textId="77777777" w:rsidTr="00FC03AA">
        <w:trPr>
          <w:trHeight w:val="350"/>
          <w:jc w:val="center"/>
        </w:trPr>
        <w:tc>
          <w:tcPr>
            <w:tcW w:w="2808" w:type="dxa"/>
            <w:vAlign w:val="center"/>
          </w:tcPr>
          <w:p w14:paraId="083E085C" w14:textId="77777777" w:rsidR="000655E7" w:rsidRPr="008414EA" w:rsidRDefault="000655E7" w:rsidP="00FC03AA">
            <w:pPr>
              <w:jc w:val="center"/>
              <w:rPr>
                <w:rFonts w:ascii="Cambria" w:hAnsi="Cambria" w:cs="Tahoma"/>
                <w:b/>
              </w:rPr>
            </w:pPr>
            <w:r w:rsidRPr="008414EA">
              <w:rPr>
                <w:rFonts w:ascii="Cambria" w:hAnsi="Cambria" w:cs="Tahoma"/>
                <w:b/>
              </w:rPr>
              <w:t>Design Outputs</w:t>
            </w:r>
          </w:p>
        </w:tc>
        <w:tc>
          <w:tcPr>
            <w:tcW w:w="2076" w:type="dxa"/>
            <w:vAlign w:val="center"/>
          </w:tcPr>
          <w:p w14:paraId="4ED374C8" w14:textId="7BD39642" w:rsidR="000655E7" w:rsidRPr="008414EA" w:rsidRDefault="000655E7" w:rsidP="00FC03AA">
            <w:pPr>
              <w:jc w:val="center"/>
              <w:rPr>
                <w:rFonts w:ascii="Cambria" w:hAnsi="Cambria" w:cs="Tahoma"/>
              </w:rPr>
            </w:pPr>
            <w:r w:rsidRPr="008414EA">
              <w:rPr>
                <w:rFonts w:ascii="Cambria" w:hAnsi="Cambria" w:cs="Tahoma"/>
              </w:rPr>
              <w:fldChar w:fldCharType="begin">
                <w:ffData>
                  <w:name w:val="Check1"/>
                  <w:enabled/>
                  <w:calcOnExit w:val="0"/>
                  <w:checkBox>
                    <w:sizeAuto/>
                    <w:default w:val="0"/>
                  </w:checkBox>
                </w:ffData>
              </w:fldChar>
            </w:r>
            <w:r w:rsidRPr="008414EA">
              <w:rPr>
                <w:rFonts w:ascii="Cambria" w:hAnsi="Cambria" w:cs="Tahoma"/>
              </w:rPr>
              <w:instrText xml:space="preserve"> FORMCHECKBOX </w:instrText>
            </w:r>
            <w:r w:rsidRPr="008414EA">
              <w:rPr>
                <w:rFonts w:ascii="Cambria" w:hAnsi="Cambria" w:cs="Tahoma"/>
              </w:rPr>
            </w:r>
            <w:r w:rsidRPr="008414EA">
              <w:rPr>
                <w:rFonts w:ascii="Cambria" w:hAnsi="Cambria" w:cs="Tahoma"/>
              </w:rPr>
              <w:fldChar w:fldCharType="separate"/>
            </w:r>
            <w:r w:rsidRPr="008414EA">
              <w:rPr>
                <w:rFonts w:ascii="Cambria" w:hAnsi="Cambria" w:cs="Tahoma"/>
              </w:rPr>
              <w:fldChar w:fldCharType="end"/>
            </w:r>
            <w:r w:rsidRPr="008414EA">
              <w:rPr>
                <w:rFonts w:ascii="Cambria" w:hAnsi="Cambria" w:cs="Tahoma"/>
              </w:rPr>
              <w:t xml:space="preserve">Yes  </w:t>
            </w:r>
            <w:r w:rsidR="008414EA">
              <w:rPr>
                <w:rFonts w:ascii="Cambria" w:hAnsi="Cambria" w:cs="Tahoma"/>
              </w:rPr>
              <w:fldChar w:fldCharType="begin">
                <w:ffData>
                  <w:name w:val=""/>
                  <w:enabled/>
                  <w:calcOnExit w:val="0"/>
                  <w:checkBox>
                    <w:sizeAuto/>
                    <w:default w:val="1"/>
                  </w:checkBox>
                </w:ffData>
              </w:fldChar>
            </w:r>
            <w:r w:rsidR="008414EA">
              <w:rPr>
                <w:rFonts w:ascii="Cambria" w:hAnsi="Cambria" w:cs="Tahoma"/>
              </w:rPr>
              <w:instrText xml:space="preserve"> FORMCHECKBOX </w:instrText>
            </w:r>
            <w:r w:rsidR="008414EA">
              <w:rPr>
                <w:rFonts w:ascii="Cambria" w:hAnsi="Cambria" w:cs="Tahoma"/>
              </w:rPr>
            </w:r>
            <w:r w:rsidR="008414EA">
              <w:rPr>
                <w:rFonts w:ascii="Cambria" w:hAnsi="Cambria" w:cs="Tahoma"/>
              </w:rPr>
              <w:fldChar w:fldCharType="separate"/>
            </w:r>
            <w:r w:rsidR="008414EA">
              <w:rPr>
                <w:rFonts w:ascii="Cambria" w:hAnsi="Cambria" w:cs="Tahoma"/>
              </w:rPr>
              <w:fldChar w:fldCharType="end"/>
            </w:r>
            <w:r w:rsidRPr="008414EA">
              <w:rPr>
                <w:rFonts w:ascii="Cambria" w:hAnsi="Cambria" w:cs="Tahoma"/>
              </w:rPr>
              <w:t xml:space="preserve"> No:</w:t>
            </w:r>
          </w:p>
        </w:tc>
        <w:tc>
          <w:tcPr>
            <w:tcW w:w="5424" w:type="dxa"/>
            <w:vAlign w:val="center"/>
          </w:tcPr>
          <w:p w14:paraId="213401D0" w14:textId="7F9410D2" w:rsidR="000655E7" w:rsidRPr="008414EA" w:rsidRDefault="000655E7" w:rsidP="00FC03AA">
            <w:pPr>
              <w:jc w:val="center"/>
              <w:rPr>
                <w:rFonts w:ascii="Cambria" w:hAnsi="Cambria" w:cs="Tahoma"/>
              </w:rPr>
            </w:pPr>
          </w:p>
        </w:tc>
      </w:tr>
      <w:tr w:rsidR="000655E7" w:rsidRPr="008414EA" w14:paraId="411FE374" w14:textId="77777777" w:rsidTr="00FC03AA">
        <w:trPr>
          <w:trHeight w:val="350"/>
          <w:jc w:val="center"/>
        </w:trPr>
        <w:tc>
          <w:tcPr>
            <w:tcW w:w="2808" w:type="dxa"/>
            <w:vAlign w:val="center"/>
          </w:tcPr>
          <w:p w14:paraId="33E64F14" w14:textId="77777777" w:rsidR="000655E7" w:rsidRPr="008414EA" w:rsidRDefault="000655E7" w:rsidP="00FC03AA">
            <w:pPr>
              <w:jc w:val="center"/>
              <w:rPr>
                <w:rFonts w:ascii="Cambria" w:hAnsi="Cambria" w:cs="Tahoma"/>
                <w:b/>
              </w:rPr>
            </w:pPr>
            <w:r w:rsidRPr="008414EA">
              <w:rPr>
                <w:rFonts w:ascii="Cambria" w:hAnsi="Cambria" w:cs="Tahoma"/>
                <w:b/>
              </w:rPr>
              <w:t>Risk Management</w:t>
            </w:r>
          </w:p>
        </w:tc>
        <w:tc>
          <w:tcPr>
            <w:tcW w:w="2076" w:type="dxa"/>
            <w:vAlign w:val="center"/>
          </w:tcPr>
          <w:p w14:paraId="257492B3" w14:textId="3B8702A2" w:rsidR="000655E7" w:rsidRPr="008414EA" w:rsidRDefault="008414EA" w:rsidP="00FC03AA">
            <w:pPr>
              <w:jc w:val="center"/>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0655E7" w:rsidRPr="008414EA">
              <w:rPr>
                <w:rFonts w:ascii="Cambria" w:hAnsi="Cambria" w:cs="Tahoma"/>
              </w:rPr>
              <w:t xml:space="preserve">Yes  </w:t>
            </w:r>
            <w:r w:rsidR="000655E7" w:rsidRPr="008414EA">
              <w:rPr>
                <w:rFonts w:ascii="Cambria" w:hAnsi="Cambria" w:cs="Tahoma"/>
              </w:rPr>
              <w:fldChar w:fldCharType="begin">
                <w:ffData>
                  <w:name w:val="Check1"/>
                  <w:enabled/>
                  <w:calcOnExit w:val="0"/>
                  <w:checkBox>
                    <w:sizeAuto/>
                    <w:default w:val="0"/>
                  </w:checkBox>
                </w:ffData>
              </w:fldChar>
            </w:r>
            <w:r w:rsidR="000655E7" w:rsidRPr="008414EA">
              <w:rPr>
                <w:rFonts w:ascii="Cambria" w:hAnsi="Cambria" w:cs="Tahoma"/>
              </w:rPr>
              <w:instrText xml:space="preserve"> FORMCHECKBOX </w:instrText>
            </w:r>
            <w:r w:rsidR="000655E7" w:rsidRPr="008414EA">
              <w:rPr>
                <w:rFonts w:ascii="Cambria" w:hAnsi="Cambria" w:cs="Tahoma"/>
              </w:rPr>
            </w:r>
            <w:r w:rsidR="000655E7" w:rsidRPr="008414EA">
              <w:rPr>
                <w:rFonts w:ascii="Cambria" w:hAnsi="Cambria" w:cs="Tahoma"/>
              </w:rPr>
              <w:fldChar w:fldCharType="separate"/>
            </w:r>
            <w:r w:rsidR="000655E7" w:rsidRPr="008414EA">
              <w:rPr>
                <w:rFonts w:ascii="Cambria" w:hAnsi="Cambria" w:cs="Tahoma"/>
              </w:rPr>
              <w:fldChar w:fldCharType="end"/>
            </w:r>
            <w:r w:rsidR="000655E7" w:rsidRPr="008414EA">
              <w:rPr>
                <w:rFonts w:ascii="Cambria" w:hAnsi="Cambria" w:cs="Tahoma"/>
              </w:rPr>
              <w:t xml:space="preserve"> No:</w:t>
            </w:r>
          </w:p>
        </w:tc>
        <w:tc>
          <w:tcPr>
            <w:tcW w:w="5424" w:type="dxa"/>
            <w:vAlign w:val="center"/>
          </w:tcPr>
          <w:p w14:paraId="042CAE1B" w14:textId="77777777" w:rsidR="000655E7" w:rsidRPr="008414EA" w:rsidRDefault="000655E7" w:rsidP="00FC03AA">
            <w:pPr>
              <w:jc w:val="center"/>
              <w:rPr>
                <w:rFonts w:ascii="Cambria" w:hAnsi="Cambria" w:cs="Tahoma"/>
              </w:rPr>
            </w:pPr>
          </w:p>
        </w:tc>
      </w:tr>
      <w:tr w:rsidR="000655E7" w:rsidRPr="008414EA" w14:paraId="2336946C" w14:textId="77777777" w:rsidTr="00FC03AA">
        <w:trPr>
          <w:trHeight w:val="350"/>
          <w:jc w:val="center"/>
        </w:trPr>
        <w:tc>
          <w:tcPr>
            <w:tcW w:w="2808" w:type="dxa"/>
            <w:vAlign w:val="center"/>
          </w:tcPr>
          <w:p w14:paraId="7F65A1F8" w14:textId="77777777" w:rsidR="000655E7" w:rsidRPr="008414EA" w:rsidRDefault="000655E7" w:rsidP="00FC03AA">
            <w:pPr>
              <w:jc w:val="center"/>
              <w:rPr>
                <w:rFonts w:ascii="Cambria" w:hAnsi="Cambria" w:cs="Tahoma"/>
                <w:b/>
              </w:rPr>
            </w:pPr>
            <w:r w:rsidRPr="008414EA">
              <w:rPr>
                <w:rFonts w:ascii="Cambria" w:hAnsi="Cambria" w:cs="Tahoma"/>
                <w:b/>
              </w:rPr>
              <w:t>Design Verification</w:t>
            </w:r>
          </w:p>
        </w:tc>
        <w:tc>
          <w:tcPr>
            <w:tcW w:w="2076" w:type="dxa"/>
            <w:vAlign w:val="center"/>
          </w:tcPr>
          <w:p w14:paraId="79039636" w14:textId="56493463" w:rsidR="000655E7" w:rsidRPr="008414EA" w:rsidRDefault="008414EA" w:rsidP="00FC03AA">
            <w:pPr>
              <w:jc w:val="center"/>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0655E7" w:rsidRPr="008414EA">
              <w:rPr>
                <w:rFonts w:ascii="Cambria" w:hAnsi="Cambria" w:cs="Tahoma"/>
              </w:rPr>
              <w:t xml:space="preserve">Yes  </w:t>
            </w:r>
            <w:r w:rsidR="000655E7" w:rsidRPr="008414EA">
              <w:rPr>
                <w:rFonts w:ascii="Cambria" w:hAnsi="Cambria" w:cs="Tahoma"/>
              </w:rPr>
              <w:fldChar w:fldCharType="begin">
                <w:ffData>
                  <w:name w:val="Check1"/>
                  <w:enabled/>
                  <w:calcOnExit w:val="0"/>
                  <w:checkBox>
                    <w:sizeAuto/>
                    <w:default w:val="0"/>
                  </w:checkBox>
                </w:ffData>
              </w:fldChar>
            </w:r>
            <w:r w:rsidR="000655E7" w:rsidRPr="008414EA">
              <w:rPr>
                <w:rFonts w:ascii="Cambria" w:hAnsi="Cambria" w:cs="Tahoma"/>
              </w:rPr>
              <w:instrText xml:space="preserve"> FORMCHECKBOX </w:instrText>
            </w:r>
            <w:r w:rsidR="000655E7" w:rsidRPr="008414EA">
              <w:rPr>
                <w:rFonts w:ascii="Cambria" w:hAnsi="Cambria" w:cs="Tahoma"/>
              </w:rPr>
            </w:r>
            <w:r w:rsidR="000655E7" w:rsidRPr="008414EA">
              <w:rPr>
                <w:rFonts w:ascii="Cambria" w:hAnsi="Cambria" w:cs="Tahoma"/>
              </w:rPr>
              <w:fldChar w:fldCharType="separate"/>
            </w:r>
            <w:r w:rsidR="000655E7" w:rsidRPr="008414EA">
              <w:rPr>
                <w:rFonts w:ascii="Cambria" w:hAnsi="Cambria" w:cs="Tahoma"/>
              </w:rPr>
              <w:fldChar w:fldCharType="end"/>
            </w:r>
            <w:r w:rsidR="000655E7" w:rsidRPr="008414EA">
              <w:rPr>
                <w:rFonts w:ascii="Cambria" w:hAnsi="Cambria" w:cs="Tahoma"/>
              </w:rPr>
              <w:t xml:space="preserve"> No:</w:t>
            </w:r>
          </w:p>
        </w:tc>
        <w:tc>
          <w:tcPr>
            <w:tcW w:w="5424" w:type="dxa"/>
            <w:vAlign w:val="center"/>
          </w:tcPr>
          <w:p w14:paraId="19A67DD8" w14:textId="77777777" w:rsidR="000655E7" w:rsidRPr="008414EA" w:rsidRDefault="000655E7" w:rsidP="00FC03AA">
            <w:pPr>
              <w:jc w:val="center"/>
              <w:rPr>
                <w:rFonts w:ascii="Cambria" w:hAnsi="Cambria" w:cs="Tahoma"/>
              </w:rPr>
            </w:pPr>
          </w:p>
        </w:tc>
      </w:tr>
      <w:tr w:rsidR="000655E7" w:rsidRPr="008414EA" w14:paraId="2026F599" w14:textId="77777777" w:rsidTr="00FC03AA">
        <w:trPr>
          <w:trHeight w:val="350"/>
          <w:jc w:val="center"/>
        </w:trPr>
        <w:tc>
          <w:tcPr>
            <w:tcW w:w="2808" w:type="dxa"/>
            <w:vAlign w:val="center"/>
          </w:tcPr>
          <w:p w14:paraId="7FE8BB9D" w14:textId="77777777" w:rsidR="000655E7" w:rsidRPr="008414EA" w:rsidRDefault="000655E7" w:rsidP="00FC03AA">
            <w:pPr>
              <w:jc w:val="center"/>
              <w:rPr>
                <w:rFonts w:ascii="Cambria" w:hAnsi="Cambria" w:cs="Tahoma"/>
                <w:b/>
              </w:rPr>
            </w:pPr>
            <w:r w:rsidRPr="008414EA">
              <w:rPr>
                <w:rFonts w:ascii="Cambria" w:hAnsi="Cambria" w:cs="Tahoma"/>
                <w:b/>
              </w:rPr>
              <w:t>Design Validation</w:t>
            </w:r>
          </w:p>
        </w:tc>
        <w:tc>
          <w:tcPr>
            <w:tcW w:w="2076" w:type="dxa"/>
            <w:vAlign w:val="center"/>
          </w:tcPr>
          <w:p w14:paraId="1E7261B6" w14:textId="7E75B49B" w:rsidR="000655E7" w:rsidRPr="008414EA" w:rsidRDefault="008414EA" w:rsidP="00FC03AA">
            <w:pPr>
              <w:jc w:val="center"/>
              <w:rPr>
                <w:rFonts w:ascii="Cambria" w:hAnsi="Cambria" w:cs="Tahoma"/>
              </w:rPr>
            </w:pPr>
            <w:r>
              <w:rPr>
                <w:rFonts w:ascii="Cambria" w:hAnsi="Cambria" w:cs="Tahoma"/>
              </w:rPr>
              <w:fldChar w:fldCharType="begin">
                <w:ffData>
                  <w:name w:val=""/>
                  <w:enabled/>
                  <w:calcOnExit w:val="0"/>
                  <w:checkBox>
                    <w:sizeAuto/>
                    <w:default w:val="1"/>
                  </w:checkBox>
                </w:ffData>
              </w:fldChar>
            </w:r>
            <w:r>
              <w:rPr>
                <w:rFonts w:ascii="Cambria" w:hAnsi="Cambria" w:cs="Tahoma"/>
              </w:rPr>
              <w:instrText xml:space="preserve"> FORMCHECKBOX </w:instrText>
            </w:r>
            <w:r>
              <w:rPr>
                <w:rFonts w:ascii="Cambria" w:hAnsi="Cambria" w:cs="Tahoma"/>
              </w:rPr>
            </w:r>
            <w:r>
              <w:rPr>
                <w:rFonts w:ascii="Cambria" w:hAnsi="Cambria" w:cs="Tahoma"/>
              </w:rPr>
              <w:fldChar w:fldCharType="separate"/>
            </w:r>
            <w:r>
              <w:rPr>
                <w:rFonts w:ascii="Cambria" w:hAnsi="Cambria" w:cs="Tahoma"/>
              </w:rPr>
              <w:fldChar w:fldCharType="end"/>
            </w:r>
            <w:r w:rsidR="000655E7" w:rsidRPr="008414EA">
              <w:rPr>
                <w:rFonts w:ascii="Cambria" w:hAnsi="Cambria" w:cs="Tahoma"/>
              </w:rPr>
              <w:t xml:space="preserve">Yes  </w:t>
            </w:r>
            <w:r w:rsidR="000655E7" w:rsidRPr="008414EA">
              <w:rPr>
                <w:rFonts w:ascii="Cambria" w:hAnsi="Cambria" w:cs="Tahoma"/>
              </w:rPr>
              <w:fldChar w:fldCharType="begin">
                <w:ffData>
                  <w:name w:val="Check1"/>
                  <w:enabled/>
                  <w:calcOnExit w:val="0"/>
                  <w:checkBox>
                    <w:sizeAuto/>
                    <w:default w:val="0"/>
                  </w:checkBox>
                </w:ffData>
              </w:fldChar>
            </w:r>
            <w:r w:rsidR="000655E7" w:rsidRPr="008414EA">
              <w:rPr>
                <w:rFonts w:ascii="Cambria" w:hAnsi="Cambria" w:cs="Tahoma"/>
              </w:rPr>
              <w:instrText xml:space="preserve"> FORMCHECKBOX </w:instrText>
            </w:r>
            <w:r w:rsidR="000655E7" w:rsidRPr="008414EA">
              <w:rPr>
                <w:rFonts w:ascii="Cambria" w:hAnsi="Cambria" w:cs="Tahoma"/>
              </w:rPr>
            </w:r>
            <w:r w:rsidR="000655E7" w:rsidRPr="008414EA">
              <w:rPr>
                <w:rFonts w:ascii="Cambria" w:hAnsi="Cambria" w:cs="Tahoma"/>
              </w:rPr>
              <w:fldChar w:fldCharType="separate"/>
            </w:r>
            <w:r w:rsidR="000655E7" w:rsidRPr="008414EA">
              <w:rPr>
                <w:rFonts w:ascii="Cambria" w:hAnsi="Cambria" w:cs="Tahoma"/>
              </w:rPr>
              <w:fldChar w:fldCharType="end"/>
            </w:r>
            <w:r w:rsidR="000655E7" w:rsidRPr="008414EA">
              <w:rPr>
                <w:rFonts w:ascii="Cambria" w:hAnsi="Cambria" w:cs="Tahoma"/>
              </w:rPr>
              <w:t xml:space="preserve"> No:</w:t>
            </w:r>
          </w:p>
        </w:tc>
        <w:tc>
          <w:tcPr>
            <w:tcW w:w="5424" w:type="dxa"/>
            <w:vAlign w:val="center"/>
          </w:tcPr>
          <w:p w14:paraId="251B3758" w14:textId="4CB5B2EB" w:rsidR="000655E7" w:rsidRPr="008414EA" w:rsidRDefault="0022284C" w:rsidP="00FC03AA">
            <w:pPr>
              <w:jc w:val="center"/>
              <w:rPr>
                <w:rFonts w:ascii="Cambria" w:hAnsi="Cambria" w:cs="Tahoma"/>
              </w:rPr>
            </w:pPr>
            <w:r w:rsidRPr="0022284C">
              <w:rPr>
                <w:rFonts w:ascii="Cambria" w:hAnsi="Cambria" w:cs="Tahoma"/>
              </w:rPr>
              <w:t xml:space="preserve">No change to intended use, user needs, or clinical performance. The Letter-to-File regulatory assessment (Flowchart B, decision node B5.3) determined that clinical data are not necessary to evaluate safety or effectiveness. Per </w:t>
            </w:r>
            <w:proofErr w:type="gramStart"/>
            <w:r w:rsidRPr="0022284C">
              <w:rPr>
                <w:rFonts w:ascii="Cambria" w:hAnsi="Cambria" w:cs="Tahoma"/>
              </w:rPr>
              <w:t>QM.SLQ</w:t>
            </w:r>
            <w:proofErr w:type="gramEnd"/>
            <w:r w:rsidRPr="0022284C">
              <w:rPr>
                <w:rFonts w:ascii="Cambria" w:hAnsi="Cambria" w:cs="Tahoma"/>
              </w:rPr>
              <w:t>004 B Section 12, validation confirms the product meets user needs and intended use</w:t>
            </w:r>
            <w:r w:rsidR="00F27F81">
              <w:rPr>
                <w:rFonts w:ascii="Cambria" w:hAnsi="Cambria" w:cs="Tahoma"/>
              </w:rPr>
              <w:t xml:space="preserve"> </w:t>
            </w:r>
            <w:r w:rsidRPr="0022284C">
              <w:rPr>
                <w:rFonts w:ascii="Cambria" w:hAnsi="Cambria" w:cs="Tahoma"/>
              </w:rPr>
              <w:t xml:space="preserve">which are </w:t>
            </w:r>
            <w:r w:rsidR="00F27F81">
              <w:rPr>
                <w:rFonts w:ascii="Cambria" w:hAnsi="Cambria" w:cs="Tahoma"/>
              </w:rPr>
              <w:t>both un</w:t>
            </w:r>
            <w:r w:rsidRPr="0022284C">
              <w:rPr>
                <w:rFonts w:ascii="Cambria" w:hAnsi="Cambria" w:cs="Tahoma"/>
              </w:rPr>
              <w:t xml:space="preserve">affected by this </w:t>
            </w:r>
            <w:r w:rsidR="00F27F81">
              <w:rPr>
                <w:rFonts w:ascii="Cambria" w:hAnsi="Cambria" w:cs="Tahoma"/>
              </w:rPr>
              <w:t xml:space="preserve">component </w:t>
            </w:r>
            <w:r w:rsidRPr="0022284C">
              <w:rPr>
                <w:rFonts w:ascii="Cambria" w:hAnsi="Cambria" w:cs="Tahoma"/>
              </w:rPr>
              <w:t>refinement</w:t>
            </w:r>
          </w:p>
        </w:tc>
      </w:tr>
      <w:tr w:rsidR="000655E7" w:rsidRPr="008414EA" w14:paraId="3AF3BCCA" w14:textId="77777777" w:rsidTr="00FC03AA">
        <w:trPr>
          <w:trHeight w:val="350"/>
          <w:jc w:val="center"/>
        </w:trPr>
        <w:tc>
          <w:tcPr>
            <w:tcW w:w="2808" w:type="dxa"/>
            <w:vAlign w:val="center"/>
          </w:tcPr>
          <w:p w14:paraId="11A8C521" w14:textId="77777777" w:rsidR="000655E7" w:rsidRPr="008414EA" w:rsidRDefault="000655E7" w:rsidP="00FC03AA">
            <w:pPr>
              <w:jc w:val="center"/>
              <w:rPr>
                <w:rFonts w:ascii="Cambria" w:hAnsi="Cambria" w:cs="Tahoma"/>
                <w:b/>
              </w:rPr>
            </w:pPr>
            <w:r w:rsidRPr="008414EA">
              <w:rPr>
                <w:rFonts w:ascii="Cambria" w:hAnsi="Cambria" w:cs="Tahoma"/>
                <w:b/>
              </w:rPr>
              <w:t>Clinical</w:t>
            </w:r>
          </w:p>
        </w:tc>
        <w:tc>
          <w:tcPr>
            <w:tcW w:w="2076" w:type="dxa"/>
            <w:vAlign w:val="center"/>
          </w:tcPr>
          <w:p w14:paraId="129F2E9A" w14:textId="757852C3" w:rsidR="000655E7" w:rsidRPr="008414EA" w:rsidRDefault="000655E7" w:rsidP="00FC03AA">
            <w:pPr>
              <w:jc w:val="center"/>
              <w:rPr>
                <w:rFonts w:ascii="Cambria" w:hAnsi="Cambria" w:cs="Tahoma"/>
              </w:rPr>
            </w:pPr>
            <w:r w:rsidRPr="008414EA">
              <w:rPr>
                <w:rFonts w:ascii="Cambria" w:hAnsi="Cambria" w:cs="Tahoma"/>
              </w:rPr>
              <w:fldChar w:fldCharType="begin">
                <w:ffData>
                  <w:name w:val="Check1"/>
                  <w:enabled/>
                  <w:calcOnExit w:val="0"/>
                  <w:checkBox>
                    <w:sizeAuto/>
                    <w:default w:val="0"/>
                  </w:checkBox>
                </w:ffData>
              </w:fldChar>
            </w:r>
            <w:r w:rsidRPr="008414EA">
              <w:rPr>
                <w:rFonts w:ascii="Cambria" w:hAnsi="Cambria" w:cs="Tahoma"/>
              </w:rPr>
              <w:instrText xml:space="preserve"> FORMCHECKBOX </w:instrText>
            </w:r>
            <w:r w:rsidRPr="008414EA">
              <w:rPr>
                <w:rFonts w:ascii="Cambria" w:hAnsi="Cambria" w:cs="Tahoma"/>
              </w:rPr>
            </w:r>
            <w:r w:rsidRPr="008414EA">
              <w:rPr>
                <w:rFonts w:ascii="Cambria" w:hAnsi="Cambria" w:cs="Tahoma"/>
              </w:rPr>
              <w:fldChar w:fldCharType="separate"/>
            </w:r>
            <w:r w:rsidRPr="008414EA">
              <w:rPr>
                <w:rFonts w:ascii="Cambria" w:hAnsi="Cambria" w:cs="Tahoma"/>
              </w:rPr>
              <w:fldChar w:fldCharType="end"/>
            </w:r>
            <w:r w:rsidRPr="008414EA">
              <w:rPr>
                <w:rFonts w:ascii="Cambria" w:hAnsi="Cambria" w:cs="Tahoma"/>
              </w:rPr>
              <w:t xml:space="preserve">Yes  </w:t>
            </w:r>
            <w:r w:rsidR="00C62230">
              <w:rPr>
                <w:rFonts w:ascii="Cambria" w:hAnsi="Cambria" w:cs="Tahoma"/>
              </w:rPr>
              <w:fldChar w:fldCharType="begin">
                <w:ffData>
                  <w:name w:val=""/>
                  <w:enabled/>
                  <w:calcOnExit w:val="0"/>
                  <w:checkBox>
                    <w:sizeAuto/>
                    <w:default w:val="1"/>
                  </w:checkBox>
                </w:ffData>
              </w:fldChar>
            </w:r>
            <w:r w:rsidR="00C62230">
              <w:rPr>
                <w:rFonts w:ascii="Cambria" w:hAnsi="Cambria" w:cs="Tahoma"/>
              </w:rPr>
              <w:instrText xml:space="preserve"> FORMCHECKBOX </w:instrText>
            </w:r>
            <w:r w:rsidR="00C62230">
              <w:rPr>
                <w:rFonts w:ascii="Cambria" w:hAnsi="Cambria" w:cs="Tahoma"/>
              </w:rPr>
            </w:r>
            <w:r w:rsidR="00C62230">
              <w:rPr>
                <w:rFonts w:ascii="Cambria" w:hAnsi="Cambria" w:cs="Tahoma"/>
              </w:rPr>
              <w:fldChar w:fldCharType="separate"/>
            </w:r>
            <w:r w:rsidR="00C62230">
              <w:rPr>
                <w:rFonts w:ascii="Cambria" w:hAnsi="Cambria" w:cs="Tahoma"/>
              </w:rPr>
              <w:fldChar w:fldCharType="end"/>
            </w:r>
            <w:r w:rsidRPr="008414EA">
              <w:rPr>
                <w:rFonts w:ascii="Cambria" w:hAnsi="Cambria" w:cs="Tahoma"/>
              </w:rPr>
              <w:t xml:space="preserve"> No:</w:t>
            </w:r>
          </w:p>
        </w:tc>
        <w:tc>
          <w:tcPr>
            <w:tcW w:w="5424" w:type="dxa"/>
            <w:vAlign w:val="center"/>
          </w:tcPr>
          <w:p w14:paraId="7FCB727A" w14:textId="6AE8E5EB" w:rsidR="000655E7" w:rsidRPr="008414EA" w:rsidRDefault="002C4DDE" w:rsidP="00C62230">
            <w:pPr>
              <w:jc w:val="center"/>
              <w:rPr>
                <w:rFonts w:ascii="Cambria" w:hAnsi="Cambria" w:cs="Tahoma"/>
              </w:rPr>
            </w:pPr>
            <w:r w:rsidRPr="002C4DDE">
              <w:rPr>
                <w:rFonts w:ascii="Cambria" w:hAnsi="Cambria" w:cs="Tahoma"/>
              </w:rPr>
              <w:t>Not applicable. No clinical investigation is required.</w:t>
            </w:r>
          </w:p>
        </w:tc>
      </w:tr>
      <w:tr w:rsidR="000655E7" w:rsidRPr="008414EA" w14:paraId="7DF039A5" w14:textId="77777777" w:rsidTr="00FC03AA">
        <w:trPr>
          <w:trHeight w:val="350"/>
          <w:jc w:val="center"/>
        </w:trPr>
        <w:tc>
          <w:tcPr>
            <w:tcW w:w="2808" w:type="dxa"/>
            <w:tcBorders>
              <w:bottom w:val="double" w:sz="4" w:space="0" w:color="auto"/>
            </w:tcBorders>
            <w:vAlign w:val="center"/>
          </w:tcPr>
          <w:p w14:paraId="339E5EA3" w14:textId="77777777" w:rsidR="000655E7" w:rsidRPr="008414EA" w:rsidRDefault="000655E7" w:rsidP="00FC03AA">
            <w:pPr>
              <w:jc w:val="center"/>
              <w:rPr>
                <w:rFonts w:ascii="Cambria" w:hAnsi="Cambria" w:cs="Tahoma"/>
                <w:b/>
              </w:rPr>
            </w:pPr>
            <w:r w:rsidRPr="008414EA">
              <w:rPr>
                <w:rFonts w:ascii="Cambria" w:hAnsi="Cambria" w:cs="Tahoma"/>
                <w:b/>
              </w:rPr>
              <w:t>Design Transfer</w:t>
            </w:r>
          </w:p>
        </w:tc>
        <w:tc>
          <w:tcPr>
            <w:tcW w:w="2076" w:type="dxa"/>
            <w:tcBorders>
              <w:bottom w:val="double" w:sz="4" w:space="0" w:color="auto"/>
            </w:tcBorders>
            <w:vAlign w:val="center"/>
          </w:tcPr>
          <w:p w14:paraId="5DA1511B" w14:textId="7C1C4C63" w:rsidR="000655E7" w:rsidRPr="008414EA" w:rsidRDefault="000655E7" w:rsidP="00FC03AA">
            <w:pPr>
              <w:jc w:val="center"/>
              <w:rPr>
                <w:rFonts w:ascii="Cambria" w:hAnsi="Cambria" w:cs="Tahoma"/>
              </w:rPr>
            </w:pPr>
            <w:r w:rsidRPr="008414EA">
              <w:rPr>
                <w:rFonts w:ascii="Cambria" w:hAnsi="Cambria" w:cs="Tahoma"/>
              </w:rPr>
              <w:fldChar w:fldCharType="begin">
                <w:ffData>
                  <w:name w:val="Check1"/>
                  <w:enabled/>
                  <w:calcOnExit w:val="0"/>
                  <w:checkBox>
                    <w:sizeAuto/>
                    <w:default w:val="0"/>
                  </w:checkBox>
                </w:ffData>
              </w:fldChar>
            </w:r>
            <w:r w:rsidRPr="008414EA">
              <w:rPr>
                <w:rFonts w:ascii="Cambria" w:hAnsi="Cambria" w:cs="Tahoma"/>
              </w:rPr>
              <w:instrText xml:space="preserve"> FORMCHECKBOX </w:instrText>
            </w:r>
            <w:r w:rsidRPr="008414EA">
              <w:rPr>
                <w:rFonts w:ascii="Cambria" w:hAnsi="Cambria" w:cs="Tahoma"/>
              </w:rPr>
            </w:r>
            <w:r w:rsidRPr="008414EA">
              <w:rPr>
                <w:rFonts w:ascii="Cambria" w:hAnsi="Cambria" w:cs="Tahoma"/>
              </w:rPr>
              <w:fldChar w:fldCharType="separate"/>
            </w:r>
            <w:r w:rsidRPr="008414EA">
              <w:rPr>
                <w:rFonts w:ascii="Cambria" w:hAnsi="Cambria" w:cs="Tahoma"/>
              </w:rPr>
              <w:fldChar w:fldCharType="end"/>
            </w:r>
            <w:r w:rsidRPr="008414EA">
              <w:rPr>
                <w:rFonts w:ascii="Cambria" w:hAnsi="Cambria" w:cs="Tahoma"/>
              </w:rPr>
              <w:t xml:space="preserve">Yes  </w:t>
            </w:r>
            <w:r w:rsidR="00C81EBC">
              <w:rPr>
                <w:rFonts w:ascii="Cambria" w:hAnsi="Cambria" w:cs="Tahoma"/>
              </w:rPr>
              <w:fldChar w:fldCharType="begin">
                <w:ffData>
                  <w:name w:val=""/>
                  <w:enabled/>
                  <w:calcOnExit w:val="0"/>
                  <w:checkBox>
                    <w:sizeAuto/>
                    <w:default w:val="1"/>
                  </w:checkBox>
                </w:ffData>
              </w:fldChar>
            </w:r>
            <w:r w:rsidR="00C81EBC">
              <w:rPr>
                <w:rFonts w:ascii="Cambria" w:hAnsi="Cambria" w:cs="Tahoma"/>
              </w:rPr>
              <w:instrText xml:space="preserve"> FORMCHECKBOX </w:instrText>
            </w:r>
            <w:r w:rsidR="00C81EBC">
              <w:rPr>
                <w:rFonts w:ascii="Cambria" w:hAnsi="Cambria" w:cs="Tahoma"/>
              </w:rPr>
            </w:r>
            <w:r w:rsidR="00C81EBC">
              <w:rPr>
                <w:rFonts w:ascii="Cambria" w:hAnsi="Cambria" w:cs="Tahoma"/>
              </w:rPr>
              <w:fldChar w:fldCharType="separate"/>
            </w:r>
            <w:r w:rsidR="00C81EBC">
              <w:rPr>
                <w:rFonts w:ascii="Cambria" w:hAnsi="Cambria" w:cs="Tahoma"/>
              </w:rPr>
              <w:fldChar w:fldCharType="end"/>
            </w:r>
            <w:r w:rsidRPr="008414EA">
              <w:rPr>
                <w:rFonts w:ascii="Cambria" w:hAnsi="Cambria" w:cs="Tahoma"/>
              </w:rPr>
              <w:t xml:space="preserve"> No:</w:t>
            </w:r>
          </w:p>
        </w:tc>
        <w:tc>
          <w:tcPr>
            <w:tcW w:w="5424" w:type="dxa"/>
            <w:tcBorders>
              <w:bottom w:val="double" w:sz="4" w:space="0" w:color="auto"/>
            </w:tcBorders>
            <w:vAlign w:val="center"/>
          </w:tcPr>
          <w:p w14:paraId="10B15400" w14:textId="47679C40" w:rsidR="000655E7" w:rsidRPr="008414EA" w:rsidRDefault="006E2C07" w:rsidP="00FC03AA">
            <w:pPr>
              <w:jc w:val="center"/>
              <w:rPr>
                <w:rFonts w:ascii="Cambria" w:hAnsi="Cambria" w:cs="Tahoma"/>
              </w:rPr>
            </w:pPr>
            <w:r w:rsidRPr="006E2C07">
              <w:rPr>
                <w:rFonts w:ascii="Cambria" w:hAnsi="Cambria" w:cs="Tahoma"/>
              </w:rPr>
              <w:t xml:space="preserve">Not applicable. No manufacturing process changes were made. The device continues production under existing manufacturing procedures at Pathway MedTech. The dimensional refinement affects the component received from the sub-supplier (Ningbo </w:t>
            </w:r>
            <w:proofErr w:type="spellStart"/>
            <w:r w:rsidRPr="006E2C07">
              <w:rPr>
                <w:rFonts w:ascii="Cambria" w:hAnsi="Cambria" w:cs="Tahoma"/>
              </w:rPr>
              <w:t>Yingmed</w:t>
            </w:r>
            <w:proofErr w:type="spellEnd"/>
            <w:r w:rsidRPr="006E2C07">
              <w:rPr>
                <w:rFonts w:ascii="Cambria" w:hAnsi="Cambria" w:cs="Tahoma"/>
              </w:rPr>
              <w:t>) but does not change Pathway's assembly, testing, or packaging processes.</w:t>
            </w:r>
          </w:p>
        </w:tc>
      </w:tr>
    </w:tbl>
    <w:p w14:paraId="300A8555" w14:textId="77777777" w:rsidR="000E20BE" w:rsidRDefault="000E20BE" w:rsidP="00800C88">
      <w:pPr>
        <w:rPr>
          <w:rFonts w:ascii="Cambria" w:hAnsi="Cambria" w:cs="Tahoma"/>
        </w:rPr>
      </w:pPr>
    </w:p>
    <w:p w14:paraId="778D0B1E" w14:textId="77777777" w:rsidR="000E20BE" w:rsidRPr="008414EA" w:rsidRDefault="000E20BE" w:rsidP="000655E7">
      <w:pPr>
        <w:ind w:left="-360"/>
        <w:rPr>
          <w:rFonts w:ascii="Cambria" w:hAnsi="Cambria" w:cs="Tahoma"/>
        </w:rPr>
      </w:pPr>
    </w:p>
    <w:p w14:paraId="54652C91" w14:textId="77777777" w:rsidR="000655E7" w:rsidRPr="008414EA" w:rsidRDefault="000655E7" w:rsidP="000655E7">
      <w:pPr>
        <w:rPr>
          <w:rFonts w:ascii="Cambria" w:hAnsi="Cambria" w:cs="Tahoma"/>
        </w:rPr>
      </w:pPr>
    </w:p>
    <w:tbl>
      <w:tblPr>
        <w:tblW w:w="10347"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744"/>
        <w:gridCol w:w="2250"/>
        <w:gridCol w:w="4050"/>
        <w:gridCol w:w="1303"/>
      </w:tblGrid>
      <w:tr w:rsidR="000655E7" w:rsidRPr="000F5CEA" w14:paraId="62827EE4" w14:textId="77777777" w:rsidTr="00FC03AA">
        <w:trPr>
          <w:trHeight w:val="368"/>
          <w:jc w:val="center"/>
        </w:trPr>
        <w:tc>
          <w:tcPr>
            <w:tcW w:w="10347" w:type="dxa"/>
            <w:gridSpan w:val="4"/>
            <w:tcBorders>
              <w:top w:val="double" w:sz="4" w:space="0" w:color="auto"/>
              <w:bottom w:val="double" w:sz="4" w:space="0" w:color="auto"/>
            </w:tcBorders>
            <w:vAlign w:val="center"/>
          </w:tcPr>
          <w:p w14:paraId="486B96BC" w14:textId="77777777" w:rsidR="000655E7" w:rsidRPr="00F07029" w:rsidRDefault="000655E7" w:rsidP="00FC03AA">
            <w:pPr>
              <w:rPr>
                <w:rFonts w:ascii="Cambria" w:hAnsi="Cambria" w:cs="Tahoma"/>
                <w:b/>
                <w:sz w:val="24"/>
                <w:szCs w:val="24"/>
              </w:rPr>
            </w:pPr>
            <w:r w:rsidRPr="00F07029">
              <w:rPr>
                <w:rFonts w:ascii="Cambria" w:hAnsi="Cambria" w:cs="Tahoma"/>
                <w:b/>
                <w:sz w:val="24"/>
                <w:szCs w:val="24"/>
              </w:rPr>
              <w:t>Approvals:</w:t>
            </w:r>
          </w:p>
        </w:tc>
      </w:tr>
      <w:tr w:rsidR="000655E7" w:rsidRPr="000F5CEA" w14:paraId="500DB1F5" w14:textId="77777777" w:rsidTr="001E0ED9">
        <w:trPr>
          <w:trHeight w:val="368"/>
          <w:jc w:val="center"/>
        </w:trPr>
        <w:tc>
          <w:tcPr>
            <w:tcW w:w="2744" w:type="dxa"/>
            <w:tcBorders>
              <w:top w:val="double" w:sz="4" w:space="0" w:color="auto"/>
            </w:tcBorders>
            <w:shd w:val="clear" w:color="auto" w:fill="D9E2F3" w:themeFill="accent1" w:themeFillTint="33"/>
            <w:vAlign w:val="center"/>
          </w:tcPr>
          <w:p w14:paraId="434ACD71" w14:textId="77777777" w:rsidR="000655E7" w:rsidRPr="002D4948" w:rsidRDefault="000655E7" w:rsidP="00FC03AA">
            <w:pPr>
              <w:jc w:val="center"/>
              <w:rPr>
                <w:rFonts w:ascii="Cambria" w:hAnsi="Cambria" w:cs="Tahoma"/>
                <w:b/>
              </w:rPr>
            </w:pPr>
            <w:r w:rsidRPr="002D4948">
              <w:rPr>
                <w:rFonts w:ascii="Cambria" w:hAnsi="Cambria" w:cs="Tahoma"/>
                <w:b/>
              </w:rPr>
              <w:t>Printed Name</w:t>
            </w:r>
          </w:p>
        </w:tc>
        <w:tc>
          <w:tcPr>
            <w:tcW w:w="2250" w:type="dxa"/>
            <w:tcBorders>
              <w:top w:val="double" w:sz="4" w:space="0" w:color="auto"/>
            </w:tcBorders>
            <w:shd w:val="clear" w:color="auto" w:fill="D9E2F3" w:themeFill="accent1" w:themeFillTint="33"/>
            <w:vAlign w:val="center"/>
          </w:tcPr>
          <w:p w14:paraId="27B82F02" w14:textId="77777777" w:rsidR="000655E7" w:rsidRPr="002D4948" w:rsidRDefault="000655E7" w:rsidP="00FC03AA">
            <w:pPr>
              <w:jc w:val="center"/>
              <w:rPr>
                <w:rFonts w:ascii="Cambria" w:hAnsi="Cambria" w:cs="Tahoma"/>
                <w:b/>
              </w:rPr>
            </w:pPr>
            <w:r w:rsidRPr="002D4948">
              <w:rPr>
                <w:rFonts w:ascii="Cambria" w:hAnsi="Cambria" w:cs="Tahoma"/>
                <w:b/>
              </w:rPr>
              <w:t>Department</w:t>
            </w:r>
          </w:p>
        </w:tc>
        <w:tc>
          <w:tcPr>
            <w:tcW w:w="4050" w:type="dxa"/>
            <w:tcBorders>
              <w:top w:val="double" w:sz="4" w:space="0" w:color="auto"/>
            </w:tcBorders>
            <w:shd w:val="clear" w:color="auto" w:fill="D9E2F3" w:themeFill="accent1" w:themeFillTint="33"/>
            <w:vAlign w:val="center"/>
          </w:tcPr>
          <w:p w14:paraId="5FF03A17" w14:textId="77777777" w:rsidR="000655E7" w:rsidRPr="002D4948" w:rsidRDefault="000655E7" w:rsidP="00FC03AA">
            <w:pPr>
              <w:jc w:val="center"/>
              <w:rPr>
                <w:rFonts w:ascii="Cambria" w:hAnsi="Cambria" w:cs="Tahoma"/>
                <w:b/>
              </w:rPr>
            </w:pPr>
            <w:r w:rsidRPr="002D4948">
              <w:rPr>
                <w:rFonts w:ascii="Cambria" w:hAnsi="Cambria" w:cs="Tahoma"/>
                <w:b/>
              </w:rPr>
              <w:t>Signature</w:t>
            </w:r>
          </w:p>
        </w:tc>
        <w:tc>
          <w:tcPr>
            <w:tcW w:w="1303" w:type="dxa"/>
            <w:tcBorders>
              <w:top w:val="double" w:sz="4" w:space="0" w:color="auto"/>
            </w:tcBorders>
            <w:shd w:val="clear" w:color="auto" w:fill="D9E2F3" w:themeFill="accent1" w:themeFillTint="33"/>
            <w:vAlign w:val="center"/>
          </w:tcPr>
          <w:p w14:paraId="1DF16072" w14:textId="77777777" w:rsidR="000655E7" w:rsidRPr="002D4948" w:rsidRDefault="000655E7" w:rsidP="00FC03AA">
            <w:pPr>
              <w:jc w:val="center"/>
              <w:rPr>
                <w:rFonts w:ascii="Cambria" w:hAnsi="Cambria" w:cs="Tahoma"/>
                <w:b/>
              </w:rPr>
            </w:pPr>
            <w:r w:rsidRPr="002D4948">
              <w:rPr>
                <w:rFonts w:ascii="Cambria" w:hAnsi="Cambria" w:cs="Tahoma"/>
                <w:b/>
              </w:rPr>
              <w:t>Date</w:t>
            </w:r>
          </w:p>
        </w:tc>
      </w:tr>
      <w:tr w:rsidR="000655E7" w:rsidRPr="000F5CEA" w14:paraId="69565FC3" w14:textId="77777777" w:rsidTr="001E0ED9">
        <w:trPr>
          <w:trHeight w:val="413"/>
          <w:jc w:val="center"/>
        </w:trPr>
        <w:tc>
          <w:tcPr>
            <w:tcW w:w="2744" w:type="dxa"/>
            <w:vAlign w:val="center"/>
          </w:tcPr>
          <w:p w14:paraId="3870D4DA" w14:textId="66339DD4" w:rsidR="000655E7" w:rsidRPr="000F5CEA" w:rsidRDefault="006F51CD" w:rsidP="00FC03AA">
            <w:pPr>
              <w:rPr>
                <w:rFonts w:ascii="Cambria" w:hAnsi="Cambria" w:cs="Tahoma"/>
                <w:sz w:val="24"/>
                <w:szCs w:val="24"/>
              </w:rPr>
            </w:pPr>
            <w:r>
              <w:rPr>
                <w:rFonts w:ascii="Cambria" w:hAnsi="Cambria" w:cs="Tahoma"/>
                <w:sz w:val="24"/>
                <w:szCs w:val="24"/>
              </w:rPr>
              <w:t>Brian McVerry</w:t>
            </w:r>
          </w:p>
        </w:tc>
        <w:tc>
          <w:tcPr>
            <w:tcW w:w="2250" w:type="dxa"/>
            <w:vAlign w:val="center"/>
          </w:tcPr>
          <w:p w14:paraId="5BA288A9" w14:textId="1BEDE382" w:rsidR="000655E7" w:rsidRPr="00576043" w:rsidRDefault="004951A4" w:rsidP="00192A1F">
            <w:pPr>
              <w:jc w:val="center"/>
              <w:rPr>
                <w:rFonts w:ascii="Cambria" w:hAnsi="Cambria" w:cs="Tahoma"/>
              </w:rPr>
            </w:pPr>
            <w:r>
              <w:rPr>
                <w:rFonts w:ascii="Cambria" w:hAnsi="Cambria" w:cs="Tahoma"/>
              </w:rPr>
              <w:t>R&amp;D/</w:t>
            </w:r>
            <w:r w:rsidR="000655E7" w:rsidRPr="00576043">
              <w:rPr>
                <w:rFonts w:ascii="Cambria" w:hAnsi="Cambria" w:cs="Tahoma"/>
              </w:rPr>
              <w:t>Engineering</w:t>
            </w:r>
          </w:p>
        </w:tc>
        <w:tc>
          <w:tcPr>
            <w:tcW w:w="4050" w:type="dxa"/>
            <w:vAlign w:val="center"/>
          </w:tcPr>
          <w:p w14:paraId="05619098" w14:textId="22E18C24" w:rsidR="000655E7" w:rsidRPr="000F5CEA" w:rsidRDefault="0073713F" w:rsidP="00FC03AA">
            <w:pPr>
              <w:rPr>
                <w:rFonts w:ascii="Cambria" w:hAnsi="Cambria" w:cs="Tahoma"/>
                <w:sz w:val="24"/>
                <w:szCs w:val="24"/>
              </w:rPr>
            </w:pPr>
            <w:r w:rsidRPr="0073713F">
              <w:rPr>
                <w:rFonts w:ascii="Cambria" w:hAnsi="Cambria" w:cs="Tahoma"/>
                <w:noProof/>
                <w:sz w:val="24"/>
                <w:szCs w:val="24"/>
              </w:rPr>
              <w:drawing>
                <wp:inline distT="0" distB="0" distL="0" distR="0" wp14:anchorId="41CA1346" wp14:editId="5CA994B3">
                  <wp:extent cx="1001987" cy="257520"/>
                  <wp:effectExtent l="0" t="0" r="8255" b="9525"/>
                  <wp:docPr id="18851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4454" name=""/>
                          <pic:cNvPicPr/>
                        </pic:nvPicPr>
                        <pic:blipFill>
                          <a:blip r:embed="rId7"/>
                          <a:stretch>
                            <a:fillRect/>
                          </a:stretch>
                        </pic:blipFill>
                        <pic:spPr>
                          <a:xfrm>
                            <a:off x="0" y="0"/>
                            <a:ext cx="1011182" cy="259883"/>
                          </a:xfrm>
                          <a:prstGeom prst="rect">
                            <a:avLst/>
                          </a:prstGeom>
                        </pic:spPr>
                      </pic:pic>
                    </a:graphicData>
                  </a:graphic>
                </wp:inline>
              </w:drawing>
            </w:r>
          </w:p>
        </w:tc>
        <w:tc>
          <w:tcPr>
            <w:tcW w:w="1303" w:type="dxa"/>
            <w:vAlign w:val="center"/>
          </w:tcPr>
          <w:p w14:paraId="0AF4B87E" w14:textId="34175C75" w:rsidR="000655E7" w:rsidRPr="000F5CEA" w:rsidRDefault="00F70DBC" w:rsidP="00FC03AA">
            <w:pPr>
              <w:rPr>
                <w:rFonts w:ascii="Cambria" w:hAnsi="Cambria" w:cs="Tahoma"/>
                <w:sz w:val="24"/>
                <w:szCs w:val="24"/>
              </w:rPr>
            </w:pPr>
            <w:r>
              <w:rPr>
                <w:rFonts w:ascii="Cambria" w:hAnsi="Cambria" w:cs="Tahoma"/>
                <w:sz w:val="24"/>
                <w:szCs w:val="24"/>
              </w:rPr>
              <w:t>16 Mar 2026</w:t>
            </w:r>
          </w:p>
        </w:tc>
      </w:tr>
      <w:tr w:rsidR="000655E7" w:rsidRPr="000F5CEA" w14:paraId="74330E18" w14:textId="77777777" w:rsidTr="001E0ED9">
        <w:trPr>
          <w:trHeight w:val="413"/>
          <w:jc w:val="center"/>
        </w:trPr>
        <w:tc>
          <w:tcPr>
            <w:tcW w:w="2744" w:type="dxa"/>
            <w:vAlign w:val="center"/>
          </w:tcPr>
          <w:p w14:paraId="31A49934" w14:textId="79B7D9C5" w:rsidR="000655E7" w:rsidRPr="000F5CEA" w:rsidRDefault="006F51CD" w:rsidP="00FC03AA">
            <w:pPr>
              <w:rPr>
                <w:rFonts w:ascii="Cambria" w:hAnsi="Cambria" w:cs="Tahoma"/>
                <w:sz w:val="24"/>
                <w:szCs w:val="24"/>
              </w:rPr>
            </w:pPr>
            <w:r>
              <w:rPr>
                <w:rFonts w:ascii="Cambria" w:hAnsi="Cambria" w:cs="Tahoma"/>
                <w:sz w:val="24"/>
                <w:szCs w:val="24"/>
              </w:rPr>
              <w:t>Ethan Rao</w:t>
            </w:r>
          </w:p>
        </w:tc>
        <w:tc>
          <w:tcPr>
            <w:tcW w:w="2250" w:type="dxa"/>
            <w:vAlign w:val="center"/>
          </w:tcPr>
          <w:p w14:paraId="12961FCF" w14:textId="77777777" w:rsidR="000655E7" w:rsidRPr="00576043" w:rsidRDefault="000655E7" w:rsidP="00192A1F">
            <w:pPr>
              <w:jc w:val="center"/>
              <w:rPr>
                <w:rFonts w:ascii="Cambria" w:hAnsi="Cambria" w:cs="Tahoma"/>
              </w:rPr>
            </w:pPr>
            <w:r w:rsidRPr="00576043">
              <w:rPr>
                <w:rFonts w:ascii="Cambria" w:hAnsi="Cambria" w:cs="Tahoma"/>
              </w:rPr>
              <w:t>Quality Assurance</w:t>
            </w:r>
          </w:p>
        </w:tc>
        <w:tc>
          <w:tcPr>
            <w:tcW w:w="4050" w:type="dxa"/>
            <w:vAlign w:val="center"/>
          </w:tcPr>
          <w:p w14:paraId="244EF95B" w14:textId="10FBE5CA" w:rsidR="000655E7" w:rsidRPr="000F5CEA" w:rsidRDefault="00171A98" w:rsidP="00FC03AA">
            <w:pPr>
              <w:rPr>
                <w:rFonts w:ascii="Cambria" w:hAnsi="Cambria" w:cs="Tahoma"/>
                <w:sz w:val="24"/>
                <w:szCs w:val="24"/>
              </w:rPr>
            </w:pPr>
            <w:r w:rsidRPr="00171A98">
              <w:rPr>
                <w:rFonts w:ascii="Cambria" w:hAnsi="Cambria" w:cs="Tahoma"/>
                <w:noProof/>
                <w:sz w:val="24"/>
                <w:szCs w:val="24"/>
              </w:rPr>
              <w:drawing>
                <wp:inline distT="0" distB="0" distL="0" distR="0" wp14:anchorId="2AAB20CB" wp14:editId="7A4DC4A5">
                  <wp:extent cx="1278759" cy="311737"/>
                  <wp:effectExtent l="0" t="0" r="0" b="0"/>
                  <wp:docPr id="98662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28070" name=""/>
                          <pic:cNvPicPr/>
                        </pic:nvPicPr>
                        <pic:blipFill>
                          <a:blip r:embed="rId8"/>
                          <a:stretch>
                            <a:fillRect/>
                          </a:stretch>
                        </pic:blipFill>
                        <pic:spPr>
                          <a:xfrm>
                            <a:off x="0" y="0"/>
                            <a:ext cx="1292461" cy="315077"/>
                          </a:xfrm>
                          <a:prstGeom prst="rect">
                            <a:avLst/>
                          </a:prstGeom>
                        </pic:spPr>
                      </pic:pic>
                    </a:graphicData>
                  </a:graphic>
                </wp:inline>
              </w:drawing>
            </w:r>
          </w:p>
        </w:tc>
        <w:tc>
          <w:tcPr>
            <w:tcW w:w="1303" w:type="dxa"/>
            <w:vAlign w:val="center"/>
          </w:tcPr>
          <w:p w14:paraId="04C0D188" w14:textId="7C3A0050" w:rsidR="000655E7" w:rsidRPr="000F5CEA" w:rsidRDefault="00F70DBC" w:rsidP="00FC03AA">
            <w:pPr>
              <w:rPr>
                <w:rFonts w:ascii="Cambria" w:hAnsi="Cambria" w:cs="Tahoma"/>
                <w:sz w:val="24"/>
                <w:szCs w:val="24"/>
              </w:rPr>
            </w:pPr>
            <w:r>
              <w:rPr>
                <w:rFonts w:ascii="Cambria" w:hAnsi="Cambria" w:cs="Tahoma"/>
                <w:sz w:val="24"/>
                <w:szCs w:val="24"/>
              </w:rPr>
              <w:t>16 Mar 2026</w:t>
            </w:r>
          </w:p>
        </w:tc>
      </w:tr>
      <w:tr w:rsidR="000655E7" w:rsidRPr="000F5CEA" w14:paraId="2BFB952F" w14:textId="77777777" w:rsidTr="001E0ED9">
        <w:trPr>
          <w:trHeight w:val="449"/>
          <w:jc w:val="center"/>
        </w:trPr>
        <w:tc>
          <w:tcPr>
            <w:tcW w:w="2744" w:type="dxa"/>
            <w:vAlign w:val="center"/>
          </w:tcPr>
          <w:p w14:paraId="65B097B1" w14:textId="7481AF7D" w:rsidR="000655E7" w:rsidRPr="000F5CEA" w:rsidRDefault="006F51CD" w:rsidP="00FC03AA">
            <w:pPr>
              <w:rPr>
                <w:rFonts w:ascii="Cambria" w:hAnsi="Cambria" w:cs="Tahoma"/>
                <w:sz w:val="24"/>
                <w:szCs w:val="24"/>
              </w:rPr>
            </w:pPr>
            <w:r>
              <w:rPr>
                <w:rFonts w:ascii="Cambria" w:hAnsi="Cambria" w:cs="Tahoma"/>
                <w:sz w:val="24"/>
                <w:szCs w:val="24"/>
              </w:rPr>
              <w:lastRenderedPageBreak/>
              <w:t>Ethan Rao</w:t>
            </w:r>
          </w:p>
        </w:tc>
        <w:tc>
          <w:tcPr>
            <w:tcW w:w="2250" w:type="dxa"/>
            <w:vAlign w:val="center"/>
          </w:tcPr>
          <w:p w14:paraId="42B84D93" w14:textId="5DE01F58" w:rsidR="000655E7" w:rsidRPr="00192A1F" w:rsidRDefault="00DF6275" w:rsidP="00192A1F">
            <w:pPr>
              <w:jc w:val="center"/>
              <w:rPr>
                <w:rFonts w:ascii="Cambria" w:hAnsi="Cambria" w:cs="Tahoma"/>
              </w:rPr>
            </w:pPr>
            <w:r>
              <w:rPr>
                <w:rFonts w:ascii="Cambria" w:hAnsi="Cambria" w:cs="Tahoma"/>
              </w:rPr>
              <w:t>Regulatory Affairs</w:t>
            </w:r>
          </w:p>
        </w:tc>
        <w:tc>
          <w:tcPr>
            <w:tcW w:w="4050" w:type="dxa"/>
            <w:vAlign w:val="center"/>
          </w:tcPr>
          <w:p w14:paraId="3384C5F0" w14:textId="2E5EF2B3" w:rsidR="000655E7" w:rsidRPr="000F5CEA" w:rsidRDefault="00171A98" w:rsidP="00FC03AA">
            <w:pPr>
              <w:rPr>
                <w:rFonts w:ascii="Cambria" w:hAnsi="Cambria" w:cs="Tahoma"/>
                <w:sz w:val="24"/>
                <w:szCs w:val="24"/>
              </w:rPr>
            </w:pPr>
            <w:r w:rsidRPr="00171A98">
              <w:rPr>
                <w:rFonts w:ascii="Cambria" w:hAnsi="Cambria" w:cs="Tahoma"/>
                <w:noProof/>
                <w:sz w:val="24"/>
                <w:szCs w:val="24"/>
              </w:rPr>
              <w:drawing>
                <wp:inline distT="0" distB="0" distL="0" distR="0" wp14:anchorId="0B917BBF" wp14:editId="24E4F43D">
                  <wp:extent cx="1296276" cy="316008"/>
                  <wp:effectExtent l="0" t="0" r="0" b="8255"/>
                  <wp:docPr id="16102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23488" name=""/>
                          <pic:cNvPicPr/>
                        </pic:nvPicPr>
                        <pic:blipFill>
                          <a:blip r:embed="rId8"/>
                          <a:stretch>
                            <a:fillRect/>
                          </a:stretch>
                        </pic:blipFill>
                        <pic:spPr>
                          <a:xfrm>
                            <a:off x="0" y="0"/>
                            <a:ext cx="1312755" cy="320025"/>
                          </a:xfrm>
                          <a:prstGeom prst="rect">
                            <a:avLst/>
                          </a:prstGeom>
                        </pic:spPr>
                      </pic:pic>
                    </a:graphicData>
                  </a:graphic>
                </wp:inline>
              </w:drawing>
            </w:r>
          </w:p>
        </w:tc>
        <w:tc>
          <w:tcPr>
            <w:tcW w:w="1303" w:type="dxa"/>
            <w:vAlign w:val="center"/>
          </w:tcPr>
          <w:p w14:paraId="07AA513F" w14:textId="32DF2C90" w:rsidR="000655E7" w:rsidRPr="000F5CEA" w:rsidRDefault="00F70DBC" w:rsidP="00FC03AA">
            <w:pPr>
              <w:rPr>
                <w:rFonts w:ascii="Cambria" w:hAnsi="Cambria" w:cs="Tahoma"/>
                <w:sz w:val="24"/>
                <w:szCs w:val="24"/>
              </w:rPr>
            </w:pPr>
            <w:r>
              <w:rPr>
                <w:rFonts w:ascii="Cambria" w:hAnsi="Cambria" w:cs="Tahoma"/>
                <w:sz w:val="24"/>
                <w:szCs w:val="24"/>
              </w:rPr>
              <w:t>16 Mar 2026</w:t>
            </w:r>
          </w:p>
        </w:tc>
      </w:tr>
      <w:tr w:rsidR="000655E7" w:rsidRPr="000F5CEA" w14:paraId="2A972855" w14:textId="77777777" w:rsidTr="001E0ED9">
        <w:trPr>
          <w:trHeight w:val="413"/>
          <w:jc w:val="center"/>
        </w:trPr>
        <w:tc>
          <w:tcPr>
            <w:tcW w:w="2744" w:type="dxa"/>
            <w:tcBorders>
              <w:bottom w:val="double" w:sz="4" w:space="0" w:color="auto"/>
            </w:tcBorders>
            <w:vAlign w:val="center"/>
          </w:tcPr>
          <w:p w14:paraId="6D9707DC" w14:textId="14B74DCF" w:rsidR="000655E7" w:rsidRPr="000F5CEA" w:rsidRDefault="006F51CD" w:rsidP="00FC03AA">
            <w:pPr>
              <w:rPr>
                <w:rFonts w:ascii="Cambria" w:hAnsi="Cambria" w:cs="Tahoma"/>
                <w:sz w:val="24"/>
                <w:szCs w:val="24"/>
              </w:rPr>
            </w:pPr>
            <w:r>
              <w:rPr>
                <w:rFonts w:ascii="Cambria" w:hAnsi="Cambria" w:cs="Tahoma"/>
                <w:sz w:val="24"/>
                <w:szCs w:val="24"/>
              </w:rPr>
              <w:t>Chris Turner</w:t>
            </w:r>
          </w:p>
        </w:tc>
        <w:tc>
          <w:tcPr>
            <w:tcW w:w="2250" w:type="dxa"/>
            <w:tcBorders>
              <w:bottom w:val="double" w:sz="4" w:space="0" w:color="auto"/>
            </w:tcBorders>
            <w:vAlign w:val="center"/>
          </w:tcPr>
          <w:p w14:paraId="56157051" w14:textId="50659048" w:rsidR="000655E7" w:rsidRPr="000F5CEA" w:rsidRDefault="00DF6275" w:rsidP="00192A1F">
            <w:pPr>
              <w:jc w:val="center"/>
              <w:rPr>
                <w:rFonts w:ascii="Cambria" w:hAnsi="Cambria" w:cs="Tahoma"/>
                <w:sz w:val="24"/>
                <w:szCs w:val="24"/>
              </w:rPr>
            </w:pPr>
            <w:r w:rsidRPr="00192A1F">
              <w:rPr>
                <w:rFonts w:ascii="Cambria" w:hAnsi="Cambria" w:cs="Tahoma"/>
              </w:rPr>
              <w:t>Manufacturing</w:t>
            </w:r>
          </w:p>
        </w:tc>
        <w:tc>
          <w:tcPr>
            <w:tcW w:w="4050" w:type="dxa"/>
            <w:tcBorders>
              <w:bottom w:val="double" w:sz="4" w:space="0" w:color="auto"/>
            </w:tcBorders>
            <w:vAlign w:val="center"/>
          </w:tcPr>
          <w:p w14:paraId="0F82B4C3" w14:textId="4BEE6171" w:rsidR="000655E7" w:rsidRPr="000F5CEA" w:rsidRDefault="00171A98" w:rsidP="00FC03AA">
            <w:pPr>
              <w:rPr>
                <w:rFonts w:ascii="Cambria" w:hAnsi="Cambria" w:cs="Tahoma"/>
                <w:sz w:val="24"/>
                <w:szCs w:val="24"/>
              </w:rPr>
            </w:pPr>
            <w:r w:rsidRPr="00171A98">
              <w:rPr>
                <w:rFonts w:ascii="Cambria" w:hAnsi="Cambria" w:cs="Tahoma"/>
                <w:noProof/>
                <w:sz w:val="24"/>
                <w:szCs w:val="24"/>
              </w:rPr>
              <w:drawing>
                <wp:inline distT="0" distB="0" distL="0" distR="0" wp14:anchorId="131D10E8" wp14:editId="3174F6CA">
                  <wp:extent cx="1128111" cy="277248"/>
                  <wp:effectExtent l="0" t="0" r="0" b="8890"/>
                  <wp:docPr id="122194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48604" name=""/>
                          <pic:cNvPicPr/>
                        </pic:nvPicPr>
                        <pic:blipFill>
                          <a:blip r:embed="rId9"/>
                          <a:stretch>
                            <a:fillRect/>
                          </a:stretch>
                        </pic:blipFill>
                        <pic:spPr>
                          <a:xfrm>
                            <a:off x="0" y="0"/>
                            <a:ext cx="1142376" cy="280754"/>
                          </a:xfrm>
                          <a:prstGeom prst="rect">
                            <a:avLst/>
                          </a:prstGeom>
                        </pic:spPr>
                      </pic:pic>
                    </a:graphicData>
                  </a:graphic>
                </wp:inline>
              </w:drawing>
            </w:r>
          </w:p>
        </w:tc>
        <w:tc>
          <w:tcPr>
            <w:tcW w:w="1303" w:type="dxa"/>
            <w:tcBorders>
              <w:bottom w:val="double" w:sz="4" w:space="0" w:color="auto"/>
            </w:tcBorders>
            <w:vAlign w:val="center"/>
          </w:tcPr>
          <w:p w14:paraId="245D4E72" w14:textId="41122641" w:rsidR="000655E7" w:rsidRPr="000F5CEA" w:rsidRDefault="00F70DBC" w:rsidP="00FC03AA">
            <w:pPr>
              <w:rPr>
                <w:rFonts w:ascii="Cambria" w:hAnsi="Cambria" w:cs="Tahoma"/>
                <w:sz w:val="24"/>
                <w:szCs w:val="24"/>
              </w:rPr>
            </w:pPr>
            <w:r>
              <w:rPr>
                <w:rFonts w:ascii="Cambria" w:hAnsi="Cambria" w:cs="Tahoma"/>
                <w:sz w:val="24"/>
                <w:szCs w:val="24"/>
              </w:rPr>
              <w:t>16 Mar 2026</w:t>
            </w:r>
          </w:p>
        </w:tc>
      </w:tr>
    </w:tbl>
    <w:p w14:paraId="1F0E401E" w14:textId="77777777" w:rsidR="003D591E" w:rsidRPr="00FD1CD7" w:rsidRDefault="003D591E" w:rsidP="00FD1CD7"/>
    <w:sectPr w:rsidR="003D591E" w:rsidRPr="00FD1CD7" w:rsidSect="00D0663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8D01" w14:textId="77777777" w:rsidR="00EB3D00" w:rsidRDefault="00EB3D00" w:rsidP="00FD1CD7">
      <w:r>
        <w:separator/>
      </w:r>
    </w:p>
  </w:endnote>
  <w:endnote w:type="continuationSeparator" w:id="0">
    <w:p w14:paraId="394291D2" w14:textId="77777777" w:rsidR="00EB3D00" w:rsidRDefault="00EB3D00" w:rsidP="00FD1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2AF8" w14:textId="77777777" w:rsidR="001A6B14" w:rsidRDefault="001A6B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tblInd w:w="-15" w:type="dxa"/>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D06635" w:rsidRPr="007424D7" w14:paraId="2309E726" w14:textId="77777777" w:rsidTr="00D06635">
      <w:trPr>
        <w:trHeight w:val="350"/>
      </w:trPr>
      <w:tc>
        <w:tcPr>
          <w:tcW w:w="3264" w:type="dxa"/>
          <w:vAlign w:val="center"/>
        </w:tcPr>
        <w:p w14:paraId="4A8DEA4A" w14:textId="543FB293" w:rsidR="00D06635" w:rsidRPr="000B7BEB" w:rsidRDefault="009D32B3" w:rsidP="00D06635">
          <w:pPr>
            <w:pStyle w:val="Footer"/>
            <w:tabs>
              <w:tab w:val="center" w:pos="1620"/>
              <w:tab w:val="left" w:pos="2880"/>
            </w:tabs>
            <w:rPr>
              <w:rFonts w:ascii="Cambria" w:hAnsi="Cambria" w:cs="Arial"/>
              <w:sz w:val="18"/>
              <w:szCs w:val="18"/>
            </w:rPr>
          </w:pPr>
          <w:r>
            <w:rPr>
              <w:rFonts w:ascii="Cambria" w:hAnsi="Cambria" w:cs="Arial"/>
              <w:b/>
              <w:sz w:val="18"/>
              <w:szCs w:val="18"/>
            </w:rPr>
            <w:t>S</w:t>
          </w:r>
          <w:r w:rsidR="00B21E0B">
            <w:rPr>
              <w:rFonts w:ascii="Cambria" w:hAnsi="Cambria" w:cs="Arial"/>
              <w:b/>
              <w:sz w:val="18"/>
              <w:szCs w:val="18"/>
            </w:rPr>
            <w:t>ilq</w:t>
          </w:r>
          <w:r>
            <w:rPr>
              <w:rFonts w:ascii="Cambria" w:hAnsi="Cambria" w:cs="Arial"/>
              <w:b/>
              <w:sz w:val="18"/>
              <w:szCs w:val="18"/>
            </w:rPr>
            <w:t xml:space="preserve"> Technologies</w:t>
          </w:r>
          <w:r w:rsidR="00B21E0B">
            <w:rPr>
              <w:rFonts w:ascii="Cambria" w:hAnsi="Cambria" w:cs="Arial"/>
              <w:b/>
              <w:sz w:val="18"/>
              <w:szCs w:val="18"/>
            </w:rPr>
            <w:t xml:space="preserve"> Corporation</w:t>
          </w:r>
        </w:p>
      </w:tc>
      <w:tc>
        <w:tcPr>
          <w:tcW w:w="3264" w:type="dxa"/>
          <w:vAlign w:val="center"/>
        </w:tcPr>
        <w:p w14:paraId="6DEDA003" w14:textId="39E3866F" w:rsidR="00067D02" w:rsidRPr="009519A6" w:rsidRDefault="00791BD2" w:rsidP="00067D02">
          <w:pPr>
            <w:pStyle w:val="Footer"/>
            <w:tabs>
              <w:tab w:val="center" w:pos="1620"/>
              <w:tab w:val="left" w:pos="2880"/>
            </w:tabs>
            <w:jc w:val="center"/>
            <w:rPr>
              <w:rFonts w:ascii="Cambria" w:hAnsi="Cambria" w:cs="Arial"/>
              <w:b/>
              <w:sz w:val="18"/>
              <w:szCs w:val="18"/>
            </w:rPr>
          </w:pPr>
          <w:r w:rsidRPr="00791BD2">
            <w:rPr>
              <w:rFonts w:ascii="Cambria" w:hAnsi="Cambria" w:cs="Arial"/>
              <w:b/>
              <w:sz w:val="18"/>
              <w:szCs w:val="18"/>
            </w:rPr>
            <w:t>PROPRIETARY AND CONFIDENTIAL</w:t>
          </w:r>
        </w:p>
        <w:p w14:paraId="4161F831" w14:textId="502084AE" w:rsidR="00D06635" w:rsidRPr="000B7BEB" w:rsidRDefault="00067D02" w:rsidP="00067D02">
          <w:pPr>
            <w:pStyle w:val="Footer"/>
            <w:tabs>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264" w:type="dxa"/>
          <w:vAlign w:val="center"/>
        </w:tcPr>
        <w:p w14:paraId="667B4B70" w14:textId="77777777" w:rsidR="00D06635" w:rsidRPr="000B7BEB" w:rsidRDefault="00D06635" w:rsidP="00D06635">
          <w:pPr>
            <w:pStyle w:val="Footer"/>
            <w:tabs>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1E0ED9">
            <w:rPr>
              <w:rStyle w:val="PageNumber"/>
              <w:rFonts w:ascii="Cambria" w:hAnsi="Cambria" w:cs="Arial"/>
              <w:noProof/>
              <w:sz w:val="18"/>
              <w:szCs w:val="18"/>
            </w:rPr>
            <w:t>1</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1E0ED9">
            <w:rPr>
              <w:rFonts w:ascii="Cambria" w:hAnsi="Cambria" w:cs="Arial"/>
              <w:noProof/>
              <w:sz w:val="18"/>
              <w:szCs w:val="18"/>
            </w:rPr>
            <w:t>2</w:t>
          </w:r>
          <w:r w:rsidRPr="000B7BEB">
            <w:rPr>
              <w:rFonts w:ascii="Cambria" w:hAnsi="Cambria" w:cs="Arial"/>
              <w:sz w:val="18"/>
              <w:szCs w:val="18"/>
            </w:rPr>
            <w:fldChar w:fldCharType="end"/>
          </w:r>
        </w:p>
      </w:tc>
    </w:tr>
  </w:tbl>
  <w:p w14:paraId="4DF56004" w14:textId="77777777" w:rsidR="00FD1CD7" w:rsidRDefault="00FD1C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BB6E" w14:textId="77777777" w:rsidR="001A6B14" w:rsidRDefault="001A6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2CC0D" w14:textId="77777777" w:rsidR="00EB3D00" w:rsidRDefault="00EB3D00" w:rsidP="00FD1CD7">
      <w:r>
        <w:separator/>
      </w:r>
    </w:p>
  </w:footnote>
  <w:footnote w:type="continuationSeparator" w:id="0">
    <w:p w14:paraId="0E470744" w14:textId="77777777" w:rsidR="00EB3D00" w:rsidRDefault="00EB3D00" w:rsidP="00FD1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CC883" w14:textId="77777777" w:rsidR="001A6B14" w:rsidRDefault="001A6B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FD1CD7" w:rsidRPr="00FD1CD7" w14:paraId="52C9D1A8" w14:textId="77777777" w:rsidTr="00FC03AA">
      <w:trPr>
        <w:cantSplit/>
        <w:trHeight w:val="690"/>
        <w:jc w:val="center"/>
      </w:trPr>
      <w:tc>
        <w:tcPr>
          <w:tcW w:w="3528" w:type="dxa"/>
          <w:vMerge w:val="restart"/>
          <w:vAlign w:val="center"/>
        </w:tcPr>
        <w:p w14:paraId="537486F0" w14:textId="710932FE" w:rsidR="00FD1CD7" w:rsidRPr="009519A6" w:rsidRDefault="009D32B3" w:rsidP="00FD1CD7">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56AAD802" wp14:editId="42089C63">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3869980E" w14:textId="77777777" w:rsidR="00FD1CD7" w:rsidRPr="00FD1CD7" w:rsidRDefault="00FD1CD7" w:rsidP="00FD1CD7">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45FB1605" w14:textId="77777777" w:rsidR="00FD1CD7" w:rsidRPr="00FD1CD7" w:rsidRDefault="00ED7F11" w:rsidP="00FD1CD7">
          <w:pPr>
            <w:pStyle w:val="Header"/>
            <w:ind w:hanging="14"/>
            <w:rPr>
              <w:rFonts w:ascii="Cambria" w:hAnsi="Cambria" w:cs="Tahoma"/>
              <w:b/>
              <w:bCs/>
            </w:rPr>
          </w:pPr>
          <w:r>
            <w:rPr>
              <w:rFonts w:ascii="Cambria" w:hAnsi="Cambria" w:cs="Tahoma"/>
            </w:rPr>
            <w:t>Design Project Scope Form</w:t>
          </w:r>
        </w:p>
      </w:tc>
      <w:tc>
        <w:tcPr>
          <w:tcW w:w="1707" w:type="dxa"/>
          <w:vAlign w:val="center"/>
        </w:tcPr>
        <w:p w14:paraId="4C889BDA" w14:textId="77777777" w:rsidR="00FD1CD7" w:rsidRPr="00FD1CD7" w:rsidRDefault="00FD1CD7" w:rsidP="00FD1CD7">
          <w:pPr>
            <w:pStyle w:val="Header"/>
            <w:ind w:hanging="14"/>
            <w:rPr>
              <w:rFonts w:ascii="Cambria" w:hAnsi="Cambria" w:cs="Tahoma"/>
              <w:b/>
            </w:rPr>
          </w:pPr>
          <w:r w:rsidRPr="00FD1CD7">
            <w:rPr>
              <w:rFonts w:ascii="Cambria" w:hAnsi="Cambria" w:cs="Tahoma"/>
              <w:b/>
            </w:rPr>
            <w:t>Revision:</w:t>
          </w:r>
        </w:p>
        <w:p w14:paraId="2FCFD276" w14:textId="60CECFBC" w:rsidR="00FD1CD7" w:rsidRPr="00FD1CD7" w:rsidRDefault="005351C0" w:rsidP="00FD1CD7">
          <w:pPr>
            <w:pStyle w:val="Header"/>
            <w:ind w:hanging="14"/>
            <w:rPr>
              <w:rFonts w:ascii="Cambria" w:hAnsi="Cambria" w:cs="Tahoma"/>
            </w:rPr>
          </w:pPr>
          <w:r>
            <w:rPr>
              <w:rFonts w:ascii="Cambria" w:hAnsi="Cambria" w:cs="Tahoma"/>
            </w:rPr>
            <w:t>A</w:t>
          </w:r>
        </w:p>
      </w:tc>
    </w:tr>
    <w:tr w:rsidR="00FD1CD7" w:rsidRPr="00FD1CD7" w14:paraId="35A229C3" w14:textId="77777777" w:rsidTr="001A6B14">
      <w:trPr>
        <w:cantSplit/>
        <w:trHeight w:val="593"/>
        <w:jc w:val="center"/>
      </w:trPr>
      <w:tc>
        <w:tcPr>
          <w:tcW w:w="3528" w:type="dxa"/>
          <w:vMerge/>
        </w:tcPr>
        <w:p w14:paraId="237CFD3D" w14:textId="77777777" w:rsidR="00FD1CD7" w:rsidRPr="00FD1CD7" w:rsidRDefault="00FD1CD7" w:rsidP="00FD1CD7">
          <w:pPr>
            <w:pStyle w:val="Header"/>
            <w:rPr>
              <w:rFonts w:ascii="Tahoma" w:hAnsi="Tahoma" w:cs="Tahoma"/>
              <w:b/>
              <w:bCs/>
              <w:smallCaps/>
            </w:rPr>
          </w:pPr>
        </w:p>
      </w:tc>
      <w:tc>
        <w:tcPr>
          <w:tcW w:w="4557" w:type="dxa"/>
          <w:vAlign w:val="center"/>
        </w:tcPr>
        <w:p w14:paraId="0D0BD385" w14:textId="77777777" w:rsidR="00FD1CD7" w:rsidRPr="00FD1CD7" w:rsidRDefault="00FD1CD7" w:rsidP="00FD1CD7">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19BE5E4D" w14:textId="642E0341" w:rsidR="00FD1CD7" w:rsidRPr="00FD1CD7" w:rsidRDefault="00FD1CD7" w:rsidP="00FD1CD7">
          <w:pPr>
            <w:rPr>
              <w:rFonts w:asciiTheme="minorHAnsi" w:hAnsiTheme="minorHAnsi" w:cstheme="minorBidi"/>
            </w:rPr>
          </w:pPr>
          <w:r w:rsidRPr="00FD1CD7">
            <w:rPr>
              <w:rFonts w:ascii="Cambria" w:hAnsi="Cambria" w:cs="Tahoma"/>
            </w:rPr>
            <w:t>FM1-</w:t>
          </w:r>
          <w:proofErr w:type="gramStart"/>
          <w:r w:rsidR="006F4FBF">
            <w:rPr>
              <w:rFonts w:ascii="Cambria" w:hAnsi="Cambria" w:cs="Tahoma"/>
            </w:rPr>
            <w:t>QM.</w:t>
          </w:r>
          <w:r w:rsidR="009D32B3">
            <w:rPr>
              <w:rFonts w:ascii="Cambria" w:hAnsi="Cambria" w:cs="Tahoma"/>
            </w:rPr>
            <w:t>SLQ</w:t>
          </w:r>
          <w:proofErr w:type="gramEnd"/>
          <w:r w:rsidR="0051676D">
            <w:rPr>
              <w:rFonts w:ascii="Cambria" w:hAnsi="Cambria" w:cs="Tahoma"/>
            </w:rPr>
            <w:t>0</w:t>
          </w:r>
          <w:r w:rsidRPr="00FD1CD7">
            <w:rPr>
              <w:rFonts w:ascii="Cambria" w:hAnsi="Cambria" w:cs="Tahoma"/>
            </w:rPr>
            <w:t>04</w:t>
          </w:r>
        </w:p>
      </w:tc>
      <w:tc>
        <w:tcPr>
          <w:tcW w:w="1707" w:type="dxa"/>
          <w:vAlign w:val="center"/>
        </w:tcPr>
        <w:p w14:paraId="3734604D" w14:textId="77777777" w:rsidR="00FD1CD7" w:rsidRPr="00FD1CD7" w:rsidRDefault="00414352" w:rsidP="00FD1CD7">
          <w:pPr>
            <w:pStyle w:val="Header"/>
            <w:rPr>
              <w:rFonts w:ascii="Cambria" w:hAnsi="Cambria" w:cs="Tahoma"/>
              <w:b/>
              <w:bCs/>
            </w:rPr>
          </w:pPr>
          <w:r>
            <w:rPr>
              <w:rFonts w:ascii="Cambria" w:hAnsi="Cambria" w:cs="Tahoma"/>
              <w:b/>
              <w:bCs/>
            </w:rPr>
            <w:t>Effective</w:t>
          </w:r>
          <w:r w:rsidR="00FD1CD7" w:rsidRPr="00FD1CD7">
            <w:rPr>
              <w:rFonts w:ascii="Cambria" w:hAnsi="Cambria" w:cs="Tahoma"/>
              <w:b/>
              <w:bCs/>
            </w:rPr>
            <w:t xml:space="preserve"> Date:</w:t>
          </w:r>
        </w:p>
        <w:p w14:paraId="6F5F49E1" w14:textId="493A0BB2" w:rsidR="00FD1CD7" w:rsidRPr="00FD1CD7" w:rsidRDefault="00A01750" w:rsidP="00FD1CD7">
          <w:pPr>
            <w:pStyle w:val="Header"/>
            <w:rPr>
              <w:rFonts w:ascii="Cambria" w:hAnsi="Cambria" w:cs="Tahoma"/>
              <w:bCs/>
            </w:rPr>
          </w:pPr>
          <w:r>
            <w:rPr>
              <w:rFonts w:ascii="Cambria" w:hAnsi="Cambria" w:cs="Tahoma"/>
              <w:bCs/>
            </w:rPr>
            <w:t>25Sep2020</w:t>
          </w:r>
        </w:p>
      </w:tc>
    </w:tr>
  </w:tbl>
  <w:p w14:paraId="2928DC68" w14:textId="77777777" w:rsidR="00FD1CD7" w:rsidRDefault="00FD1C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82D0" w14:textId="77777777" w:rsidR="001A6B14" w:rsidRDefault="001A6B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65368"/>
    <w:multiLevelType w:val="multilevel"/>
    <w:tmpl w:val="38C66954"/>
    <w:lvl w:ilvl="0">
      <w:start w:val="1"/>
      <w:numFmt w:val="decimal"/>
      <w:pStyle w:val="Heading1"/>
      <w:lvlText w:val="%1."/>
      <w:lvlJc w:val="left"/>
      <w:pPr>
        <w:tabs>
          <w:tab w:val="num" w:pos="360"/>
        </w:tabs>
        <w:ind w:left="360" w:hanging="360"/>
      </w:pPr>
      <w:rPr>
        <w:rFonts w:ascii="Cambria" w:hAnsi="Cambria" w:cs="Tahoma" w:hint="default"/>
        <w:b/>
        <w:i w:val="0"/>
        <w:sz w:val="24"/>
        <w:szCs w:val="24"/>
      </w:rPr>
    </w:lvl>
    <w:lvl w:ilvl="1">
      <w:start w:val="1"/>
      <w:numFmt w:val="decimal"/>
      <w:pStyle w:val="Heading2"/>
      <w:lvlText w:val="%1.%2"/>
      <w:lvlJc w:val="left"/>
      <w:pPr>
        <w:tabs>
          <w:tab w:val="num" w:pos="792"/>
        </w:tabs>
        <w:ind w:left="792" w:hanging="432"/>
      </w:pPr>
      <w:rPr>
        <w:rFonts w:ascii="Cambria" w:hAnsi="Cambria" w:cs="Tahoma" w:hint="default"/>
        <w:b w:val="0"/>
        <w:bCs w:val="0"/>
        <w:i w:val="0"/>
        <w:iCs w:val="0"/>
        <w:caps w:val="0"/>
        <w:smallCaps w:val="0"/>
        <w:strike w:val="0"/>
        <w:dstrike w:val="0"/>
        <w:vanish w:val="0"/>
        <w:color w:val="000000"/>
        <w:spacing w:val="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440"/>
        </w:tabs>
        <w:ind w:left="1440" w:hanging="648"/>
      </w:pPr>
      <w:rPr>
        <w:rFonts w:ascii="Cambria" w:hAnsi="Cambria" w:cs="Tahoma"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2232"/>
        </w:tabs>
        <w:ind w:left="2232" w:hanging="792"/>
      </w:pPr>
      <w:rPr>
        <w:rFonts w:ascii="Verdana" w:hAnsi="Verdana" w:cs="Arial Narrow" w:hint="default"/>
        <w:i w:val="0"/>
        <w:sz w:val="22"/>
        <w:szCs w:val="22"/>
      </w:rPr>
    </w:lvl>
    <w:lvl w:ilvl="4">
      <w:start w:val="1"/>
      <w:numFmt w:val="decimal"/>
      <w:pStyle w:val="Heading5"/>
      <w:lvlText w:val="%1.%2.%3.%4.%5"/>
      <w:lvlJc w:val="left"/>
      <w:pPr>
        <w:tabs>
          <w:tab w:val="num" w:pos="3168"/>
        </w:tabs>
        <w:ind w:left="3168" w:hanging="936"/>
      </w:pPr>
      <w:rPr>
        <w:rFonts w:ascii="Arial" w:hAnsi="Arial" w:cs="Arial Narrow" w:hint="default"/>
        <w:b w:val="0"/>
        <w:i w:val="0"/>
        <w:sz w:val="20"/>
        <w:szCs w:val="20"/>
      </w:rPr>
    </w:lvl>
    <w:lvl w:ilvl="5">
      <w:start w:val="1"/>
      <w:numFmt w:val="decimal"/>
      <w:pStyle w:val="Heading6"/>
      <w:lvlText w:val="%1.%2.%3.%4.%5.%6"/>
      <w:lvlJc w:val="left"/>
      <w:pPr>
        <w:tabs>
          <w:tab w:val="num" w:pos="4248"/>
        </w:tabs>
        <w:ind w:left="4248" w:hanging="1080"/>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num w:numId="1" w16cid:durableId="2008093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D1CD7"/>
    <w:rsid w:val="00011D3E"/>
    <w:rsid w:val="00020D0A"/>
    <w:rsid w:val="0002185E"/>
    <w:rsid w:val="0004028D"/>
    <w:rsid w:val="00046353"/>
    <w:rsid w:val="0005262D"/>
    <w:rsid w:val="00052996"/>
    <w:rsid w:val="000643B2"/>
    <w:rsid w:val="000655E7"/>
    <w:rsid w:val="00067814"/>
    <w:rsid w:val="00067D02"/>
    <w:rsid w:val="00072C37"/>
    <w:rsid w:val="000D1A01"/>
    <w:rsid w:val="000E20BE"/>
    <w:rsid w:val="000F5CEA"/>
    <w:rsid w:val="00103608"/>
    <w:rsid w:val="001333E9"/>
    <w:rsid w:val="00165539"/>
    <w:rsid w:val="001675F4"/>
    <w:rsid w:val="00171A98"/>
    <w:rsid w:val="0017245F"/>
    <w:rsid w:val="001866D1"/>
    <w:rsid w:val="00192A1F"/>
    <w:rsid w:val="001A6B14"/>
    <w:rsid w:val="001B7EA7"/>
    <w:rsid w:val="001E0ED9"/>
    <w:rsid w:val="001E1BEC"/>
    <w:rsid w:val="001F50EF"/>
    <w:rsid w:val="00201415"/>
    <w:rsid w:val="0022284C"/>
    <w:rsid w:val="00250FF4"/>
    <w:rsid w:val="00251397"/>
    <w:rsid w:val="002B3C5F"/>
    <w:rsid w:val="002C4DDE"/>
    <w:rsid w:val="002C5BFF"/>
    <w:rsid w:val="002D4948"/>
    <w:rsid w:val="002D5497"/>
    <w:rsid w:val="002F76D8"/>
    <w:rsid w:val="0030443F"/>
    <w:rsid w:val="0031190C"/>
    <w:rsid w:val="00320022"/>
    <w:rsid w:val="0035400F"/>
    <w:rsid w:val="00361146"/>
    <w:rsid w:val="00362058"/>
    <w:rsid w:val="003D591E"/>
    <w:rsid w:val="00400B33"/>
    <w:rsid w:val="00414352"/>
    <w:rsid w:val="00474042"/>
    <w:rsid w:val="00475889"/>
    <w:rsid w:val="004951A4"/>
    <w:rsid w:val="004D59F0"/>
    <w:rsid w:val="004E3892"/>
    <w:rsid w:val="0051676D"/>
    <w:rsid w:val="00527B19"/>
    <w:rsid w:val="005351C0"/>
    <w:rsid w:val="00542EFF"/>
    <w:rsid w:val="00556EA1"/>
    <w:rsid w:val="00576043"/>
    <w:rsid w:val="005A4E06"/>
    <w:rsid w:val="005C17B2"/>
    <w:rsid w:val="005F1269"/>
    <w:rsid w:val="006025D3"/>
    <w:rsid w:val="006074CA"/>
    <w:rsid w:val="00610BA0"/>
    <w:rsid w:val="00611BB6"/>
    <w:rsid w:val="00635547"/>
    <w:rsid w:val="006B01E0"/>
    <w:rsid w:val="006E2C07"/>
    <w:rsid w:val="006E3F46"/>
    <w:rsid w:val="006F4FBF"/>
    <w:rsid w:val="006F51CD"/>
    <w:rsid w:val="0073713F"/>
    <w:rsid w:val="00740490"/>
    <w:rsid w:val="00770397"/>
    <w:rsid w:val="00785284"/>
    <w:rsid w:val="00791BD2"/>
    <w:rsid w:val="007971A0"/>
    <w:rsid w:val="007A6688"/>
    <w:rsid w:val="007A7DC8"/>
    <w:rsid w:val="00800C88"/>
    <w:rsid w:val="0081427C"/>
    <w:rsid w:val="008414EA"/>
    <w:rsid w:val="0084265E"/>
    <w:rsid w:val="008479D3"/>
    <w:rsid w:val="008627CF"/>
    <w:rsid w:val="00882715"/>
    <w:rsid w:val="008833F5"/>
    <w:rsid w:val="008A320F"/>
    <w:rsid w:val="008F015C"/>
    <w:rsid w:val="00905A7C"/>
    <w:rsid w:val="00921C68"/>
    <w:rsid w:val="00950643"/>
    <w:rsid w:val="009519A6"/>
    <w:rsid w:val="0096754B"/>
    <w:rsid w:val="009A1B73"/>
    <w:rsid w:val="009B029D"/>
    <w:rsid w:val="009B08E2"/>
    <w:rsid w:val="009B11C7"/>
    <w:rsid w:val="009D32B3"/>
    <w:rsid w:val="009F74DB"/>
    <w:rsid w:val="00A00849"/>
    <w:rsid w:val="00A01750"/>
    <w:rsid w:val="00A646CD"/>
    <w:rsid w:val="00A95B10"/>
    <w:rsid w:val="00A965F8"/>
    <w:rsid w:val="00AC5C0C"/>
    <w:rsid w:val="00AE57B8"/>
    <w:rsid w:val="00B20AA6"/>
    <w:rsid w:val="00B21E0B"/>
    <w:rsid w:val="00B3384E"/>
    <w:rsid w:val="00B52165"/>
    <w:rsid w:val="00B7670E"/>
    <w:rsid w:val="00B93E66"/>
    <w:rsid w:val="00BB6BFC"/>
    <w:rsid w:val="00BE2356"/>
    <w:rsid w:val="00C62230"/>
    <w:rsid w:val="00C81A45"/>
    <w:rsid w:val="00C81EBC"/>
    <w:rsid w:val="00C86ACB"/>
    <w:rsid w:val="00C94EE2"/>
    <w:rsid w:val="00C955EE"/>
    <w:rsid w:val="00C97C97"/>
    <w:rsid w:val="00CB7E52"/>
    <w:rsid w:val="00CC328A"/>
    <w:rsid w:val="00CC6149"/>
    <w:rsid w:val="00CC711A"/>
    <w:rsid w:val="00CE1BAF"/>
    <w:rsid w:val="00CE4F00"/>
    <w:rsid w:val="00D06635"/>
    <w:rsid w:val="00D1319B"/>
    <w:rsid w:val="00D4534E"/>
    <w:rsid w:val="00D7725A"/>
    <w:rsid w:val="00D86FDC"/>
    <w:rsid w:val="00D92073"/>
    <w:rsid w:val="00D949E4"/>
    <w:rsid w:val="00DF6275"/>
    <w:rsid w:val="00E20864"/>
    <w:rsid w:val="00E270C1"/>
    <w:rsid w:val="00E51417"/>
    <w:rsid w:val="00E550B9"/>
    <w:rsid w:val="00E669AC"/>
    <w:rsid w:val="00E924F0"/>
    <w:rsid w:val="00EB3D00"/>
    <w:rsid w:val="00EB5FD6"/>
    <w:rsid w:val="00ED1757"/>
    <w:rsid w:val="00ED7F11"/>
    <w:rsid w:val="00F07029"/>
    <w:rsid w:val="00F27676"/>
    <w:rsid w:val="00F27F81"/>
    <w:rsid w:val="00F70DBC"/>
    <w:rsid w:val="00F8504D"/>
    <w:rsid w:val="00FD1CD7"/>
    <w:rsid w:val="00FD1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D1E"/>
  <w14:defaultImageDpi w14:val="32767"/>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5E7"/>
    <w:rPr>
      <w:rFonts w:ascii="Times New Roman" w:eastAsia="Times New Roman" w:hAnsi="Times New Roman" w:cs="Times New Roman"/>
      <w:sz w:val="20"/>
      <w:szCs w:val="20"/>
    </w:rPr>
  </w:style>
  <w:style w:type="paragraph" w:styleId="Heading1">
    <w:name w:val="heading 1"/>
    <w:basedOn w:val="Normal"/>
    <w:link w:val="Heading1Char"/>
    <w:uiPriority w:val="9"/>
    <w:qFormat/>
    <w:rsid w:val="000655E7"/>
    <w:pPr>
      <w:numPr>
        <w:numId w:val="1"/>
      </w:numPr>
      <w:pBdr>
        <w:bottom w:val="single" w:sz="4" w:space="1" w:color="000000" w:themeColor="text1"/>
      </w:pBdr>
      <w:spacing w:before="120" w:after="120"/>
      <w:outlineLvl w:val="0"/>
    </w:pPr>
    <w:rPr>
      <w:rFonts w:ascii="Tahoma" w:hAnsi="Tahoma" w:cs="Tahoma"/>
      <w:b/>
      <w:bCs/>
      <w:kern w:val="28"/>
      <w:sz w:val="22"/>
      <w:szCs w:val="24"/>
    </w:rPr>
  </w:style>
  <w:style w:type="paragraph" w:styleId="Heading2">
    <w:name w:val="heading 2"/>
    <w:basedOn w:val="Normal"/>
    <w:link w:val="Heading2Char"/>
    <w:uiPriority w:val="9"/>
    <w:qFormat/>
    <w:rsid w:val="000655E7"/>
    <w:pPr>
      <w:numPr>
        <w:ilvl w:val="1"/>
        <w:numId w:val="1"/>
      </w:numPr>
      <w:tabs>
        <w:tab w:val="clear" w:pos="792"/>
        <w:tab w:val="num" w:pos="990"/>
      </w:tabs>
      <w:spacing w:before="120" w:after="120"/>
      <w:ind w:left="990" w:hanging="630"/>
      <w:outlineLvl w:val="1"/>
    </w:pPr>
    <w:rPr>
      <w:rFonts w:ascii="Tahoma" w:hAnsi="Tahoma" w:cs="Tahoma"/>
      <w:sz w:val="22"/>
      <w:szCs w:val="24"/>
    </w:rPr>
  </w:style>
  <w:style w:type="paragraph" w:styleId="Heading3">
    <w:name w:val="heading 3"/>
    <w:basedOn w:val="Normal"/>
    <w:link w:val="Heading3Char"/>
    <w:uiPriority w:val="9"/>
    <w:qFormat/>
    <w:rsid w:val="000655E7"/>
    <w:pPr>
      <w:numPr>
        <w:ilvl w:val="2"/>
        <w:numId w:val="1"/>
      </w:numPr>
      <w:tabs>
        <w:tab w:val="clear" w:pos="1440"/>
        <w:tab w:val="num" w:pos="1800"/>
      </w:tabs>
      <w:spacing w:before="120" w:after="120"/>
      <w:ind w:left="1800" w:hanging="810"/>
      <w:outlineLvl w:val="2"/>
    </w:pPr>
    <w:rPr>
      <w:rFonts w:ascii="Tahoma" w:hAnsi="Tahoma" w:cs="Tahoma"/>
      <w:sz w:val="22"/>
      <w:szCs w:val="24"/>
    </w:rPr>
  </w:style>
  <w:style w:type="paragraph" w:styleId="Heading4">
    <w:name w:val="heading 4"/>
    <w:basedOn w:val="Normal"/>
    <w:link w:val="Heading4Char"/>
    <w:uiPriority w:val="9"/>
    <w:qFormat/>
    <w:rsid w:val="000655E7"/>
    <w:pPr>
      <w:numPr>
        <w:ilvl w:val="3"/>
        <w:numId w:val="1"/>
      </w:numPr>
      <w:tabs>
        <w:tab w:val="left" w:pos="3240"/>
      </w:tabs>
      <w:spacing w:before="120" w:after="120"/>
      <w:outlineLvl w:val="3"/>
    </w:pPr>
    <w:rPr>
      <w:rFonts w:ascii="Verdana" w:hAnsi="Verdana"/>
      <w:sz w:val="22"/>
      <w:szCs w:val="22"/>
    </w:rPr>
  </w:style>
  <w:style w:type="paragraph" w:styleId="Heading5">
    <w:name w:val="heading 5"/>
    <w:basedOn w:val="Normal"/>
    <w:link w:val="Heading5Char"/>
    <w:uiPriority w:val="9"/>
    <w:qFormat/>
    <w:rsid w:val="000655E7"/>
    <w:pPr>
      <w:numPr>
        <w:ilvl w:val="4"/>
        <w:numId w:val="1"/>
      </w:numPr>
      <w:spacing w:before="120" w:after="120"/>
      <w:outlineLvl w:val="4"/>
    </w:pPr>
    <w:rPr>
      <w:rFonts w:ascii="Century Gothic" w:hAnsi="Century Gothic"/>
    </w:rPr>
  </w:style>
  <w:style w:type="paragraph" w:styleId="Heading6">
    <w:name w:val="heading 6"/>
    <w:basedOn w:val="Normal"/>
    <w:link w:val="Heading6Char"/>
    <w:uiPriority w:val="9"/>
    <w:qFormat/>
    <w:rsid w:val="000655E7"/>
    <w:pPr>
      <w:numPr>
        <w:ilvl w:val="5"/>
        <w:numId w:val="1"/>
      </w:numPr>
      <w:spacing w:before="120" w:after="120"/>
      <w:outlineLvl w:val="5"/>
    </w:pPr>
    <w:rPr>
      <w:rFonts w:ascii="Century Gothic" w:hAnsi="Century Gothic"/>
    </w:rPr>
  </w:style>
  <w:style w:type="paragraph" w:styleId="Heading7">
    <w:name w:val="heading 7"/>
    <w:basedOn w:val="Normal"/>
    <w:next w:val="Normal"/>
    <w:link w:val="Heading7Char"/>
    <w:uiPriority w:val="9"/>
    <w:qFormat/>
    <w:rsid w:val="000655E7"/>
    <w:pPr>
      <w:numPr>
        <w:ilvl w:val="6"/>
        <w:numId w:val="1"/>
      </w:numPr>
      <w:spacing w:before="240" w:after="60"/>
      <w:outlineLvl w:val="6"/>
    </w:pPr>
    <w:rPr>
      <w:rFonts w:ascii="Arial" w:hAnsi="Arial"/>
    </w:rPr>
  </w:style>
  <w:style w:type="paragraph" w:styleId="Heading8">
    <w:name w:val="heading 8"/>
    <w:basedOn w:val="Normal"/>
    <w:next w:val="Normal"/>
    <w:link w:val="Heading8Char"/>
    <w:uiPriority w:val="9"/>
    <w:qFormat/>
    <w:rsid w:val="000655E7"/>
    <w:pPr>
      <w:numPr>
        <w:ilvl w:val="7"/>
        <w:numId w:val="1"/>
      </w:numPr>
      <w:spacing w:before="240" w:after="60"/>
      <w:outlineLvl w:val="7"/>
    </w:pPr>
    <w:rPr>
      <w:rFonts w:ascii="Arial" w:hAnsi="Arial"/>
      <w:i/>
    </w:rPr>
  </w:style>
  <w:style w:type="paragraph" w:styleId="Heading9">
    <w:name w:val="heading 9"/>
    <w:basedOn w:val="Normal"/>
    <w:next w:val="Normal"/>
    <w:link w:val="Heading9Char"/>
    <w:uiPriority w:val="9"/>
    <w:qFormat/>
    <w:rsid w:val="000655E7"/>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D1CD7"/>
    <w:pPr>
      <w:tabs>
        <w:tab w:val="center" w:pos="4680"/>
        <w:tab w:val="right" w:pos="9360"/>
      </w:tabs>
    </w:pPr>
  </w:style>
  <w:style w:type="character" w:customStyle="1" w:styleId="HeaderChar">
    <w:name w:val="Header Char"/>
    <w:basedOn w:val="DefaultParagraphFont"/>
    <w:link w:val="Header"/>
    <w:rsid w:val="00FD1CD7"/>
  </w:style>
  <w:style w:type="paragraph" w:styleId="Footer">
    <w:name w:val="footer"/>
    <w:basedOn w:val="Normal"/>
    <w:link w:val="FooterChar"/>
    <w:unhideWhenUsed/>
    <w:rsid w:val="00FD1CD7"/>
    <w:pPr>
      <w:tabs>
        <w:tab w:val="center" w:pos="4680"/>
        <w:tab w:val="right" w:pos="9360"/>
      </w:tabs>
    </w:pPr>
  </w:style>
  <w:style w:type="character" w:customStyle="1" w:styleId="FooterChar">
    <w:name w:val="Footer Char"/>
    <w:basedOn w:val="DefaultParagraphFont"/>
    <w:link w:val="Footer"/>
    <w:uiPriority w:val="99"/>
    <w:rsid w:val="00FD1CD7"/>
  </w:style>
  <w:style w:type="character" w:styleId="PageNumber">
    <w:name w:val="page number"/>
    <w:rsid w:val="00D06635"/>
    <w:rPr>
      <w:rFonts w:cs="Times New Roman"/>
    </w:rPr>
  </w:style>
  <w:style w:type="character" w:customStyle="1" w:styleId="Heading1Char">
    <w:name w:val="Heading 1 Char"/>
    <w:basedOn w:val="DefaultParagraphFont"/>
    <w:link w:val="Heading1"/>
    <w:uiPriority w:val="9"/>
    <w:rsid w:val="000655E7"/>
    <w:rPr>
      <w:rFonts w:ascii="Tahoma" w:eastAsia="Times New Roman" w:hAnsi="Tahoma" w:cs="Tahoma"/>
      <w:b/>
      <w:bCs/>
      <w:kern w:val="28"/>
      <w:sz w:val="22"/>
    </w:rPr>
  </w:style>
  <w:style w:type="character" w:customStyle="1" w:styleId="Heading2Char">
    <w:name w:val="Heading 2 Char"/>
    <w:basedOn w:val="DefaultParagraphFont"/>
    <w:link w:val="Heading2"/>
    <w:uiPriority w:val="9"/>
    <w:rsid w:val="000655E7"/>
    <w:rPr>
      <w:rFonts w:ascii="Tahoma" w:eastAsia="Times New Roman" w:hAnsi="Tahoma" w:cs="Tahoma"/>
      <w:sz w:val="22"/>
    </w:rPr>
  </w:style>
  <w:style w:type="character" w:customStyle="1" w:styleId="Heading3Char">
    <w:name w:val="Heading 3 Char"/>
    <w:basedOn w:val="DefaultParagraphFont"/>
    <w:link w:val="Heading3"/>
    <w:uiPriority w:val="9"/>
    <w:rsid w:val="000655E7"/>
    <w:rPr>
      <w:rFonts w:ascii="Tahoma" w:eastAsia="Times New Roman" w:hAnsi="Tahoma" w:cs="Tahoma"/>
      <w:sz w:val="22"/>
    </w:rPr>
  </w:style>
  <w:style w:type="character" w:customStyle="1" w:styleId="Heading4Char">
    <w:name w:val="Heading 4 Char"/>
    <w:basedOn w:val="DefaultParagraphFont"/>
    <w:link w:val="Heading4"/>
    <w:uiPriority w:val="9"/>
    <w:rsid w:val="000655E7"/>
    <w:rPr>
      <w:rFonts w:ascii="Verdana" w:eastAsia="Times New Roman" w:hAnsi="Verdana" w:cs="Times New Roman"/>
      <w:sz w:val="22"/>
      <w:szCs w:val="22"/>
    </w:rPr>
  </w:style>
  <w:style w:type="character" w:customStyle="1" w:styleId="Heading5Char">
    <w:name w:val="Heading 5 Char"/>
    <w:basedOn w:val="DefaultParagraphFont"/>
    <w:link w:val="Heading5"/>
    <w:uiPriority w:val="9"/>
    <w:rsid w:val="000655E7"/>
    <w:rPr>
      <w:rFonts w:ascii="Century Gothic" w:eastAsia="Times New Roman" w:hAnsi="Century Gothic" w:cs="Times New Roman"/>
      <w:sz w:val="20"/>
      <w:szCs w:val="20"/>
    </w:rPr>
  </w:style>
  <w:style w:type="character" w:customStyle="1" w:styleId="Heading6Char">
    <w:name w:val="Heading 6 Char"/>
    <w:basedOn w:val="DefaultParagraphFont"/>
    <w:link w:val="Heading6"/>
    <w:uiPriority w:val="9"/>
    <w:rsid w:val="000655E7"/>
    <w:rPr>
      <w:rFonts w:ascii="Century Gothic" w:eastAsia="Times New Roman" w:hAnsi="Century Gothic" w:cs="Times New Roman"/>
      <w:sz w:val="20"/>
      <w:szCs w:val="20"/>
    </w:rPr>
  </w:style>
  <w:style w:type="character" w:customStyle="1" w:styleId="Heading7Char">
    <w:name w:val="Heading 7 Char"/>
    <w:basedOn w:val="DefaultParagraphFont"/>
    <w:link w:val="Heading7"/>
    <w:uiPriority w:val="9"/>
    <w:rsid w:val="000655E7"/>
    <w:rPr>
      <w:rFonts w:ascii="Arial" w:eastAsia="Times New Roman" w:hAnsi="Arial" w:cs="Times New Roman"/>
      <w:sz w:val="20"/>
      <w:szCs w:val="20"/>
    </w:rPr>
  </w:style>
  <w:style w:type="character" w:customStyle="1" w:styleId="Heading8Char">
    <w:name w:val="Heading 8 Char"/>
    <w:basedOn w:val="DefaultParagraphFont"/>
    <w:link w:val="Heading8"/>
    <w:uiPriority w:val="9"/>
    <w:rsid w:val="000655E7"/>
    <w:rPr>
      <w:rFonts w:ascii="Arial" w:eastAsia="Times New Roman" w:hAnsi="Arial" w:cs="Times New Roman"/>
      <w:i/>
      <w:sz w:val="20"/>
      <w:szCs w:val="20"/>
    </w:rPr>
  </w:style>
  <w:style w:type="character" w:customStyle="1" w:styleId="Heading9Char">
    <w:name w:val="Heading 9 Char"/>
    <w:basedOn w:val="DefaultParagraphFont"/>
    <w:link w:val="Heading9"/>
    <w:uiPriority w:val="9"/>
    <w:rsid w:val="000655E7"/>
    <w:rPr>
      <w:rFonts w:ascii="Arial" w:eastAsia="Times New Roman" w:hAnsi="Arial" w:cs="Times New Roman"/>
      <w:b/>
      <w:i/>
      <w:sz w:val="18"/>
      <w:szCs w:val="20"/>
    </w:rPr>
  </w:style>
  <w:style w:type="paragraph" w:styleId="Revision">
    <w:name w:val="Revision"/>
    <w:hidden/>
    <w:uiPriority w:val="99"/>
    <w:semiHidden/>
    <w:rsid w:val="00192A1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92A1F"/>
    <w:rPr>
      <w:sz w:val="18"/>
      <w:szCs w:val="18"/>
    </w:rPr>
  </w:style>
  <w:style w:type="character" w:customStyle="1" w:styleId="BalloonTextChar">
    <w:name w:val="Balloon Text Char"/>
    <w:basedOn w:val="DefaultParagraphFont"/>
    <w:link w:val="BalloonText"/>
    <w:uiPriority w:val="99"/>
    <w:semiHidden/>
    <w:rsid w:val="00192A1F"/>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192A1F"/>
    <w:rPr>
      <w:sz w:val="18"/>
      <w:szCs w:val="18"/>
    </w:rPr>
  </w:style>
  <w:style w:type="paragraph" w:styleId="CommentText">
    <w:name w:val="annotation text"/>
    <w:basedOn w:val="Normal"/>
    <w:link w:val="CommentTextChar"/>
    <w:uiPriority w:val="99"/>
    <w:semiHidden/>
    <w:unhideWhenUsed/>
    <w:rsid w:val="00192A1F"/>
    <w:rPr>
      <w:sz w:val="24"/>
      <w:szCs w:val="24"/>
    </w:rPr>
  </w:style>
  <w:style w:type="character" w:customStyle="1" w:styleId="CommentTextChar">
    <w:name w:val="Comment Text Char"/>
    <w:basedOn w:val="DefaultParagraphFont"/>
    <w:link w:val="CommentText"/>
    <w:uiPriority w:val="99"/>
    <w:semiHidden/>
    <w:rsid w:val="00192A1F"/>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192A1F"/>
    <w:rPr>
      <w:b/>
      <w:bCs/>
      <w:sz w:val="20"/>
      <w:szCs w:val="20"/>
    </w:rPr>
  </w:style>
  <w:style w:type="character" w:customStyle="1" w:styleId="CommentSubjectChar">
    <w:name w:val="Comment Subject Char"/>
    <w:basedOn w:val="CommentTextChar"/>
    <w:link w:val="CommentSubject"/>
    <w:uiPriority w:val="99"/>
    <w:semiHidden/>
    <w:rsid w:val="00192A1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1134</Words>
  <Characters>7326</Characters>
  <Application>Microsoft Office Word</Application>
  <DocSecurity>0</DocSecurity>
  <Lines>281</Lines>
  <Paragraphs>151</Paragraphs>
  <ScaleCrop>false</ScaleCrop>
  <HeadingPairs>
    <vt:vector size="2" baseType="variant">
      <vt:variant>
        <vt:lpstr>Title</vt:lpstr>
      </vt:variant>
      <vt:variant>
        <vt:i4>1</vt:i4>
      </vt:variant>
    </vt:vector>
  </HeadingPairs>
  <TitlesOfParts>
    <vt:vector size="1" baseType="lpstr">
      <vt:lpstr>Design Project Scope</vt:lpstr>
    </vt:vector>
  </TitlesOfParts>
  <Manager/>
  <Company/>
  <LinksUpToDate>false</LinksUpToDate>
  <CharactersWithSpaces>8309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Scope</dc:title>
  <dc:subject/>
  <dc:creator>Bryan</dc:creator>
  <cp:keywords/>
  <dc:description/>
  <cp:lastModifiedBy>Ethan Rao</cp:lastModifiedBy>
  <cp:revision>31</cp:revision>
  <dcterms:created xsi:type="dcterms:W3CDTF">2026-04-01T04:28:00Z</dcterms:created>
  <dcterms:modified xsi:type="dcterms:W3CDTF">2026-04-15T19:07:00Z</dcterms:modified>
  <cp:category/>
</cp:coreProperties>
</file>