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4E0059" w14:textId="77777777" w:rsidR="005D7A1D" w:rsidRPr="00651A5A" w:rsidRDefault="005D7A1D" w:rsidP="00ED3E64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  <w:bookmarkStart w:id="0" w:name="_GoBack"/>
      <w:bookmarkEnd w:id="0"/>
    </w:p>
    <w:p w14:paraId="01819DA5" w14:textId="77777777" w:rsidR="005D7A1D" w:rsidRPr="00651A5A" w:rsidRDefault="005D7A1D" w:rsidP="00ED3E64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4897511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085CFAE0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72111F51" w14:textId="4EF8ADCA" w:rsidR="005D7A1D" w:rsidRPr="000076A9" w:rsidRDefault="00ED3E64" w:rsidP="005D7A1D">
      <w:pPr>
        <w:pStyle w:val="Header"/>
        <w:tabs>
          <w:tab w:val="clear" w:pos="4320"/>
          <w:tab w:val="clear" w:pos="8640"/>
        </w:tabs>
        <w:jc w:val="center"/>
        <w:rPr>
          <w:rFonts w:ascii="Bahnschrift" w:hAnsi="Bahnschrift" w:cs="Tahoma"/>
          <w:b/>
          <w:i/>
          <w:sz w:val="36"/>
          <w:szCs w:val="36"/>
        </w:rPr>
      </w:pPr>
      <w:r>
        <w:rPr>
          <w:rFonts w:ascii="Bahnschrift" w:hAnsi="Bahnschrift" w:cs="Tahoma"/>
          <w:b/>
          <w:i/>
          <w:noProof/>
          <w:sz w:val="36"/>
          <w:szCs w:val="36"/>
        </w:rPr>
        <w:drawing>
          <wp:inline distT="0" distB="0" distL="0" distR="0" wp14:anchorId="3BFEEE7E" wp14:editId="6E8386C8">
            <wp:extent cx="1513417" cy="1554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nogram_SIL_03_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417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4C42" w14:textId="77777777" w:rsidR="005D7A1D" w:rsidRPr="00D17425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CBD44A4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3FF276A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7AAB5FEB" w14:textId="011DBB8A" w:rsidR="00214A40" w:rsidRDefault="00666ECD" w:rsidP="00C55102">
      <w:pPr>
        <w:jc w:val="center"/>
        <w:rPr>
          <w:rFonts w:ascii="Cambria" w:hAnsi="Cambria" w:cs="Tahoma"/>
          <w:b/>
          <w:i/>
          <w:sz w:val="52"/>
          <w:szCs w:val="52"/>
        </w:rPr>
      </w:pPr>
      <w:r>
        <w:rPr>
          <w:rFonts w:ascii="Cambria" w:hAnsi="Cambria" w:cs="Tahoma"/>
          <w:b/>
          <w:i/>
          <w:sz w:val="52"/>
          <w:szCs w:val="52"/>
        </w:rPr>
        <w:t>Coating Adherence</w:t>
      </w:r>
      <w:r w:rsidR="00334828">
        <w:rPr>
          <w:rFonts w:ascii="Cambria" w:hAnsi="Cambria" w:cs="Tahoma"/>
          <w:b/>
          <w:i/>
          <w:sz w:val="52"/>
          <w:szCs w:val="52"/>
        </w:rPr>
        <w:t xml:space="preserve"> </w:t>
      </w:r>
      <w:r>
        <w:rPr>
          <w:rFonts w:ascii="Cambria" w:hAnsi="Cambria" w:cs="Tahoma"/>
          <w:b/>
          <w:i/>
          <w:sz w:val="52"/>
          <w:szCs w:val="52"/>
        </w:rPr>
        <w:t>Verification</w:t>
      </w:r>
      <w:r w:rsidR="009F0F1B">
        <w:rPr>
          <w:rFonts w:ascii="Cambria" w:hAnsi="Cambria" w:cs="Tahoma"/>
          <w:b/>
          <w:i/>
          <w:sz w:val="52"/>
          <w:szCs w:val="52"/>
        </w:rPr>
        <w:t xml:space="preserve">, </w:t>
      </w:r>
    </w:p>
    <w:p w14:paraId="5E97CD45" w14:textId="4852C804" w:rsidR="00C55102" w:rsidRPr="00651A5A" w:rsidRDefault="009F0F1B" w:rsidP="00C55102">
      <w:pPr>
        <w:jc w:val="center"/>
        <w:rPr>
          <w:rFonts w:ascii="Cambria" w:hAnsi="Cambria" w:cs="Tahoma"/>
          <w:bCs/>
          <w:i/>
          <w:sz w:val="52"/>
          <w:szCs w:val="52"/>
        </w:rPr>
      </w:pPr>
      <w:r>
        <w:rPr>
          <w:rFonts w:ascii="Cambria" w:hAnsi="Cambria" w:cs="Tahoma"/>
          <w:b/>
          <w:i/>
          <w:sz w:val="52"/>
          <w:szCs w:val="52"/>
        </w:rPr>
        <w:t xml:space="preserve">Silq </w:t>
      </w:r>
      <w:r w:rsidR="00214A40">
        <w:rPr>
          <w:rFonts w:ascii="Cambria" w:hAnsi="Cambria" w:cs="Tahoma"/>
          <w:b/>
          <w:i/>
          <w:sz w:val="52"/>
          <w:szCs w:val="52"/>
        </w:rPr>
        <w:t>Surface Treatment</w:t>
      </w:r>
    </w:p>
    <w:p w14:paraId="00AAC003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194F4CE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A8041C7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5684472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C16C724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0E2A857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260D99C" w14:textId="2B37B0C1" w:rsidR="00C55102" w:rsidRPr="00651A5A" w:rsidRDefault="00EA3F03" w:rsidP="00C55102">
      <w:pPr>
        <w:jc w:val="center"/>
        <w:rPr>
          <w:rFonts w:ascii="Cambria" w:hAnsi="Cambria" w:cs="Tahoma"/>
          <w:i/>
          <w:sz w:val="48"/>
          <w:szCs w:val="48"/>
        </w:rPr>
      </w:pPr>
      <w:r>
        <w:rPr>
          <w:rFonts w:ascii="Cambria" w:hAnsi="Cambria" w:cs="Tahoma"/>
          <w:bCs/>
          <w:i/>
          <w:sz w:val="48"/>
          <w:szCs w:val="48"/>
        </w:rPr>
        <w:t>Quality Control</w:t>
      </w:r>
      <w:r w:rsidR="00214A40">
        <w:rPr>
          <w:rFonts w:ascii="Cambria" w:hAnsi="Cambria" w:cs="Tahoma"/>
          <w:bCs/>
          <w:i/>
          <w:sz w:val="48"/>
          <w:szCs w:val="48"/>
        </w:rPr>
        <w:t xml:space="preserve"> </w:t>
      </w:r>
      <w:r w:rsidR="00D50679">
        <w:rPr>
          <w:rFonts w:ascii="Cambria" w:hAnsi="Cambria" w:cs="Tahoma"/>
          <w:bCs/>
          <w:i/>
          <w:sz w:val="48"/>
          <w:szCs w:val="48"/>
        </w:rPr>
        <w:t>Procedure</w:t>
      </w:r>
    </w:p>
    <w:p w14:paraId="688924DD" w14:textId="77777777" w:rsidR="00C55102" w:rsidRPr="00651A5A" w:rsidRDefault="00C55102" w:rsidP="00C55102">
      <w:pPr>
        <w:rPr>
          <w:rFonts w:ascii="Cambria" w:hAnsi="Cambria" w:cs="Tahoma"/>
          <w:sz w:val="22"/>
        </w:rPr>
      </w:pPr>
    </w:p>
    <w:p w14:paraId="70582167" w14:textId="77777777" w:rsidR="00C55102" w:rsidRPr="00651A5A" w:rsidRDefault="00C55102" w:rsidP="00BF02B0">
      <w:pPr>
        <w:pStyle w:val="Heading1"/>
        <w:numPr>
          <w:ilvl w:val="0"/>
          <w:numId w:val="5"/>
        </w:numPr>
      </w:pPr>
      <w:r w:rsidRPr="00651A5A">
        <w:br w:type="page"/>
      </w:r>
      <w:r w:rsidRPr="00F06B17">
        <w:lastRenderedPageBreak/>
        <w:t>Purpose</w:t>
      </w:r>
    </w:p>
    <w:p w14:paraId="40601A3D" w14:textId="7FB1D7DD" w:rsidR="00334828" w:rsidRPr="00CE6300" w:rsidRDefault="00334828" w:rsidP="00214A40">
      <w:pPr>
        <w:pStyle w:val="Heading2"/>
      </w:pPr>
      <w:r>
        <w:t xml:space="preserve">The purpose of this </w:t>
      </w:r>
      <w:r w:rsidR="00D50679">
        <w:rPr>
          <w:lang w:val="en-US"/>
        </w:rPr>
        <w:t xml:space="preserve">document </w:t>
      </w:r>
      <w:r w:rsidR="00214A40">
        <w:rPr>
          <w:lang w:val="en-US"/>
        </w:rPr>
        <w:t xml:space="preserve">is to </w:t>
      </w:r>
      <w:r w:rsidR="00A50702">
        <w:rPr>
          <w:lang w:val="en-US"/>
        </w:rPr>
        <w:t xml:space="preserve">detail </w:t>
      </w:r>
      <w:r w:rsidR="00214A40">
        <w:rPr>
          <w:lang w:val="en-US"/>
        </w:rPr>
        <w:t xml:space="preserve">the </w:t>
      </w:r>
      <w:r w:rsidR="004401DD">
        <w:rPr>
          <w:lang w:val="en-US"/>
        </w:rPr>
        <w:t xml:space="preserve">quality control </w:t>
      </w:r>
      <w:r w:rsidR="00A50702">
        <w:rPr>
          <w:lang w:val="en-US"/>
        </w:rPr>
        <w:t xml:space="preserve">procedure used to verify </w:t>
      </w:r>
      <w:r w:rsidR="00214A40">
        <w:rPr>
          <w:lang w:val="en-US"/>
        </w:rPr>
        <w:t xml:space="preserve">the </w:t>
      </w:r>
      <w:r w:rsidR="00950629">
        <w:t xml:space="preserve">coating </w:t>
      </w:r>
      <w:r w:rsidR="00417556">
        <w:t xml:space="preserve">using </w:t>
      </w:r>
      <w:r w:rsidR="00214A40">
        <w:rPr>
          <w:lang w:val="en-US"/>
        </w:rPr>
        <w:t xml:space="preserve">the </w:t>
      </w:r>
      <w:r w:rsidR="00417556">
        <w:t xml:space="preserve">Silq </w:t>
      </w:r>
      <w:r w:rsidR="004401DD">
        <w:rPr>
          <w:lang w:val="en-US"/>
        </w:rPr>
        <w:t>Surface</w:t>
      </w:r>
      <w:r>
        <w:t xml:space="preserve"> </w:t>
      </w:r>
      <w:r w:rsidR="004401DD">
        <w:rPr>
          <w:lang w:val="en-US"/>
        </w:rPr>
        <w:t xml:space="preserve">Treatment </w:t>
      </w:r>
      <w:r>
        <w:t>process</w:t>
      </w:r>
      <w:r w:rsidR="00AE1861">
        <w:rPr>
          <w:lang w:val="en-US"/>
        </w:rPr>
        <w:t xml:space="preserve"> </w:t>
      </w:r>
      <w:r w:rsidR="00AE1861">
        <w:t xml:space="preserve">remains </w:t>
      </w:r>
      <w:r w:rsidR="00666ECD">
        <w:rPr>
          <w:lang w:val="en-US"/>
        </w:rPr>
        <w:t xml:space="preserve">adhered to </w:t>
      </w:r>
      <w:r w:rsidR="00AE1861">
        <w:rPr>
          <w:lang w:val="en-US"/>
        </w:rPr>
        <w:t>the</w:t>
      </w:r>
      <w:r w:rsidR="00AE1861">
        <w:t xml:space="preserve"> </w:t>
      </w:r>
      <w:r w:rsidR="00E030FD">
        <w:t>catheter</w:t>
      </w:r>
      <w:r w:rsidR="00016879">
        <w:t xml:space="preserve">. The coated </w:t>
      </w:r>
      <w:r w:rsidR="00E030FD">
        <w:t xml:space="preserve">catheter </w:t>
      </w:r>
      <w:r w:rsidR="00016879">
        <w:t xml:space="preserve">is rinsed with deionized water and </w:t>
      </w:r>
      <w:r w:rsidR="009D3D38">
        <w:t xml:space="preserve">the rinse is examined </w:t>
      </w:r>
      <w:r w:rsidR="002448E6">
        <w:t>for the presence of coating</w:t>
      </w:r>
      <w:r w:rsidR="00666ECD">
        <w:rPr>
          <w:lang w:val="en-US"/>
        </w:rPr>
        <w:t xml:space="preserve"> using spectroscopy</w:t>
      </w:r>
      <w:r w:rsidR="002448E6">
        <w:t>.</w:t>
      </w:r>
    </w:p>
    <w:p w14:paraId="0DE72B1A" w14:textId="77777777" w:rsidR="00C55102" w:rsidRPr="00651A5A" w:rsidRDefault="00C55102" w:rsidP="00F06B17">
      <w:pPr>
        <w:pStyle w:val="Heading1"/>
      </w:pPr>
      <w:r w:rsidRPr="00F06B17">
        <w:t>Scope</w:t>
      </w:r>
    </w:p>
    <w:p w14:paraId="786D318D" w14:textId="5001A1C2" w:rsidR="00C55102" w:rsidRPr="00EA5B0E" w:rsidRDefault="00052A16" w:rsidP="00214A40">
      <w:pPr>
        <w:pStyle w:val="Heading2"/>
      </w:pPr>
      <w:r>
        <w:t xml:space="preserve">This </w:t>
      </w:r>
      <w:r w:rsidR="001572B4">
        <w:rPr>
          <w:lang w:val="en-US"/>
        </w:rPr>
        <w:t>procedure</w:t>
      </w:r>
      <w:r w:rsidR="001572B4">
        <w:t xml:space="preserve"> applies to catheters treated with </w:t>
      </w:r>
      <w:r w:rsidR="00AE1861">
        <w:rPr>
          <w:lang w:val="en-US"/>
        </w:rPr>
        <w:t xml:space="preserve">the </w:t>
      </w:r>
      <w:r w:rsidR="00334828">
        <w:t>Silq</w:t>
      </w:r>
      <w:r>
        <w:t xml:space="preserve"> </w:t>
      </w:r>
      <w:r w:rsidR="004401DD">
        <w:rPr>
          <w:lang w:val="en-US"/>
        </w:rPr>
        <w:t>Surface</w:t>
      </w:r>
      <w:r w:rsidR="00334828">
        <w:t xml:space="preserve"> </w:t>
      </w:r>
      <w:r w:rsidR="004401DD">
        <w:rPr>
          <w:lang w:val="en-US"/>
        </w:rPr>
        <w:t>Treatment</w:t>
      </w:r>
      <w:r w:rsidR="00334828">
        <w:t xml:space="preserve"> process</w:t>
      </w:r>
      <w:r w:rsidR="00566F55">
        <w:t>.</w:t>
      </w:r>
    </w:p>
    <w:p w14:paraId="1101878E" w14:textId="77777777" w:rsidR="00B06D50" w:rsidRDefault="00B06D50" w:rsidP="00B06D50">
      <w:pPr>
        <w:pStyle w:val="Heading1"/>
      </w:pPr>
      <w:r>
        <w:t>Documents</w:t>
      </w:r>
    </w:p>
    <w:p w14:paraId="02BA0FF5" w14:textId="77777777" w:rsidR="00B06D50" w:rsidRDefault="00B06D50" w:rsidP="00B06D50">
      <w:pPr>
        <w:pStyle w:val="Heading2"/>
      </w:pPr>
      <w:r>
        <w:t>Reference Documents</w:t>
      </w:r>
    </w:p>
    <w:p w14:paraId="3702D46A" w14:textId="77777777" w:rsidR="00B06D50" w:rsidRPr="004573CF" w:rsidRDefault="00B06D50" w:rsidP="00B06D50">
      <w:pPr>
        <w:pStyle w:val="Heading3"/>
        <w:rPr>
          <w:lang w:val="x-none"/>
        </w:rPr>
      </w:pPr>
      <w:r>
        <w:t>QM.SLQ049</w:t>
      </w:r>
      <w:r>
        <w:tab/>
        <w:t>Workstation Practices SOP</w:t>
      </w:r>
    </w:p>
    <w:p w14:paraId="029BB903" w14:textId="77777777" w:rsidR="00B06D50" w:rsidRDefault="00B06D50" w:rsidP="00B06D50">
      <w:pPr>
        <w:pStyle w:val="Heading3"/>
      </w:pPr>
      <w:r>
        <w:t>QC-E.SLQ015</w:t>
      </w:r>
      <w:r>
        <w:tab/>
        <w:t>Quality Control Qualification Procedure, Jenway 7205 Spectrophotometer</w:t>
      </w:r>
    </w:p>
    <w:p w14:paraId="020C0BC3" w14:textId="77777777" w:rsidR="00C55102" w:rsidRPr="00651A5A" w:rsidRDefault="00C55102" w:rsidP="000B7BEB">
      <w:pPr>
        <w:pStyle w:val="Heading1"/>
      </w:pPr>
      <w:r w:rsidRPr="00651A5A">
        <w:t>Definitions</w:t>
      </w:r>
    </w:p>
    <w:p w14:paraId="232BEE8A" w14:textId="77777777" w:rsidR="00C55102" w:rsidRPr="00651A5A" w:rsidRDefault="00C55102" w:rsidP="00214A40">
      <w:pPr>
        <w:pStyle w:val="Heading2"/>
      </w:pPr>
      <w:r w:rsidRPr="00651A5A">
        <w:t xml:space="preserve">Abbreviations / </w:t>
      </w:r>
      <w:r w:rsidRPr="00656220">
        <w:t>Acronyms</w:t>
      </w:r>
    </w:p>
    <w:p w14:paraId="0CD1A9F4" w14:textId="77777777" w:rsidR="00AE1861" w:rsidRPr="00B422EE" w:rsidRDefault="00AE1861" w:rsidP="00AE1861">
      <w:pPr>
        <w:pStyle w:val="Heading3"/>
      </w:pPr>
      <w:r w:rsidRPr="00AE1861">
        <w:rPr>
          <w:b/>
          <w:bCs/>
        </w:rPr>
        <w:t>cm</w:t>
      </w:r>
      <w:r>
        <w:t>: Centimeter</w:t>
      </w:r>
    </w:p>
    <w:p w14:paraId="74A06DC5" w14:textId="74624A9F" w:rsidR="00334828" w:rsidRPr="00DF79DE" w:rsidRDefault="00334828" w:rsidP="00214A40">
      <w:pPr>
        <w:pStyle w:val="Heading3"/>
      </w:pPr>
      <w:r w:rsidRPr="00AE1861">
        <w:rPr>
          <w:b/>
          <w:bCs/>
        </w:rPr>
        <w:t>DI</w:t>
      </w:r>
      <w:r>
        <w:t xml:space="preserve">: </w:t>
      </w:r>
      <w:r w:rsidR="00670D69">
        <w:t>Deionized</w:t>
      </w:r>
      <w:r>
        <w:t xml:space="preserve"> </w:t>
      </w:r>
    </w:p>
    <w:p w14:paraId="61179BE0" w14:textId="77777777" w:rsidR="00AE1861" w:rsidRPr="00DF79DE" w:rsidRDefault="00AE1861" w:rsidP="00AE1861">
      <w:pPr>
        <w:pStyle w:val="Heading3"/>
      </w:pPr>
      <w:r w:rsidRPr="00AE1861">
        <w:rPr>
          <w:b/>
          <w:bCs/>
        </w:rPr>
        <w:t>in</w:t>
      </w:r>
      <w:r>
        <w:t>: Inches</w:t>
      </w:r>
    </w:p>
    <w:p w14:paraId="1B2BA6F5" w14:textId="77777777" w:rsidR="00334828" w:rsidRPr="00DF79DE" w:rsidRDefault="00334828" w:rsidP="00214A40">
      <w:pPr>
        <w:pStyle w:val="Heading3"/>
      </w:pPr>
      <w:r w:rsidRPr="00AE1861">
        <w:rPr>
          <w:b/>
          <w:bCs/>
        </w:rPr>
        <w:t>mL</w:t>
      </w:r>
      <w:r>
        <w:t>: Milliliter</w:t>
      </w:r>
    </w:p>
    <w:p w14:paraId="088C1BFF" w14:textId="77777777" w:rsidR="00334828" w:rsidRPr="00651A5A" w:rsidRDefault="00334828" w:rsidP="00214A40">
      <w:pPr>
        <w:pStyle w:val="Heading3"/>
      </w:pPr>
      <w:r w:rsidRPr="00AE1861">
        <w:rPr>
          <w:b/>
          <w:bCs/>
        </w:rPr>
        <w:t>nm</w:t>
      </w:r>
      <w:r>
        <w:t>: Nanometer</w:t>
      </w:r>
    </w:p>
    <w:p w14:paraId="1EE970BF" w14:textId="77777777" w:rsidR="00A20242" w:rsidRDefault="00A20242" w:rsidP="00A20242">
      <w:pPr>
        <w:pStyle w:val="Heading1"/>
      </w:pPr>
      <w:r>
        <w:t>Responsibilities</w:t>
      </w:r>
    </w:p>
    <w:p w14:paraId="7C970675" w14:textId="77777777" w:rsidR="00A20242" w:rsidRPr="00EC7BD5" w:rsidRDefault="00A20242" w:rsidP="00A20242">
      <w:pPr>
        <w:pStyle w:val="Heading2"/>
      </w:pPr>
      <w:r>
        <w:rPr>
          <w:lang w:val="en-US"/>
        </w:rPr>
        <w:t>Pathway MedTech (Pathway) is responsible for:</w:t>
      </w:r>
    </w:p>
    <w:p w14:paraId="48DFA3C0" w14:textId="77777777" w:rsidR="00A20242" w:rsidRPr="00EC7BD5" w:rsidRDefault="00A20242" w:rsidP="00A20242">
      <w:pPr>
        <w:pStyle w:val="Heading3"/>
      </w:pPr>
      <w:r>
        <w:t>Manufacturing, including final packaging and sterilization, of catheters in accordance with established manufacturing procedures</w:t>
      </w:r>
    </w:p>
    <w:p w14:paraId="4699D04C" w14:textId="77777777" w:rsidR="00A20242" w:rsidRPr="003E719A" w:rsidRDefault="00A20242" w:rsidP="00A20242">
      <w:pPr>
        <w:pStyle w:val="Heading2"/>
      </w:pPr>
      <w:r>
        <w:rPr>
          <w:lang w:val="en-US"/>
        </w:rPr>
        <w:t xml:space="preserve">Silq is responsible for: </w:t>
      </w:r>
    </w:p>
    <w:p w14:paraId="15D8BB65" w14:textId="77777777" w:rsidR="00A20242" w:rsidRPr="00955A55" w:rsidRDefault="00A20242" w:rsidP="00A20242">
      <w:pPr>
        <w:pStyle w:val="Heading3"/>
      </w:pPr>
      <w:r>
        <w:t>Performing crystal violet absorbance test in accordance with this procedure</w:t>
      </w:r>
    </w:p>
    <w:p w14:paraId="3699C59E" w14:textId="77777777" w:rsidR="00A20242" w:rsidRPr="003E719A" w:rsidRDefault="00A20242" w:rsidP="00A20242">
      <w:pPr>
        <w:pStyle w:val="Heading3"/>
      </w:pPr>
      <w:r>
        <w:t>Documenting the results of the crystal violet absorption test</w:t>
      </w:r>
    </w:p>
    <w:p w14:paraId="443F1384" w14:textId="77777777" w:rsidR="00A20242" w:rsidRDefault="00A20242" w:rsidP="00A20242">
      <w:pPr>
        <w:pStyle w:val="Heading1"/>
      </w:pPr>
      <w:r>
        <w:t>Safety Information</w:t>
      </w:r>
    </w:p>
    <w:p w14:paraId="42DC95FB" w14:textId="77777777" w:rsidR="00A20242" w:rsidRPr="00206C42" w:rsidRDefault="00A20242" w:rsidP="00A20242">
      <w:pPr>
        <w:pStyle w:val="Heading2"/>
      </w:pPr>
      <w:r>
        <w:t>Gloves (non-latex) and safety eye wear are to be worn at all times during the execution of this procedure</w:t>
      </w:r>
      <w:r>
        <w:rPr>
          <w:lang w:val="en-US"/>
        </w:rPr>
        <w:t>.</w:t>
      </w:r>
    </w:p>
    <w:p w14:paraId="3F1A138B" w14:textId="77777777" w:rsidR="0038360D" w:rsidRDefault="0038360D" w:rsidP="0038360D">
      <w:pPr>
        <w:pStyle w:val="Heading1"/>
      </w:pPr>
      <w:r>
        <w:lastRenderedPageBreak/>
        <w:t>Equipment / Materials / Supplies</w:t>
      </w:r>
    </w:p>
    <w:p w14:paraId="666C98C8" w14:textId="77777777" w:rsidR="0038360D" w:rsidRPr="00E51B15" w:rsidRDefault="0038360D" w:rsidP="0038360D">
      <w:pPr>
        <w:pStyle w:val="Heading2"/>
      </w:pPr>
      <w:r w:rsidRPr="00E51B15">
        <w:t xml:space="preserve">Spectrophotometer (E.SLQ015) </w:t>
      </w:r>
    </w:p>
    <w:p w14:paraId="6F2E0FF6" w14:textId="241AF9AC" w:rsidR="0038360D" w:rsidRPr="00E51B15" w:rsidRDefault="00F963BA" w:rsidP="0038360D">
      <w:pPr>
        <w:pStyle w:val="Heading2"/>
      </w:pPr>
      <w:r w:rsidRPr="00E51B15">
        <w:t xml:space="preserve">UV </w:t>
      </w:r>
      <w:r w:rsidR="0038360D" w:rsidRPr="00E51B15">
        <w:t>Cuvette</w:t>
      </w:r>
      <w:r w:rsidR="001A0D1B" w:rsidRPr="00E51B15">
        <w:t xml:space="preserve"> (S.SLQ011)</w:t>
      </w:r>
    </w:p>
    <w:p w14:paraId="608FBFAE" w14:textId="0E45325A" w:rsidR="0038360D" w:rsidRPr="00E51B15" w:rsidRDefault="0038360D" w:rsidP="0038360D">
      <w:pPr>
        <w:pStyle w:val="Heading2"/>
      </w:pPr>
      <w:r w:rsidRPr="00E51B15">
        <w:t>DI Water</w:t>
      </w:r>
    </w:p>
    <w:p w14:paraId="34A7CD36" w14:textId="3DCD1DFF" w:rsidR="0038360D" w:rsidRPr="00E51B15" w:rsidRDefault="0038360D" w:rsidP="0038360D">
      <w:pPr>
        <w:pStyle w:val="Heading2"/>
      </w:pPr>
      <w:r w:rsidRPr="00E51B15">
        <w:t xml:space="preserve">Glass test </w:t>
      </w:r>
      <w:r w:rsidR="00E51B15" w:rsidRPr="00E51B15">
        <w:t>t</w:t>
      </w:r>
      <w:r w:rsidRPr="00E51B15">
        <w:t>ubes (</w:t>
      </w:r>
      <w:r w:rsidR="00E51B15" w:rsidRPr="00E51B15">
        <w:t>S.SLQ010</w:t>
      </w:r>
      <w:r w:rsidRPr="00E51B15">
        <w:t>)</w:t>
      </w:r>
    </w:p>
    <w:p w14:paraId="2793CDB1" w14:textId="77777777" w:rsidR="0038360D" w:rsidRPr="007C037B" w:rsidRDefault="0038360D" w:rsidP="0038360D">
      <w:pPr>
        <w:pStyle w:val="Heading2"/>
      </w:pPr>
      <w:r>
        <w:t>Non-Latex Gloves</w:t>
      </w:r>
    </w:p>
    <w:p w14:paraId="418CE68A" w14:textId="77777777" w:rsidR="008F3FA7" w:rsidRDefault="008F3FA7" w:rsidP="008F3FA7">
      <w:pPr>
        <w:pStyle w:val="Heading1"/>
      </w:pPr>
      <w:r>
        <w:t>Line Clearance and Setup</w:t>
      </w:r>
    </w:p>
    <w:p w14:paraId="55750197" w14:textId="77777777" w:rsidR="008F3FA7" w:rsidRPr="004573CF" w:rsidRDefault="008F3FA7" w:rsidP="008F3FA7">
      <w:pPr>
        <w:pStyle w:val="Heading2"/>
      </w:pPr>
      <w:r>
        <w:rPr>
          <w:lang w:val="en-US"/>
        </w:rPr>
        <w:t>Perform line clearance of the work area in accordance with Workstation Practices QM.SLQ049.</w:t>
      </w:r>
    </w:p>
    <w:p w14:paraId="04CAE64F" w14:textId="77777777" w:rsidR="008F3FA7" w:rsidRPr="004573CF" w:rsidRDefault="008F3FA7" w:rsidP="008F3FA7">
      <w:pPr>
        <w:pStyle w:val="Heading2"/>
        <w:rPr>
          <w:bCs/>
        </w:rPr>
      </w:pPr>
      <w:r>
        <w:t xml:space="preserve">Power up the spectrophotometer and allow to </w:t>
      </w:r>
      <w:r w:rsidRPr="00102D54">
        <w:t>warm up for at least 15 minutes</w:t>
      </w:r>
      <w:r>
        <w:t>. Set the</w:t>
      </w:r>
      <w:r>
        <w:rPr>
          <w:lang w:val="en-US"/>
        </w:rPr>
        <w:t xml:space="preserve"> wavelength to 585nm.</w:t>
      </w:r>
    </w:p>
    <w:p w14:paraId="76F2201D" w14:textId="77777777" w:rsidR="008F3FA7" w:rsidRPr="00102D54" w:rsidRDefault="008F3FA7" w:rsidP="008F3FA7">
      <w:pPr>
        <w:pStyle w:val="Heading2"/>
        <w:rPr>
          <w:bCs/>
        </w:rPr>
      </w:pPr>
      <w:r>
        <w:rPr>
          <w:lang w:val="en-US"/>
        </w:rPr>
        <w:t>The spectrophotometer shall be qualified daily before use. Once the spectrophotometer is warmed up, qualify the spectrophotometer in accordance with QC-E.SLQ015.</w:t>
      </w:r>
    </w:p>
    <w:p w14:paraId="63D558C0" w14:textId="3D12F389" w:rsidR="00191AB6" w:rsidRDefault="00F1038E" w:rsidP="000A21D5">
      <w:pPr>
        <w:pStyle w:val="Heading1"/>
      </w:pPr>
      <w:r>
        <w:t>Procedure</w:t>
      </w:r>
    </w:p>
    <w:p w14:paraId="35C666E6" w14:textId="28BD131B" w:rsidR="00E25A41" w:rsidRPr="00544ECF" w:rsidRDefault="00E25A41" w:rsidP="00EA3F03">
      <w:pPr>
        <w:pStyle w:val="Heading2"/>
      </w:pPr>
      <w:r>
        <w:t xml:space="preserve">Secure a glass tube </w:t>
      </w:r>
      <w:r w:rsidR="005D489B">
        <w:t>(S.SLQ010)</w:t>
      </w:r>
      <w:r>
        <w:t xml:space="preserve"> </w:t>
      </w:r>
      <w:r w:rsidR="00191AB6">
        <w:t xml:space="preserve">and </w:t>
      </w:r>
      <w:r>
        <w:t>fill with DI water to the demarcated line</w:t>
      </w:r>
      <w:r w:rsidR="00191AB6">
        <w:t>.</w:t>
      </w:r>
      <w:r>
        <w:t xml:space="preserve"> </w:t>
      </w:r>
    </w:p>
    <w:p w14:paraId="17665A4D" w14:textId="318B5BF2" w:rsidR="00E25A41" w:rsidRPr="00544ECF" w:rsidRDefault="00E25A41" w:rsidP="00EA3F03">
      <w:pPr>
        <w:pStyle w:val="Heading2"/>
      </w:pPr>
      <w:r>
        <w:t>Take a dried</w:t>
      </w:r>
      <w:r w:rsidR="00C32C8A">
        <w:t>,</w:t>
      </w:r>
      <w:r>
        <w:t xml:space="preserve"> surface treated catheter and immerse it in the tube. Gently lift the catheter out of the tube and solution and then resubmerge it </w:t>
      </w:r>
      <w:r w:rsidR="00C32C8A">
        <w:t xml:space="preserve">for a total of </w:t>
      </w:r>
      <w:r>
        <w:t xml:space="preserve">five times. </w:t>
      </w:r>
    </w:p>
    <w:p w14:paraId="4CA30028" w14:textId="5DDD8B40" w:rsidR="00E25A41" w:rsidRPr="00544ECF" w:rsidRDefault="00E25A41" w:rsidP="00EA3F03">
      <w:pPr>
        <w:pStyle w:val="Heading2"/>
      </w:pPr>
      <w:r>
        <w:t>Remove the catheter from the tube</w:t>
      </w:r>
      <w:r w:rsidR="00C32C8A">
        <w:t>.</w:t>
      </w:r>
    </w:p>
    <w:p w14:paraId="2449E39D" w14:textId="173404EC" w:rsidR="00E25A41" w:rsidRPr="00544ECF" w:rsidRDefault="00E25A41" w:rsidP="00EA3F03">
      <w:pPr>
        <w:pStyle w:val="Heading2"/>
      </w:pPr>
      <w:r>
        <w:t>Using a gloved finger to plug the top of the tube, invert the tube at least 3 times vigorously to ensure that any materials present in solution will be homogenously distributed</w:t>
      </w:r>
      <w:r w:rsidR="00C32C8A">
        <w:t>.</w:t>
      </w:r>
    </w:p>
    <w:p w14:paraId="41ADB2C9" w14:textId="41AD9013" w:rsidR="00E25A41" w:rsidRPr="00544ECF" w:rsidRDefault="00E25A41" w:rsidP="00EA3F03">
      <w:pPr>
        <w:pStyle w:val="Heading2"/>
      </w:pPr>
      <w:r>
        <w:t>Pour out 2mL of the solution into a clean cuvette</w:t>
      </w:r>
      <w:r w:rsidR="00C32C8A">
        <w:t>.</w:t>
      </w:r>
    </w:p>
    <w:p w14:paraId="3FB09E10" w14:textId="4592D5FB" w:rsidR="00E25A41" w:rsidRPr="00544ECF" w:rsidRDefault="00E25A41" w:rsidP="00EA3F03">
      <w:pPr>
        <w:pStyle w:val="Heading2"/>
      </w:pPr>
      <w:r>
        <w:t xml:space="preserve">Separately, pour 2mL of pure DI water into a </w:t>
      </w:r>
      <w:r w:rsidR="00B36ED3">
        <w:t xml:space="preserve">UV </w:t>
      </w:r>
      <w:r>
        <w:t>cuvette</w:t>
      </w:r>
      <w:r w:rsidR="005D489B">
        <w:t xml:space="preserve"> (S.SLQ</w:t>
      </w:r>
      <w:r w:rsidR="00277F5A">
        <w:t>011)</w:t>
      </w:r>
      <w:r>
        <w:t xml:space="preserve"> and use this cuvette to blank the spectrophotometer at 440 nm</w:t>
      </w:r>
      <w:r w:rsidR="00C32C8A">
        <w:t>.</w:t>
      </w:r>
    </w:p>
    <w:p w14:paraId="75ACABDE" w14:textId="17FFE08A" w:rsidR="00E25A41" w:rsidRDefault="00E25A41" w:rsidP="00EA3F03">
      <w:pPr>
        <w:pStyle w:val="Heading2"/>
      </w:pPr>
      <w:r>
        <w:t>Measure the absorbance value of the sample cuvette</w:t>
      </w:r>
      <w:r w:rsidR="00E114A4">
        <w:t xml:space="preserve"> and document the results</w:t>
      </w:r>
      <w:r w:rsidR="0050649F">
        <w:t xml:space="preserve"> in Attachment 1</w:t>
      </w:r>
      <w:r w:rsidR="00C32C8A">
        <w:t>.</w:t>
      </w:r>
    </w:p>
    <w:p w14:paraId="428B20F0" w14:textId="7609C6D9" w:rsidR="00E25A41" w:rsidRDefault="00E25A41" w:rsidP="00EA3F03">
      <w:pPr>
        <w:pStyle w:val="Heading1"/>
      </w:pPr>
      <w:r>
        <w:t>Acceptance Criteria</w:t>
      </w:r>
    </w:p>
    <w:p w14:paraId="66AB68E0" w14:textId="77777777" w:rsidR="00C32C8A" w:rsidRDefault="00C32C8A" w:rsidP="00EA3F03">
      <w:pPr>
        <w:pStyle w:val="Heading2"/>
      </w:pPr>
      <w:r>
        <w:t xml:space="preserve">The absorbance value shall be a less than or equal to </w:t>
      </w:r>
      <w:r w:rsidR="00AA5E6F">
        <w:t xml:space="preserve">0.02. </w:t>
      </w:r>
    </w:p>
    <w:p w14:paraId="21E1CD25" w14:textId="69F7CA76" w:rsidR="00705A04" w:rsidRDefault="00F31472" w:rsidP="00705A04">
      <w:pPr>
        <w:pStyle w:val="Heading1"/>
      </w:pPr>
      <w:r>
        <w:t>Attachments</w:t>
      </w:r>
    </w:p>
    <w:p w14:paraId="0B35EDFC" w14:textId="74E606E3" w:rsidR="001129D7" w:rsidRPr="0097743C" w:rsidRDefault="00F31472" w:rsidP="00EA3F03">
      <w:pPr>
        <w:pStyle w:val="Heading2"/>
      </w:pPr>
      <w:r>
        <w:rPr>
          <w:lang w:val="en-US"/>
        </w:rPr>
        <w:t>Attachment 1: Coating Adherence Verification Datasheet</w:t>
      </w:r>
      <w:r w:rsidR="001129D7">
        <w:br w:type="page"/>
      </w:r>
    </w:p>
    <w:p w14:paraId="5B242A9B" w14:textId="169224E5" w:rsidR="0048284A" w:rsidRDefault="0048284A" w:rsidP="0048284A">
      <w:pPr>
        <w:pStyle w:val="Heading1"/>
        <w:numPr>
          <w:ilvl w:val="0"/>
          <w:numId w:val="0"/>
        </w:numPr>
      </w:pPr>
      <w:r>
        <w:lastRenderedPageBreak/>
        <w:t>Attachment 1: Coating Adherence Verification Datasheet</w:t>
      </w:r>
    </w:p>
    <w:p w14:paraId="6D5C0FFF" w14:textId="77777777" w:rsidR="003E2EBB" w:rsidRDefault="003E2EBB" w:rsidP="003E2EBB">
      <w:pPr>
        <w:pStyle w:val="Heading2"/>
        <w:numPr>
          <w:ilvl w:val="0"/>
          <w:numId w:val="0"/>
        </w:numPr>
        <w:spacing w:before="0" w:after="0"/>
        <w:rPr>
          <w:sz w:val="20"/>
          <w:szCs w:val="20"/>
          <w:lang w:val="en-US"/>
        </w:rPr>
      </w:pPr>
    </w:p>
    <w:p w14:paraId="6ACEDE80" w14:textId="45190EDD" w:rsidR="0048284A" w:rsidRPr="00EA3F03" w:rsidRDefault="0048284A" w:rsidP="00EA3F03">
      <w:pPr>
        <w:pStyle w:val="Heading2"/>
        <w:numPr>
          <w:ilvl w:val="0"/>
          <w:numId w:val="0"/>
        </w:numPr>
        <w:spacing w:before="0" w:after="0"/>
        <w:rPr>
          <w:sz w:val="20"/>
          <w:szCs w:val="20"/>
          <w:lang w:val="en-US"/>
        </w:rPr>
      </w:pPr>
      <w:r w:rsidRPr="00EA3F03">
        <w:rPr>
          <w:sz w:val="20"/>
          <w:szCs w:val="20"/>
          <w:lang w:val="en-US"/>
        </w:rPr>
        <w:t>Tester</w:t>
      </w:r>
      <w:r w:rsidR="0086102D" w:rsidRPr="00EA3F03">
        <w:rPr>
          <w:sz w:val="20"/>
          <w:szCs w:val="20"/>
          <w:lang w:val="en-US"/>
        </w:rPr>
        <w:t xml:space="preserve"> (Print name</w:t>
      </w:r>
      <w:r w:rsidR="00B1018E" w:rsidRPr="00EA3F03">
        <w:rPr>
          <w:sz w:val="20"/>
          <w:szCs w:val="20"/>
          <w:lang w:val="en-US"/>
        </w:rPr>
        <w:t xml:space="preserve"> &amp; Sign)</w:t>
      </w:r>
      <w:r w:rsidRPr="00EA3F03">
        <w:rPr>
          <w:sz w:val="20"/>
          <w:szCs w:val="20"/>
          <w:lang w:val="en-US"/>
        </w:rPr>
        <w:t>: _______</w:t>
      </w:r>
      <w:r w:rsidR="00006140">
        <w:rPr>
          <w:sz w:val="20"/>
          <w:szCs w:val="20"/>
          <w:lang w:val="en-US"/>
        </w:rPr>
        <w:t>_________________</w:t>
      </w:r>
      <w:r w:rsidRPr="00EA3F03">
        <w:rPr>
          <w:sz w:val="20"/>
          <w:szCs w:val="20"/>
          <w:lang w:val="en-US"/>
        </w:rPr>
        <w:t>_____</w:t>
      </w:r>
      <w:r w:rsidR="00B1018E" w:rsidRPr="00EA3F03">
        <w:rPr>
          <w:sz w:val="20"/>
          <w:szCs w:val="20"/>
          <w:lang w:val="en-US"/>
        </w:rPr>
        <w:t>_________________________</w:t>
      </w:r>
      <w:r w:rsidR="00006140">
        <w:rPr>
          <w:sz w:val="20"/>
          <w:szCs w:val="20"/>
          <w:lang w:val="en-US"/>
        </w:rPr>
        <w:t>___</w:t>
      </w:r>
      <w:r w:rsidRPr="00EA3F03">
        <w:rPr>
          <w:sz w:val="20"/>
          <w:szCs w:val="20"/>
          <w:lang w:val="en-US"/>
        </w:rPr>
        <w:t>_</w:t>
      </w:r>
      <w:r w:rsidR="00006140">
        <w:rPr>
          <w:sz w:val="20"/>
          <w:szCs w:val="20"/>
          <w:lang w:val="en-US"/>
        </w:rPr>
        <w:t xml:space="preserve">   </w:t>
      </w:r>
      <w:r w:rsidRPr="00EA3F03">
        <w:rPr>
          <w:sz w:val="20"/>
          <w:szCs w:val="20"/>
          <w:lang w:val="en-US"/>
        </w:rPr>
        <w:t>Date of Test: _________________</w:t>
      </w:r>
      <w:r w:rsidR="00006140">
        <w:rPr>
          <w:sz w:val="20"/>
          <w:szCs w:val="20"/>
          <w:lang w:val="en-US"/>
        </w:rPr>
        <w:t>___</w:t>
      </w:r>
    </w:p>
    <w:p w14:paraId="7C8C65D7" w14:textId="77777777" w:rsidR="003E2EBB" w:rsidRDefault="003E2EBB" w:rsidP="003E2EBB">
      <w:pPr>
        <w:outlineLvl w:val="0"/>
        <w:rPr>
          <w:rFonts w:ascii="Cambria" w:hAnsi="Cambria"/>
          <w:b/>
        </w:rPr>
      </w:pPr>
    </w:p>
    <w:p w14:paraId="7238CF01" w14:textId="43AA6FB6" w:rsidR="0048284A" w:rsidRDefault="0048284A" w:rsidP="003E2EBB">
      <w:pPr>
        <w:outlineLvl w:val="0"/>
        <w:rPr>
          <w:rFonts w:ascii="Cambria" w:hAnsi="Cambria"/>
          <w:b/>
        </w:rPr>
      </w:pPr>
      <w:r>
        <w:rPr>
          <w:rFonts w:ascii="Cambria" w:hAnsi="Cambria"/>
          <w:b/>
        </w:rPr>
        <w:t>General Product Information</w:t>
      </w:r>
    </w:p>
    <w:tbl>
      <w:tblPr>
        <w:tblStyle w:val="TableGrid"/>
        <w:tblW w:w="979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2334"/>
        <w:gridCol w:w="2241"/>
        <w:gridCol w:w="1890"/>
        <w:gridCol w:w="3330"/>
      </w:tblGrid>
      <w:tr w:rsidR="0048284A" w14:paraId="0A8107D3" w14:textId="77777777" w:rsidTr="004573CF">
        <w:trPr>
          <w:trHeight w:val="530"/>
          <w:jc w:val="center"/>
        </w:trPr>
        <w:tc>
          <w:tcPr>
            <w:tcW w:w="2334" w:type="dxa"/>
            <w:shd w:val="clear" w:color="auto" w:fill="DEEAF6" w:themeFill="accent1" w:themeFillTint="33"/>
            <w:vAlign w:val="center"/>
            <w:hideMark/>
          </w:tcPr>
          <w:p w14:paraId="086A4736" w14:textId="77777777" w:rsidR="0048284A" w:rsidRDefault="0048284A" w:rsidP="003E2EBB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Part Number:</w:t>
            </w:r>
          </w:p>
        </w:tc>
        <w:tc>
          <w:tcPr>
            <w:tcW w:w="2241" w:type="dxa"/>
            <w:vAlign w:val="center"/>
            <w:hideMark/>
          </w:tcPr>
          <w:p w14:paraId="703AA12E" w14:textId="77777777" w:rsidR="0048284A" w:rsidRDefault="0048284A" w:rsidP="003E2EB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90" w:type="dxa"/>
            <w:shd w:val="clear" w:color="auto" w:fill="DEEAF6" w:themeFill="accent1" w:themeFillTint="33"/>
            <w:vAlign w:val="center"/>
          </w:tcPr>
          <w:p w14:paraId="14465541" w14:textId="77777777" w:rsidR="0048284A" w:rsidRDefault="0048284A" w:rsidP="003E2EBB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Part Description:</w:t>
            </w:r>
          </w:p>
        </w:tc>
        <w:tc>
          <w:tcPr>
            <w:tcW w:w="3330" w:type="dxa"/>
            <w:vAlign w:val="center"/>
          </w:tcPr>
          <w:p w14:paraId="694155AF" w14:textId="77777777" w:rsidR="0048284A" w:rsidRDefault="0048284A" w:rsidP="003E2EBB">
            <w:pPr>
              <w:rPr>
                <w:rFonts w:ascii="Cambria" w:hAnsi="Cambria"/>
              </w:rPr>
            </w:pPr>
          </w:p>
        </w:tc>
      </w:tr>
      <w:tr w:rsidR="0048284A" w14:paraId="13BDC3E9" w14:textId="77777777" w:rsidTr="004573CF">
        <w:trPr>
          <w:trHeight w:val="440"/>
          <w:jc w:val="center"/>
        </w:trPr>
        <w:tc>
          <w:tcPr>
            <w:tcW w:w="2334" w:type="dxa"/>
            <w:shd w:val="clear" w:color="auto" w:fill="DEEAF6" w:themeFill="accent1" w:themeFillTint="33"/>
            <w:vAlign w:val="center"/>
            <w:hideMark/>
          </w:tcPr>
          <w:p w14:paraId="1315D6B0" w14:textId="77777777" w:rsidR="0048284A" w:rsidRDefault="0048284A" w:rsidP="003E2EBB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Part Revision: </w:t>
            </w:r>
          </w:p>
        </w:tc>
        <w:tc>
          <w:tcPr>
            <w:tcW w:w="2241" w:type="dxa"/>
            <w:vAlign w:val="center"/>
          </w:tcPr>
          <w:p w14:paraId="47D9D7C8" w14:textId="77777777" w:rsidR="0048284A" w:rsidRDefault="0048284A" w:rsidP="003E2EB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90" w:type="dxa"/>
            <w:shd w:val="clear" w:color="auto" w:fill="DEEAF6" w:themeFill="accent1" w:themeFillTint="33"/>
            <w:vAlign w:val="center"/>
          </w:tcPr>
          <w:p w14:paraId="0B37F631" w14:textId="77777777" w:rsidR="0048284A" w:rsidRDefault="0048284A" w:rsidP="003E2EBB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Lot #:</w:t>
            </w:r>
          </w:p>
        </w:tc>
        <w:tc>
          <w:tcPr>
            <w:tcW w:w="3330" w:type="dxa"/>
            <w:vAlign w:val="center"/>
          </w:tcPr>
          <w:p w14:paraId="7CEC63CE" w14:textId="77777777" w:rsidR="0048284A" w:rsidRDefault="0048284A" w:rsidP="003E2EBB">
            <w:pPr>
              <w:jc w:val="center"/>
              <w:rPr>
                <w:rFonts w:ascii="Cambria" w:hAnsi="Cambria"/>
              </w:rPr>
            </w:pPr>
          </w:p>
        </w:tc>
      </w:tr>
    </w:tbl>
    <w:p w14:paraId="6A984383" w14:textId="77777777" w:rsidR="0048284A" w:rsidRDefault="0048284A" w:rsidP="003E2EBB">
      <w:pPr>
        <w:rPr>
          <w:rFonts w:ascii="Cambria" w:hAnsi="Cambria"/>
        </w:rPr>
      </w:pPr>
    </w:p>
    <w:p w14:paraId="6E62E48F" w14:textId="77777777" w:rsidR="0048284A" w:rsidRDefault="0048284A" w:rsidP="003E2EBB">
      <w:pPr>
        <w:outlineLvl w:val="0"/>
        <w:rPr>
          <w:rFonts w:ascii="Cambria" w:hAnsi="Cambria"/>
          <w:b/>
        </w:rPr>
      </w:pPr>
      <w:r>
        <w:rPr>
          <w:rFonts w:ascii="Cambria" w:hAnsi="Cambria"/>
          <w:b/>
        </w:rPr>
        <w:t>Equipment Traceability</w:t>
      </w:r>
    </w:p>
    <w:tbl>
      <w:tblPr>
        <w:tblStyle w:val="TableGrid"/>
        <w:tblW w:w="973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245"/>
        <w:gridCol w:w="1980"/>
        <w:gridCol w:w="2430"/>
        <w:gridCol w:w="4083"/>
      </w:tblGrid>
      <w:tr w:rsidR="0048284A" w14:paraId="06D0CC34" w14:textId="77777777" w:rsidTr="004573CF">
        <w:trPr>
          <w:trHeight w:val="620"/>
          <w:jc w:val="center"/>
        </w:trPr>
        <w:tc>
          <w:tcPr>
            <w:tcW w:w="1245" w:type="dxa"/>
            <w:shd w:val="clear" w:color="auto" w:fill="DEEAF6" w:themeFill="accent1" w:themeFillTint="33"/>
            <w:vAlign w:val="center"/>
            <w:hideMark/>
          </w:tcPr>
          <w:p w14:paraId="62E73856" w14:textId="77777777" w:rsidR="0048284A" w:rsidRDefault="0048284A" w:rsidP="003E2EBB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Part Number</w:t>
            </w:r>
          </w:p>
        </w:tc>
        <w:tc>
          <w:tcPr>
            <w:tcW w:w="1980" w:type="dxa"/>
            <w:shd w:val="clear" w:color="auto" w:fill="DEEAF6" w:themeFill="accent1" w:themeFillTint="33"/>
            <w:vAlign w:val="center"/>
            <w:hideMark/>
          </w:tcPr>
          <w:p w14:paraId="5B6914C8" w14:textId="77777777" w:rsidR="0048284A" w:rsidRDefault="0048284A" w:rsidP="003E2EBB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Description</w:t>
            </w:r>
          </w:p>
        </w:tc>
        <w:tc>
          <w:tcPr>
            <w:tcW w:w="2430" w:type="dxa"/>
            <w:shd w:val="clear" w:color="auto" w:fill="DEEAF6" w:themeFill="accent1" w:themeFillTint="33"/>
            <w:vAlign w:val="center"/>
            <w:hideMark/>
          </w:tcPr>
          <w:p w14:paraId="694F18D1" w14:textId="77777777" w:rsidR="0048284A" w:rsidRDefault="0048284A" w:rsidP="003E2EBB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Equipment ID</w:t>
            </w:r>
          </w:p>
        </w:tc>
        <w:tc>
          <w:tcPr>
            <w:tcW w:w="4083" w:type="dxa"/>
            <w:shd w:val="clear" w:color="auto" w:fill="DEEAF6" w:themeFill="accent1" w:themeFillTint="33"/>
            <w:vAlign w:val="center"/>
            <w:hideMark/>
          </w:tcPr>
          <w:p w14:paraId="1A77F3CD" w14:textId="77777777" w:rsidR="0048284A" w:rsidRDefault="0048284A" w:rsidP="003E2EBB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Last qualified on*</w:t>
            </w:r>
          </w:p>
        </w:tc>
      </w:tr>
      <w:tr w:rsidR="0048284A" w14:paraId="12C42771" w14:textId="77777777" w:rsidTr="004573CF">
        <w:trPr>
          <w:trHeight w:val="467"/>
          <w:jc w:val="center"/>
        </w:trPr>
        <w:tc>
          <w:tcPr>
            <w:tcW w:w="1245" w:type="dxa"/>
            <w:vAlign w:val="center"/>
            <w:hideMark/>
          </w:tcPr>
          <w:p w14:paraId="13369A5F" w14:textId="77777777" w:rsidR="0048284A" w:rsidRDefault="0048284A" w:rsidP="003E2EBB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E.SLQ015</w:t>
            </w:r>
          </w:p>
        </w:tc>
        <w:tc>
          <w:tcPr>
            <w:tcW w:w="1980" w:type="dxa"/>
            <w:vAlign w:val="center"/>
            <w:hideMark/>
          </w:tcPr>
          <w:p w14:paraId="30CCD9D2" w14:textId="77777777" w:rsidR="0048284A" w:rsidRDefault="0048284A" w:rsidP="003E2EBB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Jenway 7205 Spectrophotometer</w:t>
            </w:r>
          </w:p>
        </w:tc>
        <w:tc>
          <w:tcPr>
            <w:tcW w:w="2430" w:type="dxa"/>
            <w:vAlign w:val="center"/>
          </w:tcPr>
          <w:p w14:paraId="3DCD26AE" w14:textId="77777777" w:rsidR="0048284A" w:rsidRDefault="0048284A" w:rsidP="003E2EBB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083" w:type="dxa"/>
            <w:vAlign w:val="center"/>
          </w:tcPr>
          <w:p w14:paraId="0251AF71" w14:textId="77777777" w:rsidR="0048284A" w:rsidRDefault="0048284A" w:rsidP="003E2EBB">
            <w:pPr>
              <w:jc w:val="center"/>
              <w:rPr>
                <w:rFonts w:ascii="Cambria" w:hAnsi="Cambria"/>
              </w:rPr>
            </w:pPr>
          </w:p>
        </w:tc>
      </w:tr>
    </w:tbl>
    <w:p w14:paraId="0A29E609" w14:textId="77777777" w:rsidR="0048284A" w:rsidRDefault="0048284A" w:rsidP="003E2EBB">
      <w:pPr>
        <w:rPr>
          <w:rFonts w:ascii="Cambria" w:hAnsi="Cambria"/>
        </w:rPr>
      </w:pPr>
      <w:r>
        <w:rPr>
          <w:rFonts w:ascii="Cambria" w:hAnsi="Cambria"/>
        </w:rPr>
        <w:t>* Attach QC Qualification Datasheet</w:t>
      </w:r>
    </w:p>
    <w:p w14:paraId="0780516B" w14:textId="77777777" w:rsidR="0048284A" w:rsidRDefault="0048284A" w:rsidP="003E2EBB">
      <w:pPr>
        <w:rPr>
          <w:rFonts w:ascii="Cambria" w:hAnsi="Cambria" w:cs="Tahoma"/>
          <w:sz w:val="24"/>
          <w:szCs w:val="24"/>
          <w:lang w:val="x-none" w:eastAsia="x-none"/>
        </w:rPr>
      </w:pPr>
    </w:p>
    <w:p w14:paraId="60C025F9" w14:textId="77777777" w:rsidR="0048284A" w:rsidRDefault="0048284A" w:rsidP="00EA3F03">
      <w:pPr>
        <w:pStyle w:val="Heading2"/>
        <w:numPr>
          <w:ilvl w:val="0"/>
          <w:numId w:val="0"/>
        </w:numPr>
        <w:spacing w:before="0" w:after="0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Summary of Results</w:t>
      </w:r>
    </w:p>
    <w:tbl>
      <w:tblPr>
        <w:tblStyle w:val="TableGrid"/>
        <w:tblW w:w="973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2486"/>
        <w:gridCol w:w="2449"/>
        <w:gridCol w:w="2340"/>
        <w:gridCol w:w="2463"/>
      </w:tblGrid>
      <w:tr w:rsidR="0048284A" w14:paraId="0723D59D" w14:textId="77777777" w:rsidTr="00EA3F03">
        <w:trPr>
          <w:trHeight w:val="348"/>
          <w:jc w:val="center"/>
        </w:trPr>
        <w:tc>
          <w:tcPr>
            <w:tcW w:w="2486" w:type="dxa"/>
            <w:shd w:val="clear" w:color="auto" w:fill="DEEAF6" w:themeFill="accent1" w:themeFillTint="33"/>
            <w:vAlign w:val="center"/>
            <w:hideMark/>
          </w:tcPr>
          <w:p w14:paraId="467DB2D3" w14:textId="45A6F5FE" w:rsidR="0048284A" w:rsidRDefault="00277F5A" w:rsidP="004573C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Catheter Sample #</w:t>
            </w:r>
          </w:p>
        </w:tc>
        <w:tc>
          <w:tcPr>
            <w:tcW w:w="2449" w:type="dxa"/>
            <w:shd w:val="clear" w:color="auto" w:fill="DEEAF6" w:themeFill="accent1" w:themeFillTint="33"/>
            <w:vAlign w:val="center"/>
            <w:hideMark/>
          </w:tcPr>
          <w:p w14:paraId="5F421BAC" w14:textId="77777777" w:rsidR="0048284A" w:rsidRDefault="0048284A" w:rsidP="004573C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Result</w:t>
            </w:r>
          </w:p>
        </w:tc>
        <w:tc>
          <w:tcPr>
            <w:tcW w:w="2340" w:type="dxa"/>
            <w:shd w:val="clear" w:color="auto" w:fill="DEEAF6" w:themeFill="accent1" w:themeFillTint="33"/>
            <w:vAlign w:val="center"/>
            <w:hideMark/>
          </w:tcPr>
          <w:p w14:paraId="062C7938" w14:textId="77777777" w:rsidR="0048284A" w:rsidRDefault="0048284A" w:rsidP="004573C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Acceptance criteria</w:t>
            </w:r>
          </w:p>
        </w:tc>
        <w:tc>
          <w:tcPr>
            <w:tcW w:w="2463" w:type="dxa"/>
            <w:shd w:val="clear" w:color="auto" w:fill="DEEAF6" w:themeFill="accent1" w:themeFillTint="33"/>
            <w:vAlign w:val="center"/>
            <w:hideMark/>
          </w:tcPr>
          <w:p w14:paraId="733303C0" w14:textId="64D08A37" w:rsidR="0048284A" w:rsidRDefault="0048284A" w:rsidP="004573CF">
            <w:pPr>
              <w:jc w:val="center"/>
              <w:rPr>
                <w:rFonts w:ascii="Cambria" w:hAnsi="Cambria"/>
                <w:b/>
              </w:rPr>
            </w:pPr>
            <w:r>
              <w:rPr>
                <w:b/>
                <w:bCs/>
              </w:rPr>
              <w:t>Meets Criteria?</w:t>
            </w:r>
          </w:p>
        </w:tc>
      </w:tr>
      <w:tr w:rsidR="00885583" w14:paraId="4125ED6F" w14:textId="77777777" w:rsidTr="00EA3F03">
        <w:trPr>
          <w:jc w:val="center"/>
        </w:trPr>
        <w:tc>
          <w:tcPr>
            <w:tcW w:w="2486" w:type="dxa"/>
            <w:vAlign w:val="center"/>
            <w:hideMark/>
          </w:tcPr>
          <w:p w14:paraId="04C69B11" w14:textId="497B1CA7" w:rsidR="00885583" w:rsidRPr="004573CF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1</w:t>
            </w:r>
          </w:p>
        </w:tc>
        <w:tc>
          <w:tcPr>
            <w:tcW w:w="2449" w:type="dxa"/>
            <w:vAlign w:val="center"/>
            <w:hideMark/>
          </w:tcPr>
          <w:p w14:paraId="52378309" w14:textId="77777777" w:rsidR="00885583" w:rsidRDefault="00885583" w:rsidP="00EA3F03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36AAE263" w14:textId="41D312B1" w:rsidR="00885583" w:rsidRPr="004573CF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≤</w:t>
            </w:r>
            <w:r w:rsidRPr="004573CF">
              <w:rPr>
                <w:rFonts w:ascii="Cambria" w:hAnsi="Cambria"/>
                <w:bCs/>
              </w:rPr>
              <w:t xml:space="preserve"> .</w:t>
            </w:r>
            <w:r>
              <w:rPr>
                <w:rFonts w:ascii="Cambria" w:hAnsi="Cambria"/>
                <w:bCs/>
              </w:rPr>
              <w:t>02</w:t>
            </w:r>
          </w:p>
        </w:tc>
        <w:tc>
          <w:tcPr>
            <w:tcW w:w="2463" w:type="dxa"/>
            <w:vAlign w:val="center"/>
          </w:tcPr>
          <w:p w14:paraId="54BBBBF1" w14:textId="5DC5A952" w:rsidR="00885583" w:rsidRDefault="00885583" w:rsidP="00EA3F03">
            <w:pPr>
              <w:contextualSpacing/>
              <w:jc w:val="center"/>
              <w:rPr>
                <w:rFonts w:ascii="Cambria" w:hAnsi="Cambri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885583" w14:paraId="76F285AC" w14:textId="77777777" w:rsidTr="00EA3F03">
        <w:trPr>
          <w:jc w:val="center"/>
        </w:trPr>
        <w:tc>
          <w:tcPr>
            <w:tcW w:w="2486" w:type="dxa"/>
            <w:vAlign w:val="center"/>
          </w:tcPr>
          <w:p w14:paraId="4A62E617" w14:textId="4028C901" w:rsidR="00885583" w:rsidRPr="004573CF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2</w:t>
            </w:r>
          </w:p>
        </w:tc>
        <w:tc>
          <w:tcPr>
            <w:tcW w:w="2449" w:type="dxa"/>
            <w:vAlign w:val="center"/>
          </w:tcPr>
          <w:p w14:paraId="4F21DCD1" w14:textId="77777777" w:rsidR="00885583" w:rsidRDefault="00885583" w:rsidP="00EA3F03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61211D4F" w14:textId="0D5214EB" w:rsidR="00885583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≤</w:t>
            </w:r>
            <w:r w:rsidRPr="004573CF">
              <w:rPr>
                <w:rFonts w:ascii="Cambria" w:hAnsi="Cambria"/>
                <w:bCs/>
              </w:rPr>
              <w:t xml:space="preserve"> .</w:t>
            </w:r>
            <w:r>
              <w:rPr>
                <w:rFonts w:ascii="Cambria" w:hAnsi="Cambria"/>
                <w:bCs/>
              </w:rPr>
              <w:t>02</w:t>
            </w:r>
          </w:p>
        </w:tc>
        <w:tc>
          <w:tcPr>
            <w:tcW w:w="2463" w:type="dxa"/>
            <w:vAlign w:val="center"/>
          </w:tcPr>
          <w:p w14:paraId="4E6E424E" w14:textId="5586021B" w:rsidR="00885583" w:rsidRDefault="00885583" w:rsidP="00EA3F03">
            <w:pPr>
              <w:contextualSpacing/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885583" w14:paraId="4BDF9353" w14:textId="77777777" w:rsidTr="00EA3F03">
        <w:trPr>
          <w:jc w:val="center"/>
        </w:trPr>
        <w:tc>
          <w:tcPr>
            <w:tcW w:w="2486" w:type="dxa"/>
            <w:vAlign w:val="center"/>
          </w:tcPr>
          <w:p w14:paraId="77CD2D69" w14:textId="3BD1A037" w:rsidR="00885583" w:rsidRPr="004573CF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3</w:t>
            </w:r>
          </w:p>
        </w:tc>
        <w:tc>
          <w:tcPr>
            <w:tcW w:w="2449" w:type="dxa"/>
            <w:vAlign w:val="center"/>
          </w:tcPr>
          <w:p w14:paraId="155407B6" w14:textId="77777777" w:rsidR="00885583" w:rsidRDefault="00885583" w:rsidP="00EA3F03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53B8A09D" w14:textId="40B8DA33" w:rsidR="00885583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≤</w:t>
            </w:r>
            <w:r w:rsidRPr="004573CF">
              <w:rPr>
                <w:rFonts w:ascii="Cambria" w:hAnsi="Cambria"/>
                <w:bCs/>
              </w:rPr>
              <w:t xml:space="preserve"> .</w:t>
            </w:r>
            <w:r>
              <w:rPr>
                <w:rFonts w:ascii="Cambria" w:hAnsi="Cambria"/>
                <w:bCs/>
              </w:rPr>
              <w:t>02</w:t>
            </w:r>
          </w:p>
        </w:tc>
        <w:tc>
          <w:tcPr>
            <w:tcW w:w="2463" w:type="dxa"/>
            <w:vAlign w:val="center"/>
          </w:tcPr>
          <w:p w14:paraId="6CF69C85" w14:textId="06040B77" w:rsidR="00885583" w:rsidRDefault="00885583" w:rsidP="00EA3F03">
            <w:pPr>
              <w:contextualSpacing/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885583" w14:paraId="1C7C5619" w14:textId="77777777" w:rsidTr="00EA3F03">
        <w:trPr>
          <w:jc w:val="center"/>
        </w:trPr>
        <w:tc>
          <w:tcPr>
            <w:tcW w:w="2486" w:type="dxa"/>
            <w:vAlign w:val="center"/>
          </w:tcPr>
          <w:p w14:paraId="6E394003" w14:textId="7CC3562A" w:rsidR="00885583" w:rsidRPr="004573CF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4</w:t>
            </w:r>
          </w:p>
        </w:tc>
        <w:tc>
          <w:tcPr>
            <w:tcW w:w="2449" w:type="dxa"/>
            <w:vAlign w:val="center"/>
          </w:tcPr>
          <w:p w14:paraId="25599AF1" w14:textId="77777777" w:rsidR="00885583" w:rsidRDefault="00885583" w:rsidP="00EA3F03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7999E018" w14:textId="7B1A6A4E" w:rsidR="00885583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≤</w:t>
            </w:r>
            <w:r w:rsidRPr="004573CF">
              <w:rPr>
                <w:rFonts w:ascii="Cambria" w:hAnsi="Cambria"/>
                <w:bCs/>
              </w:rPr>
              <w:t xml:space="preserve"> .</w:t>
            </w:r>
            <w:r>
              <w:rPr>
                <w:rFonts w:ascii="Cambria" w:hAnsi="Cambria"/>
                <w:bCs/>
              </w:rPr>
              <w:t>02</w:t>
            </w:r>
          </w:p>
        </w:tc>
        <w:tc>
          <w:tcPr>
            <w:tcW w:w="2463" w:type="dxa"/>
            <w:vAlign w:val="center"/>
          </w:tcPr>
          <w:p w14:paraId="1F37030A" w14:textId="69954716" w:rsidR="00885583" w:rsidRDefault="00885583" w:rsidP="00EA3F03">
            <w:pPr>
              <w:contextualSpacing/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885583" w14:paraId="0F0583BE" w14:textId="77777777" w:rsidTr="00EA3F03">
        <w:trPr>
          <w:jc w:val="center"/>
        </w:trPr>
        <w:tc>
          <w:tcPr>
            <w:tcW w:w="2486" w:type="dxa"/>
            <w:vAlign w:val="center"/>
          </w:tcPr>
          <w:p w14:paraId="1EF2E200" w14:textId="28FCB976" w:rsidR="00885583" w:rsidRPr="004573CF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5</w:t>
            </w:r>
          </w:p>
        </w:tc>
        <w:tc>
          <w:tcPr>
            <w:tcW w:w="2449" w:type="dxa"/>
            <w:vAlign w:val="center"/>
          </w:tcPr>
          <w:p w14:paraId="66D4ECCB" w14:textId="77777777" w:rsidR="00885583" w:rsidRDefault="00885583" w:rsidP="00EA3F03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118D1CF0" w14:textId="15859FC8" w:rsidR="00885583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≤</w:t>
            </w:r>
            <w:r w:rsidRPr="004573CF">
              <w:rPr>
                <w:rFonts w:ascii="Cambria" w:hAnsi="Cambria"/>
                <w:bCs/>
              </w:rPr>
              <w:t xml:space="preserve"> .</w:t>
            </w:r>
            <w:r>
              <w:rPr>
                <w:rFonts w:ascii="Cambria" w:hAnsi="Cambria"/>
                <w:bCs/>
              </w:rPr>
              <w:t>02</w:t>
            </w:r>
          </w:p>
        </w:tc>
        <w:tc>
          <w:tcPr>
            <w:tcW w:w="2463" w:type="dxa"/>
            <w:vAlign w:val="center"/>
          </w:tcPr>
          <w:p w14:paraId="6D9BD9F5" w14:textId="6BABFB97" w:rsidR="00885583" w:rsidRDefault="00885583" w:rsidP="00EA3F03">
            <w:pPr>
              <w:contextualSpacing/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885583" w14:paraId="7CF207BA" w14:textId="77777777" w:rsidTr="00EA3F03">
        <w:trPr>
          <w:jc w:val="center"/>
        </w:trPr>
        <w:tc>
          <w:tcPr>
            <w:tcW w:w="2486" w:type="dxa"/>
            <w:vAlign w:val="center"/>
          </w:tcPr>
          <w:p w14:paraId="470762F1" w14:textId="55603153" w:rsidR="00885583" w:rsidRPr="004573CF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6</w:t>
            </w:r>
          </w:p>
        </w:tc>
        <w:tc>
          <w:tcPr>
            <w:tcW w:w="2449" w:type="dxa"/>
            <w:vAlign w:val="center"/>
          </w:tcPr>
          <w:p w14:paraId="016B833C" w14:textId="77777777" w:rsidR="00885583" w:rsidRDefault="00885583" w:rsidP="00EA3F03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14963372" w14:textId="25C0E1B1" w:rsidR="00885583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≤</w:t>
            </w:r>
            <w:r w:rsidRPr="004573CF">
              <w:rPr>
                <w:rFonts w:ascii="Cambria" w:hAnsi="Cambria"/>
                <w:bCs/>
              </w:rPr>
              <w:t xml:space="preserve"> .</w:t>
            </w:r>
            <w:r>
              <w:rPr>
                <w:rFonts w:ascii="Cambria" w:hAnsi="Cambria"/>
                <w:bCs/>
              </w:rPr>
              <w:t>02</w:t>
            </w:r>
          </w:p>
        </w:tc>
        <w:tc>
          <w:tcPr>
            <w:tcW w:w="2463" w:type="dxa"/>
            <w:vAlign w:val="center"/>
          </w:tcPr>
          <w:p w14:paraId="61405B0E" w14:textId="0549A323" w:rsidR="00885583" w:rsidRDefault="00885583" w:rsidP="00EA3F03">
            <w:pPr>
              <w:contextualSpacing/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885583" w14:paraId="51DD365F" w14:textId="77777777" w:rsidTr="00EA3F03">
        <w:trPr>
          <w:jc w:val="center"/>
        </w:trPr>
        <w:tc>
          <w:tcPr>
            <w:tcW w:w="2486" w:type="dxa"/>
            <w:vAlign w:val="center"/>
          </w:tcPr>
          <w:p w14:paraId="3089151D" w14:textId="0C32682A" w:rsidR="00885583" w:rsidRPr="004573CF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7</w:t>
            </w:r>
          </w:p>
        </w:tc>
        <w:tc>
          <w:tcPr>
            <w:tcW w:w="2449" w:type="dxa"/>
            <w:vAlign w:val="center"/>
          </w:tcPr>
          <w:p w14:paraId="15FBCB36" w14:textId="77777777" w:rsidR="00885583" w:rsidRDefault="00885583" w:rsidP="00EA3F03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77AF89A4" w14:textId="25124662" w:rsidR="00885583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≤</w:t>
            </w:r>
            <w:r w:rsidRPr="004573CF">
              <w:rPr>
                <w:rFonts w:ascii="Cambria" w:hAnsi="Cambria"/>
                <w:bCs/>
              </w:rPr>
              <w:t xml:space="preserve"> .</w:t>
            </w:r>
            <w:r>
              <w:rPr>
                <w:rFonts w:ascii="Cambria" w:hAnsi="Cambria"/>
                <w:bCs/>
              </w:rPr>
              <w:t>02</w:t>
            </w:r>
          </w:p>
        </w:tc>
        <w:tc>
          <w:tcPr>
            <w:tcW w:w="2463" w:type="dxa"/>
            <w:vAlign w:val="center"/>
          </w:tcPr>
          <w:p w14:paraId="24404D2B" w14:textId="281C43EB" w:rsidR="00885583" w:rsidRDefault="00885583" w:rsidP="00EA3F03">
            <w:pPr>
              <w:contextualSpacing/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885583" w14:paraId="4CFD981B" w14:textId="77777777" w:rsidTr="00EA3F03">
        <w:trPr>
          <w:jc w:val="center"/>
        </w:trPr>
        <w:tc>
          <w:tcPr>
            <w:tcW w:w="2486" w:type="dxa"/>
            <w:vAlign w:val="center"/>
          </w:tcPr>
          <w:p w14:paraId="65E62007" w14:textId="1EABF7CF" w:rsidR="00885583" w:rsidRPr="004573CF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8</w:t>
            </w:r>
          </w:p>
        </w:tc>
        <w:tc>
          <w:tcPr>
            <w:tcW w:w="2449" w:type="dxa"/>
            <w:vAlign w:val="center"/>
          </w:tcPr>
          <w:p w14:paraId="486790F2" w14:textId="77777777" w:rsidR="00885583" w:rsidRDefault="00885583" w:rsidP="00EA3F03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48307D0A" w14:textId="2AFBF593" w:rsidR="00885583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≤</w:t>
            </w:r>
            <w:r w:rsidRPr="004573CF">
              <w:rPr>
                <w:rFonts w:ascii="Cambria" w:hAnsi="Cambria"/>
                <w:bCs/>
              </w:rPr>
              <w:t xml:space="preserve"> .</w:t>
            </w:r>
            <w:r>
              <w:rPr>
                <w:rFonts w:ascii="Cambria" w:hAnsi="Cambria"/>
                <w:bCs/>
              </w:rPr>
              <w:t>02</w:t>
            </w:r>
          </w:p>
        </w:tc>
        <w:tc>
          <w:tcPr>
            <w:tcW w:w="2463" w:type="dxa"/>
            <w:vAlign w:val="center"/>
          </w:tcPr>
          <w:p w14:paraId="0739BC68" w14:textId="71F5E81F" w:rsidR="00885583" w:rsidRDefault="00885583" w:rsidP="00EA3F03">
            <w:pPr>
              <w:contextualSpacing/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885583" w14:paraId="159D1B74" w14:textId="77777777" w:rsidTr="00EA3F03">
        <w:trPr>
          <w:jc w:val="center"/>
        </w:trPr>
        <w:tc>
          <w:tcPr>
            <w:tcW w:w="2486" w:type="dxa"/>
            <w:vAlign w:val="center"/>
          </w:tcPr>
          <w:p w14:paraId="449EF076" w14:textId="546C7A0E" w:rsidR="00885583" w:rsidRPr="004573CF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9</w:t>
            </w:r>
          </w:p>
        </w:tc>
        <w:tc>
          <w:tcPr>
            <w:tcW w:w="2449" w:type="dxa"/>
            <w:vAlign w:val="center"/>
          </w:tcPr>
          <w:p w14:paraId="207BAB85" w14:textId="77777777" w:rsidR="00885583" w:rsidRDefault="00885583" w:rsidP="00EA3F03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436FE030" w14:textId="0BCC45E4" w:rsidR="00885583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≤</w:t>
            </w:r>
            <w:r w:rsidRPr="004573CF">
              <w:rPr>
                <w:rFonts w:ascii="Cambria" w:hAnsi="Cambria"/>
                <w:bCs/>
              </w:rPr>
              <w:t xml:space="preserve"> .</w:t>
            </w:r>
            <w:r>
              <w:rPr>
                <w:rFonts w:ascii="Cambria" w:hAnsi="Cambria"/>
                <w:bCs/>
              </w:rPr>
              <w:t>02</w:t>
            </w:r>
          </w:p>
        </w:tc>
        <w:tc>
          <w:tcPr>
            <w:tcW w:w="2463" w:type="dxa"/>
            <w:vAlign w:val="center"/>
          </w:tcPr>
          <w:p w14:paraId="35F8673B" w14:textId="2AB49EC2" w:rsidR="00885583" w:rsidRDefault="00885583" w:rsidP="00EA3F03">
            <w:pPr>
              <w:contextualSpacing/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885583" w14:paraId="4B6BB5A5" w14:textId="77777777" w:rsidTr="00EA3F03">
        <w:trPr>
          <w:jc w:val="center"/>
        </w:trPr>
        <w:tc>
          <w:tcPr>
            <w:tcW w:w="2486" w:type="dxa"/>
            <w:vAlign w:val="center"/>
          </w:tcPr>
          <w:p w14:paraId="1C2F62BB" w14:textId="070C612E" w:rsidR="00885583" w:rsidRPr="004573CF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10</w:t>
            </w:r>
          </w:p>
        </w:tc>
        <w:tc>
          <w:tcPr>
            <w:tcW w:w="2449" w:type="dxa"/>
            <w:vAlign w:val="center"/>
          </w:tcPr>
          <w:p w14:paraId="60EB4DDD" w14:textId="77777777" w:rsidR="00885583" w:rsidRDefault="00885583" w:rsidP="00EA3F03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3E16FE63" w14:textId="7EF8173D" w:rsidR="00885583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≤</w:t>
            </w:r>
            <w:r w:rsidRPr="004573CF">
              <w:rPr>
                <w:rFonts w:ascii="Cambria" w:hAnsi="Cambria"/>
                <w:bCs/>
              </w:rPr>
              <w:t xml:space="preserve"> .</w:t>
            </w:r>
            <w:r>
              <w:rPr>
                <w:rFonts w:ascii="Cambria" w:hAnsi="Cambria"/>
                <w:bCs/>
              </w:rPr>
              <w:t>02</w:t>
            </w:r>
          </w:p>
        </w:tc>
        <w:tc>
          <w:tcPr>
            <w:tcW w:w="2463" w:type="dxa"/>
            <w:vAlign w:val="center"/>
          </w:tcPr>
          <w:p w14:paraId="1329F369" w14:textId="734DC78F" w:rsidR="00885583" w:rsidRDefault="00885583" w:rsidP="00EA3F03">
            <w:pPr>
              <w:contextualSpacing/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885583" w14:paraId="7C92FBC2" w14:textId="77777777" w:rsidTr="00EA3F03">
        <w:trPr>
          <w:jc w:val="center"/>
        </w:trPr>
        <w:tc>
          <w:tcPr>
            <w:tcW w:w="2486" w:type="dxa"/>
            <w:vAlign w:val="center"/>
          </w:tcPr>
          <w:p w14:paraId="4C6A04EF" w14:textId="78995F32" w:rsidR="00885583" w:rsidRPr="004573CF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11</w:t>
            </w:r>
          </w:p>
        </w:tc>
        <w:tc>
          <w:tcPr>
            <w:tcW w:w="2449" w:type="dxa"/>
            <w:vAlign w:val="center"/>
          </w:tcPr>
          <w:p w14:paraId="1A4C2123" w14:textId="77777777" w:rsidR="00885583" w:rsidRDefault="00885583" w:rsidP="00EA3F03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75A00D29" w14:textId="16CEBDA1" w:rsidR="00885583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≤</w:t>
            </w:r>
            <w:r w:rsidRPr="004573CF">
              <w:rPr>
                <w:rFonts w:ascii="Cambria" w:hAnsi="Cambria"/>
                <w:bCs/>
              </w:rPr>
              <w:t xml:space="preserve"> .</w:t>
            </w:r>
            <w:r>
              <w:rPr>
                <w:rFonts w:ascii="Cambria" w:hAnsi="Cambria"/>
                <w:bCs/>
              </w:rPr>
              <w:t>02</w:t>
            </w:r>
          </w:p>
        </w:tc>
        <w:tc>
          <w:tcPr>
            <w:tcW w:w="2463" w:type="dxa"/>
            <w:vAlign w:val="center"/>
          </w:tcPr>
          <w:p w14:paraId="1825C8BF" w14:textId="7BA0900E" w:rsidR="00885583" w:rsidRDefault="00885583" w:rsidP="00EA3F03">
            <w:pPr>
              <w:contextualSpacing/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885583" w14:paraId="18A727A1" w14:textId="77777777" w:rsidTr="00EA3F03">
        <w:trPr>
          <w:jc w:val="center"/>
        </w:trPr>
        <w:tc>
          <w:tcPr>
            <w:tcW w:w="2486" w:type="dxa"/>
            <w:vAlign w:val="center"/>
          </w:tcPr>
          <w:p w14:paraId="74E72C2D" w14:textId="1274057B" w:rsidR="00885583" w:rsidRPr="004573CF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12</w:t>
            </w:r>
          </w:p>
        </w:tc>
        <w:tc>
          <w:tcPr>
            <w:tcW w:w="2449" w:type="dxa"/>
            <w:vAlign w:val="center"/>
          </w:tcPr>
          <w:p w14:paraId="63969EF9" w14:textId="77777777" w:rsidR="00885583" w:rsidRDefault="00885583" w:rsidP="00EA3F03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245DB490" w14:textId="225CCC90" w:rsidR="00885583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≤</w:t>
            </w:r>
            <w:r w:rsidRPr="004573CF">
              <w:rPr>
                <w:rFonts w:ascii="Cambria" w:hAnsi="Cambria"/>
                <w:bCs/>
              </w:rPr>
              <w:t xml:space="preserve"> .</w:t>
            </w:r>
            <w:r>
              <w:rPr>
                <w:rFonts w:ascii="Cambria" w:hAnsi="Cambria"/>
                <w:bCs/>
              </w:rPr>
              <w:t>02</w:t>
            </w:r>
          </w:p>
        </w:tc>
        <w:tc>
          <w:tcPr>
            <w:tcW w:w="2463" w:type="dxa"/>
            <w:vAlign w:val="center"/>
          </w:tcPr>
          <w:p w14:paraId="39E4C6B0" w14:textId="389CAE5A" w:rsidR="00885583" w:rsidRDefault="00885583" w:rsidP="00EA3F03">
            <w:pPr>
              <w:contextualSpacing/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885583" w14:paraId="48401824" w14:textId="77777777" w:rsidTr="00EA3F03">
        <w:trPr>
          <w:jc w:val="center"/>
        </w:trPr>
        <w:tc>
          <w:tcPr>
            <w:tcW w:w="2486" w:type="dxa"/>
            <w:vAlign w:val="center"/>
          </w:tcPr>
          <w:p w14:paraId="1DCA9375" w14:textId="7D5B3C98" w:rsidR="00885583" w:rsidRPr="004573CF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13</w:t>
            </w:r>
          </w:p>
        </w:tc>
        <w:tc>
          <w:tcPr>
            <w:tcW w:w="2449" w:type="dxa"/>
            <w:vAlign w:val="center"/>
          </w:tcPr>
          <w:p w14:paraId="7F87AB11" w14:textId="77777777" w:rsidR="00885583" w:rsidRDefault="00885583" w:rsidP="00EA3F03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12BABAE4" w14:textId="2C99FCF4" w:rsidR="00885583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≤</w:t>
            </w:r>
            <w:r w:rsidRPr="004573CF">
              <w:rPr>
                <w:rFonts w:ascii="Cambria" w:hAnsi="Cambria"/>
                <w:bCs/>
              </w:rPr>
              <w:t xml:space="preserve"> .</w:t>
            </w:r>
            <w:r>
              <w:rPr>
                <w:rFonts w:ascii="Cambria" w:hAnsi="Cambria"/>
                <w:bCs/>
              </w:rPr>
              <w:t>02</w:t>
            </w:r>
          </w:p>
        </w:tc>
        <w:tc>
          <w:tcPr>
            <w:tcW w:w="2463" w:type="dxa"/>
            <w:vAlign w:val="center"/>
          </w:tcPr>
          <w:p w14:paraId="20A07F4B" w14:textId="3AB4E374" w:rsidR="00885583" w:rsidRDefault="00885583" w:rsidP="00EA3F03">
            <w:pPr>
              <w:contextualSpacing/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885583" w14:paraId="5C867ADB" w14:textId="77777777" w:rsidTr="00EA3F03">
        <w:trPr>
          <w:jc w:val="center"/>
        </w:trPr>
        <w:tc>
          <w:tcPr>
            <w:tcW w:w="2486" w:type="dxa"/>
            <w:vAlign w:val="center"/>
          </w:tcPr>
          <w:p w14:paraId="291480C0" w14:textId="40ED93B9" w:rsidR="00885583" w:rsidRPr="004573CF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14</w:t>
            </w:r>
          </w:p>
        </w:tc>
        <w:tc>
          <w:tcPr>
            <w:tcW w:w="2449" w:type="dxa"/>
            <w:vAlign w:val="center"/>
          </w:tcPr>
          <w:p w14:paraId="129C1D1F" w14:textId="77777777" w:rsidR="00885583" w:rsidRDefault="00885583" w:rsidP="00EA3F03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0A15D9CC" w14:textId="79F28632" w:rsidR="00885583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≤</w:t>
            </w:r>
            <w:r w:rsidRPr="004573CF">
              <w:rPr>
                <w:rFonts w:ascii="Cambria" w:hAnsi="Cambria"/>
                <w:bCs/>
              </w:rPr>
              <w:t xml:space="preserve"> .</w:t>
            </w:r>
            <w:r>
              <w:rPr>
                <w:rFonts w:ascii="Cambria" w:hAnsi="Cambria"/>
                <w:bCs/>
              </w:rPr>
              <w:t>02</w:t>
            </w:r>
          </w:p>
        </w:tc>
        <w:tc>
          <w:tcPr>
            <w:tcW w:w="2463" w:type="dxa"/>
            <w:vAlign w:val="center"/>
          </w:tcPr>
          <w:p w14:paraId="03512F0B" w14:textId="71C3E1E8" w:rsidR="00885583" w:rsidRDefault="00885583" w:rsidP="00EA3F03">
            <w:pPr>
              <w:contextualSpacing/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885583" w14:paraId="7D13EDA8" w14:textId="77777777" w:rsidTr="00EA3F03">
        <w:trPr>
          <w:jc w:val="center"/>
        </w:trPr>
        <w:tc>
          <w:tcPr>
            <w:tcW w:w="2486" w:type="dxa"/>
            <w:vAlign w:val="center"/>
          </w:tcPr>
          <w:p w14:paraId="11E7C30A" w14:textId="19A140F2" w:rsidR="00885583" w:rsidRPr="004573CF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15</w:t>
            </w:r>
          </w:p>
        </w:tc>
        <w:tc>
          <w:tcPr>
            <w:tcW w:w="2449" w:type="dxa"/>
            <w:vAlign w:val="center"/>
          </w:tcPr>
          <w:p w14:paraId="033214EE" w14:textId="77777777" w:rsidR="00885583" w:rsidRDefault="00885583" w:rsidP="00EA3F03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3359A72F" w14:textId="3B9931DD" w:rsidR="00885583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≤</w:t>
            </w:r>
            <w:r w:rsidRPr="004573CF">
              <w:rPr>
                <w:rFonts w:ascii="Cambria" w:hAnsi="Cambria"/>
                <w:bCs/>
              </w:rPr>
              <w:t xml:space="preserve"> .</w:t>
            </w:r>
            <w:r>
              <w:rPr>
                <w:rFonts w:ascii="Cambria" w:hAnsi="Cambria"/>
                <w:bCs/>
              </w:rPr>
              <w:t>02</w:t>
            </w:r>
          </w:p>
        </w:tc>
        <w:tc>
          <w:tcPr>
            <w:tcW w:w="2463" w:type="dxa"/>
            <w:vAlign w:val="center"/>
          </w:tcPr>
          <w:p w14:paraId="116F7CD0" w14:textId="5EA5E462" w:rsidR="00885583" w:rsidRDefault="00885583" w:rsidP="00EA3F03">
            <w:pPr>
              <w:contextualSpacing/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885583" w14:paraId="0E8A5BCF" w14:textId="77777777" w:rsidTr="00EA3F03">
        <w:trPr>
          <w:jc w:val="center"/>
        </w:trPr>
        <w:tc>
          <w:tcPr>
            <w:tcW w:w="2486" w:type="dxa"/>
            <w:vAlign w:val="center"/>
          </w:tcPr>
          <w:p w14:paraId="0DA9D9AD" w14:textId="25C3D0DD" w:rsidR="00885583" w:rsidRPr="004573CF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16</w:t>
            </w:r>
          </w:p>
        </w:tc>
        <w:tc>
          <w:tcPr>
            <w:tcW w:w="2449" w:type="dxa"/>
            <w:vAlign w:val="center"/>
          </w:tcPr>
          <w:p w14:paraId="48107A58" w14:textId="77777777" w:rsidR="00885583" w:rsidRDefault="00885583" w:rsidP="00EA3F03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3B325A29" w14:textId="2C6030E7" w:rsidR="00885583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≤</w:t>
            </w:r>
            <w:r w:rsidRPr="004573CF">
              <w:rPr>
                <w:rFonts w:ascii="Cambria" w:hAnsi="Cambria"/>
                <w:bCs/>
              </w:rPr>
              <w:t xml:space="preserve"> .</w:t>
            </w:r>
            <w:r>
              <w:rPr>
                <w:rFonts w:ascii="Cambria" w:hAnsi="Cambria"/>
                <w:bCs/>
              </w:rPr>
              <w:t>02</w:t>
            </w:r>
          </w:p>
        </w:tc>
        <w:tc>
          <w:tcPr>
            <w:tcW w:w="2463" w:type="dxa"/>
            <w:vAlign w:val="center"/>
          </w:tcPr>
          <w:p w14:paraId="15B9A8B8" w14:textId="716A30D1" w:rsidR="00885583" w:rsidRDefault="00885583" w:rsidP="00EA3F03">
            <w:pPr>
              <w:contextualSpacing/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885583" w14:paraId="76BD0E96" w14:textId="77777777" w:rsidTr="00EA3F03">
        <w:trPr>
          <w:jc w:val="center"/>
        </w:trPr>
        <w:tc>
          <w:tcPr>
            <w:tcW w:w="2486" w:type="dxa"/>
            <w:vAlign w:val="center"/>
          </w:tcPr>
          <w:p w14:paraId="2F61D3D2" w14:textId="2BAA8904" w:rsidR="00885583" w:rsidRPr="004573CF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17</w:t>
            </w:r>
          </w:p>
        </w:tc>
        <w:tc>
          <w:tcPr>
            <w:tcW w:w="2449" w:type="dxa"/>
            <w:vAlign w:val="center"/>
          </w:tcPr>
          <w:p w14:paraId="5707F23C" w14:textId="77777777" w:rsidR="00885583" w:rsidRDefault="00885583" w:rsidP="00EA3F03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66E4C48E" w14:textId="58E0C1C7" w:rsidR="00885583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≤</w:t>
            </w:r>
            <w:r w:rsidRPr="004573CF">
              <w:rPr>
                <w:rFonts w:ascii="Cambria" w:hAnsi="Cambria"/>
                <w:bCs/>
              </w:rPr>
              <w:t xml:space="preserve"> .</w:t>
            </w:r>
            <w:r>
              <w:rPr>
                <w:rFonts w:ascii="Cambria" w:hAnsi="Cambria"/>
                <w:bCs/>
              </w:rPr>
              <w:t>02</w:t>
            </w:r>
          </w:p>
        </w:tc>
        <w:tc>
          <w:tcPr>
            <w:tcW w:w="2463" w:type="dxa"/>
            <w:vAlign w:val="center"/>
          </w:tcPr>
          <w:p w14:paraId="715576D7" w14:textId="67DF08D8" w:rsidR="00885583" w:rsidRDefault="00885583" w:rsidP="00EA3F03">
            <w:pPr>
              <w:contextualSpacing/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885583" w14:paraId="41B553B7" w14:textId="77777777" w:rsidTr="00EA3F03">
        <w:trPr>
          <w:jc w:val="center"/>
        </w:trPr>
        <w:tc>
          <w:tcPr>
            <w:tcW w:w="2486" w:type="dxa"/>
            <w:vAlign w:val="center"/>
          </w:tcPr>
          <w:p w14:paraId="2C3C77EC" w14:textId="7FB36DEB" w:rsidR="00885583" w:rsidRPr="004573CF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18</w:t>
            </w:r>
          </w:p>
        </w:tc>
        <w:tc>
          <w:tcPr>
            <w:tcW w:w="2449" w:type="dxa"/>
            <w:vAlign w:val="center"/>
          </w:tcPr>
          <w:p w14:paraId="26D173C6" w14:textId="77777777" w:rsidR="00885583" w:rsidRDefault="00885583" w:rsidP="00EA3F03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4C534101" w14:textId="30CCB8C7" w:rsidR="00885583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≤</w:t>
            </w:r>
            <w:r w:rsidRPr="004573CF">
              <w:rPr>
                <w:rFonts w:ascii="Cambria" w:hAnsi="Cambria"/>
                <w:bCs/>
              </w:rPr>
              <w:t xml:space="preserve"> .</w:t>
            </w:r>
            <w:r>
              <w:rPr>
                <w:rFonts w:ascii="Cambria" w:hAnsi="Cambria"/>
                <w:bCs/>
              </w:rPr>
              <w:t>02</w:t>
            </w:r>
          </w:p>
        </w:tc>
        <w:tc>
          <w:tcPr>
            <w:tcW w:w="2463" w:type="dxa"/>
            <w:vAlign w:val="center"/>
          </w:tcPr>
          <w:p w14:paraId="30F1A78B" w14:textId="79B18CCC" w:rsidR="00885583" w:rsidRDefault="00885583" w:rsidP="00EA3F03">
            <w:pPr>
              <w:contextualSpacing/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885583" w14:paraId="6FB31C33" w14:textId="77777777" w:rsidTr="00EA3F03">
        <w:trPr>
          <w:jc w:val="center"/>
        </w:trPr>
        <w:tc>
          <w:tcPr>
            <w:tcW w:w="2486" w:type="dxa"/>
            <w:vAlign w:val="center"/>
          </w:tcPr>
          <w:p w14:paraId="4F1F7697" w14:textId="6D53BCF2" w:rsidR="00885583" w:rsidRPr="004573CF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19</w:t>
            </w:r>
          </w:p>
        </w:tc>
        <w:tc>
          <w:tcPr>
            <w:tcW w:w="2449" w:type="dxa"/>
            <w:vAlign w:val="center"/>
          </w:tcPr>
          <w:p w14:paraId="05156C54" w14:textId="77777777" w:rsidR="00885583" w:rsidRDefault="00885583" w:rsidP="00EA3F03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21E99474" w14:textId="40399EB5" w:rsidR="00885583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≤</w:t>
            </w:r>
            <w:r w:rsidRPr="004573CF">
              <w:rPr>
                <w:rFonts w:ascii="Cambria" w:hAnsi="Cambria"/>
                <w:bCs/>
              </w:rPr>
              <w:t xml:space="preserve"> .</w:t>
            </w:r>
            <w:r>
              <w:rPr>
                <w:rFonts w:ascii="Cambria" w:hAnsi="Cambria"/>
                <w:bCs/>
              </w:rPr>
              <w:t>02</w:t>
            </w:r>
          </w:p>
        </w:tc>
        <w:tc>
          <w:tcPr>
            <w:tcW w:w="2463" w:type="dxa"/>
            <w:vAlign w:val="center"/>
          </w:tcPr>
          <w:p w14:paraId="18F0F9FD" w14:textId="03A1442A" w:rsidR="00885583" w:rsidRDefault="00885583" w:rsidP="00EA3F03">
            <w:pPr>
              <w:contextualSpacing/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885583" w14:paraId="687E3BC9" w14:textId="77777777" w:rsidTr="00EA3F03">
        <w:trPr>
          <w:jc w:val="center"/>
        </w:trPr>
        <w:tc>
          <w:tcPr>
            <w:tcW w:w="2486" w:type="dxa"/>
            <w:vAlign w:val="center"/>
          </w:tcPr>
          <w:p w14:paraId="4307BCE2" w14:textId="60A66504" w:rsidR="00885583" w:rsidRPr="004573CF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20</w:t>
            </w:r>
          </w:p>
        </w:tc>
        <w:tc>
          <w:tcPr>
            <w:tcW w:w="2449" w:type="dxa"/>
            <w:vAlign w:val="center"/>
          </w:tcPr>
          <w:p w14:paraId="1AE60B83" w14:textId="77777777" w:rsidR="00885583" w:rsidRDefault="00885583" w:rsidP="00EA3F03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0654592A" w14:textId="019EDE34" w:rsidR="00885583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≤</w:t>
            </w:r>
            <w:r w:rsidRPr="004573CF">
              <w:rPr>
                <w:rFonts w:ascii="Cambria" w:hAnsi="Cambria"/>
                <w:bCs/>
              </w:rPr>
              <w:t xml:space="preserve"> .</w:t>
            </w:r>
            <w:r>
              <w:rPr>
                <w:rFonts w:ascii="Cambria" w:hAnsi="Cambria"/>
                <w:bCs/>
              </w:rPr>
              <w:t>02</w:t>
            </w:r>
          </w:p>
        </w:tc>
        <w:tc>
          <w:tcPr>
            <w:tcW w:w="2463" w:type="dxa"/>
            <w:vAlign w:val="center"/>
          </w:tcPr>
          <w:p w14:paraId="6CED590D" w14:textId="681CC1E3" w:rsidR="00885583" w:rsidRDefault="00885583" w:rsidP="00EA3F03">
            <w:pPr>
              <w:contextualSpacing/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885583" w14:paraId="6ED8E757" w14:textId="77777777" w:rsidTr="00EA3F03">
        <w:trPr>
          <w:jc w:val="center"/>
        </w:trPr>
        <w:tc>
          <w:tcPr>
            <w:tcW w:w="2486" w:type="dxa"/>
            <w:vAlign w:val="center"/>
          </w:tcPr>
          <w:p w14:paraId="4D7E539D" w14:textId="46A437ED" w:rsidR="00885583" w:rsidRPr="004573CF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21</w:t>
            </w:r>
          </w:p>
        </w:tc>
        <w:tc>
          <w:tcPr>
            <w:tcW w:w="2449" w:type="dxa"/>
            <w:vAlign w:val="center"/>
          </w:tcPr>
          <w:p w14:paraId="025A86E7" w14:textId="77777777" w:rsidR="00885583" w:rsidRDefault="00885583" w:rsidP="00EA3F03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65F60FBA" w14:textId="785B1FF1" w:rsidR="00885583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≤</w:t>
            </w:r>
            <w:r w:rsidRPr="004573CF">
              <w:rPr>
                <w:rFonts w:ascii="Cambria" w:hAnsi="Cambria"/>
                <w:bCs/>
              </w:rPr>
              <w:t xml:space="preserve"> .</w:t>
            </w:r>
            <w:r>
              <w:rPr>
                <w:rFonts w:ascii="Cambria" w:hAnsi="Cambria"/>
                <w:bCs/>
              </w:rPr>
              <w:t>02</w:t>
            </w:r>
          </w:p>
        </w:tc>
        <w:tc>
          <w:tcPr>
            <w:tcW w:w="2463" w:type="dxa"/>
            <w:vAlign w:val="center"/>
          </w:tcPr>
          <w:p w14:paraId="2BC63B2D" w14:textId="6D8A52CD" w:rsidR="00885583" w:rsidRDefault="00885583" w:rsidP="00EA3F03">
            <w:pPr>
              <w:contextualSpacing/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885583" w14:paraId="23591442" w14:textId="77777777" w:rsidTr="00EA3F03">
        <w:trPr>
          <w:jc w:val="center"/>
        </w:trPr>
        <w:tc>
          <w:tcPr>
            <w:tcW w:w="2486" w:type="dxa"/>
            <w:vAlign w:val="center"/>
          </w:tcPr>
          <w:p w14:paraId="52BCE182" w14:textId="0CA6FC85" w:rsidR="00885583" w:rsidRPr="004573CF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22</w:t>
            </w:r>
          </w:p>
        </w:tc>
        <w:tc>
          <w:tcPr>
            <w:tcW w:w="2449" w:type="dxa"/>
            <w:vAlign w:val="center"/>
          </w:tcPr>
          <w:p w14:paraId="3324203A" w14:textId="77777777" w:rsidR="00885583" w:rsidRDefault="00885583" w:rsidP="00EA3F03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0BF52F69" w14:textId="4A2B1DC8" w:rsidR="00885583" w:rsidRDefault="00885583" w:rsidP="00EA3F03">
            <w:pPr>
              <w:contextualSpacing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≤</w:t>
            </w:r>
            <w:r w:rsidRPr="004573CF">
              <w:rPr>
                <w:rFonts w:ascii="Cambria" w:hAnsi="Cambria"/>
                <w:bCs/>
              </w:rPr>
              <w:t xml:space="preserve"> .</w:t>
            </w:r>
            <w:r>
              <w:rPr>
                <w:rFonts w:ascii="Cambria" w:hAnsi="Cambria"/>
                <w:bCs/>
              </w:rPr>
              <w:t>02</w:t>
            </w:r>
          </w:p>
        </w:tc>
        <w:tc>
          <w:tcPr>
            <w:tcW w:w="2463" w:type="dxa"/>
            <w:vAlign w:val="center"/>
          </w:tcPr>
          <w:p w14:paraId="5828768E" w14:textId="4191C5CE" w:rsidR="00885583" w:rsidRDefault="00885583" w:rsidP="00EA3F03">
            <w:pPr>
              <w:contextualSpacing/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B429E">
              <w:rPr>
                <w:rFonts w:ascii="Cambria" w:hAnsi="Cambria" w:cs="Tahoma"/>
              </w:rPr>
            </w:r>
            <w:r w:rsidR="001B429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</w:tbl>
    <w:p w14:paraId="4E25271C" w14:textId="77777777" w:rsidR="0048284A" w:rsidRPr="002505D8" w:rsidRDefault="0048284A" w:rsidP="00EA3F03">
      <w:pPr>
        <w:pStyle w:val="Heading2"/>
        <w:numPr>
          <w:ilvl w:val="0"/>
          <w:numId w:val="0"/>
        </w:numPr>
        <w:spacing w:before="0" w:after="0"/>
      </w:pPr>
    </w:p>
    <w:p w14:paraId="025A4E9E" w14:textId="77777777" w:rsidR="0048284A" w:rsidRDefault="0048284A" w:rsidP="00511E04">
      <w:pPr>
        <w:pStyle w:val="Heading2"/>
        <w:numPr>
          <w:ilvl w:val="0"/>
          <w:numId w:val="0"/>
        </w:numPr>
        <w:spacing w:before="0" w:after="0"/>
        <w:rPr>
          <w:b/>
          <w:bCs/>
          <w:lang w:val="en-US"/>
        </w:rPr>
      </w:pPr>
      <w:r w:rsidRPr="002505D8">
        <w:rPr>
          <w:b/>
          <w:bCs/>
          <w:lang w:val="en-US"/>
        </w:rPr>
        <w:t>OVERALL TEST RESULTS (circle one):  PASS  /  FAIL</w:t>
      </w:r>
    </w:p>
    <w:p w14:paraId="66AB5659" w14:textId="77777777" w:rsidR="00511E04" w:rsidRPr="002505D8" w:rsidRDefault="00511E04" w:rsidP="00EA3F03">
      <w:pPr>
        <w:pStyle w:val="Heading2"/>
        <w:numPr>
          <w:ilvl w:val="0"/>
          <w:numId w:val="0"/>
        </w:numPr>
        <w:spacing w:before="0" w:after="0"/>
        <w:rPr>
          <w:b/>
          <w:bCs/>
          <w:lang w:val="en-US"/>
        </w:rPr>
      </w:pPr>
    </w:p>
    <w:p w14:paraId="5AA629BD" w14:textId="63739692" w:rsidR="001129D7" w:rsidRPr="00EA3F03" w:rsidRDefault="0048284A" w:rsidP="00EA3F03">
      <w:pPr>
        <w:rPr>
          <w:rFonts w:cs="Arial"/>
          <w:i/>
          <w:sz w:val="22"/>
          <w:szCs w:val="22"/>
        </w:rPr>
      </w:pPr>
      <w:r w:rsidRPr="004573CF">
        <w:rPr>
          <w:rFonts w:ascii="Cambria" w:hAnsi="Cambria" w:cs="Arial"/>
          <w:i/>
          <w:sz w:val="22"/>
          <w:szCs w:val="22"/>
        </w:rPr>
        <w:t>Reviewed By (Sign and Date):______________________________</w:t>
      </w:r>
      <w:r>
        <w:rPr>
          <w:rFonts w:ascii="Cambria" w:hAnsi="Cambria" w:cs="Arial"/>
          <w:i/>
          <w:sz w:val="22"/>
          <w:szCs w:val="22"/>
        </w:rPr>
        <w:t>________________________</w:t>
      </w:r>
      <w:r w:rsidR="0072014D">
        <w:rPr>
          <w:rFonts w:ascii="Cambria" w:hAnsi="Cambria" w:cs="Arial"/>
          <w:i/>
          <w:sz w:val="22"/>
          <w:szCs w:val="22"/>
        </w:rPr>
        <w:t>____</w:t>
      </w:r>
      <w:r>
        <w:rPr>
          <w:rFonts w:ascii="Cambria" w:hAnsi="Cambria" w:cs="Arial"/>
          <w:i/>
          <w:sz w:val="22"/>
          <w:szCs w:val="22"/>
        </w:rPr>
        <w:t>_</w:t>
      </w:r>
      <w:r w:rsidRPr="004573CF">
        <w:rPr>
          <w:rFonts w:ascii="Cambria" w:hAnsi="Cambria" w:cs="Arial"/>
          <w:i/>
          <w:sz w:val="22"/>
          <w:szCs w:val="22"/>
        </w:rPr>
        <w:t>__</w:t>
      </w:r>
    </w:p>
    <w:sectPr w:rsidR="001129D7" w:rsidRPr="00EA3F03" w:rsidSect="00CA2B3A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65ABAE" w14:textId="77777777" w:rsidR="001B429E" w:rsidRDefault="001B429E">
      <w:r>
        <w:separator/>
      </w:r>
    </w:p>
    <w:p w14:paraId="4378083B" w14:textId="77777777" w:rsidR="001B429E" w:rsidRDefault="001B429E"/>
    <w:p w14:paraId="6EE086FD" w14:textId="77777777" w:rsidR="001B429E" w:rsidRDefault="001B429E"/>
  </w:endnote>
  <w:endnote w:type="continuationSeparator" w:id="0">
    <w:p w14:paraId="5372A5A9" w14:textId="77777777" w:rsidR="001B429E" w:rsidRDefault="001B429E">
      <w:r>
        <w:continuationSeparator/>
      </w:r>
    </w:p>
    <w:p w14:paraId="704A383B" w14:textId="77777777" w:rsidR="001B429E" w:rsidRDefault="001B429E"/>
    <w:p w14:paraId="6A5C2897" w14:textId="77777777" w:rsidR="001B429E" w:rsidRDefault="001B42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A63956" w:rsidRPr="009162A0" w14:paraId="1187528D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85A975" w14:textId="481B69CA" w:rsidR="00A63956" w:rsidRPr="000076A9" w:rsidRDefault="00BC340D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b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5340CC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5340CC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32C2C82B" w14:textId="69548177" w:rsidR="00A63956" w:rsidRPr="009F4B8C" w:rsidRDefault="005800C8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 w:rsidRPr="005800C8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585EB37" w14:textId="77777777" w:rsidR="0048204B" w:rsidRPr="009F4B8C" w:rsidRDefault="006E279C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6"/>
              <w:szCs w:val="16"/>
            </w:rPr>
          </w:pPr>
          <w:r w:rsidRPr="009F4B8C">
            <w:rPr>
              <w:rFonts w:ascii="Cambria" w:hAnsi="Cambria" w:cs="Arial"/>
              <w:sz w:val="16"/>
              <w:szCs w:val="16"/>
            </w:rPr>
            <w:t>This document is f</w:t>
          </w:r>
          <w:r w:rsidR="009A7C78" w:rsidRPr="009F4B8C">
            <w:rPr>
              <w:rFonts w:ascii="Cambria" w:hAnsi="Cambria" w:cs="Arial"/>
              <w:sz w:val="16"/>
              <w:szCs w:val="16"/>
            </w:rPr>
            <w:t>or r</w:t>
          </w:r>
          <w:r w:rsidR="0048204B" w:rsidRPr="009F4B8C">
            <w:rPr>
              <w:rFonts w:ascii="Cambria" w:hAnsi="Cambria" w:cs="Arial"/>
              <w:sz w:val="16"/>
              <w:szCs w:val="16"/>
            </w:rPr>
            <w:t>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2D9D95C4" w14:textId="77777777" w:rsidR="00A63956" w:rsidRPr="009F4B8C" w:rsidRDefault="00A6395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9F4B8C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B97940">
            <w:rPr>
              <w:rStyle w:val="PageNumber"/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6A38FE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6A38FE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076A9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B9794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F76B69B" w14:textId="77777777" w:rsidR="00A63956" w:rsidRDefault="00A63956" w:rsidP="00A63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FB03DF" w14:textId="77777777" w:rsidR="001B429E" w:rsidRDefault="001B429E">
      <w:r>
        <w:separator/>
      </w:r>
    </w:p>
    <w:p w14:paraId="45D06D02" w14:textId="77777777" w:rsidR="001B429E" w:rsidRDefault="001B429E"/>
    <w:p w14:paraId="67F2CE40" w14:textId="77777777" w:rsidR="001B429E" w:rsidRDefault="001B429E"/>
  </w:footnote>
  <w:footnote w:type="continuationSeparator" w:id="0">
    <w:p w14:paraId="5AF3154A" w14:textId="77777777" w:rsidR="001B429E" w:rsidRDefault="001B429E">
      <w:r>
        <w:continuationSeparator/>
      </w:r>
    </w:p>
    <w:p w14:paraId="3A84A92D" w14:textId="77777777" w:rsidR="001B429E" w:rsidRDefault="001B429E"/>
    <w:p w14:paraId="0E5AEF67" w14:textId="77777777" w:rsidR="001B429E" w:rsidRDefault="001B429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292D22" w:rsidRPr="00FD1CD7" w14:paraId="16F41B3C" w14:textId="77777777" w:rsidTr="00D34F0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4E6DBF31" w14:textId="6D2C6836" w:rsidR="00292D22" w:rsidRPr="000076A9" w:rsidRDefault="00ED3E64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6FB705A6" wp14:editId="7BB061BE">
                <wp:extent cx="712167" cy="731520"/>
                <wp:effectExtent l="0" t="0" r="0" b="508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7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34CA400" w14:textId="77777777" w:rsidR="00292D22" w:rsidRPr="00AA176A" w:rsidRDefault="00292D22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AA176A">
            <w:rPr>
              <w:rFonts w:ascii="Cambria" w:hAnsi="Cambria" w:cs="Tahoma"/>
              <w:b/>
              <w:bCs/>
              <w:smallCaps/>
            </w:rPr>
            <w:t>Document Title</w:t>
          </w:r>
          <w:r w:rsidRPr="00AA176A">
            <w:rPr>
              <w:rFonts w:ascii="Cambria" w:hAnsi="Cambria" w:cs="Tahoma"/>
              <w:b/>
              <w:bCs/>
            </w:rPr>
            <w:t>:</w:t>
          </w:r>
        </w:p>
        <w:p w14:paraId="0E3C6EBE" w14:textId="2BDCB633" w:rsidR="00292D22" w:rsidRPr="00AA176A" w:rsidRDefault="00EA3F03" w:rsidP="00666ECD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Quality Control</w:t>
          </w:r>
          <w:r w:rsidR="00214A40" w:rsidRPr="00AA176A">
            <w:rPr>
              <w:rFonts w:ascii="Cambria" w:hAnsi="Cambria" w:cs="Tahoma"/>
            </w:rPr>
            <w:t xml:space="preserve"> </w:t>
          </w:r>
          <w:r w:rsidR="003502CA">
            <w:rPr>
              <w:rFonts w:ascii="Cambria" w:hAnsi="Cambria" w:cs="Tahoma"/>
            </w:rPr>
            <w:t>Procedure</w:t>
          </w:r>
          <w:r w:rsidR="004F6F42" w:rsidRPr="00AA176A">
            <w:rPr>
              <w:rFonts w:ascii="Cambria" w:hAnsi="Cambria" w:cs="Tahoma"/>
            </w:rPr>
            <w:t xml:space="preserve">, </w:t>
          </w:r>
          <w:r w:rsidR="00666ECD" w:rsidRPr="00AA176A">
            <w:rPr>
              <w:rFonts w:ascii="Cambria" w:hAnsi="Cambria" w:cs="Tahoma"/>
            </w:rPr>
            <w:t>Coating Adherence</w:t>
          </w:r>
          <w:r w:rsidR="00334828" w:rsidRPr="00AA176A">
            <w:rPr>
              <w:rFonts w:ascii="Cambria" w:hAnsi="Cambria" w:cs="Tahoma"/>
            </w:rPr>
            <w:t xml:space="preserve"> </w:t>
          </w:r>
          <w:r w:rsidR="00666ECD" w:rsidRPr="00AA176A">
            <w:rPr>
              <w:rFonts w:ascii="Cambria" w:hAnsi="Cambria" w:cs="Tahoma"/>
            </w:rPr>
            <w:t>Verification</w:t>
          </w:r>
          <w:r w:rsidR="004F6F42" w:rsidRPr="00AA176A">
            <w:rPr>
              <w:rFonts w:ascii="Cambria" w:hAnsi="Cambria" w:cs="Tahoma"/>
            </w:rPr>
            <w:t xml:space="preserve">, Silq </w:t>
          </w:r>
          <w:r w:rsidR="00214A40" w:rsidRPr="00AA176A">
            <w:rPr>
              <w:rFonts w:ascii="Cambria" w:hAnsi="Cambria" w:cs="Tahoma"/>
            </w:rPr>
            <w:t>Surface Treatment</w:t>
          </w:r>
        </w:p>
      </w:tc>
      <w:tc>
        <w:tcPr>
          <w:tcW w:w="1707" w:type="dxa"/>
          <w:vAlign w:val="center"/>
        </w:tcPr>
        <w:p w14:paraId="3F71213A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FD1CD7">
            <w:rPr>
              <w:rFonts w:ascii="Cambria" w:hAnsi="Cambria" w:cs="Tahoma"/>
              <w:b/>
            </w:rPr>
            <w:t>Revision:</w:t>
          </w:r>
        </w:p>
        <w:p w14:paraId="72147C5E" w14:textId="29766D7C" w:rsidR="00292D22" w:rsidRPr="00FD1CD7" w:rsidRDefault="00EA3F03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292D22" w:rsidRPr="00FD1CD7" w14:paraId="29A2345D" w14:textId="77777777" w:rsidTr="00370746">
      <w:trPr>
        <w:cantSplit/>
        <w:trHeight w:val="510"/>
        <w:jc w:val="center"/>
      </w:trPr>
      <w:tc>
        <w:tcPr>
          <w:tcW w:w="3528" w:type="dxa"/>
          <w:vMerge/>
        </w:tcPr>
        <w:p w14:paraId="2DC594A8" w14:textId="77777777" w:rsidR="00292D22" w:rsidRPr="00FD1CD7" w:rsidRDefault="00292D22" w:rsidP="00D34F0E">
          <w:pPr>
            <w:pStyle w:val="Header"/>
            <w:rPr>
              <w:rFonts w:ascii="Tahoma" w:hAnsi="Tahoma" w:cs="Tahom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0FE4ABEE" w14:textId="77777777" w:rsidR="00292D22" w:rsidRPr="00AA176A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AA176A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AA176A">
            <w:rPr>
              <w:rFonts w:ascii="Cambria" w:hAnsi="Cambria" w:cs="Tahoma"/>
              <w:b/>
              <w:bCs/>
            </w:rPr>
            <w:t>#:</w:t>
          </w:r>
        </w:p>
        <w:p w14:paraId="52A47418" w14:textId="4B44683A" w:rsidR="00292D22" w:rsidRPr="00AA176A" w:rsidRDefault="00EA3F03" w:rsidP="00D34F0E">
          <w:pPr>
            <w:rPr>
              <w:rFonts w:ascii="Cambria" w:hAnsi="Cambria" w:cstheme="minorBidi"/>
            </w:rPr>
          </w:pPr>
          <w:r>
            <w:rPr>
              <w:rFonts w:ascii="Cambria" w:hAnsi="Cambria" w:cstheme="minorBidi"/>
            </w:rPr>
            <w:t>OM</w:t>
          </w:r>
          <w:r w:rsidR="00214A40" w:rsidRPr="00AA176A">
            <w:rPr>
              <w:rFonts w:ascii="Cambria" w:hAnsi="Cambria" w:cstheme="minorBidi"/>
            </w:rPr>
            <w:t>.SLQ00</w:t>
          </w:r>
          <w:r>
            <w:rPr>
              <w:rFonts w:ascii="Cambria" w:hAnsi="Cambria" w:cstheme="minorBidi"/>
            </w:rPr>
            <w:t>4</w:t>
          </w:r>
        </w:p>
      </w:tc>
      <w:tc>
        <w:tcPr>
          <w:tcW w:w="1707" w:type="dxa"/>
          <w:vAlign w:val="center"/>
        </w:tcPr>
        <w:p w14:paraId="0A06A420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FD1CD7">
            <w:rPr>
              <w:rFonts w:ascii="Cambria" w:hAnsi="Cambria" w:cs="Tahoma"/>
              <w:b/>
              <w:bCs/>
            </w:rPr>
            <w:t xml:space="preserve"> Date:</w:t>
          </w:r>
        </w:p>
        <w:p w14:paraId="3BD30637" w14:textId="276ADB31" w:rsidR="00292D22" w:rsidRPr="00FD1CD7" w:rsidRDefault="000B478A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06Jun2024</w:t>
          </w:r>
        </w:p>
      </w:tc>
    </w:tr>
  </w:tbl>
  <w:p w14:paraId="4EBF9918" w14:textId="77777777" w:rsidR="00E816F5" w:rsidRPr="003D0D9D" w:rsidRDefault="00E816F5" w:rsidP="008D3E06">
    <w:pPr>
      <w:pStyle w:val="Head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EF3429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BD65368"/>
    <w:multiLevelType w:val="multilevel"/>
    <w:tmpl w:val="D7ECFFF8"/>
    <w:lvl w:ilvl="0">
      <w:start w:val="1"/>
      <w:numFmt w:val="decimal"/>
      <w:pStyle w:val="Heading1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717A27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4" w15:restartNumberingAfterBreak="0">
    <w:nsid w:val="797A195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1"/>
  </w:num>
  <w:num w:numId="3">
    <w:abstractNumId w:val="8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</w:num>
  <w:num w:numId="8">
    <w:abstractNumId w:val="1"/>
  </w:num>
  <w:num w:numId="9">
    <w:abstractNumId w:val="13"/>
  </w:num>
  <w:num w:numId="10">
    <w:abstractNumId w:val="7"/>
  </w:num>
  <w:num w:numId="11">
    <w:abstractNumId w:val="4"/>
  </w:num>
  <w:num w:numId="12">
    <w:abstractNumId w:val="10"/>
  </w:num>
  <w:num w:numId="13">
    <w:abstractNumId w:val="6"/>
  </w:num>
  <w:num w:numId="14">
    <w:abstractNumId w:val="2"/>
  </w:num>
  <w:num w:numId="15">
    <w:abstractNumId w:val="5"/>
  </w:num>
  <w:num w:numId="16">
    <w:abstractNumId w:val="12"/>
  </w:num>
  <w:num w:numId="17">
    <w:abstractNumId w:val="3"/>
  </w:num>
  <w:num w:numId="18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7A"/>
    <w:rsid w:val="0000064C"/>
    <w:rsid w:val="00002EA7"/>
    <w:rsid w:val="000034EE"/>
    <w:rsid w:val="00006140"/>
    <w:rsid w:val="0000769B"/>
    <w:rsid w:val="000076A9"/>
    <w:rsid w:val="00007A49"/>
    <w:rsid w:val="00007E80"/>
    <w:rsid w:val="00012E09"/>
    <w:rsid w:val="00013029"/>
    <w:rsid w:val="0001452C"/>
    <w:rsid w:val="00015506"/>
    <w:rsid w:val="00016879"/>
    <w:rsid w:val="00020F91"/>
    <w:rsid w:val="000219C6"/>
    <w:rsid w:val="00021EBF"/>
    <w:rsid w:val="000227BE"/>
    <w:rsid w:val="00022ACD"/>
    <w:rsid w:val="00024D96"/>
    <w:rsid w:val="00026ED5"/>
    <w:rsid w:val="000306C4"/>
    <w:rsid w:val="00031833"/>
    <w:rsid w:val="00033238"/>
    <w:rsid w:val="00034994"/>
    <w:rsid w:val="00036BE9"/>
    <w:rsid w:val="00042018"/>
    <w:rsid w:val="00042AD4"/>
    <w:rsid w:val="00043AE8"/>
    <w:rsid w:val="00044408"/>
    <w:rsid w:val="00044A74"/>
    <w:rsid w:val="00050957"/>
    <w:rsid w:val="000520C0"/>
    <w:rsid w:val="00052A16"/>
    <w:rsid w:val="00053E48"/>
    <w:rsid w:val="00054380"/>
    <w:rsid w:val="0005555D"/>
    <w:rsid w:val="00055742"/>
    <w:rsid w:val="00056C12"/>
    <w:rsid w:val="00070C8C"/>
    <w:rsid w:val="00071AD3"/>
    <w:rsid w:val="00071F91"/>
    <w:rsid w:val="00073CA7"/>
    <w:rsid w:val="000743D6"/>
    <w:rsid w:val="0007577E"/>
    <w:rsid w:val="00084E46"/>
    <w:rsid w:val="00086785"/>
    <w:rsid w:val="00087986"/>
    <w:rsid w:val="0009131B"/>
    <w:rsid w:val="00091ABA"/>
    <w:rsid w:val="00091B33"/>
    <w:rsid w:val="00093E4B"/>
    <w:rsid w:val="00097C20"/>
    <w:rsid w:val="000A21D5"/>
    <w:rsid w:val="000A2F4B"/>
    <w:rsid w:val="000A50BE"/>
    <w:rsid w:val="000A62E6"/>
    <w:rsid w:val="000A7AD4"/>
    <w:rsid w:val="000B0222"/>
    <w:rsid w:val="000B16AA"/>
    <w:rsid w:val="000B4324"/>
    <w:rsid w:val="000B478A"/>
    <w:rsid w:val="000B627F"/>
    <w:rsid w:val="000B7477"/>
    <w:rsid w:val="000B7BEB"/>
    <w:rsid w:val="000C12C0"/>
    <w:rsid w:val="000C3359"/>
    <w:rsid w:val="000C6C29"/>
    <w:rsid w:val="000D0360"/>
    <w:rsid w:val="000D1E58"/>
    <w:rsid w:val="000D3EE0"/>
    <w:rsid w:val="000D7510"/>
    <w:rsid w:val="000F14BD"/>
    <w:rsid w:val="000F17D1"/>
    <w:rsid w:val="000F4642"/>
    <w:rsid w:val="000F6A2C"/>
    <w:rsid w:val="001037A2"/>
    <w:rsid w:val="00103C41"/>
    <w:rsid w:val="00104922"/>
    <w:rsid w:val="00104A73"/>
    <w:rsid w:val="001062A1"/>
    <w:rsid w:val="0010664F"/>
    <w:rsid w:val="00106A87"/>
    <w:rsid w:val="00110666"/>
    <w:rsid w:val="00110F50"/>
    <w:rsid w:val="001129D7"/>
    <w:rsid w:val="00112F73"/>
    <w:rsid w:val="00115E0B"/>
    <w:rsid w:val="00124094"/>
    <w:rsid w:val="0012666C"/>
    <w:rsid w:val="00130550"/>
    <w:rsid w:val="001325E9"/>
    <w:rsid w:val="0014209F"/>
    <w:rsid w:val="00142F67"/>
    <w:rsid w:val="0014319C"/>
    <w:rsid w:val="00143D7E"/>
    <w:rsid w:val="00153527"/>
    <w:rsid w:val="00154780"/>
    <w:rsid w:val="0015671B"/>
    <w:rsid w:val="001572B4"/>
    <w:rsid w:val="001577AD"/>
    <w:rsid w:val="00167727"/>
    <w:rsid w:val="001727F9"/>
    <w:rsid w:val="00174706"/>
    <w:rsid w:val="00177DF1"/>
    <w:rsid w:val="00180EE3"/>
    <w:rsid w:val="0018162C"/>
    <w:rsid w:val="00181C9E"/>
    <w:rsid w:val="001820B6"/>
    <w:rsid w:val="00185DBC"/>
    <w:rsid w:val="00187589"/>
    <w:rsid w:val="00187EDE"/>
    <w:rsid w:val="00191471"/>
    <w:rsid w:val="00191AB6"/>
    <w:rsid w:val="0019627C"/>
    <w:rsid w:val="00196321"/>
    <w:rsid w:val="001A04DC"/>
    <w:rsid w:val="001A0D1B"/>
    <w:rsid w:val="001A0E2B"/>
    <w:rsid w:val="001A2031"/>
    <w:rsid w:val="001A3AC0"/>
    <w:rsid w:val="001A58DE"/>
    <w:rsid w:val="001A6CC8"/>
    <w:rsid w:val="001B0247"/>
    <w:rsid w:val="001B429E"/>
    <w:rsid w:val="001B74E6"/>
    <w:rsid w:val="001C0830"/>
    <w:rsid w:val="001C31E5"/>
    <w:rsid w:val="001C5117"/>
    <w:rsid w:val="001C557C"/>
    <w:rsid w:val="001C6F33"/>
    <w:rsid w:val="001C7515"/>
    <w:rsid w:val="001D11EC"/>
    <w:rsid w:val="001D18C9"/>
    <w:rsid w:val="001D1B9A"/>
    <w:rsid w:val="001D4964"/>
    <w:rsid w:val="001D5605"/>
    <w:rsid w:val="001E1482"/>
    <w:rsid w:val="001E2933"/>
    <w:rsid w:val="001E2CA0"/>
    <w:rsid w:val="001E4173"/>
    <w:rsid w:val="001E4CED"/>
    <w:rsid w:val="001E4E6C"/>
    <w:rsid w:val="001E4EB7"/>
    <w:rsid w:val="001E69BD"/>
    <w:rsid w:val="001F0FA2"/>
    <w:rsid w:val="001F14B3"/>
    <w:rsid w:val="001F2A94"/>
    <w:rsid w:val="001F2CF2"/>
    <w:rsid w:val="001F372C"/>
    <w:rsid w:val="001F377D"/>
    <w:rsid w:val="001F5B65"/>
    <w:rsid w:val="001F681A"/>
    <w:rsid w:val="00200E15"/>
    <w:rsid w:val="00202767"/>
    <w:rsid w:val="00204E10"/>
    <w:rsid w:val="002059A1"/>
    <w:rsid w:val="002101E0"/>
    <w:rsid w:val="00212A7A"/>
    <w:rsid w:val="00214A40"/>
    <w:rsid w:val="00215A6B"/>
    <w:rsid w:val="0021632E"/>
    <w:rsid w:val="002201EE"/>
    <w:rsid w:val="002239B1"/>
    <w:rsid w:val="00224BDE"/>
    <w:rsid w:val="0023091F"/>
    <w:rsid w:val="0023096A"/>
    <w:rsid w:val="0023121A"/>
    <w:rsid w:val="00232894"/>
    <w:rsid w:val="002328F6"/>
    <w:rsid w:val="002350AC"/>
    <w:rsid w:val="002368EF"/>
    <w:rsid w:val="00237204"/>
    <w:rsid w:val="002406B9"/>
    <w:rsid w:val="002408D1"/>
    <w:rsid w:val="00241338"/>
    <w:rsid w:val="002414A1"/>
    <w:rsid w:val="002415E5"/>
    <w:rsid w:val="002448E6"/>
    <w:rsid w:val="00245224"/>
    <w:rsid w:val="002500BD"/>
    <w:rsid w:val="00251852"/>
    <w:rsid w:val="00255870"/>
    <w:rsid w:val="00257D4C"/>
    <w:rsid w:val="00257E40"/>
    <w:rsid w:val="002622F7"/>
    <w:rsid w:val="002644D5"/>
    <w:rsid w:val="002670FA"/>
    <w:rsid w:val="00271ADA"/>
    <w:rsid w:val="00273381"/>
    <w:rsid w:val="00277F5A"/>
    <w:rsid w:val="00277FCB"/>
    <w:rsid w:val="0028162C"/>
    <w:rsid w:val="0029075A"/>
    <w:rsid w:val="00292D22"/>
    <w:rsid w:val="002938EE"/>
    <w:rsid w:val="00294D65"/>
    <w:rsid w:val="00297308"/>
    <w:rsid w:val="002973FE"/>
    <w:rsid w:val="002A0DB3"/>
    <w:rsid w:val="002A378A"/>
    <w:rsid w:val="002A5EA2"/>
    <w:rsid w:val="002A650C"/>
    <w:rsid w:val="002A7709"/>
    <w:rsid w:val="002A780B"/>
    <w:rsid w:val="002B34BC"/>
    <w:rsid w:val="002B5E4E"/>
    <w:rsid w:val="002B6169"/>
    <w:rsid w:val="002B69BA"/>
    <w:rsid w:val="002B6E76"/>
    <w:rsid w:val="002C02E4"/>
    <w:rsid w:val="002C352A"/>
    <w:rsid w:val="002C661B"/>
    <w:rsid w:val="002D16FF"/>
    <w:rsid w:val="002D2FA3"/>
    <w:rsid w:val="002D47F4"/>
    <w:rsid w:val="002D5638"/>
    <w:rsid w:val="002D62E7"/>
    <w:rsid w:val="002D6AE5"/>
    <w:rsid w:val="002D7050"/>
    <w:rsid w:val="002E1C01"/>
    <w:rsid w:val="002E2C31"/>
    <w:rsid w:val="002E3A2D"/>
    <w:rsid w:val="002E4D4A"/>
    <w:rsid w:val="002E5717"/>
    <w:rsid w:val="002E6C56"/>
    <w:rsid w:val="002F07CB"/>
    <w:rsid w:val="002F6F30"/>
    <w:rsid w:val="00302A50"/>
    <w:rsid w:val="003109E6"/>
    <w:rsid w:val="00310E1D"/>
    <w:rsid w:val="003131DF"/>
    <w:rsid w:val="003221B9"/>
    <w:rsid w:val="00322413"/>
    <w:rsid w:val="0032657A"/>
    <w:rsid w:val="0033125D"/>
    <w:rsid w:val="0033187C"/>
    <w:rsid w:val="00334114"/>
    <w:rsid w:val="0033439C"/>
    <w:rsid w:val="00334828"/>
    <w:rsid w:val="00340E15"/>
    <w:rsid w:val="0034280F"/>
    <w:rsid w:val="00342A73"/>
    <w:rsid w:val="00342E33"/>
    <w:rsid w:val="00345E3E"/>
    <w:rsid w:val="00345EC6"/>
    <w:rsid w:val="003502CA"/>
    <w:rsid w:val="0035117C"/>
    <w:rsid w:val="003525B0"/>
    <w:rsid w:val="00354812"/>
    <w:rsid w:val="00355267"/>
    <w:rsid w:val="00355B15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DBB"/>
    <w:rsid w:val="00370746"/>
    <w:rsid w:val="00370DF6"/>
    <w:rsid w:val="00373E8A"/>
    <w:rsid w:val="003768CC"/>
    <w:rsid w:val="003775D6"/>
    <w:rsid w:val="003813A6"/>
    <w:rsid w:val="00382B27"/>
    <w:rsid w:val="0038360D"/>
    <w:rsid w:val="00383C59"/>
    <w:rsid w:val="0038470A"/>
    <w:rsid w:val="0038515A"/>
    <w:rsid w:val="00385C21"/>
    <w:rsid w:val="00387141"/>
    <w:rsid w:val="003901FF"/>
    <w:rsid w:val="00390764"/>
    <w:rsid w:val="0039192B"/>
    <w:rsid w:val="00394F8F"/>
    <w:rsid w:val="003955D8"/>
    <w:rsid w:val="003A61EE"/>
    <w:rsid w:val="003B3CA4"/>
    <w:rsid w:val="003B5666"/>
    <w:rsid w:val="003B6FCA"/>
    <w:rsid w:val="003C0C01"/>
    <w:rsid w:val="003C1732"/>
    <w:rsid w:val="003C1D79"/>
    <w:rsid w:val="003C2187"/>
    <w:rsid w:val="003C21BF"/>
    <w:rsid w:val="003D0D9D"/>
    <w:rsid w:val="003D4BDB"/>
    <w:rsid w:val="003E2EBB"/>
    <w:rsid w:val="003E73BE"/>
    <w:rsid w:val="003F58D1"/>
    <w:rsid w:val="00402371"/>
    <w:rsid w:val="0040306E"/>
    <w:rsid w:val="0040627B"/>
    <w:rsid w:val="00410775"/>
    <w:rsid w:val="00410A2A"/>
    <w:rsid w:val="00411345"/>
    <w:rsid w:val="0041296B"/>
    <w:rsid w:val="0041368C"/>
    <w:rsid w:val="00417556"/>
    <w:rsid w:val="004175DE"/>
    <w:rsid w:val="00421705"/>
    <w:rsid w:val="0042313D"/>
    <w:rsid w:val="00424788"/>
    <w:rsid w:val="004252CC"/>
    <w:rsid w:val="004319D8"/>
    <w:rsid w:val="00433F22"/>
    <w:rsid w:val="0043445F"/>
    <w:rsid w:val="00434577"/>
    <w:rsid w:val="0043468A"/>
    <w:rsid w:val="00437C8A"/>
    <w:rsid w:val="00437E2E"/>
    <w:rsid w:val="004401DD"/>
    <w:rsid w:val="00442AC7"/>
    <w:rsid w:val="00446A37"/>
    <w:rsid w:val="00450B10"/>
    <w:rsid w:val="00451491"/>
    <w:rsid w:val="00452BE6"/>
    <w:rsid w:val="00452D4A"/>
    <w:rsid w:val="00453718"/>
    <w:rsid w:val="00453C8A"/>
    <w:rsid w:val="00456CE3"/>
    <w:rsid w:val="00456D03"/>
    <w:rsid w:val="004613D2"/>
    <w:rsid w:val="00461845"/>
    <w:rsid w:val="00462553"/>
    <w:rsid w:val="00466011"/>
    <w:rsid w:val="00466E89"/>
    <w:rsid w:val="0046743F"/>
    <w:rsid w:val="00467E1A"/>
    <w:rsid w:val="00471301"/>
    <w:rsid w:val="00477275"/>
    <w:rsid w:val="00477969"/>
    <w:rsid w:val="00480ACB"/>
    <w:rsid w:val="0048204B"/>
    <w:rsid w:val="0048284A"/>
    <w:rsid w:val="00483B0E"/>
    <w:rsid w:val="004849CD"/>
    <w:rsid w:val="00485E2B"/>
    <w:rsid w:val="004861DD"/>
    <w:rsid w:val="004900F3"/>
    <w:rsid w:val="00495555"/>
    <w:rsid w:val="0049586A"/>
    <w:rsid w:val="004A0B26"/>
    <w:rsid w:val="004A6720"/>
    <w:rsid w:val="004A6B61"/>
    <w:rsid w:val="004A7B92"/>
    <w:rsid w:val="004C1BA8"/>
    <w:rsid w:val="004D1288"/>
    <w:rsid w:val="004D2ADF"/>
    <w:rsid w:val="004D425C"/>
    <w:rsid w:val="004D4FF2"/>
    <w:rsid w:val="004D7E36"/>
    <w:rsid w:val="004E10A7"/>
    <w:rsid w:val="004E17B7"/>
    <w:rsid w:val="004E40D2"/>
    <w:rsid w:val="004E6669"/>
    <w:rsid w:val="004F48E0"/>
    <w:rsid w:val="004F6F42"/>
    <w:rsid w:val="00501A5D"/>
    <w:rsid w:val="00502BAF"/>
    <w:rsid w:val="00505B03"/>
    <w:rsid w:val="0050649F"/>
    <w:rsid w:val="0050686B"/>
    <w:rsid w:val="00506968"/>
    <w:rsid w:val="00506C98"/>
    <w:rsid w:val="00506E0D"/>
    <w:rsid w:val="00510C8B"/>
    <w:rsid w:val="00511AC1"/>
    <w:rsid w:val="00511E04"/>
    <w:rsid w:val="00512A0A"/>
    <w:rsid w:val="00514B52"/>
    <w:rsid w:val="00515B87"/>
    <w:rsid w:val="0051795C"/>
    <w:rsid w:val="00527ACF"/>
    <w:rsid w:val="005340CC"/>
    <w:rsid w:val="00543355"/>
    <w:rsid w:val="00544ECF"/>
    <w:rsid w:val="00545D44"/>
    <w:rsid w:val="0054604B"/>
    <w:rsid w:val="00546667"/>
    <w:rsid w:val="00550B6A"/>
    <w:rsid w:val="00551FFF"/>
    <w:rsid w:val="00553FD2"/>
    <w:rsid w:val="00557B40"/>
    <w:rsid w:val="00560DC2"/>
    <w:rsid w:val="00566379"/>
    <w:rsid w:val="00566F55"/>
    <w:rsid w:val="00567B3D"/>
    <w:rsid w:val="00570A43"/>
    <w:rsid w:val="0057110F"/>
    <w:rsid w:val="00572673"/>
    <w:rsid w:val="00573D0A"/>
    <w:rsid w:val="0057793E"/>
    <w:rsid w:val="005800C8"/>
    <w:rsid w:val="00582175"/>
    <w:rsid w:val="00582447"/>
    <w:rsid w:val="00582878"/>
    <w:rsid w:val="00582A08"/>
    <w:rsid w:val="0058342F"/>
    <w:rsid w:val="005862AF"/>
    <w:rsid w:val="00586690"/>
    <w:rsid w:val="00587EE3"/>
    <w:rsid w:val="00590D45"/>
    <w:rsid w:val="00591884"/>
    <w:rsid w:val="005918CE"/>
    <w:rsid w:val="00593D98"/>
    <w:rsid w:val="005960C5"/>
    <w:rsid w:val="005A2734"/>
    <w:rsid w:val="005A5BBC"/>
    <w:rsid w:val="005B154D"/>
    <w:rsid w:val="005B2352"/>
    <w:rsid w:val="005B5614"/>
    <w:rsid w:val="005B78A9"/>
    <w:rsid w:val="005B7F66"/>
    <w:rsid w:val="005C0823"/>
    <w:rsid w:val="005C0BD5"/>
    <w:rsid w:val="005C746E"/>
    <w:rsid w:val="005D2CA9"/>
    <w:rsid w:val="005D489B"/>
    <w:rsid w:val="005D4C28"/>
    <w:rsid w:val="005D64A1"/>
    <w:rsid w:val="005D6C7C"/>
    <w:rsid w:val="005D7A1D"/>
    <w:rsid w:val="005E03D2"/>
    <w:rsid w:val="005E1AE2"/>
    <w:rsid w:val="005E219A"/>
    <w:rsid w:val="005E2A7F"/>
    <w:rsid w:val="005E333C"/>
    <w:rsid w:val="005E4905"/>
    <w:rsid w:val="005E4F01"/>
    <w:rsid w:val="005F0BF7"/>
    <w:rsid w:val="00601685"/>
    <w:rsid w:val="00607192"/>
    <w:rsid w:val="00612376"/>
    <w:rsid w:val="0061401E"/>
    <w:rsid w:val="00614837"/>
    <w:rsid w:val="00614DAF"/>
    <w:rsid w:val="00620B31"/>
    <w:rsid w:val="00621762"/>
    <w:rsid w:val="00622145"/>
    <w:rsid w:val="0062316E"/>
    <w:rsid w:val="0063086D"/>
    <w:rsid w:val="00632476"/>
    <w:rsid w:val="00635B31"/>
    <w:rsid w:val="00644CE7"/>
    <w:rsid w:val="006504A7"/>
    <w:rsid w:val="006508EF"/>
    <w:rsid w:val="006513C2"/>
    <w:rsid w:val="00651A5A"/>
    <w:rsid w:val="006525B1"/>
    <w:rsid w:val="0065397E"/>
    <w:rsid w:val="00655AFF"/>
    <w:rsid w:val="00656220"/>
    <w:rsid w:val="006567D3"/>
    <w:rsid w:val="00660FD1"/>
    <w:rsid w:val="0066198D"/>
    <w:rsid w:val="00663292"/>
    <w:rsid w:val="0066392D"/>
    <w:rsid w:val="00664995"/>
    <w:rsid w:val="00664A81"/>
    <w:rsid w:val="00666206"/>
    <w:rsid w:val="00666ECD"/>
    <w:rsid w:val="0066770A"/>
    <w:rsid w:val="00667CF2"/>
    <w:rsid w:val="00670D69"/>
    <w:rsid w:val="00673EDA"/>
    <w:rsid w:val="006746D1"/>
    <w:rsid w:val="00674C49"/>
    <w:rsid w:val="00674F31"/>
    <w:rsid w:val="00675933"/>
    <w:rsid w:val="00677190"/>
    <w:rsid w:val="006771FF"/>
    <w:rsid w:val="006776B6"/>
    <w:rsid w:val="0068355E"/>
    <w:rsid w:val="00686B45"/>
    <w:rsid w:val="00691EC1"/>
    <w:rsid w:val="00692D19"/>
    <w:rsid w:val="006964E9"/>
    <w:rsid w:val="006970C7"/>
    <w:rsid w:val="00697EE1"/>
    <w:rsid w:val="006A1913"/>
    <w:rsid w:val="006A28C0"/>
    <w:rsid w:val="006A38FE"/>
    <w:rsid w:val="006A4730"/>
    <w:rsid w:val="006A6483"/>
    <w:rsid w:val="006B0632"/>
    <w:rsid w:val="006B0CAA"/>
    <w:rsid w:val="006B34B9"/>
    <w:rsid w:val="006B3EA2"/>
    <w:rsid w:val="006B6712"/>
    <w:rsid w:val="006C1162"/>
    <w:rsid w:val="006C3B55"/>
    <w:rsid w:val="006C7115"/>
    <w:rsid w:val="006D0E63"/>
    <w:rsid w:val="006D1AC7"/>
    <w:rsid w:val="006D3A84"/>
    <w:rsid w:val="006D5ABC"/>
    <w:rsid w:val="006D60FB"/>
    <w:rsid w:val="006D676C"/>
    <w:rsid w:val="006D7DBE"/>
    <w:rsid w:val="006E041B"/>
    <w:rsid w:val="006E279C"/>
    <w:rsid w:val="006E4684"/>
    <w:rsid w:val="006E4A90"/>
    <w:rsid w:val="006F0707"/>
    <w:rsid w:val="006F1051"/>
    <w:rsid w:val="006F2911"/>
    <w:rsid w:val="006F65EF"/>
    <w:rsid w:val="00700F47"/>
    <w:rsid w:val="00702C6C"/>
    <w:rsid w:val="00702FD1"/>
    <w:rsid w:val="007046D1"/>
    <w:rsid w:val="00705202"/>
    <w:rsid w:val="007053E1"/>
    <w:rsid w:val="00705A04"/>
    <w:rsid w:val="00707FD7"/>
    <w:rsid w:val="0071016E"/>
    <w:rsid w:val="0071404E"/>
    <w:rsid w:val="00716522"/>
    <w:rsid w:val="00716EEB"/>
    <w:rsid w:val="00716FC9"/>
    <w:rsid w:val="0072014D"/>
    <w:rsid w:val="00723390"/>
    <w:rsid w:val="00727B60"/>
    <w:rsid w:val="00730177"/>
    <w:rsid w:val="007348FE"/>
    <w:rsid w:val="0073594A"/>
    <w:rsid w:val="0073760B"/>
    <w:rsid w:val="00737992"/>
    <w:rsid w:val="007413B8"/>
    <w:rsid w:val="007424D7"/>
    <w:rsid w:val="00743FAA"/>
    <w:rsid w:val="00744E33"/>
    <w:rsid w:val="00745EEB"/>
    <w:rsid w:val="0074669B"/>
    <w:rsid w:val="007472FF"/>
    <w:rsid w:val="00747F73"/>
    <w:rsid w:val="00750715"/>
    <w:rsid w:val="00757391"/>
    <w:rsid w:val="00760F69"/>
    <w:rsid w:val="00761B7D"/>
    <w:rsid w:val="00762818"/>
    <w:rsid w:val="00764E0E"/>
    <w:rsid w:val="00767A85"/>
    <w:rsid w:val="00767B82"/>
    <w:rsid w:val="007702FA"/>
    <w:rsid w:val="00770F93"/>
    <w:rsid w:val="007730CE"/>
    <w:rsid w:val="007746CE"/>
    <w:rsid w:val="007768AB"/>
    <w:rsid w:val="00777195"/>
    <w:rsid w:val="00777DE7"/>
    <w:rsid w:val="007802BB"/>
    <w:rsid w:val="00782660"/>
    <w:rsid w:val="0078375D"/>
    <w:rsid w:val="007838AC"/>
    <w:rsid w:val="00784C10"/>
    <w:rsid w:val="007953CF"/>
    <w:rsid w:val="00795851"/>
    <w:rsid w:val="00796E18"/>
    <w:rsid w:val="00797984"/>
    <w:rsid w:val="007A0A4C"/>
    <w:rsid w:val="007A0C1D"/>
    <w:rsid w:val="007C0051"/>
    <w:rsid w:val="007C0089"/>
    <w:rsid w:val="007C01D6"/>
    <w:rsid w:val="007C0676"/>
    <w:rsid w:val="007C1424"/>
    <w:rsid w:val="007C15D8"/>
    <w:rsid w:val="007C6013"/>
    <w:rsid w:val="007D120F"/>
    <w:rsid w:val="007D564B"/>
    <w:rsid w:val="007D6D02"/>
    <w:rsid w:val="007E052F"/>
    <w:rsid w:val="007E0DC7"/>
    <w:rsid w:val="007E14B1"/>
    <w:rsid w:val="007E2ACA"/>
    <w:rsid w:val="007E57DF"/>
    <w:rsid w:val="007E6741"/>
    <w:rsid w:val="007F0DAE"/>
    <w:rsid w:val="007F0EC7"/>
    <w:rsid w:val="007F6041"/>
    <w:rsid w:val="0080184F"/>
    <w:rsid w:val="00805254"/>
    <w:rsid w:val="00805C77"/>
    <w:rsid w:val="008155F4"/>
    <w:rsid w:val="00817711"/>
    <w:rsid w:val="00817C72"/>
    <w:rsid w:val="00823671"/>
    <w:rsid w:val="00823F68"/>
    <w:rsid w:val="00824DE8"/>
    <w:rsid w:val="00826E4B"/>
    <w:rsid w:val="008311F2"/>
    <w:rsid w:val="00832541"/>
    <w:rsid w:val="008330D7"/>
    <w:rsid w:val="00834535"/>
    <w:rsid w:val="00834599"/>
    <w:rsid w:val="008354A4"/>
    <w:rsid w:val="00835C08"/>
    <w:rsid w:val="00837899"/>
    <w:rsid w:val="00837DCC"/>
    <w:rsid w:val="008440F4"/>
    <w:rsid w:val="00850650"/>
    <w:rsid w:val="00850BC1"/>
    <w:rsid w:val="008512EB"/>
    <w:rsid w:val="00851842"/>
    <w:rsid w:val="00853131"/>
    <w:rsid w:val="0085465B"/>
    <w:rsid w:val="00856623"/>
    <w:rsid w:val="00856F70"/>
    <w:rsid w:val="00857EBA"/>
    <w:rsid w:val="00860499"/>
    <w:rsid w:val="0086102D"/>
    <w:rsid w:val="00863C15"/>
    <w:rsid w:val="00864F90"/>
    <w:rsid w:val="008663D5"/>
    <w:rsid w:val="008664D3"/>
    <w:rsid w:val="00874304"/>
    <w:rsid w:val="00881629"/>
    <w:rsid w:val="008840AC"/>
    <w:rsid w:val="00884E49"/>
    <w:rsid w:val="00885583"/>
    <w:rsid w:val="00890ED2"/>
    <w:rsid w:val="00891073"/>
    <w:rsid w:val="00892CFF"/>
    <w:rsid w:val="00893431"/>
    <w:rsid w:val="00895008"/>
    <w:rsid w:val="00895548"/>
    <w:rsid w:val="008960B6"/>
    <w:rsid w:val="00897E17"/>
    <w:rsid w:val="008A01B4"/>
    <w:rsid w:val="008A030A"/>
    <w:rsid w:val="008A143F"/>
    <w:rsid w:val="008A2373"/>
    <w:rsid w:val="008A26C8"/>
    <w:rsid w:val="008A5AB4"/>
    <w:rsid w:val="008A6747"/>
    <w:rsid w:val="008A7241"/>
    <w:rsid w:val="008A745E"/>
    <w:rsid w:val="008A7474"/>
    <w:rsid w:val="008A76AF"/>
    <w:rsid w:val="008B350D"/>
    <w:rsid w:val="008B58CE"/>
    <w:rsid w:val="008C050D"/>
    <w:rsid w:val="008C167A"/>
    <w:rsid w:val="008C4ADC"/>
    <w:rsid w:val="008D10E4"/>
    <w:rsid w:val="008D2096"/>
    <w:rsid w:val="008D3591"/>
    <w:rsid w:val="008D3E06"/>
    <w:rsid w:val="008D6E69"/>
    <w:rsid w:val="008E1328"/>
    <w:rsid w:val="008E4233"/>
    <w:rsid w:val="008E513C"/>
    <w:rsid w:val="008F18C8"/>
    <w:rsid w:val="008F26C1"/>
    <w:rsid w:val="008F3E25"/>
    <w:rsid w:val="008F3FA7"/>
    <w:rsid w:val="008F4259"/>
    <w:rsid w:val="008F5477"/>
    <w:rsid w:val="008F6806"/>
    <w:rsid w:val="008F72B8"/>
    <w:rsid w:val="008F74ED"/>
    <w:rsid w:val="009162A0"/>
    <w:rsid w:val="00921F0B"/>
    <w:rsid w:val="00923228"/>
    <w:rsid w:val="00924552"/>
    <w:rsid w:val="009247CC"/>
    <w:rsid w:val="00925478"/>
    <w:rsid w:val="00925A89"/>
    <w:rsid w:val="00926BD8"/>
    <w:rsid w:val="00933193"/>
    <w:rsid w:val="0093518E"/>
    <w:rsid w:val="00937311"/>
    <w:rsid w:val="00945DFE"/>
    <w:rsid w:val="00945EE8"/>
    <w:rsid w:val="00950629"/>
    <w:rsid w:val="00951394"/>
    <w:rsid w:val="00951D96"/>
    <w:rsid w:val="00952D7D"/>
    <w:rsid w:val="009539B4"/>
    <w:rsid w:val="00956204"/>
    <w:rsid w:val="00964A24"/>
    <w:rsid w:val="00966209"/>
    <w:rsid w:val="0096689F"/>
    <w:rsid w:val="00970800"/>
    <w:rsid w:val="00972E70"/>
    <w:rsid w:val="0097326F"/>
    <w:rsid w:val="00974CBE"/>
    <w:rsid w:val="00975926"/>
    <w:rsid w:val="00976F86"/>
    <w:rsid w:val="0097743C"/>
    <w:rsid w:val="00980274"/>
    <w:rsid w:val="0098089A"/>
    <w:rsid w:val="009824A4"/>
    <w:rsid w:val="00982553"/>
    <w:rsid w:val="00983216"/>
    <w:rsid w:val="00983FCA"/>
    <w:rsid w:val="0098443D"/>
    <w:rsid w:val="00984B79"/>
    <w:rsid w:val="00986B76"/>
    <w:rsid w:val="00990A4F"/>
    <w:rsid w:val="00992A07"/>
    <w:rsid w:val="00993958"/>
    <w:rsid w:val="00994A77"/>
    <w:rsid w:val="009A0B7B"/>
    <w:rsid w:val="009A1D88"/>
    <w:rsid w:val="009A25DA"/>
    <w:rsid w:val="009A7C78"/>
    <w:rsid w:val="009B2C46"/>
    <w:rsid w:val="009B3B57"/>
    <w:rsid w:val="009B5630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0847"/>
    <w:rsid w:val="009D19FC"/>
    <w:rsid w:val="009D2E43"/>
    <w:rsid w:val="009D3A1A"/>
    <w:rsid w:val="009D3D38"/>
    <w:rsid w:val="009D462D"/>
    <w:rsid w:val="009D47E0"/>
    <w:rsid w:val="009D63E4"/>
    <w:rsid w:val="009E22FE"/>
    <w:rsid w:val="009F0F1B"/>
    <w:rsid w:val="009F2C67"/>
    <w:rsid w:val="009F4B8C"/>
    <w:rsid w:val="009F4F90"/>
    <w:rsid w:val="009F5FD2"/>
    <w:rsid w:val="009F645C"/>
    <w:rsid w:val="00A002E0"/>
    <w:rsid w:val="00A037FF"/>
    <w:rsid w:val="00A0415A"/>
    <w:rsid w:val="00A04F04"/>
    <w:rsid w:val="00A051E5"/>
    <w:rsid w:val="00A05758"/>
    <w:rsid w:val="00A05BB4"/>
    <w:rsid w:val="00A060EE"/>
    <w:rsid w:val="00A068FE"/>
    <w:rsid w:val="00A07312"/>
    <w:rsid w:val="00A11F0E"/>
    <w:rsid w:val="00A1443B"/>
    <w:rsid w:val="00A157DF"/>
    <w:rsid w:val="00A16EB4"/>
    <w:rsid w:val="00A17A14"/>
    <w:rsid w:val="00A20242"/>
    <w:rsid w:val="00A21C44"/>
    <w:rsid w:val="00A22C1F"/>
    <w:rsid w:val="00A23E69"/>
    <w:rsid w:val="00A32816"/>
    <w:rsid w:val="00A330A8"/>
    <w:rsid w:val="00A34DE1"/>
    <w:rsid w:val="00A37A69"/>
    <w:rsid w:val="00A429DB"/>
    <w:rsid w:val="00A44C98"/>
    <w:rsid w:val="00A46972"/>
    <w:rsid w:val="00A47412"/>
    <w:rsid w:val="00A50702"/>
    <w:rsid w:val="00A5165B"/>
    <w:rsid w:val="00A5596E"/>
    <w:rsid w:val="00A56A3F"/>
    <w:rsid w:val="00A61457"/>
    <w:rsid w:val="00A61F46"/>
    <w:rsid w:val="00A631DB"/>
    <w:rsid w:val="00A632CB"/>
    <w:rsid w:val="00A63321"/>
    <w:rsid w:val="00A63956"/>
    <w:rsid w:val="00A67C41"/>
    <w:rsid w:val="00A74929"/>
    <w:rsid w:val="00A8261F"/>
    <w:rsid w:val="00A83D10"/>
    <w:rsid w:val="00A87A5C"/>
    <w:rsid w:val="00A92C74"/>
    <w:rsid w:val="00A95388"/>
    <w:rsid w:val="00A9744E"/>
    <w:rsid w:val="00A97616"/>
    <w:rsid w:val="00AA03DA"/>
    <w:rsid w:val="00AA176A"/>
    <w:rsid w:val="00AA1F12"/>
    <w:rsid w:val="00AA4C39"/>
    <w:rsid w:val="00AA5246"/>
    <w:rsid w:val="00AA5E6F"/>
    <w:rsid w:val="00AB00A9"/>
    <w:rsid w:val="00AB0CE7"/>
    <w:rsid w:val="00AB396D"/>
    <w:rsid w:val="00AB3EE9"/>
    <w:rsid w:val="00AB4709"/>
    <w:rsid w:val="00AB5374"/>
    <w:rsid w:val="00AB5AA1"/>
    <w:rsid w:val="00AB5AFA"/>
    <w:rsid w:val="00AC45E7"/>
    <w:rsid w:val="00AC5C4A"/>
    <w:rsid w:val="00AD0F15"/>
    <w:rsid w:val="00AD21F4"/>
    <w:rsid w:val="00AD2342"/>
    <w:rsid w:val="00AD2399"/>
    <w:rsid w:val="00AD33A6"/>
    <w:rsid w:val="00AD7B1A"/>
    <w:rsid w:val="00AD7F80"/>
    <w:rsid w:val="00AE1861"/>
    <w:rsid w:val="00AE28EC"/>
    <w:rsid w:val="00AE3645"/>
    <w:rsid w:val="00AE69BA"/>
    <w:rsid w:val="00AE6B6B"/>
    <w:rsid w:val="00AE7676"/>
    <w:rsid w:val="00AF14E8"/>
    <w:rsid w:val="00B01806"/>
    <w:rsid w:val="00B033A7"/>
    <w:rsid w:val="00B0378D"/>
    <w:rsid w:val="00B05E41"/>
    <w:rsid w:val="00B069B9"/>
    <w:rsid w:val="00B06D50"/>
    <w:rsid w:val="00B1018E"/>
    <w:rsid w:val="00B1272C"/>
    <w:rsid w:val="00B13A1B"/>
    <w:rsid w:val="00B1480C"/>
    <w:rsid w:val="00B167C4"/>
    <w:rsid w:val="00B16BD9"/>
    <w:rsid w:val="00B20FC8"/>
    <w:rsid w:val="00B2194D"/>
    <w:rsid w:val="00B257E7"/>
    <w:rsid w:val="00B26411"/>
    <w:rsid w:val="00B267C2"/>
    <w:rsid w:val="00B304BE"/>
    <w:rsid w:val="00B305B4"/>
    <w:rsid w:val="00B312F1"/>
    <w:rsid w:val="00B3138D"/>
    <w:rsid w:val="00B32B3A"/>
    <w:rsid w:val="00B32BCA"/>
    <w:rsid w:val="00B33D4A"/>
    <w:rsid w:val="00B343EC"/>
    <w:rsid w:val="00B35103"/>
    <w:rsid w:val="00B35376"/>
    <w:rsid w:val="00B35889"/>
    <w:rsid w:val="00B35E52"/>
    <w:rsid w:val="00B36ED3"/>
    <w:rsid w:val="00B3765B"/>
    <w:rsid w:val="00B37B7D"/>
    <w:rsid w:val="00B37C4D"/>
    <w:rsid w:val="00B40699"/>
    <w:rsid w:val="00B422AD"/>
    <w:rsid w:val="00B42E0C"/>
    <w:rsid w:val="00B465EE"/>
    <w:rsid w:val="00B46FD5"/>
    <w:rsid w:val="00B51AD3"/>
    <w:rsid w:val="00B51D2A"/>
    <w:rsid w:val="00B52A17"/>
    <w:rsid w:val="00B5322F"/>
    <w:rsid w:val="00B53F6F"/>
    <w:rsid w:val="00B60D30"/>
    <w:rsid w:val="00B65A67"/>
    <w:rsid w:val="00B65C62"/>
    <w:rsid w:val="00B66AF7"/>
    <w:rsid w:val="00B70FC8"/>
    <w:rsid w:val="00B76474"/>
    <w:rsid w:val="00B804D7"/>
    <w:rsid w:val="00B809CD"/>
    <w:rsid w:val="00B81939"/>
    <w:rsid w:val="00B8252E"/>
    <w:rsid w:val="00B83FA7"/>
    <w:rsid w:val="00B96B35"/>
    <w:rsid w:val="00B97940"/>
    <w:rsid w:val="00BA2855"/>
    <w:rsid w:val="00BA484D"/>
    <w:rsid w:val="00BA4A68"/>
    <w:rsid w:val="00BA5667"/>
    <w:rsid w:val="00BB1237"/>
    <w:rsid w:val="00BB19BB"/>
    <w:rsid w:val="00BB233A"/>
    <w:rsid w:val="00BB2EA9"/>
    <w:rsid w:val="00BB4128"/>
    <w:rsid w:val="00BB5F49"/>
    <w:rsid w:val="00BB7285"/>
    <w:rsid w:val="00BC065E"/>
    <w:rsid w:val="00BC1936"/>
    <w:rsid w:val="00BC332E"/>
    <w:rsid w:val="00BC340D"/>
    <w:rsid w:val="00BC42FC"/>
    <w:rsid w:val="00BC4B7A"/>
    <w:rsid w:val="00BC761F"/>
    <w:rsid w:val="00BD0716"/>
    <w:rsid w:val="00BD207F"/>
    <w:rsid w:val="00BD3336"/>
    <w:rsid w:val="00BE4EF2"/>
    <w:rsid w:val="00BE6D66"/>
    <w:rsid w:val="00BF02B0"/>
    <w:rsid w:val="00BF0F9B"/>
    <w:rsid w:val="00BF2D03"/>
    <w:rsid w:val="00BF4EC4"/>
    <w:rsid w:val="00BF5361"/>
    <w:rsid w:val="00BF5E9B"/>
    <w:rsid w:val="00C01149"/>
    <w:rsid w:val="00C10401"/>
    <w:rsid w:val="00C10B83"/>
    <w:rsid w:val="00C10E6A"/>
    <w:rsid w:val="00C11392"/>
    <w:rsid w:val="00C13E17"/>
    <w:rsid w:val="00C14BFE"/>
    <w:rsid w:val="00C15013"/>
    <w:rsid w:val="00C15B62"/>
    <w:rsid w:val="00C160C1"/>
    <w:rsid w:val="00C2005B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2C8A"/>
    <w:rsid w:val="00C33CFA"/>
    <w:rsid w:val="00C36B5C"/>
    <w:rsid w:val="00C37F3D"/>
    <w:rsid w:val="00C4052A"/>
    <w:rsid w:val="00C40A48"/>
    <w:rsid w:val="00C442E1"/>
    <w:rsid w:val="00C47A74"/>
    <w:rsid w:val="00C52A1D"/>
    <w:rsid w:val="00C5401F"/>
    <w:rsid w:val="00C54FA2"/>
    <w:rsid w:val="00C55102"/>
    <w:rsid w:val="00C551FC"/>
    <w:rsid w:val="00C575B4"/>
    <w:rsid w:val="00C57CBB"/>
    <w:rsid w:val="00C6697E"/>
    <w:rsid w:val="00C70CD6"/>
    <w:rsid w:val="00C715FA"/>
    <w:rsid w:val="00C71ACD"/>
    <w:rsid w:val="00C7566C"/>
    <w:rsid w:val="00C75F60"/>
    <w:rsid w:val="00C774BF"/>
    <w:rsid w:val="00C81130"/>
    <w:rsid w:val="00C81823"/>
    <w:rsid w:val="00C84B0B"/>
    <w:rsid w:val="00C8500F"/>
    <w:rsid w:val="00C86764"/>
    <w:rsid w:val="00C87AF5"/>
    <w:rsid w:val="00C91402"/>
    <w:rsid w:val="00C939AD"/>
    <w:rsid w:val="00C94516"/>
    <w:rsid w:val="00CA2B3A"/>
    <w:rsid w:val="00CA2DB9"/>
    <w:rsid w:val="00CA358F"/>
    <w:rsid w:val="00CA4C72"/>
    <w:rsid w:val="00CA5077"/>
    <w:rsid w:val="00CA51EE"/>
    <w:rsid w:val="00CA54B3"/>
    <w:rsid w:val="00CB037F"/>
    <w:rsid w:val="00CB26C6"/>
    <w:rsid w:val="00CB36CF"/>
    <w:rsid w:val="00CB41E8"/>
    <w:rsid w:val="00CB4F23"/>
    <w:rsid w:val="00CB50C5"/>
    <w:rsid w:val="00CB540E"/>
    <w:rsid w:val="00CC35A6"/>
    <w:rsid w:val="00CC51B5"/>
    <w:rsid w:val="00CC6F71"/>
    <w:rsid w:val="00CD1DD0"/>
    <w:rsid w:val="00CD3821"/>
    <w:rsid w:val="00CD7392"/>
    <w:rsid w:val="00CD7741"/>
    <w:rsid w:val="00CE04FC"/>
    <w:rsid w:val="00CE3BD6"/>
    <w:rsid w:val="00CE4B1B"/>
    <w:rsid w:val="00CE7E93"/>
    <w:rsid w:val="00CF0EF9"/>
    <w:rsid w:val="00CF253E"/>
    <w:rsid w:val="00CF48B9"/>
    <w:rsid w:val="00CF4FAD"/>
    <w:rsid w:val="00CF55A4"/>
    <w:rsid w:val="00CF689A"/>
    <w:rsid w:val="00CF792E"/>
    <w:rsid w:val="00D000FF"/>
    <w:rsid w:val="00D00B41"/>
    <w:rsid w:val="00D056A1"/>
    <w:rsid w:val="00D05EB7"/>
    <w:rsid w:val="00D0746C"/>
    <w:rsid w:val="00D103A7"/>
    <w:rsid w:val="00D11E2F"/>
    <w:rsid w:val="00D208A6"/>
    <w:rsid w:val="00D30DF9"/>
    <w:rsid w:val="00D316F9"/>
    <w:rsid w:val="00D328DA"/>
    <w:rsid w:val="00D36E5B"/>
    <w:rsid w:val="00D3725A"/>
    <w:rsid w:val="00D415BC"/>
    <w:rsid w:val="00D41C02"/>
    <w:rsid w:val="00D420A7"/>
    <w:rsid w:val="00D4471C"/>
    <w:rsid w:val="00D50679"/>
    <w:rsid w:val="00D5229B"/>
    <w:rsid w:val="00D54E02"/>
    <w:rsid w:val="00D56B84"/>
    <w:rsid w:val="00D61A55"/>
    <w:rsid w:val="00D62680"/>
    <w:rsid w:val="00D63DCF"/>
    <w:rsid w:val="00D6480A"/>
    <w:rsid w:val="00D66C33"/>
    <w:rsid w:val="00D6715A"/>
    <w:rsid w:val="00D70045"/>
    <w:rsid w:val="00D70B85"/>
    <w:rsid w:val="00D71056"/>
    <w:rsid w:val="00D7110A"/>
    <w:rsid w:val="00D728F5"/>
    <w:rsid w:val="00D7343A"/>
    <w:rsid w:val="00D831F3"/>
    <w:rsid w:val="00D875D9"/>
    <w:rsid w:val="00D9268D"/>
    <w:rsid w:val="00D93468"/>
    <w:rsid w:val="00D94C89"/>
    <w:rsid w:val="00DA1438"/>
    <w:rsid w:val="00DA4070"/>
    <w:rsid w:val="00DA4AB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0714"/>
    <w:rsid w:val="00DE23E5"/>
    <w:rsid w:val="00DE437B"/>
    <w:rsid w:val="00DF0747"/>
    <w:rsid w:val="00DF60F6"/>
    <w:rsid w:val="00DF6C37"/>
    <w:rsid w:val="00E00E3C"/>
    <w:rsid w:val="00E02604"/>
    <w:rsid w:val="00E030FD"/>
    <w:rsid w:val="00E040C1"/>
    <w:rsid w:val="00E052D1"/>
    <w:rsid w:val="00E06A7A"/>
    <w:rsid w:val="00E114A4"/>
    <w:rsid w:val="00E15FFE"/>
    <w:rsid w:val="00E2477D"/>
    <w:rsid w:val="00E24B80"/>
    <w:rsid w:val="00E25A41"/>
    <w:rsid w:val="00E25ECC"/>
    <w:rsid w:val="00E26BED"/>
    <w:rsid w:val="00E27DDB"/>
    <w:rsid w:val="00E27F59"/>
    <w:rsid w:val="00E31EBB"/>
    <w:rsid w:val="00E340EF"/>
    <w:rsid w:val="00E419A9"/>
    <w:rsid w:val="00E41D2E"/>
    <w:rsid w:val="00E44D7F"/>
    <w:rsid w:val="00E51B15"/>
    <w:rsid w:val="00E531E7"/>
    <w:rsid w:val="00E6020B"/>
    <w:rsid w:val="00E66E6F"/>
    <w:rsid w:val="00E702AB"/>
    <w:rsid w:val="00E70F76"/>
    <w:rsid w:val="00E816F5"/>
    <w:rsid w:val="00E867A7"/>
    <w:rsid w:val="00E96C7E"/>
    <w:rsid w:val="00E96D1F"/>
    <w:rsid w:val="00E97251"/>
    <w:rsid w:val="00EA151F"/>
    <w:rsid w:val="00EA3134"/>
    <w:rsid w:val="00EA3F03"/>
    <w:rsid w:val="00EA5602"/>
    <w:rsid w:val="00EA5B0E"/>
    <w:rsid w:val="00EB3F06"/>
    <w:rsid w:val="00EB600D"/>
    <w:rsid w:val="00EB6965"/>
    <w:rsid w:val="00EC2BA0"/>
    <w:rsid w:val="00EC58D2"/>
    <w:rsid w:val="00EC74C0"/>
    <w:rsid w:val="00ED122C"/>
    <w:rsid w:val="00ED1EC2"/>
    <w:rsid w:val="00ED2A06"/>
    <w:rsid w:val="00ED3E64"/>
    <w:rsid w:val="00ED7E33"/>
    <w:rsid w:val="00EE0C2B"/>
    <w:rsid w:val="00EE0FF6"/>
    <w:rsid w:val="00EE5904"/>
    <w:rsid w:val="00EE5CF9"/>
    <w:rsid w:val="00EF11CF"/>
    <w:rsid w:val="00EF1D96"/>
    <w:rsid w:val="00EF40C5"/>
    <w:rsid w:val="00EF4E77"/>
    <w:rsid w:val="00EF5DF7"/>
    <w:rsid w:val="00F00061"/>
    <w:rsid w:val="00F00AE1"/>
    <w:rsid w:val="00F02084"/>
    <w:rsid w:val="00F027BE"/>
    <w:rsid w:val="00F04B03"/>
    <w:rsid w:val="00F06B17"/>
    <w:rsid w:val="00F06D5E"/>
    <w:rsid w:val="00F1038E"/>
    <w:rsid w:val="00F125DF"/>
    <w:rsid w:val="00F138A4"/>
    <w:rsid w:val="00F14510"/>
    <w:rsid w:val="00F16AA6"/>
    <w:rsid w:val="00F219E3"/>
    <w:rsid w:val="00F22CA0"/>
    <w:rsid w:val="00F22CDE"/>
    <w:rsid w:val="00F22D71"/>
    <w:rsid w:val="00F22F3C"/>
    <w:rsid w:val="00F23B5E"/>
    <w:rsid w:val="00F246CE"/>
    <w:rsid w:val="00F26819"/>
    <w:rsid w:val="00F26BE2"/>
    <w:rsid w:val="00F31472"/>
    <w:rsid w:val="00F33F5C"/>
    <w:rsid w:val="00F349C2"/>
    <w:rsid w:val="00F36874"/>
    <w:rsid w:val="00F37900"/>
    <w:rsid w:val="00F425BF"/>
    <w:rsid w:val="00F4338C"/>
    <w:rsid w:val="00F43BC8"/>
    <w:rsid w:val="00F45E98"/>
    <w:rsid w:val="00F47940"/>
    <w:rsid w:val="00F47EA4"/>
    <w:rsid w:val="00F52877"/>
    <w:rsid w:val="00F53573"/>
    <w:rsid w:val="00F5386E"/>
    <w:rsid w:val="00F558E0"/>
    <w:rsid w:val="00F633CB"/>
    <w:rsid w:val="00F65D32"/>
    <w:rsid w:val="00F665E2"/>
    <w:rsid w:val="00F701DC"/>
    <w:rsid w:val="00F715F6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92E59"/>
    <w:rsid w:val="00F9366A"/>
    <w:rsid w:val="00F963BA"/>
    <w:rsid w:val="00F97FD4"/>
    <w:rsid w:val="00FA323B"/>
    <w:rsid w:val="00FA6FEB"/>
    <w:rsid w:val="00FA722B"/>
    <w:rsid w:val="00FB1614"/>
    <w:rsid w:val="00FB4755"/>
    <w:rsid w:val="00FB4808"/>
    <w:rsid w:val="00FB6650"/>
    <w:rsid w:val="00FB6CE4"/>
    <w:rsid w:val="00FB72FA"/>
    <w:rsid w:val="00FC4287"/>
    <w:rsid w:val="00FC7436"/>
    <w:rsid w:val="00FD0C78"/>
    <w:rsid w:val="00FD3B49"/>
    <w:rsid w:val="00FD4CA2"/>
    <w:rsid w:val="00FD6994"/>
    <w:rsid w:val="00FE19B1"/>
    <w:rsid w:val="00FE317B"/>
    <w:rsid w:val="00FE4EA1"/>
    <w:rsid w:val="00FE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346900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aliases w:val="Overskrift 1 Tegn1,Overskrift 1 Tegn Tegn,Overskrift 1 Tegn"/>
    <w:basedOn w:val="Normal"/>
    <w:qFormat/>
    <w:rsid w:val="00091B33"/>
    <w:pPr>
      <w:numPr>
        <w:numId w:val="3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aliases w:val="Heading 2 Char Char Char"/>
    <w:basedOn w:val="Normal"/>
    <w:link w:val="Heading2Char"/>
    <w:qFormat/>
    <w:rsid w:val="00214A40"/>
    <w:pPr>
      <w:numPr>
        <w:ilvl w:val="1"/>
        <w:numId w:val="3"/>
      </w:numPr>
      <w:spacing w:before="120" w:after="120"/>
      <w:ind w:left="1152" w:hanging="720"/>
      <w:jc w:val="both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214A40"/>
    <w:pPr>
      <w:numPr>
        <w:ilvl w:val="2"/>
        <w:numId w:val="3"/>
      </w:numPr>
      <w:spacing w:before="120" w:after="120"/>
      <w:ind w:left="2016" w:hanging="864"/>
      <w:outlineLvl w:val="2"/>
    </w:pPr>
    <w:rPr>
      <w:rFonts w:ascii="Cambria" w:hAnsi="Cambria" w:cs="Tahoma"/>
      <w:sz w:val="24"/>
      <w:szCs w:val="24"/>
      <w:lang w:eastAsia="x-none"/>
    </w:rPr>
  </w:style>
  <w:style w:type="paragraph" w:styleId="Heading4">
    <w:name w:val="heading 4"/>
    <w:basedOn w:val="Normal"/>
    <w:qFormat/>
    <w:rsid w:val="00091B33"/>
    <w:pPr>
      <w:numPr>
        <w:ilvl w:val="3"/>
        <w:numId w:val="3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aliases w:val="Block Label"/>
    <w:basedOn w:val="Normal"/>
    <w:qFormat/>
    <w:rsid w:val="00091B33"/>
    <w:pPr>
      <w:numPr>
        <w:ilvl w:val="4"/>
        <w:numId w:val="3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aliases w:val="SOP reference"/>
    <w:basedOn w:val="Normal"/>
    <w:qFormat/>
    <w:rsid w:val="00091B33"/>
    <w:pPr>
      <w:numPr>
        <w:ilvl w:val="5"/>
        <w:numId w:val="3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qFormat/>
    <w:rsid w:val="00091B33"/>
    <w:pPr>
      <w:numPr>
        <w:ilvl w:val="6"/>
        <w:numId w:val="3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qFormat/>
    <w:rsid w:val="00091B33"/>
    <w:pPr>
      <w:numPr>
        <w:ilvl w:val="7"/>
        <w:numId w:val="3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qFormat/>
    <w:rsid w:val="00091B33"/>
    <w:pPr>
      <w:numPr>
        <w:ilvl w:val="8"/>
        <w:numId w:val="3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4"/>
      </w:numPr>
      <w:contextualSpacing/>
    </w:pPr>
  </w:style>
  <w:style w:type="character" w:customStyle="1" w:styleId="Heading3Char">
    <w:name w:val="Heading 3 Char"/>
    <w:link w:val="Heading3"/>
    <w:uiPriority w:val="9"/>
    <w:locked/>
    <w:rsid w:val="00214A40"/>
    <w:rPr>
      <w:rFonts w:ascii="Cambria" w:hAnsi="Cambria" w:cs="Tahoma"/>
      <w:sz w:val="24"/>
      <w:szCs w:val="24"/>
      <w:lang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aliases w:val="Heading 2 Char Char Char Char"/>
    <w:link w:val="Heading2"/>
    <w:locked/>
    <w:rsid w:val="00214A40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826E4B"/>
    <w:pPr>
      <w:numPr>
        <w:ilvl w:val="7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26E4B"/>
    <w:pPr>
      <w:numPr>
        <w:ilvl w:val="4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26E4B"/>
    <w:pPr>
      <w:numPr>
        <w:ilvl w:val="3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26E4B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26E4B"/>
    <w:pPr>
      <w:numPr>
        <w:numId w:val="7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26E4B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26E4B"/>
    <w:pPr>
      <w:numPr>
        <w:ilvl w:val="6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26E4B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26E4B"/>
    <w:pPr>
      <w:numPr>
        <w:ilvl w:val="2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26E4B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26E4B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26E4B"/>
    <w:pPr>
      <w:numPr>
        <w:numId w:val="6"/>
      </w:numPr>
    </w:pPr>
  </w:style>
  <w:style w:type="character" w:customStyle="1" w:styleId="CommentTextChar">
    <w:name w:val="Comment Text Char"/>
    <w:basedOn w:val="DefaultParagraphFont"/>
    <w:link w:val="CommentText"/>
    <w:semiHidden/>
    <w:rsid w:val="00E25A4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CB64A9-65A1-D24C-A393-5C9075E7F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684</Words>
  <Characters>4022</Characters>
  <Application>Microsoft Office Word</Application>
  <DocSecurity>0</DocSecurity>
  <Lines>160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Controlled Document Template</vt:lpstr>
    </vt:vector>
  </TitlesOfParts>
  <Manager/>
  <Company/>
  <LinksUpToDate>false</LinksUpToDate>
  <CharactersWithSpaces>4616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Controlled Document Template</dc:title>
  <dc:subject/>
  <dc:creator>Ethan</dc:creator>
  <cp:keywords/>
  <dc:description/>
  <cp:lastModifiedBy>DP</cp:lastModifiedBy>
  <cp:revision>6</cp:revision>
  <cp:lastPrinted>2018-05-21T17:22:00Z</cp:lastPrinted>
  <dcterms:created xsi:type="dcterms:W3CDTF">2024-06-05T18:41:00Z</dcterms:created>
  <dcterms:modified xsi:type="dcterms:W3CDTF">2024-06-06T16:18:00Z</dcterms:modified>
  <cp:category/>
</cp:coreProperties>
</file>