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04A" w:rsidRDefault="006A504A" w:rsidP="006A504A">
      <w:pPr>
        <w:ind w:leftChars="247" w:left="420"/>
        <w:jc w:val="center"/>
        <w:rPr>
          <w:spacing w:val="0"/>
        </w:rPr>
      </w:pPr>
      <w:r>
        <w:rPr>
          <w:rFonts w:hint="eastAsia"/>
          <w:spacing w:val="0"/>
        </w:rPr>
        <w:t>实验3</w:t>
      </w:r>
      <w:r>
        <w:rPr>
          <w:spacing w:val="0"/>
        </w:rPr>
        <w:t xml:space="preserve"> </w:t>
      </w:r>
      <w:r>
        <w:rPr>
          <w:rFonts w:hint="eastAsia"/>
          <w:spacing w:val="0"/>
        </w:rPr>
        <w:t>控制器实验</w:t>
      </w:r>
    </w:p>
    <w:p w:rsidR="006A504A" w:rsidRPr="006A504A" w:rsidRDefault="006A504A" w:rsidP="006A504A">
      <w:pPr>
        <w:pStyle w:val="a3"/>
        <w:numPr>
          <w:ilvl w:val="0"/>
          <w:numId w:val="1"/>
        </w:numPr>
        <w:ind w:firstLineChars="0"/>
        <w:rPr>
          <w:spacing w:val="0"/>
        </w:rPr>
      </w:pPr>
      <w:r w:rsidRPr="006A504A">
        <w:rPr>
          <w:rFonts w:hint="eastAsia"/>
          <w:spacing w:val="0"/>
        </w:rPr>
        <w:t>实验目的：了解微程序控制器的组成原理</w:t>
      </w:r>
    </w:p>
    <w:p w:rsidR="006A504A" w:rsidRDefault="006A504A" w:rsidP="006A504A">
      <w:pPr>
        <w:numPr>
          <w:ilvl w:val="0"/>
          <w:numId w:val="1"/>
        </w:numPr>
        <w:rPr>
          <w:spacing w:val="0"/>
        </w:rPr>
      </w:pPr>
      <w:r w:rsidRPr="0014711B">
        <w:rPr>
          <w:rFonts w:hint="eastAsia"/>
          <w:spacing w:val="0"/>
        </w:rPr>
        <w:t>实验设备：TEC-4实验系统、数字万用表</w:t>
      </w:r>
    </w:p>
    <w:p w:rsidR="006A504A" w:rsidRPr="0014711B" w:rsidRDefault="006A504A" w:rsidP="006A504A">
      <w:pPr>
        <w:numPr>
          <w:ilvl w:val="0"/>
          <w:numId w:val="1"/>
        </w:numPr>
        <w:rPr>
          <w:rFonts w:hint="eastAsia"/>
          <w:spacing w:val="0"/>
        </w:rPr>
      </w:pPr>
      <w:r>
        <w:rPr>
          <w:rFonts w:hint="eastAsia"/>
          <w:spacing w:val="0"/>
        </w:rPr>
        <w:t>实验内容</w:t>
      </w:r>
    </w:p>
    <w:p w:rsidR="006A504A" w:rsidRPr="006A504A" w:rsidRDefault="006A504A" w:rsidP="006A504A">
      <w:pPr>
        <w:pStyle w:val="a3"/>
        <w:numPr>
          <w:ilvl w:val="1"/>
          <w:numId w:val="1"/>
        </w:numPr>
        <w:ind w:firstLineChars="0"/>
        <w:rPr>
          <w:rFonts w:hint="eastAsia"/>
          <w:spacing w:val="0"/>
        </w:rPr>
      </w:pPr>
      <w:r w:rsidRPr="006A504A">
        <w:rPr>
          <w:rFonts w:hint="eastAsia"/>
          <w:spacing w:val="0"/>
        </w:rPr>
        <w:t>阅读本实验附录中微指令格式和微程序控制器的组成，微指令由操作控制和顺序控制两部分组成，1条微指令的字长35位（</w:t>
      </w:r>
      <w:r w:rsidRPr="006A504A">
        <w:rPr>
          <w:rFonts w:hint="eastAsia"/>
          <w:b/>
          <w:bCs/>
          <w:spacing w:val="0"/>
          <w:u w:val="single"/>
        </w:rPr>
        <w:t>一个存储单元35位，采用数据线为8位的EEPROM，因此使用了5片，想想何用5片？）</w:t>
      </w:r>
      <w:r w:rsidRPr="006A504A">
        <w:rPr>
          <w:rFonts w:hint="eastAsia"/>
          <w:spacing w:val="0"/>
        </w:rPr>
        <w:t>，其中操作控制为25位，顺序控制10位（4位判别测试，6位微地址：uA5-uA0）</w:t>
      </w:r>
    </w:p>
    <w:p w:rsidR="006A504A" w:rsidRPr="0014711B" w:rsidRDefault="006A504A" w:rsidP="006A504A">
      <w:pPr>
        <w:numPr>
          <w:ilvl w:val="1"/>
          <w:numId w:val="1"/>
        </w:numPr>
        <w:rPr>
          <w:rFonts w:hint="eastAsia"/>
          <w:spacing w:val="0"/>
        </w:rPr>
      </w:pPr>
      <w:r w:rsidRPr="0014711B">
        <w:rPr>
          <w:rFonts w:hint="eastAsia"/>
          <w:spacing w:val="0"/>
        </w:rPr>
        <w:t>阅读</w:t>
      </w:r>
      <w:r>
        <w:rPr>
          <w:rFonts w:hint="eastAsia"/>
          <w:spacing w:val="0"/>
        </w:rPr>
        <w:t>表</w:t>
      </w:r>
      <w:r w:rsidRPr="0014711B">
        <w:rPr>
          <w:rFonts w:hint="eastAsia"/>
          <w:spacing w:val="0"/>
        </w:rPr>
        <w:t>1 机器指令功能与格式</w:t>
      </w:r>
    </w:p>
    <w:p w:rsidR="006A504A" w:rsidRPr="0014711B" w:rsidRDefault="006A504A" w:rsidP="006A504A">
      <w:pPr>
        <w:numPr>
          <w:ilvl w:val="1"/>
          <w:numId w:val="1"/>
        </w:numPr>
        <w:rPr>
          <w:rFonts w:hint="eastAsia"/>
          <w:spacing w:val="0"/>
        </w:rPr>
      </w:pPr>
      <w:r w:rsidRPr="0014711B">
        <w:rPr>
          <w:rFonts w:hint="eastAsia"/>
          <w:spacing w:val="0"/>
        </w:rPr>
        <w:t>仔细阅读图3，其中每个方框上标出的是微地址，对于在P2处所产生的分支由P2条件起作用，并依据机器指令的OP字段</w:t>
      </w:r>
      <w:proofErr w:type="gramStart"/>
      <w:r w:rsidRPr="0014711B">
        <w:rPr>
          <w:rFonts w:hint="eastAsia"/>
          <w:spacing w:val="0"/>
        </w:rPr>
        <w:t>做为</w:t>
      </w:r>
      <w:proofErr w:type="gramEnd"/>
      <w:r w:rsidRPr="0014711B">
        <w:rPr>
          <w:rFonts w:hint="eastAsia"/>
          <w:spacing w:val="0"/>
        </w:rPr>
        <w:t>每条机器指令（执行周期）的微程序的入口地址。</w:t>
      </w:r>
    </w:p>
    <w:p w:rsidR="006A504A" w:rsidRPr="0014711B" w:rsidRDefault="006A504A" w:rsidP="006A504A">
      <w:pPr>
        <w:numPr>
          <w:ilvl w:val="1"/>
          <w:numId w:val="1"/>
        </w:numPr>
        <w:rPr>
          <w:rFonts w:hint="eastAsia"/>
          <w:spacing w:val="0"/>
        </w:rPr>
      </w:pPr>
      <w:r w:rsidRPr="0014711B">
        <w:rPr>
          <w:rFonts w:hint="eastAsia"/>
          <w:spacing w:val="0"/>
        </w:rPr>
        <w:t>开关K5-TJI、K6-SKIP；K5、K6=0；将开关与控制器部分的有关信号连接（见图2）</w:t>
      </w:r>
    </w:p>
    <w:p w:rsidR="006A504A" w:rsidRPr="0014711B" w:rsidRDefault="006A504A" w:rsidP="006A504A">
      <w:pPr>
        <w:numPr>
          <w:ilvl w:val="1"/>
          <w:numId w:val="1"/>
        </w:numPr>
        <w:rPr>
          <w:rFonts w:hint="eastAsia"/>
          <w:spacing w:val="0"/>
        </w:rPr>
      </w:pPr>
      <w:r w:rsidRPr="0014711B">
        <w:rPr>
          <w:rFonts w:hint="eastAsia"/>
          <w:spacing w:val="0"/>
        </w:rPr>
        <w:t>DP=1、DB=0、DZ=0（为单步执行）</w:t>
      </w:r>
    </w:p>
    <w:p w:rsidR="006A504A" w:rsidRPr="0014711B" w:rsidRDefault="006A504A" w:rsidP="006A504A">
      <w:pPr>
        <w:numPr>
          <w:ilvl w:val="1"/>
          <w:numId w:val="1"/>
        </w:numPr>
        <w:rPr>
          <w:rFonts w:hint="eastAsia"/>
          <w:spacing w:val="0"/>
        </w:rPr>
      </w:pPr>
      <w:r w:rsidRPr="0014711B">
        <w:rPr>
          <w:rFonts w:hint="eastAsia"/>
          <w:spacing w:val="0"/>
        </w:rPr>
        <w:t>对不同控制台方式设置进行观察</w:t>
      </w:r>
    </w:p>
    <w:p w:rsidR="006A504A" w:rsidRPr="0014711B" w:rsidRDefault="006A504A" w:rsidP="006A504A">
      <w:pPr>
        <w:ind w:firstLineChars="400" w:firstLine="840"/>
        <w:rPr>
          <w:rFonts w:hint="eastAsia"/>
          <w:spacing w:val="0"/>
        </w:rPr>
      </w:pPr>
      <w:r w:rsidRPr="0014711B">
        <w:rPr>
          <w:rFonts w:hint="eastAsia"/>
          <w:spacing w:val="0"/>
        </w:rPr>
        <w:t>SWC=0、SWB=0、SWA=1</w:t>
      </w:r>
      <w:r w:rsidRPr="0014711B">
        <w:rPr>
          <w:rFonts w:hint="eastAsia"/>
          <w:b/>
          <w:spacing w:val="0"/>
        </w:rPr>
        <w:t>（此控制台方式表示什么含义？，请阅读《</w:t>
      </w:r>
      <w:r w:rsidRPr="0014711B">
        <w:rPr>
          <w:b/>
          <w:spacing w:val="0"/>
        </w:rPr>
        <w:t>TEC4模型计算机介绍.doc</w:t>
      </w:r>
      <w:r w:rsidRPr="0014711B">
        <w:rPr>
          <w:rFonts w:hint="eastAsia"/>
          <w:b/>
          <w:spacing w:val="0"/>
        </w:rPr>
        <w:t>》）</w:t>
      </w:r>
    </w:p>
    <w:p w:rsidR="006A504A" w:rsidRPr="0014711B" w:rsidRDefault="006A504A" w:rsidP="006A504A">
      <w:pPr>
        <w:ind w:left="780"/>
        <w:rPr>
          <w:rFonts w:hint="eastAsia"/>
          <w:spacing w:val="0"/>
        </w:rPr>
      </w:pPr>
      <w:r w:rsidRPr="0014711B">
        <w:rPr>
          <w:rFonts w:hint="eastAsia"/>
          <w:spacing w:val="0"/>
        </w:rPr>
        <w:t>按CLR#，从标有UA5-UA0的</w:t>
      </w:r>
      <w:r w:rsidRPr="00D1486E">
        <w:rPr>
          <w:rFonts w:hint="eastAsia"/>
          <w:color w:val="FF0000"/>
          <w:spacing w:val="0"/>
        </w:rPr>
        <w:t>黄色LED</w:t>
      </w:r>
      <w:r w:rsidRPr="0014711B">
        <w:rPr>
          <w:rFonts w:hint="eastAsia"/>
          <w:spacing w:val="0"/>
        </w:rPr>
        <w:t>上读出当前的微地址；按QD ，记录LED的结果；再按QD，记录LED结果。</w:t>
      </w:r>
    </w:p>
    <w:p w:rsidR="006A504A" w:rsidRPr="0014711B" w:rsidRDefault="006A504A" w:rsidP="006A504A">
      <w:pPr>
        <w:ind w:left="780"/>
        <w:rPr>
          <w:rFonts w:hint="eastAsia"/>
          <w:spacing w:val="0"/>
        </w:rPr>
      </w:pPr>
      <w:r w:rsidRPr="0014711B">
        <w:rPr>
          <w:rFonts w:hint="eastAsia"/>
          <w:spacing w:val="0"/>
        </w:rPr>
        <w:t>按CLR#</w:t>
      </w:r>
    </w:p>
    <w:p w:rsidR="006A504A" w:rsidRPr="0014711B" w:rsidRDefault="006A504A" w:rsidP="006A504A">
      <w:pPr>
        <w:ind w:left="780"/>
        <w:rPr>
          <w:rFonts w:hint="eastAsia"/>
          <w:spacing w:val="0"/>
        </w:rPr>
      </w:pPr>
      <w:r w:rsidRPr="0014711B">
        <w:rPr>
          <w:rFonts w:hint="eastAsia"/>
          <w:b/>
          <w:spacing w:val="0"/>
        </w:rPr>
        <w:t>注意：</w:t>
      </w:r>
      <w:r w:rsidRPr="0014711B">
        <w:rPr>
          <w:spacing w:val="0"/>
        </w:rPr>
        <w:t>5片EEPROM的地址A6（引脚4）直接与控制台开关SWC连接，当SWC = 1时，微地址大于或者等于40H，当SWC = 0时，微地址的范围为00H—3FH。SWC主要用于实现读寄存器堆的功能。</w:t>
      </w:r>
    </w:p>
    <w:p w:rsidR="006A504A" w:rsidRPr="006A504A" w:rsidRDefault="006A504A" w:rsidP="006A504A">
      <w:pPr>
        <w:pStyle w:val="a3"/>
        <w:numPr>
          <w:ilvl w:val="1"/>
          <w:numId w:val="1"/>
        </w:numPr>
        <w:ind w:firstLineChars="0"/>
        <w:rPr>
          <w:rFonts w:hint="eastAsia"/>
          <w:spacing w:val="0"/>
        </w:rPr>
      </w:pPr>
      <w:r w:rsidRPr="006A504A">
        <w:rPr>
          <w:rFonts w:hint="eastAsia"/>
          <w:spacing w:val="0"/>
        </w:rPr>
        <w:t>了解微程序控制</w:t>
      </w:r>
      <w:proofErr w:type="gramStart"/>
      <w:r w:rsidRPr="006A504A">
        <w:rPr>
          <w:rFonts w:hint="eastAsia"/>
          <w:spacing w:val="0"/>
        </w:rPr>
        <w:t>器如何</w:t>
      </w:r>
      <w:proofErr w:type="gramEnd"/>
      <w:r w:rsidRPr="006A504A">
        <w:rPr>
          <w:rFonts w:hint="eastAsia"/>
          <w:spacing w:val="0"/>
        </w:rPr>
        <w:t>区分各机器指令并进入相应的微程序</w:t>
      </w:r>
    </w:p>
    <w:p w:rsidR="006A504A" w:rsidRPr="0014711B" w:rsidRDefault="006A504A" w:rsidP="006A504A">
      <w:pPr>
        <w:ind w:firstLineChars="400" w:firstLine="840"/>
        <w:rPr>
          <w:rFonts w:hint="eastAsia"/>
          <w:b/>
          <w:spacing w:val="0"/>
        </w:rPr>
      </w:pPr>
      <w:r w:rsidRPr="0014711B">
        <w:rPr>
          <w:rFonts w:hint="eastAsia"/>
          <w:spacing w:val="0"/>
        </w:rPr>
        <w:t>SWC=0、SWB=0、SWA=0（</w:t>
      </w:r>
      <w:r w:rsidRPr="0014711B">
        <w:rPr>
          <w:rFonts w:hint="eastAsia"/>
          <w:b/>
          <w:spacing w:val="0"/>
        </w:rPr>
        <w:t>此控制台方式表示什么含义？，请阅读《</w:t>
      </w:r>
      <w:r w:rsidRPr="0014711B">
        <w:rPr>
          <w:b/>
          <w:spacing w:val="0"/>
        </w:rPr>
        <w:t>TEC4模型计算机介绍.doc</w:t>
      </w:r>
      <w:r w:rsidRPr="0014711B">
        <w:rPr>
          <w:rFonts w:hint="eastAsia"/>
          <w:b/>
          <w:spacing w:val="0"/>
        </w:rPr>
        <w:t>》）</w:t>
      </w:r>
    </w:p>
    <w:p w:rsidR="006A504A" w:rsidRPr="0014711B" w:rsidRDefault="006A504A" w:rsidP="006A504A">
      <w:pPr>
        <w:ind w:firstLineChars="400" w:firstLine="840"/>
        <w:rPr>
          <w:rFonts w:hint="eastAsia"/>
          <w:spacing w:val="0"/>
        </w:rPr>
      </w:pPr>
      <w:r w:rsidRPr="0014711B">
        <w:rPr>
          <w:rFonts w:hint="eastAsia"/>
          <w:spacing w:val="0"/>
        </w:rPr>
        <w:t>观察加法指令</w:t>
      </w:r>
      <w:r w:rsidRPr="00FF1993">
        <w:rPr>
          <w:rFonts w:hint="eastAsia"/>
          <w:color w:val="FF0000"/>
          <w:spacing w:val="0"/>
        </w:rPr>
        <w:t>（A</w:t>
      </w:r>
      <w:r w:rsidRPr="00FF1993">
        <w:rPr>
          <w:color w:val="FF0000"/>
          <w:spacing w:val="0"/>
        </w:rPr>
        <w:t>DD</w:t>
      </w:r>
      <w:r w:rsidRPr="00FF1993">
        <w:rPr>
          <w:rFonts w:hint="eastAsia"/>
          <w:color w:val="FF0000"/>
          <w:spacing w:val="0"/>
        </w:rPr>
        <w:t>）</w:t>
      </w:r>
      <w:r w:rsidRPr="0014711B">
        <w:rPr>
          <w:rFonts w:hint="eastAsia"/>
          <w:spacing w:val="0"/>
        </w:rPr>
        <w:t>的取指、执行过程。</w:t>
      </w:r>
    </w:p>
    <w:p w:rsidR="006A504A" w:rsidRPr="0014711B" w:rsidRDefault="006A504A" w:rsidP="006A504A">
      <w:pPr>
        <w:ind w:firstLineChars="400" w:firstLine="840"/>
        <w:rPr>
          <w:rFonts w:hint="eastAsia"/>
          <w:spacing w:val="0"/>
        </w:rPr>
      </w:pPr>
      <w:r w:rsidRPr="0014711B">
        <w:rPr>
          <w:rFonts w:hint="eastAsia"/>
          <w:spacing w:val="0"/>
        </w:rPr>
        <w:t>按CLR#，观察并记录LED的结果，</w:t>
      </w:r>
      <w:r>
        <w:rPr>
          <w:rFonts w:hint="eastAsia"/>
          <w:spacing w:val="0"/>
        </w:rPr>
        <w:t>用万用表</w:t>
      </w:r>
      <w:r w:rsidRPr="007556CC">
        <w:rPr>
          <w:rFonts w:hint="eastAsia"/>
          <w:b/>
          <w:spacing w:val="0"/>
        </w:rPr>
        <w:t>直流挡</w:t>
      </w:r>
      <w:r>
        <w:rPr>
          <w:rFonts w:hint="eastAsia"/>
          <w:spacing w:val="0"/>
        </w:rPr>
        <w:t>测量，</w:t>
      </w:r>
      <w:r w:rsidRPr="0014711B">
        <w:rPr>
          <w:rFonts w:hint="eastAsia"/>
          <w:spacing w:val="0"/>
        </w:rPr>
        <w:t>记录本条35位的信息</w:t>
      </w:r>
      <w:r>
        <w:rPr>
          <w:rFonts w:hint="eastAsia"/>
          <w:spacing w:val="0"/>
        </w:rPr>
        <w:t>。</w:t>
      </w:r>
    </w:p>
    <w:p w:rsidR="006A504A" w:rsidRPr="0014711B" w:rsidRDefault="006A504A" w:rsidP="006A504A">
      <w:pPr>
        <w:ind w:firstLineChars="400" w:firstLine="840"/>
        <w:rPr>
          <w:rFonts w:hint="eastAsia"/>
          <w:spacing w:val="0"/>
        </w:rPr>
      </w:pPr>
      <w:r w:rsidRPr="0014711B">
        <w:rPr>
          <w:rFonts w:hint="eastAsia"/>
          <w:spacing w:val="0"/>
        </w:rPr>
        <w:t>按QD，</w:t>
      </w:r>
      <w:r>
        <w:rPr>
          <w:rFonts w:hint="eastAsia"/>
          <w:spacing w:val="0"/>
        </w:rPr>
        <w:t xml:space="preserve"> </w:t>
      </w:r>
      <w:r>
        <w:rPr>
          <w:spacing w:val="0"/>
        </w:rPr>
        <w:t xml:space="preserve"> </w:t>
      </w:r>
      <w:r w:rsidRPr="0014711B">
        <w:rPr>
          <w:rFonts w:hint="eastAsia"/>
          <w:spacing w:val="0"/>
        </w:rPr>
        <w:t>观察并记录LED的结果，</w:t>
      </w:r>
      <w:r>
        <w:rPr>
          <w:rFonts w:hint="eastAsia"/>
          <w:spacing w:val="0"/>
        </w:rPr>
        <w:t>用万用表</w:t>
      </w:r>
      <w:r w:rsidRPr="007556CC">
        <w:rPr>
          <w:rFonts w:hint="eastAsia"/>
          <w:b/>
          <w:spacing w:val="0"/>
        </w:rPr>
        <w:t>直流挡</w:t>
      </w:r>
      <w:r>
        <w:rPr>
          <w:rFonts w:hint="eastAsia"/>
          <w:spacing w:val="0"/>
        </w:rPr>
        <w:t>测量，</w:t>
      </w:r>
      <w:r w:rsidRPr="0014711B">
        <w:rPr>
          <w:rFonts w:hint="eastAsia"/>
          <w:spacing w:val="0"/>
        </w:rPr>
        <w:t>记录本条35位的信息</w:t>
      </w:r>
    </w:p>
    <w:p w:rsidR="006A504A" w:rsidRPr="0014711B" w:rsidRDefault="006A504A" w:rsidP="006A504A">
      <w:pPr>
        <w:ind w:firstLineChars="400" w:firstLine="840"/>
        <w:rPr>
          <w:rFonts w:hint="eastAsia"/>
          <w:spacing w:val="0"/>
        </w:rPr>
      </w:pPr>
      <w:r w:rsidRPr="0014711B">
        <w:rPr>
          <w:rFonts w:hint="eastAsia"/>
          <w:spacing w:val="0"/>
        </w:rPr>
        <w:t>按QD，</w:t>
      </w:r>
      <w:r>
        <w:rPr>
          <w:rFonts w:hint="eastAsia"/>
          <w:spacing w:val="0"/>
        </w:rPr>
        <w:t xml:space="preserve"> </w:t>
      </w:r>
      <w:r w:rsidRPr="0014711B">
        <w:rPr>
          <w:rFonts w:hint="eastAsia"/>
          <w:spacing w:val="0"/>
        </w:rPr>
        <w:t>观察并记录LED的结果，</w:t>
      </w:r>
      <w:r>
        <w:rPr>
          <w:rFonts w:hint="eastAsia"/>
          <w:spacing w:val="0"/>
        </w:rPr>
        <w:t>用万用表</w:t>
      </w:r>
      <w:r w:rsidRPr="007556CC">
        <w:rPr>
          <w:rFonts w:hint="eastAsia"/>
          <w:b/>
          <w:spacing w:val="0"/>
        </w:rPr>
        <w:t>直流挡</w:t>
      </w:r>
      <w:r>
        <w:rPr>
          <w:rFonts w:hint="eastAsia"/>
          <w:spacing w:val="0"/>
        </w:rPr>
        <w:t>测量，</w:t>
      </w:r>
      <w:r w:rsidRPr="0014711B">
        <w:rPr>
          <w:rFonts w:hint="eastAsia"/>
          <w:spacing w:val="0"/>
        </w:rPr>
        <w:t>记录本条35位的信息</w:t>
      </w:r>
    </w:p>
    <w:p w:rsidR="006A504A" w:rsidRPr="0014711B" w:rsidRDefault="006A504A" w:rsidP="006A504A">
      <w:pPr>
        <w:ind w:firstLineChars="400" w:firstLine="840"/>
        <w:rPr>
          <w:rFonts w:hint="eastAsia"/>
          <w:spacing w:val="0"/>
        </w:rPr>
      </w:pPr>
      <w:r w:rsidRPr="0014711B">
        <w:rPr>
          <w:rFonts w:hint="eastAsia"/>
          <w:spacing w:val="0"/>
        </w:rPr>
        <w:t>按QD，</w:t>
      </w:r>
      <w:r>
        <w:rPr>
          <w:rFonts w:hint="eastAsia"/>
          <w:spacing w:val="0"/>
        </w:rPr>
        <w:t xml:space="preserve"> </w:t>
      </w:r>
      <w:r w:rsidRPr="0014711B">
        <w:rPr>
          <w:rFonts w:hint="eastAsia"/>
          <w:spacing w:val="0"/>
        </w:rPr>
        <w:t>观察并记录LED的结果，</w:t>
      </w:r>
      <w:r>
        <w:rPr>
          <w:rFonts w:hint="eastAsia"/>
          <w:spacing w:val="0"/>
        </w:rPr>
        <w:t>用万用表</w:t>
      </w:r>
      <w:r w:rsidRPr="007556CC">
        <w:rPr>
          <w:rFonts w:hint="eastAsia"/>
          <w:b/>
          <w:spacing w:val="0"/>
        </w:rPr>
        <w:t>直流挡</w:t>
      </w:r>
      <w:r>
        <w:rPr>
          <w:rFonts w:hint="eastAsia"/>
          <w:spacing w:val="0"/>
        </w:rPr>
        <w:t>测量，</w:t>
      </w:r>
      <w:r w:rsidRPr="0014711B">
        <w:rPr>
          <w:rFonts w:hint="eastAsia"/>
          <w:spacing w:val="0"/>
        </w:rPr>
        <w:t>记录本条35位的信息</w:t>
      </w:r>
    </w:p>
    <w:p w:rsidR="006A504A" w:rsidRPr="0014711B" w:rsidRDefault="006A504A" w:rsidP="006A504A">
      <w:pPr>
        <w:ind w:firstLineChars="400" w:firstLine="840"/>
        <w:rPr>
          <w:rFonts w:hint="eastAsia"/>
          <w:spacing w:val="0"/>
        </w:rPr>
      </w:pPr>
      <w:r w:rsidRPr="0014711B">
        <w:rPr>
          <w:rFonts w:hint="eastAsia"/>
          <w:spacing w:val="0"/>
        </w:rPr>
        <w:t>按QD，</w:t>
      </w:r>
      <w:r>
        <w:rPr>
          <w:rFonts w:hint="eastAsia"/>
          <w:spacing w:val="0"/>
        </w:rPr>
        <w:t xml:space="preserve"> </w:t>
      </w:r>
      <w:r w:rsidRPr="0014711B">
        <w:rPr>
          <w:rFonts w:hint="eastAsia"/>
          <w:spacing w:val="0"/>
        </w:rPr>
        <w:t>观察并记录LED的结果，</w:t>
      </w:r>
      <w:r>
        <w:rPr>
          <w:rFonts w:hint="eastAsia"/>
          <w:spacing w:val="0"/>
        </w:rPr>
        <w:t>用万用表</w:t>
      </w:r>
      <w:r w:rsidRPr="007556CC">
        <w:rPr>
          <w:rFonts w:hint="eastAsia"/>
          <w:b/>
          <w:spacing w:val="0"/>
        </w:rPr>
        <w:t>直流挡</w:t>
      </w:r>
      <w:r>
        <w:rPr>
          <w:rFonts w:hint="eastAsia"/>
          <w:spacing w:val="0"/>
        </w:rPr>
        <w:t>测量，</w:t>
      </w:r>
      <w:r w:rsidRPr="0014711B">
        <w:rPr>
          <w:rFonts w:hint="eastAsia"/>
          <w:spacing w:val="0"/>
        </w:rPr>
        <w:t>记录本条35位的信息</w:t>
      </w:r>
    </w:p>
    <w:p w:rsidR="006A504A" w:rsidRPr="0014711B" w:rsidRDefault="006A504A" w:rsidP="006A504A">
      <w:pPr>
        <w:ind w:firstLineChars="400" w:firstLine="840"/>
        <w:rPr>
          <w:rFonts w:hint="eastAsia"/>
          <w:spacing w:val="0"/>
        </w:rPr>
      </w:pPr>
      <w:r w:rsidRPr="0014711B">
        <w:rPr>
          <w:rFonts w:hint="eastAsia"/>
          <w:spacing w:val="0"/>
        </w:rPr>
        <w:t>按QD，</w:t>
      </w:r>
      <w:r>
        <w:rPr>
          <w:rFonts w:hint="eastAsia"/>
          <w:spacing w:val="0"/>
        </w:rPr>
        <w:t xml:space="preserve"> </w:t>
      </w:r>
      <w:r w:rsidRPr="0014711B">
        <w:rPr>
          <w:rFonts w:hint="eastAsia"/>
          <w:spacing w:val="0"/>
        </w:rPr>
        <w:t>观察并记录LED的结果，</w:t>
      </w:r>
      <w:r>
        <w:rPr>
          <w:rFonts w:hint="eastAsia"/>
          <w:spacing w:val="0"/>
        </w:rPr>
        <w:t>用万用表</w:t>
      </w:r>
      <w:r w:rsidRPr="007556CC">
        <w:rPr>
          <w:rFonts w:hint="eastAsia"/>
          <w:b/>
          <w:spacing w:val="0"/>
        </w:rPr>
        <w:t>直流挡</w:t>
      </w:r>
      <w:r>
        <w:rPr>
          <w:rFonts w:hint="eastAsia"/>
          <w:spacing w:val="0"/>
        </w:rPr>
        <w:t>测量，</w:t>
      </w:r>
      <w:r w:rsidRPr="0014711B">
        <w:rPr>
          <w:rFonts w:hint="eastAsia"/>
          <w:spacing w:val="0"/>
        </w:rPr>
        <w:t>记录本条35位的信息</w:t>
      </w:r>
    </w:p>
    <w:p w:rsidR="006A504A" w:rsidRDefault="006A504A" w:rsidP="006A504A">
      <w:pPr>
        <w:ind w:firstLineChars="400" w:firstLine="840"/>
        <w:rPr>
          <w:spacing w:val="0"/>
        </w:rPr>
      </w:pPr>
      <w:r w:rsidRPr="0014711B">
        <w:rPr>
          <w:rFonts w:hint="eastAsia"/>
          <w:spacing w:val="0"/>
        </w:rPr>
        <w:t xml:space="preserve">按CLR# </w:t>
      </w:r>
    </w:p>
    <w:p w:rsidR="006A504A" w:rsidRPr="006A504A" w:rsidRDefault="006A504A" w:rsidP="006A504A">
      <w:pPr>
        <w:ind w:firstLineChars="400" w:firstLine="843"/>
        <w:rPr>
          <w:rFonts w:hint="eastAsia"/>
          <w:b/>
          <w:spacing w:val="0"/>
        </w:rPr>
      </w:pPr>
      <w:r w:rsidRPr="007556CC">
        <w:rPr>
          <w:rFonts w:hint="eastAsia"/>
          <w:b/>
          <w:spacing w:val="0"/>
        </w:rPr>
        <w:t>万用表测量电压&gt;</w:t>
      </w:r>
      <w:r w:rsidRPr="009B5900">
        <w:rPr>
          <w:b/>
          <w:color w:val="FF0000"/>
          <w:spacing w:val="0"/>
        </w:rPr>
        <w:t>3.7</w:t>
      </w:r>
      <w:r w:rsidRPr="007556CC">
        <w:rPr>
          <w:b/>
          <w:spacing w:val="0"/>
        </w:rPr>
        <w:t xml:space="preserve"> </w:t>
      </w:r>
      <w:r w:rsidRPr="007556CC">
        <w:rPr>
          <w:rFonts w:hint="eastAsia"/>
          <w:b/>
          <w:spacing w:val="0"/>
        </w:rPr>
        <w:t>记为“</w:t>
      </w:r>
      <w:r w:rsidRPr="009B5900">
        <w:rPr>
          <w:rFonts w:hint="eastAsia"/>
          <w:b/>
          <w:color w:val="FF0000"/>
          <w:spacing w:val="0"/>
        </w:rPr>
        <w:t>1</w:t>
      </w:r>
      <w:r w:rsidRPr="007556CC">
        <w:rPr>
          <w:rFonts w:hint="eastAsia"/>
          <w:b/>
          <w:spacing w:val="0"/>
        </w:rPr>
        <w:t>”， 万用表测量电压</w:t>
      </w:r>
      <w:r>
        <w:rPr>
          <w:rFonts w:hint="eastAsia"/>
          <w:b/>
          <w:spacing w:val="0"/>
        </w:rPr>
        <w:t>&lt;</w:t>
      </w:r>
      <w:r w:rsidRPr="009B5900">
        <w:rPr>
          <w:b/>
          <w:color w:val="FF0000"/>
          <w:spacing w:val="0"/>
        </w:rPr>
        <w:t>1.0</w:t>
      </w:r>
      <w:r>
        <w:rPr>
          <w:b/>
          <w:spacing w:val="0"/>
        </w:rPr>
        <w:t>,</w:t>
      </w:r>
      <w:r w:rsidRPr="007556CC">
        <w:rPr>
          <w:b/>
          <w:spacing w:val="0"/>
        </w:rPr>
        <w:t xml:space="preserve"> </w:t>
      </w:r>
      <w:r w:rsidRPr="007556CC">
        <w:rPr>
          <w:rFonts w:hint="eastAsia"/>
          <w:b/>
          <w:spacing w:val="0"/>
        </w:rPr>
        <w:t>记为“</w:t>
      </w:r>
      <w:r w:rsidRPr="009B5900">
        <w:rPr>
          <w:b/>
          <w:color w:val="FF0000"/>
          <w:spacing w:val="0"/>
        </w:rPr>
        <w:t>0</w:t>
      </w:r>
      <w:r w:rsidRPr="007556CC">
        <w:rPr>
          <w:rFonts w:hint="eastAsia"/>
          <w:b/>
          <w:spacing w:val="0"/>
        </w:rPr>
        <w:t xml:space="preserve">”， </w:t>
      </w:r>
    </w:p>
    <w:p w:rsidR="006A504A" w:rsidRDefault="006A504A" w:rsidP="006A50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spacing w:val="0"/>
        </w:rPr>
        <w:t>A</w:t>
      </w:r>
      <w:r>
        <w:rPr>
          <w:rFonts w:hint="eastAsia"/>
          <w:spacing w:val="0"/>
        </w:rPr>
        <w:t>dd指令</w:t>
      </w:r>
      <w:r w:rsidRPr="006A504A">
        <w:rPr>
          <w:rFonts w:hint="eastAsia"/>
          <w:spacing w:val="0"/>
        </w:rPr>
        <w:t>每条微指令对应得微地址</w:t>
      </w:r>
    </w:p>
    <w:tbl>
      <w:tblPr>
        <w:tblW w:w="5762" w:type="dxa"/>
        <w:tblLook w:val="04A0" w:firstRow="1" w:lastRow="0" w:firstColumn="1" w:lastColumn="0" w:noHBand="0" w:noVBand="1"/>
      </w:tblPr>
      <w:tblGrid>
        <w:gridCol w:w="947"/>
        <w:gridCol w:w="963"/>
        <w:gridCol w:w="963"/>
        <w:gridCol w:w="963"/>
        <w:gridCol w:w="963"/>
        <w:gridCol w:w="963"/>
      </w:tblGrid>
      <w:tr w:rsidR="006A504A" w:rsidRPr="006A504A" w:rsidTr="006A504A">
        <w:trPr>
          <w:trHeight w:val="276"/>
        </w:trPr>
        <w:tc>
          <w:tcPr>
            <w:tcW w:w="57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b/>
                <w:bCs/>
                <w:color w:val="000000"/>
                <w:spacing w:val="0"/>
                <w:kern w:val="0"/>
                <w:sz w:val="22"/>
                <w:szCs w:val="22"/>
              </w:rPr>
              <w:t>取指、执行 ADD</w:t>
            </w:r>
          </w:p>
        </w:tc>
      </w:tr>
      <w:tr w:rsidR="006A504A" w:rsidRPr="006A504A" w:rsidTr="006A504A">
        <w:trPr>
          <w:trHeight w:val="552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04A" w:rsidRPr="006A504A" w:rsidRDefault="006A504A" w:rsidP="006A504A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FF99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b/>
                <w:bCs/>
                <w:color w:val="FF9900"/>
                <w:spacing w:val="0"/>
                <w:kern w:val="0"/>
                <w:sz w:val="22"/>
                <w:szCs w:val="22"/>
              </w:rPr>
              <w:t>观察黄色LED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proofErr w:type="gramStart"/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第1拍</w:t>
            </w:r>
            <w:proofErr w:type="gramEnd"/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proofErr w:type="gramStart"/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第2拍</w:t>
            </w:r>
            <w:proofErr w:type="gramEnd"/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proofErr w:type="gramStart"/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第3拍</w:t>
            </w:r>
            <w:proofErr w:type="gramEnd"/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proofErr w:type="gramStart"/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第4拍</w:t>
            </w:r>
            <w:proofErr w:type="gramEnd"/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proofErr w:type="gramStart"/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第5拍</w:t>
            </w:r>
            <w:proofErr w:type="gramEnd"/>
          </w:p>
        </w:tc>
      </w:tr>
      <w:tr w:rsidR="006A504A" w:rsidRPr="006A504A" w:rsidTr="006A504A">
        <w:trPr>
          <w:trHeight w:val="288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04A" w:rsidRPr="006A504A" w:rsidRDefault="006A504A" w:rsidP="006A504A">
            <w:pPr>
              <w:widowControl/>
              <w:rPr>
                <w:rFonts w:cs="宋体" w:hint="eastAsia"/>
                <w:b/>
                <w:bCs/>
                <w:color w:val="FF9900"/>
                <w:spacing w:val="0"/>
                <w:kern w:val="0"/>
              </w:rPr>
            </w:pPr>
            <w:r w:rsidRPr="006A504A">
              <w:rPr>
                <w:rFonts w:cs="宋体" w:hint="eastAsia"/>
                <w:b/>
                <w:bCs/>
                <w:color w:val="FF9900"/>
                <w:spacing w:val="0"/>
                <w:kern w:val="0"/>
              </w:rPr>
              <w:t>uA5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1</w:t>
            </w:r>
          </w:p>
        </w:tc>
      </w:tr>
      <w:tr w:rsidR="006A504A" w:rsidRPr="006A504A" w:rsidTr="006A504A">
        <w:trPr>
          <w:trHeight w:val="576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04A" w:rsidRPr="006A504A" w:rsidRDefault="006A504A" w:rsidP="006A504A">
            <w:pPr>
              <w:widowControl/>
              <w:rPr>
                <w:rFonts w:cs="宋体" w:hint="eastAsia"/>
                <w:b/>
                <w:bCs/>
                <w:color w:val="FF9900"/>
                <w:spacing w:val="0"/>
                <w:kern w:val="0"/>
              </w:rPr>
            </w:pPr>
            <w:r w:rsidRPr="006A504A">
              <w:rPr>
                <w:rFonts w:cs="宋体" w:hint="eastAsia"/>
                <w:b/>
                <w:bCs/>
                <w:color w:val="FF9900"/>
                <w:spacing w:val="0"/>
                <w:kern w:val="0"/>
              </w:rPr>
              <w:t>uA4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1</w:t>
            </w:r>
          </w:p>
        </w:tc>
      </w:tr>
      <w:tr w:rsidR="006A504A" w:rsidRPr="006A504A" w:rsidTr="006A504A">
        <w:trPr>
          <w:trHeight w:val="288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04A" w:rsidRPr="006A504A" w:rsidRDefault="006A504A" w:rsidP="006A504A">
            <w:pPr>
              <w:widowControl/>
              <w:rPr>
                <w:rFonts w:cs="宋体" w:hint="eastAsia"/>
                <w:b/>
                <w:bCs/>
                <w:color w:val="FF9900"/>
                <w:spacing w:val="0"/>
                <w:kern w:val="0"/>
              </w:rPr>
            </w:pPr>
            <w:r w:rsidRPr="006A504A">
              <w:rPr>
                <w:rFonts w:cs="宋体" w:hint="eastAsia"/>
                <w:b/>
                <w:bCs/>
                <w:color w:val="FF9900"/>
                <w:spacing w:val="0"/>
                <w:kern w:val="0"/>
              </w:rPr>
              <w:t>uA3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0</w:t>
            </w:r>
          </w:p>
        </w:tc>
      </w:tr>
      <w:tr w:rsidR="006A504A" w:rsidRPr="006A504A" w:rsidTr="006A504A">
        <w:trPr>
          <w:trHeight w:val="288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04A" w:rsidRPr="006A504A" w:rsidRDefault="006A504A" w:rsidP="006A504A">
            <w:pPr>
              <w:widowControl/>
              <w:rPr>
                <w:rFonts w:cs="宋体" w:hint="eastAsia"/>
                <w:b/>
                <w:bCs/>
                <w:color w:val="FF9900"/>
                <w:spacing w:val="0"/>
                <w:kern w:val="0"/>
              </w:rPr>
            </w:pPr>
            <w:r w:rsidRPr="006A504A">
              <w:rPr>
                <w:rFonts w:cs="宋体" w:hint="eastAsia"/>
                <w:b/>
                <w:bCs/>
                <w:color w:val="FF9900"/>
                <w:spacing w:val="0"/>
                <w:kern w:val="0"/>
              </w:rPr>
              <w:t>uA2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1</w:t>
            </w:r>
          </w:p>
        </w:tc>
      </w:tr>
      <w:tr w:rsidR="006A504A" w:rsidRPr="006A504A" w:rsidTr="006A504A">
        <w:trPr>
          <w:trHeight w:val="288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04A" w:rsidRPr="006A504A" w:rsidRDefault="006A504A" w:rsidP="006A504A">
            <w:pPr>
              <w:widowControl/>
              <w:rPr>
                <w:rFonts w:cs="宋体" w:hint="eastAsia"/>
                <w:b/>
                <w:bCs/>
                <w:color w:val="FF9900"/>
                <w:spacing w:val="0"/>
                <w:kern w:val="0"/>
              </w:rPr>
            </w:pPr>
            <w:r w:rsidRPr="006A504A">
              <w:rPr>
                <w:rFonts w:cs="宋体" w:hint="eastAsia"/>
                <w:b/>
                <w:bCs/>
                <w:color w:val="FF9900"/>
                <w:spacing w:val="0"/>
                <w:kern w:val="0"/>
              </w:rPr>
              <w:lastRenderedPageBreak/>
              <w:t>uA1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0</w:t>
            </w:r>
          </w:p>
        </w:tc>
      </w:tr>
      <w:tr w:rsidR="006A504A" w:rsidRPr="006A504A" w:rsidTr="006A504A">
        <w:trPr>
          <w:trHeight w:val="288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04A" w:rsidRPr="006A504A" w:rsidRDefault="006A504A" w:rsidP="006A504A">
            <w:pPr>
              <w:widowControl/>
              <w:rPr>
                <w:rFonts w:cs="宋体" w:hint="eastAsia"/>
                <w:b/>
                <w:bCs/>
                <w:color w:val="FF9900"/>
                <w:spacing w:val="0"/>
                <w:kern w:val="0"/>
              </w:rPr>
            </w:pPr>
            <w:r w:rsidRPr="006A504A">
              <w:rPr>
                <w:rFonts w:cs="宋体" w:hint="eastAsia"/>
                <w:b/>
                <w:bCs/>
                <w:color w:val="FF9900"/>
                <w:spacing w:val="0"/>
                <w:kern w:val="0"/>
              </w:rPr>
              <w:t>uA0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04A" w:rsidRPr="006A504A" w:rsidRDefault="006A504A" w:rsidP="006A504A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</w:pPr>
            <w:r w:rsidRPr="006A504A">
              <w:rPr>
                <w:rFonts w:ascii="等线" w:eastAsia="等线" w:hAnsi="等线" w:cs="宋体" w:hint="eastAsia"/>
                <w:color w:val="000000"/>
                <w:spacing w:val="0"/>
                <w:kern w:val="0"/>
                <w:sz w:val="22"/>
                <w:szCs w:val="22"/>
              </w:rPr>
              <w:t>0</w:t>
            </w:r>
          </w:p>
        </w:tc>
      </w:tr>
    </w:tbl>
    <w:p w:rsidR="00962A51" w:rsidRDefault="00962A51" w:rsidP="00962A51"/>
    <w:p w:rsidR="007620C7" w:rsidRDefault="007620C7" w:rsidP="00962A51">
      <w:pPr>
        <w:rPr>
          <w:rFonts w:hint="eastAsia"/>
        </w:rPr>
      </w:pPr>
    </w:p>
    <w:p w:rsidR="00962A51" w:rsidRPr="00962A51" w:rsidRDefault="00962A51" w:rsidP="00962A51">
      <w:pPr>
        <w:pStyle w:val="a3"/>
        <w:numPr>
          <w:ilvl w:val="0"/>
          <w:numId w:val="1"/>
        </w:numPr>
        <w:ind w:firstLineChars="0"/>
        <w:rPr>
          <w:rFonts w:hint="eastAsia"/>
          <w:spacing w:val="0"/>
        </w:rPr>
      </w:pPr>
      <w:r>
        <w:rPr>
          <w:rFonts w:hint="eastAsia"/>
          <w:spacing w:val="0"/>
        </w:rPr>
        <w:t>实验</w:t>
      </w:r>
      <w:r w:rsidRPr="00962A51">
        <w:rPr>
          <w:rFonts w:hint="eastAsia"/>
          <w:spacing w:val="0"/>
        </w:rPr>
        <w:t>体会</w:t>
      </w:r>
      <w:r>
        <w:rPr>
          <w:rFonts w:hint="eastAsia"/>
          <w:spacing w:val="0"/>
        </w:rPr>
        <w:t>：通过做这个实验，</w:t>
      </w:r>
      <w:bookmarkStart w:id="0" w:name="_GoBack"/>
      <w:bookmarkEnd w:id="0"/>
      <w:r>
        <w:rPr>
          <w:rFonts w:hint="eastAsia"/>
          <w:spacing w:val="0"/>
        </w:rPr>
        <w:t>我更加深刻的理解</w:t>
      </w:r>
      <w:r w:rsidR="007620C7">
        <w:rPr>
          <w:rFonts w:hint="eastAsia"/>
          <w:spacing w:val="0"/>
        </w:rPr>
        <w:t>采用微程序控制器型CPU的微指令在执行过程中，微程序指令的寻址方式（通过地址字段寻址、通过P字段状态条件和地址转移逻辑进行寻址），CPU控制部分的执行机理。</w:t>
      </w:r>
    </w:p>
    <w:p w:rsidR="006A504A" w:rsidRPr="007620C7" w:rsidRDefault="006A504A"/>
    <w:p w:rsidR="006A504A" w:rsidRDefault="006A504A"/>
    <w:p w:rsidR="006A504A" w:rsidRDefault="006A504A"/>
    <w:p w:rsidR="006A504A" w:rsidRDefault="006A504A"/>
    <w:p w:rsidR="006A504A" w:rsidRPr="006A504A" w:rsidRDefault="006A504A">
      <w:pPr>
        <w:rPr>
          <w:rFonts w:hint="eastAsia"/>
        </w:rPr>
      </w:pPr>
    </w:p>
    <w:sectPr w:rsidR="006A504A" w:rsidRPr="006A5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63C30"/>
    <w:multiLevelType w:val="hybridMultilevel"/>
    <w:tmpl w:val="266C5112"/>
    <w:lvl w:ilvl="0" w:tplc="133C275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宋体" w:eastAsia="宋体" w:hAnsi="宋体" w:cs="Times New Roman"/>
      </w:rPr>
    </w:lvl>
    <w:lvl w:ilvl="1" w:tplc="9BF6BA22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B2"/>
    <w:rsid w:val="006763A6"/>
    <w:rsid w:val="006A504A"/>
    <w:rsid w:val="007620C7"/>
    <w:rsid w:val="00775EB2"/>
    <w:rsid w:val="00962A51"/>
    <w:rsid w:val="00F5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6CE15-0606-49B0-8BE3-F1168007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04A"/>
    <w:pPr>
      <w:widowControl w:val="0"/>
      <w:jc w:val="both"/>
    </w:pPr>
    <w:rPr>
      <w:rFonts w:ascii="宋体" w:eastAsia="宋体" w:hAnsi="宋体" w:cs="Times New Roman"/>
      <w:spacing w:val="-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0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4</cp:revision>
  <dcterms:created xsi:type="dcterms:W3CDTF">2019-04-28T00:59:00Z</dcterms:created>
  <dcterms:modified xsi:type="dcterms:W3CDTF">2019-04-28T01:13:00Z</dcterms:modified>
</cp:coreProperties>
</file>