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308" w:rsidRPr="00A11308" w:rsidRDefault="00A11308" w:rsidP="00A11308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28"/>
          <w:szCs w:val="24"/>
        </w:rPr>
      </w:pPr>
      <w:r w:rsidRPr="00A11308">
        <w:rPr>
          <w:rFonts w:ascii="Times New Roman" w:eastAsia="宋体" w:hAnsi="Times New Roman" w:cs="Times New Roman" w:hint="eastAsia"/>
          <w:b/>
          <w:bCs/>
          <w:kern w:val="0"/>
          <w:sz w:val="28"/>
          <w:szCs w:val="24"/>
        </w:rPr>
        <w:t>实验</w:t>
      </w:r>
      <w:r w:rsidRPr="00A11308">
        <w:rPr>
          <w:rFonts w:ascii="Times New Roman" w:eastAsia="宋体" w:hAnsi="Times New Roman" w:cs="Times New Roman" w:hint="eastAsia"/>
          <w:b/>
          <w:bCs/>
          <w:kern w:val="0"/>
          <w:sz w:val="28"/>
          <w:szCs w:val="24"/>
        </w:rPr>
        <w:t>5</w:t>
      </w:r>
      <w:r w:rsidRPr="00A11308">
        <w:rPr>
          <w:rFonts w:ascii="Times New Roman" w:eastAsia="宋体" w:hAnsi="Times New Roman" w:cs="Times New Roman" w:hint="eastAsia"/>
          <w:b/>
          <w:bCs/>
          <w:kern w:val="0"/>
          <w:sz w:val="28"/>
          <w:szCs w:val="24"/>
        </w:rPr>
        <w:t>、</w:t>
      </w:r>
      <w:r w:rsidRPr="00A11308">
        <w:rPr>
          <w:rFonts w:ascii="Times New Roman" w:eastAsia="宋体" w:hAnsi="Times New Roman" w:cs="Times New Roman" w:hint="eastAsia"/>
          <w:b/>
          <w:bCs/>
          <w:kern w:val="0"/>
          <w:sz w:val="28"/>
          <w:szCs w:val="24"/>
        </w:rPr>
        <w:t>CPU</w:t>
      </w:r>
      <w:r w:rsidRPr="00A11308">
        <w:rPr>
          <w:rFonts w:ascii="Times New Roman" w:eastAsia="宋体" w:hAnsi="Times New Roman" w:cs="Times New Roman" w:hint="eastAsia"/>
          <w:b/>
          <w:bCs/>
          <w:kern w:val="0"/>
          <w:sz w:val="28"/>
          <w:szCs w:val="24"/>
        </w:rPr>
        <w:t>组成与机器指令执行实验</w:t>
      </w:r>
    </w:p>
    <w:p w:rsidR="00A11308" w:rsidRPr="00F241F4" w:rsidRDefault="00A11308" w:rsidP="00A11308">
      <w:pPr>
        <w:rPr>
          <w:b/>
        </w:rPr>
      </w:pPr>
      <w:r w:rsidRPr="00F241F4">
        <w:rPr>
          <w:rFonts w:hint="eastAsia"/>
          <w:b/>
        </w:rPr>
        <w:t>一、实验目的</w:t>
      </w:r>
    </w:p>
    <w:p w:rsidR="00A11308" w:rsidRDefault="00A11308" w:rsidP="00A113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）将微程序控制器同执行部件（整个数据通路）联机，组成一台模型计算机：</w:t>
      </w:r>
    </w:p>
    <w:p w:rsidR="00A11308" w:rsidRDefault="00A11308" w:rsidP="00A1130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）用微程序控制器控制模型机数据通路；</w:t>
      </w:r>
    </w:p>
    <w:p w:rsidR="00A11308" w:rsidRDefault="00A11308" w:rsidP="00A1130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CPU</w:t>
      </w:r>
      <w:r>
        <w:rPr>
          <w:rFonts w:hint="eastAsia"/>
        </w:rPr>
        <w:t>运行几条机器指令（排除中断指令）组成的简单程序，掌握机器指令与微指令的关系，牢固建立计算机的整机概念。</w:t>
      </w:r>
    </w:p>
    <w:p w:rsidR="00C85327" w:rsidRPr="00C85327" w:rsidRDefault="00C85327" w:rsidP="00A11308"/>
    <w:p w:rsidR="00A11308" w:rsidRPr="00F241F4" w:rsidRDefault="00A11308" w:rsidP="00A11308">
      <w:pPr>
        <w:rPr>
          <w:b/>
        </w:rPr>
      </w:pPr>
      <w:r>
        <w:rPr>
          <w:rFonts w:hint="eastAsia"/>
          <w:b/>
        </w:rPr>
        <w:t>二</w:t>
      </w:r>
      <w:r w:rsidRPr="00F241F4">
        <w:rPr>
          <w:rFonts w:hint="eastAsia"/>
          <w:b/>
        </w:rPr>
        <w:t>、实验设备</w:t>
      </w:r>
    </w:p>
    <w:p w:rsidR="00A11308" w:rsidRDefault="00A11308" w:rsidP="00A113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TEC</w:t>
      </w:r>
      <w:r>
        <w:rPr>
          <w:rFonts w:hint="eastAsia"/>
        </w:rPr>
        <w:t>—</w:t>
      </w:r>
      <w:r>
        <w:rPr>
          <w:rFonts w:hint="eastAsia"/>
        </w:rPr>
        <w:t>4</w:t>
      </w:r>
      <w:r>
        <w:rPr>
          <w:rFonts w:hint="eastAsia"/>
        </w:rPr>
        <w:t>计算机组成原理实验系统一台</w:t>
      </w:r>
    </w:p>
    <w:p w:rsidR="00A11308" w:rsidRDefault="00A11308" w:rsidP="00A11308">
      <w:r w:rsidRPr="00C85327">
        <w:rPr>
          <w:rFonts w:hint="eastAsia"/>
        </w:rPr>
        <w:t>（</w:t>
      </w:r>
      <w:r w:rsidRPr="00C85327">
        <w:rPr>
          <w:rFonts w:hint="eastAsia"/>
        </w:rPr>
        <w:t>2</w:t>
      </w:r>
      <w:r w:rsidRPr="00C85327">
        <w:rPr>
          <w:rFonts w:hint="eastAsia"/>
        </w:rPr>
        <w:t>）直流万用表一只</w:t>
      </w:r>
    </w:p>
    <w:p w:rsidR="00C85327" w:rsidRPr="00C85327" w:rsidRDefault="00C85327" w:rsidP="00A11308"/>
    <w:p w:rsidR="00C85327" w:rsidRPr="00C85327" w:rsidRDefault="00C85327" w:rsidP="00A11308">
      <w:pPr>
        <w:rPr>
          <w:b/>
        </w:rPr>
      </w:pPr>
      <w:r w:rsidRPr="00C85327">
        <w:rPr>
          <w:rFonts w:hint="eastAsia"/>
          <w:b/>
        </w:rPr>
        <w:t>三、实验内容</w:t>
      </w:r>
    </w:p>
    <w:p w:rsidR="00C85327" w:rsidRDefault="00C85327" w:rsidP="00C8532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）对机器指令系统组成的简单程序进行译码。</w:t>
      </w:r>
    </w:p>
    <w:p w:rsidR="00C85327" w:rsidRDefault="00C85327" w:rsidP="00C85327">
      <w:pPr>
        <w:ind w:firstLine="480"/>
      </w:pPr>
      <w:r>
        <w:rPr>
          <w:rFonts w:hint="eastAsia"/>
        </w:rPr>
        <w:t>将下表的程序指令格式手工汇编成十六进制机器代码，此项任务应在预习时完成。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3"/>
        <w:gridCol w:w="3329"/>
        <w:gridCol w:w="3454"/>
      </w:tblGrid>
      <w:tr w:rsidR="00C85327" w:rsidTr="00667BD0">
        <w:tc>
          <w:tcPr>
            <w:tcW w:w="1548" w:type="dxa"/>
          </w:tcPr>
          <w:p w:rsidR="00C85327" w:rsidRDefault="00C85327" w:rsidP="00667BD0">
            <w:r>
              <w:rPr>
                <w:rFonts w:hint="eastAsia"/>
              </w:rPr>
              <w:t>存储地址</w:t>
            </w:r>
          </w:p>
        </w:tc>
        <w:tc>
          <w:tcPr>
            <w:tcW w:w="3420" w:type="dxa"/>
          </w:tcPr>
          <w:p w:rsidR="00C85327" w:rsidRDefault="00C85327" w:rsidP="00667BD0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554" w:type="dxa"/>
          </w:tcPr>
          <w:p w:rsidR="00C85327" w:rsidRDefault="00C85327" w:rsidP="00667BD0">
            <w:r>
              <w:rPr>
                <w:rFonts w:hint="eastAsia"/>
              </w:rPr>
              <w:t>机器代码</w:t>
            </w:r>
          </w:p>
        </w:tc>
      </w:tr>
      <w:tr w:rsidR="00C85327" w:rsidTr="00667BD0">
        <w:tc>
          <w:tcPr>
            <w:tcW w:w="1548" w:type="dxa"/>
          </w:tcPr>
          <w:p w:rsidR="00C85327" w:rsidRDefault="00C85327" w:rsidP="00667BD0">
            <w:r>
              <w:rPr>
                <w:rFonts w:hint="eastAsia"/>
              </w:rPr>
              <w:t>00H</w:t>
            </w:r>
          </w:p>
        </w:tc>
        <w:tc>
          <w:tcPr>
            <w:tcW w:w="3420" w:type="dxa"/>
          </w:tcPr>
          <w:p w:rsidR="00C85327" w:rsidRDefault="00C85327" w:rsidP="00667BD0">
            <w:r>
              <w:rPr>
                <w:rFonts w:hint="eastAsia"/>
              </w:rPr>
              <w:t>LDA R0,[R2]</w:t>
            </w:r>
          </w:p>
        </w:tc>
        <w:tc>
          <w:tcPr>
            <w:tcW w:w="3554" w:type="dxa"/>
          </w:tcPr>
          <w:p w:rsidR="00C85327" w:rsidRDefault="00C85327" w:rsidP="00667BD0">
            <w:r>
              <w:rPr>
                <w:rFonts w:hint="eastAsia"/>
              </w:rPr>
              <w:t>0101</w:t>
            </w:r>
            <w:r>
              <w:t xml:space="preserve"> 10 00</w:t>
            </w:r>
            <w:r>
              <w:rPr>
                <w:rFonts w:hint="eastAsia"/>
              </w:rPr>
              <w:t xml:space="preserve"> </w:t>
            </w:r>
            <w:r>
              <w:t>(58H)</w:t>
            </w:r>
          </w:p>
        </w:tc>
      </w:tr>
      <w:tr w:rsidR="00C85327" w:rsidTr="00667BD0">
        <w:tc>
          <w:tcPr>
            <w:tcW w:w="1548" w:type="dxa"/>
          </w:tcPr>
          <w:p w:rsidR="00C85327" w:rsidRDefault="00C85327" w:rsidP="00667BD0">
            <w:r>
              <w:rPr>
                <w:rFonts w:hint="eastAsia"/>
              </w:rPr>
              <w:t>01H</w:t>
            </w:r>
          </w:p>
        </w:tc>
        <w:tc>
          <w:tcPr>
            <w:tcW w:w="3420" w:type="dxa"/>
          </w:tcPr>
          <w:p w:rsidR="00C85327" w:rsidRDefault="00C85327" w:rsidP="00667BD0">
            <w:r>
              <w:rPr>
                <w:rFonts w:hint="eastAsia"/>
              </w:rPr>
              <w:t>LDA R1,[R3]</w:t>
            </w:r>
          </w:p>
        </w:tc>
        <w:tc>
          <w:tcPr>
            <w:tcW w:w="3554" w:type="dxa"/>
          </w:tcPr>
          <w:p w:rsidR="00C85327" w:rsidRDefault="00C85327" w:rsidP="00667BD0">
            <w:r>
              <w:rPr>
                <w:rFonts w:hint="eastAsia"/>
              </w:rPr>
              <w:t>0101</w:t>
            </w:r>
            <w:r>
              <w:t xml:space="preserve"> 11 01 (5</w:t>
            </w:r>
            <w:r>
              <w:rPr>
                <w:rFonts w:hint="eastAsia"/>
              </w:rPr>
              <w:t>D</w:t>
            </w:r>
            <w:r>
              <w:t>H)</w:t>
            </w:r>
          </w:p>
        </w:tc>
      </w:tr>
      <w:tr w:rsidR="00C85327" w:rsidTr="00667BD0">
        <w:tc>
          <w:tcPr>
            <w:tcW w:w="1548" w:type="dxa"/>
          </w:tcPr>
          <w:p w:rsidR="00C85327" w:rsidRDefault="00C85327" w:rsidP="00667BD0">
            <w:r>
              <w:rPr>
                <w:rFonts w:hint="eastAsia"/>
              </w:rPr>
              <w:t>02H</w:t>
            </w:r>
          </w:p>
        </w:tc>
        <w:tc>
          <w:tcPr>
            <w:tcW w:w="3420" w:type="dxa"/>
          </w:tcPr>
          <w:p w:rsidR="00C85327" w:rsidRDefault="00C85327" w:rsidP="00667BD0">
            <w:r>
              <w:rPr>
                <w:rFonts w:hint="eastAsia"/>
              </w:rPr>
              <w:t>ADD R0,R1</w:t>
            </w:r>
          </w:p>
        </w:tc>
        <w:tc>
          <w:tcPr>
            <w:tcW w:w="3554" w:type="dxa"/>
          </w:tcPr>
          <w:p w:rsidR="00C85327" w:rsidRDefault="00C85327" w:rsidP="00667BD0">
            <w:r>
              <w:rPr>
                <w:rFonts w:hint="eastAsia"/>
              </w:rPr>
              <w:t>0000</w:t>
            </w:r>
            <w:r>
              <w:t xml:space="preserve"> 01 00 (04H)</w:t>
            </w:r>
          </w:p>
        </w:tc>
      </w:tr>
      <w:tr w:rsidR="00C85327" w:rsidTr="00667BD0">
        <w:tc>
          <w:tcPr>
            <w:tcW w:w="1548" w:type="dxa"/>
          </w:tcPr>
          <w:p w:rsidR="00C85327" w:rsidRDefault="00C85327" w:rsidP="00667BD0">
            <w:r>
              <w:rPr>
                <w:rFonts w:hint="eastAsia"/>
              </w:rPr>
              <w:t>03H</w:t>
            </w:r>
          </w:p>
        </w:tc>
        <w:tc>
          <w:tcPr>
            <w:tcW w:w="3420" w:type="dxa"/>
          </w:tcPr>
          <w:p w:rsidR="00C85327" w:rsidRDefault="00C85327" w:rsidP="00667BD0">
            <w:r>
              <w:rPr>
                <w:rFonts w:hint="eastAsia"/>
              </w:rPr>
              <w:t>STP</w:t>
            </w:r>
          </w:p>
        </w:tc>
        <w:tc>
          <w:tcPr>
            <w:tcW w:w="3554" w:type="dxa"/>
          </w:tcPr>
          <w:p w:rsidR="00C85327" w:rsidRDefault="00C85327" w:rsidP="00667BD0">
            <w:r>
              <w:rPr>
                <w:rFonts w:hint="eastAsia"/>
              </w:rPr>
              <w:t>0110</w:t>
            </w:r>
            <w:r>
              <w:t xml:space="preserve"> 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xx</w:t>
            </w:r>
            <w:r>
              <w:t xml:space="preserve"> (6xH)</w:t>
            </w:r>
          </w:p>
        </w:tc>
      </w:tr>
    </w:tbl>
    <w:p w:rsidR="00C85327" w:rsidRDefault="00C85327" w:rsidP="00C85327"/>
    <w:p w:rsidR="00C85327" w:rsidRDefault="00C85327" w:rsidP="00C853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）连线。连线包括控制台、时序部分、数据通路和微程序控制器之间的连接。其中，为把操作数传送给通用寄存器组</w:t>
      </w:r>
      <w:r>
        <w:rPr>
          <w:rFonts w:hint="eastAsia"/>
        </w:rPr>
        <w:t>RF</w:t>
      </w:r>
      <w:r>
        <w:rPr>
          <w:rFonts w:hint="eastAsia"/>
        </w:rPr>
        <w:t>，数据通路上的</w:t>
      </w:r>
      <w:r>
        <w:rPr>
          <w:rFonts w:hint="eastAsia"/>
        </w:rPr>
        <w:t>RS1</w:t>
      </w:r>
      <w:r>
        <w:rPr>
          <w:rFonts w:hint="eastAsia"/>
        </w:rPr>
        <w:t>、</w:t>
      </w:r>
      <w:r>
        <w:rPr>
          <w:rFonts w:hint="eastAsia"/>
        </w:rPr>
        <w:t>RS0</w:t>
      </w:r>
      <w:r>
        <w:rPr>
          <w:rFonts w:hint="eastAsia"/>
        </w:rPr>
        <w:t>、</w:t>
      </w:r>
      <w:r>
        <w:rPr>
          <w:rFonts w:hint="eastAsia"/>
        </w:rPr>
        <w:t>RD1</w:t>
      </w:r>
      <w:r>
        <w:rPr>
          <w:rFonts w:hint="eastAsia"/>
        </w:rPr>
        <w:t>、</w:t>
      </w:r>
      <w:r>
        <w:rPr>
          <w:rFonts w:hint="eastAsia"/>
        </w:rPr>
        <w:t>RD0</w:t>
      </w:r>
      <w:r>
        <w:rPr>
          <w:rFonts w:hint="eastAsia"/>
        </w:rPr>
        <w:t>应分别与</w:t>
      </w:r>
      <w:r>
        <w:rPr>
          <w:rFonts w:hint="eastAsia"/>
        </w:rPr>
        <w:t>IR3</w:t>
      </w:r>
      <w:r>
        <w:rPr>
          <w:rFonts w:hint="eastAsia"/>
        </w:rPr>
        <w:t>至</w:t>
      </w:r>
      <w:r>
        <w:rPr>
          <w:rFonts w:hint="eastAsia"/>
        </w:rPr>
        <w:t>IR0</w:t>
      </w:r>
      <w:r>
        <w:rPr>
          <w:rFonts w:hint="eastAsia"/>
        </w:rPr>
        <w:t>连接，</w:t>
      </w:r>
      <w:r>
        <w:rPr>
          <w:rFonts w:hint="eastAsia"/>
        </w:rPr>
        <w:t>WR1</w:t>
      </w:r>
      <w:r>
        <w:rPr>
          <w:rFonts w:hint="eastAsia"/>
        </w:rPr>
        <w:t>、</w:t>
      </w:r>
      <w:r>
        <w:rPr>
          <w:rFonts w:hint="eastAsia"/>
        </w:rPr>
        <w:t>WR0</w:t>
      </w:r>
      <w:r>
        <w:rPr>
          <w:rFonts w:hint="eastAsia"/>
        </w:rPr>
        <w:t>也应接到</w:t>
      </w:r>
      <w:r>
        <w:rPr>
          <w:rFonts w:hint="eastAsia"/>
        </w:rPr>
        <w:t>IR1</w:t>
      </w:r>
      <w:r>
        <w:rPr>
          <w:rFonts w:hint="eastAsia"/>
        </w:rPr>
        <w:t>、</w:t>
      </w:r>
      <w:r>
        <w:rPr>
          <w:rFonts w:hint="eastAsia"/>
        </w:rPr>
        <w:t>IR0</w:t>
      </w:r>
      <w:r>
        <w:rPr>
          <w:rFonts w:hint="eastAsia"/>
        </w:rPr>
        <w:t>上。</w:t>
      </w:r>
    </w:p>
    <w:p w:rsidR="00C85327" w:rsidRDefault="00C85327" w:rsidP="00C8532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）将上述任务（</w:t>
      </w:r>
      <w:r>
        <w:rPr>
          <w:rFonts w:hint="eastAsia"/>
        </w:rPr>
        <w:t>1</w:t>
      </w:r>
      <w:r>
        <w:rPr>
          <w:rFonts w:hint="eastAsia"/>
        </w:rPr>
        <w:t>）中的程序机器代码用控制台操作存入内存中，并根据程序的需要用数码开关</w:t>
      </w:r>
      <w:r>
        <w:rPr>
          <w:rFonts w:hint="eastAsia"/>
        </w:rPr>
        <w:t>SW7</w:t>
      </w:r>
      <w:r>
        <w:rPr>
          <w:rFonts w:hint="eastAsia"/>
        </w:rPr>
        <w:t>—</w:t>
      </w:r>
      <w:r>
        <w:rPr>
          <w:rFonts w:hint="eastAsia"/>
        </w:rPr>
        <w:t>SW0</w:t>
      </w:r>
      <w:r>
        <w:rPr>
          <w:rFonts w:hint="eastAsia"/>
        </w:rPr>
        <w:t>设置通用寄存器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rPr>
          <w:rFonts w:hint="eastAsia"/>
        </w:rPr>
        <w:t>及内存相关单元的数据。</w:t>
      </w:r>
    </w:p>
    <w:p w:rsidR="00C85327" w:rsidRDefault="00C85327" w:rsidP="00C8532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）用单拍（</w:t>
      </w:r>
      <w:r>
        <w:rPr>
          <w:rFonts w:hint="eastAsia"/>
        </w:rPr>
        <w:t>DP</w:t>
      </w:r>
      <w:r>
        <w:rPr>
          <w:rFonts w:hint="eastAsia"/>
        </w:rPr>
        <w:t>）方式执行一遍程序，列表记录通用寄存器堆</w:t>
      </w:r>
      <w:r>
        <w:rPr>
          <w:rFonts w:hint="eastAsia"/>
        </w:rPr>
        <w:t>RF</w:t>
      </w:r>
      <w:r>
        <w:rPr>
          <w:rFonts w:hint="eastAsia"/>
        </w:rPr>
        <w:t>中四个寄存器的数据，与分析几条指令的执行结果值作对比。单拍方式执行时注意观察微地址指示灯、</w:t>
      </w:r>
      <w:r>
        <w:rPr>
          <w:rFonts w:hint="eastAsia"/>
        </w:rPr>
        <w:t>IR/DBUS</w:t>
      </w:r>
      <w:r>
        <w:rPr>
          <w:rFonts w:hint="eastAsia"/>
        </w:rPr>
        <w:t>指示灯、</w:t>
      </w:r>
      <w:r>
        <w:rPr>
          <w:rFonts w:hint="eastAsia"/>
        </w:rPr>
        <w:t>AR2/AR1</w:t>
      </w:r>
      <w:r>
        <w:rPr>
          <w:rFonts w:hint="eastAsia"/>
        </w:rPr>
        <w:t>指示灯和判断字段指示灯的值，以跟踪程序中取指令的详细过程（可观察到每一条微指令）。</w:t>
      </w:r>
    </w:p>
    <w:p w:rsidR="00C85327" w:rsidRDefault="00C85327" w:rsidP="00C8532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）以单指（</w:t>
      </w:r>
      <w:r>
        <w:rPr>
          <w:rFonts w:hint="eastAsia"/>
        </w:rPr>
        <w:t>DZ</w:t>
      </w:r>
      <w:r>
        <w:rPr>
          <w:rFonts w:hint="eastAsia"/>
        </w:rPr>
        <w:t>）方式重新执行程序一遍，注意观察</w:t>
      </w:r>
      <w:r>
        <w:rPr>
          <w:rFonts w:hint="eastAsia"/>
        </w:rPr>
        <w:t>IR/DBUS</w:t>
      </w:r>
      <w:r>
        <w:rPr>
          <w:rFonts w:hint="eastAsia"/>
        </w:rPr>
        <w:t>指示灯、</w:t>
      </w:r>
      <w:r>
        <w:rPr>
          <w:rFonts w:hint="eastAsia"/>
        </w:rPr>
        <w:t>AR2/AR1</w:t>
      </w:r>
      <w:r>
        <w:rPr>
          <w:rFonts w:hint="eastAsia"/>
        </w:rPr>
        <w:t>指示灯的值（可观察到每一手条机器指令）。执行结束后，记录</w:t>
      </w:r>
      <w:r>
        <w:rPr>
          <w:rFonts w:hint="eastAsia"/>
        </w:rPr>
        <w:t>RF</w:t>
      </w:r>
      <w:r>
        <w:rPr>
          <w:rFonts w:hint="eastAsia"/>
        </w:rPr>
        <w:t>中四个寄存器的数据。</w:t>
      </w:r>
    </w:p>
    <w:p w:rsidR="00C85327" w:rsidRDefault="00C85327" w:rsidP="00C85327"/>
    <w:p w:rsidR="00187ADF" w:rsidRPr="00DE1D7D" w:rsidRDefault="00C85327">
      <w:pPr>
        <w:rPr>
          <w:b/>
        </w:rPr>
      </w:pPr>
      <w:r w:rsidRPr="00DE1D7D">
        <w:rPr>
          <w:rFonts w:hint="eastAsia"/>
          <w:b/>
        </w:rPr>
        <w:t>四、数据通路总图和微指令控制器</w:t>
      </w:r>
    </w:p>
    <w:p w:rsidR="00A11308" w:rsidRDefault="00C85327">
      <w:r>
        <w:object w:dxaOrig="11818" w:dyaOrig="8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4pt;height:141.6pt" o:ole="">
            <v:imagedata r:id="rId6" o:title=""/>
          </v:shape>
          <o:OLEObject Type="Embed" ProgID="Visio.Drawing.6" ShapeID="_x0000_i1025" DrawAspect="Content" ObjectID="_1619458387" r:id="rId7"/>
        </w:object>
      </w:r>
      <w:r>
        <w:object w:dxaOrig="10176" w:dyaOrig="8256">
          <v:shape id="_x0000_i1026" type="#_x0000_t75" style="width:187.2pt;height:156.9pt" o:ole="">
            <v:imagedata r:id="rId8" o:title=""/>
          </v:shape>
          <o:OLEObject Type="Embed" ProgID="Visio.Drawing.6" ShapeID="_x0000_i1026" DrawAspect="Content" ObjectID="_1619458388" r:id="rId9"/>
        </w:object>
      </w:r>
    </w:p>
    <w:p w:rsidR="00C85327" w:rsidRDefault="00C85327"/>
    <w:p w:rsidR="00C85327" w:rsidRDefault="00C9525C">
      <w:r>
        <w:rPr>
          <w:rFonts w:hint="eastAsia"/>
        </w:rPr>
        <w:t>微指令地址变化表：</w:t>
      </w:r>
    </w:p>
    <w:p w:rsidR="00C9525C" w:rsidRDefault="00C9525C">
      <w:r w:rsidRPr="00C9525C">
        <w:rPr>
          <w:rFonts w:hint="eastAsia"/>
          <w:noProof/>
        </w:rPr>
        <w:drawing>
          <wp:inline distT="0" distB="0" distL="0" distR="0">
            <wp:extent cx="2323271" cy="21907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46" cy="219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327" w:rsidRDefault="00C85327"/>
    <w:p w:rsidR="00C85327" w:rsidRPr="00DE1D7D" w:rsidRDefault="00C85327" w:rsidP="00DE1D7D">
      <w:pPr>
        <w:pStyle w:val="a5"/>
        <w:spacing w:before="75" w:beforeAutospacing="0" w:after="75" w:afterAutospacing="0"/>
        <w:ind w:left="426" w:hanging="360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DE1D7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五</w:t>
      </w:r>
      <w:r w:rsidRPr="00DE1D7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、</w:t>
      </w:r>
      <w:r w:rsidRPr="00DE1D7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分析问题：</w:t>
      </w:r>
    </w:p>
    <w:p w:rsidR="00C85327" w:rsidRDefault="00C85327" w:rsidP="00DE1D7D">
      <w:pPr>
        <w:pStyle w:val="a5"/>
        <w:spacing w:before="75" w:beforeAutospacing="0" w:after="75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  </w:t>
      </w:r>
      <w:r w:rsidRPr="00C853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为什么</w:t>
      </w: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IR0,IR1</w:t>
      </w:r>
      <w:r w:rsidRPr="00C853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对应接</w:t>
      </w: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RD0</w:t>
      </w:r>
      <w:r w:rsidRPr="00C853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RD1, </w:t>
      </w:r>
      <w:r w:rsidRPr="00C853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还要接</w:t>
      </w: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WR0</w:t>
      </w:r>
      <w:r w:rsidRPr="00C853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WR1</w:t>
      </w:r>
      <w:r w:rsidRPr="00C853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？</w:t>
      </w:r>
    </w:p>
    <w:p w:rsidR="00C85327" w:rsidRPr="00C85327" w:rsidRDefault="00C85327" w:rsidP="00DE1D7D">
      <w:pPr>
        <w:pStyle w:val="a5"/>
        <w:spacing w:before="75" w:beforeAutospacing="0" w:after="75" w:afterAutospacing="0"/>
        <w:ind w:left="42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因为该实验中需要执行的指令有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LDA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，其中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指令的</w:t>
      </w: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IR0,IR1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选择的是读的寄存器</w:t>
      </w: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RD0</w:t>
      </w:r>
      <w:r w:rsidRPr="00C853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RD1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LDA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指令中的</w:t>
      </w: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IR0,IR1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选择的是需要写的寄存器</w:t>
      </w:r>
      <w:r w:rsidR="00DE1D7D"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WR0</w:t>
      </w:r>
      <w:r w:rsidR="00DE1D7D" w:rsidRPr="00C853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DE1D7D"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WR1</w:t>
      </w:r>
      <w:r w:rsidR="00DE1D7D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E1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在执行这两个指令的时候根据</w:t>
      </w:r>
      <w:r w:rsidR="00DE1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WRD</w:t>
      </w:r>
      <w:r w:rsidR="00DE1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控制判断是写还是读，所以</w:t>
      </w:r>
      <w:r w:rsidR="00DE1D7D"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IR0,IR1</w:t>
      </w:r>
      <w:r w:rsidR="00DE1D7D" w:rsidRPr="00C853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对应接</w:t>
      </w:r>
      <w:r w:rsidR="00DE1D7D"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RD0</w:t>
      </w:r>
      <w:r w:rsidR="00DE1D7D" w:rsidRPr="00C853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DE1D7D"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RD1, </w:t>
      </w:r>
      <w:r w:rsidR="00DE1D7D" w:rsidRPr="00C853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还要接</w:t>
      </w:r>
      <w:r w:rsidR="00DE1D7D"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WR0</w:t>
      </w:r>
      <w:r w:rsidR="00DE1D7D" w:rsidRPr="00C853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DE1D7D"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WR1</w:t>
      </w:r>
      <w:r w:rsidR="00DE1D7D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C85327" w:rsidRDefault="00C85327" w:rsidP="00DE1D7D">
      <w:pPr>
        <w:pStyle w:val="a5"/>
        <w:spacing w:before="75" w:beforeAutospacing="0" w:after="75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  KLD</w:t>
      </w:r>
      <w:r w:rsidRPr="00C853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方式的功能是什么？为什么要用到内存的一个存储单元</w:t>
      </w:r>
    </w:p>
    <w:p w:rsidR="00DE1D7D" w:rsidRPr="00DE1D7D" w:rsidRDefault="00DE1D7D" w:rsidP="00DE1D7D">
      <w:pPr>
        <w:pStyle w:val="a5"/>
        <w:spacing w:before="75" w:beforeAutospacing="0" w:after="75" w:afterAutospacing="0"/>
        <w:ind w:leftChars="200" w:left="42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E1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KLD</w:t>
      </w:r>
      <w:r w:rsidRPr="00DE1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的功能是加载寄存器堆，用于加载</w:t>
      </w:r>
      <w:r w:rsidRPr="00DE1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SW0</w:t>
      </w:r>
      <w:r w:rsidRPr="00DE1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r w:rsidRPr="00DE1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SW7</w:t>
      </w:r>
      <w:r w:rsidRPr="00DE1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的数据进入寄存器堆中。</w:t>
      </w:r>
      <w:r w:rsidRPr="00DE1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KLD</w:t>
      </w:r>
      <w:r w:rsidRPr="00DE1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在执行过程中有</w:t>
      </w:r>
      <w:r w:rsidRPr="00DE1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DE1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</w:t>
      </w:r>
    </w:p>
    <w:p w:rsidR="00DE1D7D" w:rsidRDefault="00DE1D7D" w:rsidP="00DE1D7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E1D7D">
        <w:rPr>
          <w:rFonts w:hint="eastAsia"/>
        </w:rPr>
        <w:t>首先在</w:t>
      </w:r>
      <w:r w:rsidRPr="00DE1D7D">
        <w:rPr>
          <w:rFonts w:hint="eastAsia"/>
        </w:rPr>
        <w:t>SW7</w:t>
      </w:r>
      <w:r>
        <w:rPr>
          <w:rFonts w:hint="eastAsia"/>
        </w:rPr>
        <w:t>~</w:t>
      </w:r>
      <w:r w:rsidRPr="00DE1D7D">
        <w:rPr>
          <w:rFonts w:hint="eastAsia"/>
        </w:rPr>
        <w:t>SW0</w:t>
      </w:r>
      <w:r w:rsidRPr="00DE1D7D">
        <w:rPr>
          <w:rFonts w:hint="eastAsia"/>
        </w:rPr>
        <w:t>置好存储器地址，按</w:t>
      </w:r>
      <w:r w:rsidRPr="00DE1D7D">
        <w:rPr>
          <w:rFonts w:hint="eastAsia"/>
        </w:rPr>
        <w:t>QD</w:t>
      </w:r>
      <w:r w:rsidRPr="00DE1D7D">
        <w:rPr>
          <w:rFonts w:hint="eastAsia"/>
        </w:rPr>
        <w:t>按钮，则将此地址打入地址寄存器</w:t>
      </w:r>
      <w:r w:rsidRPr="00DE1D7D">
        <w:rPr>
          <w:rFonts w:hint="eastAsia"/>
        </w:rPr>
        <w:t>ARl</w:t>
      </w:r>
      <w:r w:rsidRPr="00DE1D7D">
        <w:rPr>
          <w:rFonts w:hint="eastAsia"/>
        </w:rPr>
        <w:t>和地址寄存器</w:t>
      </w:r>
      <w:r w:rsidRPr="00DE1D7D">
        <w:rPr>
          <w:rFonts w:hint="eastAsia"/>
        </w:rPr>
        <w:t>AR1</w:t>
      </w:r>
      <w:r w:rsidRPr="00DE1D7D">
        <w:rPr>
          <w:rFonts w:hint="eastAsia"/>
        </w:rPr>
        <w:t>。</w:t>
      </w:r>
    </w:p>
    <w:p w:rsidR="00DE1D7D" w:rsidRPr="00DE1D7D" w:rsidRDefault="00DE1D7D" w:rsidP="00DE1D7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E1D7D">
        <w:rPr>
          <w:rFonts w:hint="eastAsia"/>
        </w:rPr>
        <w:t>在</w:t>
      </w:r>
      <w:r>
        <w:rPr>
          <w:rFonts w:hint="eastAsia"/>
        </w:rPr>
        <w:t>SW7~</w:t>
      </w:r>
      <w:r w:rsidRPr="00DE1D7D">
        <w:rPr>
          <w:rFonts w:hint="eastAsia"/>
        </w:rPr>
        <w:t>SW0</w:t>
      </w:r>
      <w:r w:rsidRPr="00DE1D7D">
        <w:rPr>
          <w:rFonts w:hint="eastAsia"/>
        </w:rPr>
        <w:t>置好数据，数据的低</w:t>
      </w:r>
      <w:r w:rsidRPr="00DE1D7D">
        <w:rPr>
          <w:rFonts w:hint="eastAsia"/>
        </w:rPr>
        <w:t>2</w:t>
      </w:r>
      <w:r w:rsidRPr="00DE1D7D">
        <w:rPr>
          <w:rFonts w:hint="eastAsia"/>
        </w:rPr>
        <w:t>位</w:t>
      </w:r>
      <w:r w:rsidRPr="00DE1D7D">
        <w:rPr>
          <w:rFonts w:hint="eastAsia"/>
        </w:rPr>
        <w:t>Dl</w:t>
      </w:r>
      <w:r w:rsidRPr="00DE1D7D">
        <w:rPr>
          <w:rFonts w:hint="eastAsia"/>
        </w:rPr>
        <w:t>、</w:t>
      </w:r>
      <w:r w:rsidRPr="00DE1D7D">
        <w:rPr>
          <w:rFonts w:hint="eastAsia"/>
        </w:rPr>
        <w:t>D0</w:t>
      </w:r>
      <w:r w:rsidRPr="00DE1D7D">
        <w:rPr>
          <w:rFonts w:hint="eastAsia"/>
        </w:rPr>
        <w:t>为寄存器堆中的寄存器号，按一次</w:t>
      </w:r>
      <w:r w:rsidRPr="00DE1D7D">
        <w:rPr>
          <w:rFonts w:hint="eastAsia"/>
        </w:rPr>
        <w:t>QD</w:t>
      </w:r>
      <w:r w:rsidRPr="00DE1D7D">
        <w:rPr>
          <w:rFonts w:hint="eastAsia"/>
        </w:rPr>
        <w:t>按钮，则写数据到</w:t>
      </w:r>
      <w:r w:rsidRPr="00DE1D7D">
        <w:rPr>
          <w:rFonts w:hint="eastAsia"/>
        </w:rPr>
        <w:t>ARl</w:t>
      </w:r>
      <w:r w:rsidRPr="00DE1D7D">
        <w:rPr>
          <w:rFonts w:hint="eastAsia"/>
        </w:rPr>
        <w:t>指定的存储器单元</w:t>
      </w:r>
      <w:r w:rsidRPr="00DE1D7D">
        <w:rPr>
          <w:rFonts w:hint="eastAsia"/>
        </w:rPr>
        <w:t>;</w:t>
      </w:r>
      <w:r w:rsidRPr="00DE1D7D">
        <w:rPr>
          <w:rFonts w:hint="eastAsia"/>
        </w:rPr>
        <w:t>然后将写入的数据从右端口读出，并送入指令寄存器</w:t>
      </w:r>
      <w:r w:rsidRPr="00DE1D7D">
        <w:rPr>
          <w:rFonts w:hint="eastAsia"/>
        </w:rPr>
        <w:t>IR</w:t>
      </w:r>
      <w:r w:rsidRPr="00DE1D7D">
        <w:rPr>
          <w:rFonts w:hint="eastAsia"/>
        </w:rPr>
        <w:t>。</w:t>
      </w:r>
    </w:p>
    <w:p w:rsidR="00DE1D7D" w:rsidRDefault="00DE1D7D" w:rsidP="00DE1D7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E1D7D">
        <w:rPr>
          <w:rFonts w:hint="eastAsia"/>
        </w:rPr>
        <w:t>在</w:t>
      </w:r>
      <w:r w:rsidRPr="00DE1D7D">
        <w:rPr>
          <w:rFonts w:hint="eastAsia"/>
        </w:rPr>
        <w:t>SW7</w:t>
      </w:r>
      <w:r>
        <w:rPr>
          <w:rFonts w:hint="eastAsia"/>
        </w:rPr>
        <w:t>~</w:t>
      </w:r>
      <w:r w:rsidRPr="00DE1D7D">
        <w:rPr>
          <w:rFonts w:hint="eastAsia"/>
        </w:rPr>
        <w:t>SW0</w:t>
      </w:r>
      <w:r w:rsidRPr="00DE1D7D">
        <w:rPr>
          <w:rFonts w:hint="eastAsia"/>
        </w:rPr>
        <w:t>置好数据，该数据为写入寄存器的数据，寄存器号由</w:t>
      </w:r>
      <w:r w:rsidRPr="00DE1D7D">
        <w:rPr>
          <w:rFonts w:hint="eastAsia"/>
        </w:rPr>
        <w:t>IR</w:t>
      </w:r>
      <w:r w:rsidRPr="00DE1D7D">
        <w:rPr>
          <w:rFonts w:hint="eastAsia"/>
        </w:rPr>
        <w:t>低</w:t>
      </w:r>
      <w:r w:rsidRPr="00DE1D7D">
        <w:rPr>
          <w:rFonts w:hint="eastAsia"/>
        </w:rPr>
        <w:t>2</w:t>
      </w:r>
      <w:r w:rsidRPr="00DE1D7D">
        <w:rPr>
          <w:rFonts w:hint="eastAsia"/>
        </w:rPr>
        <w:t>位指定。按</w:t>
      </w:r>
      <w:r w:rsidRPr="00DE1D7D">
        <w:rPr>
          <w:rFonts w:hint="eastAsia"/>
        </w:rPr>
        <w:t>QD</w:t>
      </w:r>
      <w:r w:rsidRPr="00DE1D7D">
        <w:rPr>
          <w:rFonts w:hint="eastAsia"/>
        </w:rPr>
        <w:t>按钮，则首先将此数据写入寄存器</w:t>
      </w:r>
      <w:r w:rsidRPr="00DE1D7D">
        <w:rPr>
          <w:rFonts w:hint="eastAsia"/>
        </w:rPr>
        <w:t>ER</w:t>
      </w:r>
      <w:r w:rsidRPr="00DE1D7D">
        <w:rPr>
          <w:rFonts w:hint="eastAsia"/>
        </w:rPr>
        <w:t>，然后将</w:t>
      </w:r>
      <w:r w:rsidRPr="00DE1D7D">
        <w:rPr>
          <w:rFonts w:hint="eastAsia"/>
        </w:rPr>
        <w:t>ER</w:t>
      </w:r>
      <w:r w:rsidRPr="00DE1D7D">
        <w:rPr>
          <w:rFonts w:hint="eastAsia"/>
        </w:rPr>
        <w:t>中的数据写入指定的寄存器。</w:t>
      </w:r>
    </w:p>
    <w:p w:rsidR="00DE1D7D" w:rsidRDefault="00DE1D7D" w:rsidP="00DE1D7D">
      <w:pPr>
        <w:ind w:leftChars="200" w:left="420" w:firstLineChars="200" w:firstLine="420"/>
      </w:pPr>
      <w:r>
        <w:rPr>
          <w:rFonts w:hint="eastAsia"/>
        </w:rPr>
        <w:t>在进行数据存储的过程中需要用到一个内存单元，该内存单元用于暂存</w:t>
      </w:r>
      <w:r>
        <w:rPr>
          <w:rFonts w:hint="eastAsia"/>
        </w:rPr>
        <w:t>SW7~</w:t>
      </w:r>
      <w:r w:rsidRPr="00DE1D7D">
        <w:rPr>
          <w:rFonts w:hint="eastAsia"/>
        </w:rPr>
        <w:t>SW0</w:t>
      </w:r>
      <w:r>
        <w:rPr>
          <w:rFonts w:hint="eastAsia"/>
        </w:rPr>
        <w:t>选中的那个寄存器，接下来会通过该内存单元暂存的那个寄存器编号选择该寄存器，并将</w:t>
      </w:r>
      <w:r>
        <w:rPr>
          <w:rFonts w:hint="eastAsia"/>
        </w:rPr>
        <w:t>SW7~</w:t>
      </w:r>
      <w:r w:rsidRPr="00DE1D7D">
        <w:rPr>
          <w:rFonts w:hint="eastAsia"/>
        </w:rPr>
        <w:t>SW0</w:t>
      </w:r>
      <w:r>
        <w:rPr>
          <w:rFonts w:hint="eastAsia"/>
        </w:rPr>
        <w:t>的值写入寄存器中。</w:t>
      </w:r>
    </w:p>
    <w:p w:rsidR="00DE1D7D" w:rsidRPr="00DE1D7D" w:rsidRDefault="00DE1D7D" w:rsidP="00DE1D7D">
      <w:pPr>
        <w:ind w:leftChars="200" w:left="420" w:firstLineChars="200" w:firstLine="420"/>
      </w:pPr>
    </w:p>
    <w:p w:rsidR="00C85327" w:rsidRPr="00C85327" w:rsidRDefault="00C85327" w:rsidP="00DE1D7D">
      <w:pPr>
        <w:pStyle w:val="a5"/>
        <w:spacing w:before="75" w:beforeAutospacing="0" w:after="75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 w:rsidRPr="00C85327">
        <w:rPr>
          <w:rFonts w:asciiTheme="minorHAnsi" w:eastAsiaTheme="minorEastAsia" w:hAnsiTheme="minorHAnsi" w:cstheme="minorBidi"/>
          <w:kern w:val="2"/>
          <w:sz w:val="21"/>
          <w:szCs w:val="22"/>
        </w:rPr>
        <w:t>  </w:t>
      </w:r>
      <w:r w:rsidR="00DE1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总结实验出现的问题、解决办法，实验体会</w:t>
      </w:r>
      <w:r w:rsidRPr="00C853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C85327" w:rsidRPr="00C85327" w:rsidRDefault="00005C2C" w:rsidP="00DE1D7D">
      <w:r>
        <w:rPr>
          <w:rFonts w:hint="eastAsia"/>
        </w:rPr>
        <w:t>实验体会：</w:t>
      </w:r>
      <w:r w:rsidR="000E4E2E">
        <w:rPr>
          <w:rFonts w:hint="eastAsia"/>
        </w:rPr>
        <w:t>通过这个完整的</w:t>
      </w:r>
      <w:r w:rsidR="000E4E2E" w:rsidRPr="000E4E2E">
        <w:rPr>
          <w:rFonts w:hint="eastAsia"/>
        </w:rPr>
        <w:t>CPU</w:t>
      </w:r>
      <w:r w:rsidR="000E4E2E" w:rsidRPr="000E4E2E">
        <w:rPr>
          <w:rFonts w:hint="eastAsia"/>
        </w:rPr>
        <w:t>组成与机器指令执行实验</w:t>
      </w:r>
      <w:r w:rsidR="000E4E2E">
        <w:rPr>
          <w:rFonts w:hint="eastAsia"/>
        </w:rPr>
        <w:t>，我更加深刻的了解了计算机中</w:t>
      </w:r>
      <w:r w:rsidR="000E4E2E">
        <w:rPr>
          <w:rFonts w:hint="eastAsia"/>
        </w:rPr>
        <w:t>CPU</w:t>
      </w:r>
      <w:r w:rsidR="000E4E2E">
        <w:rPr>
          <w:rFonts w:hint="eastAsia"/>
        </w:rPr>
        <w:t>数据通路，控制部件的运行原理，以及</w:t>
      </w:r>
      <w:r w:rsidR="000E4E2E">
        <w:rPr>
          <w:rFonts w:hint="eastAsia"/>
        </w:rPr>
        <w:t>CPU</w:t>
      </w:r>
      <w:r w:rsidR="000E4E2E">
        <w:rPr>
          <w:rFonts w:hint="eastAsia"/>
        </w:rPr>
        <w:t>对寄存器，内存和各种寄存器的控制流程和指令的控制流程。</w:t>
      </w:r>
    </w:p>
    <w:p w:rsidR="00C85327" w:rsidRDefault="00C85327" w:rsidP="00DE1D7D"/>
    <w:p w:rsidR="00C85327" w:rsidRPr="000E4E2E" w:rsidRDefault="00C85327" w:rsidP="00DE1D7D"/>
    <w:p w:rsidR="00A11308" w:rsidRPr="00A11308" w:rsidRDefault="00A11308" w:rsidP="00B376EC">
      <w:pPr>
        <w:rPr>
          <w:rFonts w:hint="eastAsia"/>
        </w:rPr>
      </w:pPr>
      <w:bookmarkStart w:id="0" w:name="_GoBack"/>
      <w:bookmarkEnd w:id="0"/>
    </w:p>
    <w:sectPr w:rsidR="00A11308" w:rsidRPr="00A1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094" w:rsidRDefault="00293094" w:rsidP="00A11308">
      <w:r>
        <w:separator/>
      </w:r>
    </w:p>
  </w:endnote>
  <w:endnote w:type="continuationSeparator" w:id="0">
    <w:p w:rsidR="00293094" w:rsidRDefault="00293094" w:rsidP="00A1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094" w:rsidRDefault="00293094" w:rsidP="00A11308">
      <w:r>
        <w:separator/>
      </w:r>
    </w:p>
  </w:footnote>
  <w:footnote w:type="continuationSeparator" w:id="0">
    <w:p w:rsidR="00293094" w:rsidRDefault="00293094" w:rsidP="00A11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F8"/>
    <w:rsid w:val="00005C2C"/>
    <w:rsid w:val="000E4E2E"/>
    <w:rsid w:val="00187ADF"/>
    <w:rsid w:val="00293094"/>
    <w:rsid w:val="006E23F8"/>
    <w:rsid w:val="00A11308"/>
    <w:rsid w:val="00A60614"/>
    <w:rsid w:val="00B32884"/>
    <w:rsid w:val="00B376EC"/>
    <w:rsid w:val="00C85327"/>
    <w:rsid w:val="00C9525C"/>
    <w:rsid w:val="00CB1AA7"/>
    <w:rsid w:val="00D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DDCEF5-57E3-4A84-9F52-76342783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1308"/>
    <w:rPr>
      <w:sz w:val="18"/>
      <w:szCs w:val="18"/>
    </w:rPr>
  </w:style>
  <w:style w:type="paragraph" w:styleId="a4">
    <w:name w:val="footer"/>
    <w:basedOn w:val="a"/>
    <w:link w:val="Char0"/>
    <w:unhideWhenUsed/>
    <w:rsid w:val="00A11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11308"/>
    <w:rPr>
      <w:sz w:val="18"/>
      <w:szCs w:val="18"/>
    </w:rPr>
  </w:style>
  <w:style w:type="paragraph" w:styleId="a5">
    <w:name w:val="Normal (Web)"/>
    <w:basedOn w:val="a"/>
    <w:uiPriority w:val="99"/>
    <w:unhideWhenUsed/>
    <w:rsid w:val="00C853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12</cp:revision>
  <dcterms:created xsi:type="dcterms:W3CDTF">2019-05-15T08:09:00Z</dcterms:created>
  <dcterms:modified xsi:type="dcterms:W3CDTF">2019-05-15T12:47:00Z</dcterms:modified>
</cp:coreProperties>
</file>