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44444"/>
  <w:body>
    <w:p w14:paraId="3686AA91" w14:textId="613E73D8" w:rsidR="00C120DE" w:rsidRPr="00C120DE" w:rsidRDefault="00C120DE" w:rsidP="00C120DE">
      <w:pPr>
        <w:jc w:val="center"/>
        <w:rPr>
          <w:rFonts w:ascii="微軟正黑體" w:eastAsia="微軟正黑體" w:hAnsi="微軟正黑體"/>
          <w:b/>
          <w:bCs/>
          <w:color w:val="FFFF00"/>
          <w:sz w:val="64"/>
          <w:szCs w:val="64"/>
        </w:rPr>
      </w:pPr>
      <w:bookmarkStart w:id="0" w:name="_Hlk67229528"/>
      <w:bookmarkEnd w:id="0"/>
      <w:r>
        <w:rPr>
          <w:rFonts w:ascii="微軟正黑體" w:eastAsia="微軟正黑體" w:hAnsi="微軟正黑體" w:hint="eastAsia"/>
          <w:b/>
          <w:bCs/>
          <w:color w:val="FFFF00"/>
          <w:sz w:val="64"/>
          <w:szCs w:val="64"/>
        </w:rPr>
        <w:t>手機的物理</w:t>
      </w:r>
    </w:p>
    <w:p w14:paraId="33108561" w14:textId="59577221" w:rsidR="00094F04" w:rsidRPr="00ED4145" w:rsidRDefault="00A05A63" w:rsidP="003D0DA9">
      <w:pPr>
        <w:jc w:val="center"/>
        <w:rPr>
          <w:rFonts w:ascii="微軟正黑體" w:eastAsia="微軟正黑體" w:hAnsi="微軟正黑體"/>
          <w:b/>
          <w:bCs/>
          <w:color w:val="FFFF00"/>
          <w:sz w:val="56"/>
          <w:szCs w:val="56"/>
        </w:rPr>
      </w:pPr>
      <w:r>
        <w:rPr>
          <w:rFonts w:ascii="微軟正黑體" w:eastAsia="微軟正黑體" w:hAnsi="微軟正黑體" w:hint="eastAsia"/>
          <w:b/>
          <w:bCs/>
          <w:color w:val="FFFF00"/>
          <w:sz w:val="64"/>
          <w:szCs w:val="64"/>
        </w:rPr>
        <w:t>與本主題有關的</w:t>
      </w:r>
      <w:r w:rsidR="00ED4145" w:rsidRPr="00A05A63">
        <w:rPr>
          <w:rFonts w:ascii="微軟正黑體" w:eastAsia="微軟正黑體" w:hAnsi="微軟正黑體" w:hint="eastAsia"/>
          <w:b/>
          <w:bCs/>
          <w:color w:val="FFFF00"/>
          <w:sz w:val="64"/>
          <w:szCs w:val="64"/>
        </w:rPr>
        <w:t>工程</w:t>
      </w:r>
      <w:r w:rsidR="00FF777C">
        <w:rPr>
          <w:rFonts w:ascii="微軟正黑體" w:eastAsia="微軟正黑體" w:hAnsi="微軟正黑體" w:hint="eastAsia"/>
          <w:b/>
          <w:bCs/>
          <w:color w:val="FFFF00"/>
          <w:sz w:val="64"/>
          <w:szCs w:val="64"/>
        </w:rPr>
        <w:t>與產品</w:t>
      </w:r>
    </w:p>
    <w:p w14:paraId="42FFEDC4" w14:textId="2BE4B620" w:rsidR="00C120DE" w:rsidRDefault="00ED4145" w:rsidP="00A95331">
      <w:pPr>
        <w:pStyle w:val="Web"/>
        <w:spacing w:before="0" w:beforeAutospacing="0" w:after="0" w:afterAutospacing="0"/>
        <w:rPr>
          <w:rFonts w:ascii="微軟正黑體" w:eastAsia="微軟正黑體" w:hAnsi="微軟正黑體"/>
          <w:b/>
          <w:bCs/>
          <w:color w:val="00FFFF"/>
          <w:sz w:val="48"/>
          <w:szCs w:val="48"/>
        </w:rPr>
      </w:pPr>
      <w:r w:rsidRPr="00ED4145">
        <w:rPr>
          <w:rFonts w:ascii="微軟正黑體" w:eastAsia="微軟正黑體" w:hAnsi="微軟正黑體"/>
          <w:b/>
          <w:bCs/>
          <w:color w:val="00FFFF"/>
          <w:sz w:val="48"/>
          <w:szCs w:val="48"/>
        </w:rPr>
        <w:t>介紹ios跟andriod的差別</w:t>
      </w:r>
    </w:p>
    <w:p w14:paraId="594F4F41" w14:textId="257D397F" w:rsidR="00C120DE" w:rsidRPr="003D0DA9" w:rsidRDefault="00C120DE" w:rsidP="00A95331">
      <w:pPr>
        <w:pStyle w:val="Web"/>
        <w:spacing w:before="0" w:beforeAutospacing="0" w:after="0" w:afterAutospacing="0"/>
        <w:rPr>
          <w:rFonts w:ascii="微軟正黑體" w:eastAsia="微軟正黑體" w:hAnsi="微軟正黑體" w:cstheme="minorBidi"/>
          <w:b/>
          <w:bCs/>
          <w:color w:val="00FF00"/>
          <w:kern w:val="2"/>
          <w:sz w:val="40"/>
          <w:szCs w:val="40"/>
        </w:rPr>
      </w:pPr>
      <w:r w:rsidRPr="003D0DA9">
        <w:rPr>
          <w:rFonts w:ascii="微軟正黑體" w:eastAsia="微軟正黑體" w:hAnsi="微軟正黑體" w:cstheme="minorBidi"/>
          <w:b/>
          <w:bCs/>
          <w:color w:val="00FF00"/>
          <w:kern w:val="2"/>
          <w:sz w:val="40"/>
          <w:szCs w:val="40"/>
        </w:rPr>
        <w:t>I</w:t>
      </w:r>
      <w:r w:rsidRPr="003D0DA9">
        <w:rPr>
          <w:rFonts w:ascii="微軟正黑體" w:eastAsia="微軟正黑體" w:hAnsi="微軟正黑體" w:cstheme="minorBidi" w:hint="eastAsia"/>
          <w:b/>
          <w:bCs/>
          <w:color w:val="00FF00"/>
          <w:kern w:val="2"/>
          <w:sz w:val="40"/>
          <w:szCs w:val="40"/>
        </w:rPr>
        <w:t>OS和Android差在哪？獺問獺答</w:t>
      </w:r>
    </w:p>
    <w:p w14:paraId="35351254" w14:textId="16B9A650" w:rsidR="00AA2C84" w:rsidRPr="003D0DA9" w:rsidRDefault="00C120DE" w:rsidP="00A95331">
      <w:pPr>
        <w:pStyle w:val="Web"/>
        <w:spacing w:before="0" w:beforeAutospacing="0" w:after="0" w:afterAutospacing="0"/>
        <w:rPr>
          <w:rFonts w:ascii="微軟正黑體" w:eastAsia="微軟正黑體" w:hAnsi="微軟正黑體" w:cstheme="minorBidi"/>
          <w:b/>
          <w:bCs/>
          <w:color w:val="00FF00"/>
          <w:kern w:val="2"/>
          <w:sz w:val="40"/>
          <w:szCs w:val="40"/>
        </w:rPr>
      </w:pPr>
      <w:r w:rsidRPr="003D0DA9">
        <w:rPr>
          <w:rFonts w:ascii="微軟正黑體" w:eastAsia="微軟正黑體" w:hAnsi="微軟正黑體" w:cstheme="minorBidi"/>
          <w:b/>
          <w:bCs/>
          <w:color w:val="00FF00"/>
          <w:kern w:val="2"/>
          <w:sz w:val="40"/>
          <w:szCs w:val="40"/>
        </w:rPr>
        <w:t>https://youtu.be/CN0j___Pp3k</w:t>
      </w:r>
    </w:p>
    <w:p w14:paraId="380C8260" w14:textId="6A221D01" w:rsidR="00ED4145" w:rsidRDefault="00EC793B" w:rsidP="00ED4145">
      <w:pPr>
        <w:spacing w:line="300" w:lineRule="auto"/>
        <w:rPr>
          <w:rFonts w:ascii="微軟正黑體" w:eastAsia="微軟正黑體" w:hAnsi="微軟正黑體"/>
          <w:b/>
          <w:bCs/>
          <w:color w:val="FFFFFF" w:themeColor="background1"/>
          <w:sz w:val="36"/>
          <w:szCs w:val="36"/>
        </w:rPr>
      </w:pPr>
      <w:r>
        <w:rPr>
          <w:rFonts w:ascii="微軟正黑體" w:eastAsia="微軟正黑體" w:hAnsi="微軟正黑體"/>
          <w:b/>
          <w:bCs/>
          <w:noProof/>
          <w:color w:val="FFFFFF" w:themeColor="background1"/>
          <w:sz w:val="36"/>
          <w:szCs w:val="36"/>
        </w:rPr>
        <mc:AlternateContent>
          <mc:Choice Requires="wps">
            <w:drawing>
              <wp:anchor distT="0" distB="0" distL="114300" distR="114300" simplePos="0" relativeHeight="251659264" behindDoc="0" locked="0" layoutInCell="1" allowOverlap="1" wp14:anchorId="4648FDDD" wp14:editId="07E7B490">
                <wp:simplePos x="0" y="0"/>
                <wp:positionH relativeFrom="margin">
                  <wp:align>center</wp:align>
                </wp:positionH>
                <wp:positionV relativeFrom="paragraph">
                  <wp:posOffset>412750</wp:posOffset>
                </wp:positionV>
                <wp:extent cx="7560000" cy="0"/>
                <wp:effectExtent l="0" t="38100" r="41275" b="38100"/>
                <wp:wrapNone/>
                <wp:docPr id="1" name="直線接點 1"/>
                <wp:cNvGraphicFramePr/>
                <a:graphic xmlns:a="http://schemas.openxmlformats.org/drawingml/2006/main">
                  <a:graphicData uri="http://schemas.microsoft.com/office/word/2010/wordprocessingShape">
                    <wps:wsp>
                      <wps:cNvCnPr/>
                      <wps:spPr>
                        <a:xfrm flipV="1">
                          <a:off x="0" y="0"/>
                          <a:ext cx="7560000" cy="0"/>
                        </a:xfrm>
                        <a:prstGeom prst="line">
                          <a:avLst/>
                        </a:prstGeom>
                        <a:ln w="7620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CBD8C" id="直線接點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5pt" to="595.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" strokecolor="yellow" strokeweight="6pt">
                <w10:wrap anchorx="margin"/>
              </v:line>
            </w:pict>
          </mc:Fallback>
        </mc:AlternateContent>
      </w:r>
      <w:r w:rsidR="00ED4145" w:rsidRPr="00210AC1">
        <w:rPr>
          <w:rFonts w:ascii="微軟正黑體" w:eastAsia="微軟正黑體" w:hAnsi="微軟正黑體"/>
          <w:b/>
          <w:bCs/>
          <w:color w:val="FFFFFF" w:themeColor="background1"/>
          <w:sz w:val="36"/>
          <w:szCs w:val="36"/>
        </w:rPr>
        <w:t>安卓蘋果手機產品簡單介紹以及兩品牌之間差別</w:t>
      </w:r>
      <w:r w:rsidR="00ED4145">
        <w:rPr>
          <w:rFonts w:ascii="微軟正黑體" w:eastAsia="微軟正黑體" w:hAnsi="微軟正黑體" w:hint="eastAsia"/>
          <w:b/>
          <w:bCs/>
          <w:color w:val="FFFFFF" w:themeColor="background1"/>
          <w:sz w:val="36"/>
          <w:szCs w:val="36"/>
        </w:rPr>
        <w:t>。</w:t>
      </w:r>
      <w:r w:rsidR="00ED4145" w:rsidRPr="00210AC1">
        <w:rPr>
          <w:rFonts w:ascii="微軟正黑體" w:eastAsia="微軟正黑體" w:hAnsi="微軟正黑體"/>
          <w:b/>
          <w:bCs/>
          <w:color w:val="FFFFFF" w:themeColor="background1"/>
          <w:sz w:val="36"/>
          <w:szCs w:val="36"/>
        </w:rPr>
        <w:t>(113 黃晨洺)</w:t>
      </w:r>
    </w:p>
    <w:p w14:paraId="75BDFF5B" w14:textId="57791580" w:rsidR="00A95331" w:rsidRDefault="00ED4145" w:rsidP="00A95331">
      <w:pPr>
        <w:rPr>
          <w:rFonts w:ascii="微軟正黑體" w:eastAsia="微軟正黑體" w:hAnsi="微軟正黑體"/>
          <w:b/>
          <w:bCs/>
          <w:color w:val="00FFFF"/>
          <w:sz w:val="48"/>
          <w:szCs w:val="48"/>
        </w:rPr>
      </w:pPr>
      <w:r w:rsidRPr="00ED4145">
        <w:rPr>
          <w:rFonts w:ascii="微軟正黑體" w:eastAsia="微軟正黑體" w:hAnsi="微軟正黑體" w:hint="eastAsia"/>
          <w:b/>
          <w:bCs/>
          <w:color w:val="00FFFF"/>
          <w:sz w:val="48"/>
          <w:szCs w:val="48"/>
        </w:rPr>
        <w:t>手機快充</w:t>
      </w:r>
    </w:p>
    <w:p w14:paraId="2B0FD7BB" w14:textId="1A111D8F" w:rsidR="00C120DE" w:rsidRPr="003D0DA9" w:rsidRDefault="00C120DE" w:rsidP="00A95331">
      <w:pPr>
        <w:rPr>
          <w:rFonts w:ascii="微軟正黑體" w:eastAsia="微軟正黑體" w:hAnsi="微軟正黑體"/>
          <w:b/>
          <w:bCs/>
          <w:color w:val="00FF00"/>
          <w:sz w:val="40"/>
          <w:szCs w:val="40"/>
        </w:rPr>
      </w:pPr>
      <w:r w:rsidRPr="003D0DA9">
        <w:rPr>
          <w:rFonts w:ascii="微軟正黑體" w:eastAsia="微軟正黑體" w:hAnsi="微軟正黑體" w:hint="eastAsia"/>
          <w:b/>
          <w:bCs/>
          <w:color w:val="00FF00"/>
          <w:sz w:val="40"/>
          <w:szCs w:val="40"/>
        </w:rPr>
        <w:t>手機電池的快充是什麼原理？</w:t>
      </w:r>
    </w:p>
    <w:p w14:paraId="069325C4" w14:textId="3A34E204" w:rsidR="0054382A" w:rsidRPr="003D0DA9" w:rsidRDefault="00ED4145" w:rsidP="00A95331">
      <w:pPr>
        <w:rPr>
          <w:rFonts w:ascii="微軟正黑體" w:eastAsia="微軟正黑體" w:hAnsi="微軟正黑體"/>
          <w:b/>
          <w:bCs/>
          <w:color w:val="00FF00"/>
          <w:sz w:val="40"/>
          <w:szCs w:val="40"/>
        </w:rPr>
      </w:pPr>
      <w:r w:rsidRPr="003D0DA9">
        <w:rPr>
          <w:rFonts w:ascii="微軟正黑體" w:eastAsia="微軟正黑體" w:hAnsi="微軟正黑體"/>
          <w:b/>
          <w:bCs/>
          <w:color w:val="00FF00"/>
          <w:sz w:val="40"/>
          <w:szCs w:val="40"/>
        </w:rPr>
        <w:t>https://youtu.be/peHtg8wUT_k</w:t>
      </w:r>
    </w:p>
    <w:p w14:paraId="1665479F" w14:textId="015504E1" w:rsidR="009E2379" w:rsidRDefault="00ED4145" w:rsidP="00ED4145">
      <w:pPr>
        <w:rPr>
          <w:rFonts w:ascii="微軟正黑體" w:eastAsia="微軟正黑體" w:hAnsi="微軟正黑體"/>
          <w:b/>
          <w:bCs/>
          <w:color w:val="FFFFFF" w:themeColor="background1"/>
          <w:sz w:val="36"/>
          <w:szCs w:val="36"/>
        </w:rPr>
      </w:pPr>
      <w:r w:rsidRPr="00ED4145">
        <w:rPr>
          <w:rFonts w:ascii="微軟正黑體" w:eastAsia="微軟正黑體" w:hAnsi="微軟正黑體"/>
          <w:b/>
          <w:bCs/>
          <w:color w:val="FFFFFF" w:themeColor="background1"/>
          <w:sz w:val="36"/>
          <w:szCs w:val="36"/>
        </w:rPr>
        <w:t>功率計算的公式為：功率（W）=電壓（V）x 電流（A），將輸出電壓與通過電流相乘，便可得出額定功率，而功率愈高，充電速度就愈快。因此，只要想辦法提高電壓或電流，讓功率大於原本的額定功率，就能夠達到快速充電的效果，這也是目前快充技術的基本原理。一般常見的充電器輸出電壓多為5V和9V，電流則介於0.5-1A，額定功率為2.5-5W，而目前的快充技術已經進階到能將電壓及電流提高至最高20V跟5A，依據不同的規格達到不同的功率，幫助手機快速充電</w:t>
      </w:r>
      <w:r w:rsidR="00A95331">
        <w:rPr>
          <w:rFonts w:ascii="微軟正黑體" w:eastAsia="微軟正黑體" w:hAnsi="微軟正黑體" w:hint="eastAsia"/>
          <w:b/>
          <w:bCs/>
          <w:color w:val="FFFFFF" w:themeColor="background1"/>
          <w:sz w:val="36"/>
          <w:szCs w:val="36"/>
        </w:rPr>
        <w:t>。(113級蔡宜辰)</w:t>
      </w:r>
    </w:p>
    <w:p w14:paraId="7151CE20" w14:textId="4A1D1765" w:rsidR="005A2F75" w:rsidRDefault="005A2F75" w:rsidP="00ED4145">
      <w:pPr>
        <w:rPr>
          <w:rFonts w:ascii="微軟正黑體" w:eastAsia="微軟正黑體" w:hAnsi="微軟正黑體"/>
          <w:b/>
          <w:bCs/>
          <w:color w:val="00FFFF"/>
          <w:sz w:val="48"/>
          <w:szCs w:val="48"/>
        </w:rPr>
      </w:pPr>
      <w:r>
        <w:rPr>
          <w:rFonts w:ascii="微軟正黑體" w:eastAsia="微軟正黑體" w:hAnsi="微軟正黑體"/>
          <w:b/>
          <w:bCs/>
          <w:noProof/>
          <w:color w:val="FFFFFF" w:themeColor="background1"/>
          <w:sz w:val="36"/>
          <w:szCs w:val="36"/>
        </w:rPr>
        <mc:AlternateContent>
          <mc:Choice Requires="wps">
            <w:drawing>
              <wp:anchor distT="0" distB="0" distL="114300" distR="114300" simplePos="0" relativeHeight="251666432" behindDoc="0" locked="0" layoutInCell="1" allowOverlap="1" wp14:anchorId="24CBAE0F" wp14:editId="5917573B">
                <wp:simplePos x="0" y="0"/>
                <wp:positionH relativeFrom="margin">
                  <wp:align>center</wp:align>
                </wp:positionH>
                <wp:positionV relativeFrom="paragraph">
                  <wp:posOffset>51253</wp:posOffset>
                </wp:positionV>
                <wp:extent cx="7560000" cy="0"/>
                <wp:effectExtent l="0" t="38100" r="41275" b="38100"/>
                <wp:wrapNone/>
                <wp:docPr id="5" name="直線接點 5"/>
                <wp:cNvGraphicFramePr/>
                <a:graphic xmlns:a="http://schemas.openxmlformats.org/drawingml/2006/main">
                  <a:graphicData uri="http://schemas.microsoft.com/office/word/2010/wordprocessingShape">
                    <wps:wsp>
                      <wps:cNvCnPr/>
                      <wps:spPr>
                        <a:xfrm flipV="1">
                          <a:off x="0" y="0"/>
                          <a:ext cx="7560000" cy="0"/>
                        </a:xfrm>
                        <a:prstGeom prst="line">
                          <a:avLst/>
                        </a:prstGeom>
                        <a:ln w="7620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F6548" id="直線接點 5"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05pt" to="5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" strokecolor="yellow" strokeweight="6pt">
                <w10:wrap anchorx="margin"/>
              </v:line>
            </w:pict>
          </mc:Fallback>
        </mc:AlternateContent>
      </w:r>
    </w:p>
    <w:p w14:paraId="1A8B54AA" w14:textId="78756127" w:rsidR="00E55B1B" w:rsidRDefault="00E55B1B" w:rsidP="00ED4145">
      <w:pPr>
        <w:rPr>
          <w:rFonts w:ascii="微軟正黑體" w:eastAsia="微軟正黑體" w:hAnsi="微軟正黑體"/>
          <w:b/>
          <w:bCs/>
          <w:color w:val="00FFFF"/>
          <w:sz w:val="48"/>
          <w:szCs w:val="48"/>
        </w:rPr>
      </w:pPr>
      <w:r w:rsidRPr="00E55B1B">
        <w:rPr>
          <w:rFonts w:ascii="微軟正黑體" w:eastAsia="微軟正黑體" w:hAnsi="微軟正黑體" w:hint="eastAsia"/>
          <w:b/>
          <w:bCs/>
          <w:color w:val="00FFFF"/>
          <w:sz w:val="48"/>
          <w:szCs w:val="48"/>
        </w:rPr>
        <w:lastRenderedPageBreak/>
        <w:t>人臉辨識</w:t>
      </w:r>
    </w:p>
    <w:p w14:paraId="08691FBB" w14:textId="32A30F1B" w:rsidR="00C120DE" w:rsidRPr="003D0DA9" w:rsidRDefault="00C120DE" w:rsidP="00ED4145">
      <w:pPr>
        <w:rPr>
          <w:rFonts w:ascii="微軟正黑體" w:eastAsia="微軟正黑體" w:hAnsi="微軟正黑體"/>
          <w:b/>
          <w:bCs/>
          <w:color w:val="00FF00"/>
          <w:sz w:val="40"/>
          <w:szCs w:val="40"/>
        </w:rPr>
      </w:pPr>
      <w:r w:rsidRPr="003D0DA9">
        <w:rPr>
          <w:rFonts w:ascii="微軟正黑體" w:eastAsia="微軟正黑體" w:hAnsi="微軟正黑體" w:hint="eastAsia"/>
          <w:b/>
          <w:bCs/>
          <w:color w:val="00FF00"/>
          <w:sz w:val="40"/>
          <w:szCs w:val="40"/>
        </w:rPr>
        <w:t>人臉辨識+刷手機消費 智慧科技應用校園</w:t>
      </w:r>
    </w:p>
    <w:p w14:paraId="0244C565" w14:textId="2B8A46B2" w:rsidR="00E55B1B" w:rsidRPr="003D0DA9" w:rsidRDefault="002E4035" w:rsidP="00ED4145">
      <w:pPr>
        <w:rPr>
          <w:rFonts w:ascii="微軟正黑體" w:eastAsia="微軟正黑體" w:hAnsi="微軟正黑體"/>
          <w:b/>
          <w:bCs/>
          <w:color w:val="00FF00"/>
          <w:sz w:val="40"/>
          <w:szCs w:val="40"/>
        </w:rPr>
      </w:pPr>
      <w:hyperlink r:id="rId8" w:history="1">
        <w:r w:rsidR="001D3D6E" w:rsidRPr="003D0DA9">
          <w:rPr>
            <w:rFonts w:ascii="微軟正黑體" w:eastAsia="微軟正黑體" w:hAnsi="微軟正黑體"/>
            <w:b/>
            <w:bCs/>
            <w:color w:val="00FF00"/>
            <w:sz w:val="40"/>
            <w:szCs w:val="40"/>
          </w:rPr>
          <w:t>https://www.youtube.com/watch?v=i5IsacGRpFc</w:t>
        </w:r>
      </w:hyperlink>
    </w:p>
    <w:p w14:paraId="7B37B959" w14:textId="227D678D" w:rsidR="001D3D6E" w:rsidRPr="001D3D6E" w:rsidRDefault="003D0DA9" w:rsidP="00ED4145">
      <w:pPr>
        <w:rPr>
          <w:rFonts w:ascii="微軟正黑體" w:eastAsia="微軟正黑體" w:hAnsi="微軟正黑體"/>
          <w:b/>
          <w:bCs/>
          <w:color w:val="FFFFFF" w:themeColor="background1"/>
          <w:sz w:val="36"/>
          <w:szCs w:val="36"/>
        </w:rPr>
      </w:pPr>
      <w:r>
        <w:rPr>
          <w:rFonts w:ascii="微軟正黑體" w:eastAsia="微軟正黑體" w:hAnsi="微軟正黑體"/>
          <w:b/>
          <w:bCs/>
          <w:noProof/>
          <w:color w:val="FFFFFF" w:themeColor="background1"/>
          <w:sz w:val="36"/>
          <w:szCs w:val="36"/>
        </w:rPr>
        <mc:AlternateContent>
          <mc:Choice Requires="wps">
            <w:drawing>
              <wp:anchor distT="0" distB="0" distL="114300" distR="114300" simplePos="0" relativeHeight="251670528" behindDoc="0" locked="0" layoutInCell="1" allowOverlap="1" wp14:anchorId="72D843E2" wp14:editId="0625EEBA">
                <wp:simplePos x="0" y="0"/>
                <wp:positionH relativeFrom="margin">
                  <wp:align>center</wp:align>
                </wp:positionH>
                <wp:positionV relativeFrom="paragraph">
                  <wp:posOffset>3893185</wp:posOffset>
                </wp:positionV>
                <wp:extent cx="7560000" cy="0"/>
                <wp:effectExtent l="0" t="38100" r="41275" b="38100"/>
                <wp:wrapNone/>
                <wp:docPr id="7" name="直線接點 7"/>
                <wp:cNvGraphicFramePr/>
                <a:graphic xmlns:a="http://schemas.openxmlformats.org/drawingml/2006/main">
                  <a:graphicData uri="http://schemas.microsoft.com/office/word/2010/wordprocessingShape">
                    <wps:wsp>
                      <wps:cNvCnPr/>
                      <wps:spPr>
                        <a:xfrm flipV="1">
                          <a:off x="0" y="0"/>
                          <a:ext cx="7560000" cy="0"/>
                        </a:xfrm>
                        <a:prstGeom prst="line">
                          <a:avLst/>
                        </a:prstGeom>
                        <a:ln w="7620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E0438" id="直線接點 7" o:spid="_x0000_s1026" style="position:absolute;flip:y;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06.55pt" to="595.3pt,3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" strokecolor="yellow" strokeweight="6pt">
                <w10:wrap anchorx="margin"/>
              </v:line>
            </w:pict>
          </mc:Fallback>
        </mc:AlternateContent>
      </w:r>
      <w:r>
        <w:rPr>
          <w:rFonts w:ascii="微軟正黑體" w:eastAsia="微軟正黑體" w:hAnsi="微軟正黑體"/>
          <w:b/>
          <w:bCs/>
          <w:noProof/>
          <w:color w:val="FFFFFF" w:themeColor="background1"/>
          <w:sz w:val="36"/>
          <w:szCs w:val="36"/>
        </w:rPr>
        <mc:AlternateContent>
          <mc:Choice Requires="wps">
            <w:drawing>
              <wp:anchor distT="0" distB="0" distL="114300" distR="114300" simplePos="0" relativeHeight="251668480" behindDoc="0" locked="0" layoutInCell="1" allowOverlap="1" wp14:anchorId="12DF5EC5" wp14:editId="6A1BA2DF">
                <wp:simplePos x="0" y="0"/>
                <wp:positionH relativeFrom="margin">
                  <wp:align>center</wp:align>
                </wp:positionH>
                <wp:positionV relativeFrom="paragraph">
                  <wp:posOffset>3710214</wp:posOffset>
                </wp:positionV>
                <wp:extent cx="7560000" cy="0"/>
                <wp:effectExtent l="0" t="38100" r="41275" b="38100"/>
                <wp:wrapNone/>
                <wp:docPr id="6" name="直線接點 6"/>
                <wp:cNvGraphicFramePr/>
                <a:graphic xmlns:a="http://schemas.openxmlformats.org/drawingml/2006/main">
                  <a:graphicData uri="http://schemas.microsoft.com/office/word/2010/wordprocessingShape">
                    <wps:wsp>
                      <wps:cNvCnPr/>
                      <wps:spPr>
                        <a:xfrm flipV="1">
                          <a:off x="0" y="0"/>
                          <a:ext cx="7560000" cy="0"/>
                        </a:xfrm>
                        <a:prstGeom prst="line">
                          <a:avLst/>
                        </a:prstGeom>
                        <a:ln w="7620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18FA8" id="直線接點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92.15pt" to="595.3pt,2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" strokecolor="yellow" strokeweight="6pt">
                <w10:wrap anchorx="margin"/>
              </v:line>
            </w:pict>
          </mc:Fallback>
        </mc:AlternateContent>
      </w:r>
      <w:r w:rsidR="001D3D6E" w:rsidRPr="001D3D6E">
        <w:rPr>
          <w:rFonts w:ascii="微軟正黑體" w:eastAsia="微軟正黑體" w:hAnsi="微軟正黑體"/>
          <w:b/>
          <w:bCs/>
          <w:color w:val="FFFFFF" w:themeColor="background1"/>
          <w:sz w:val="36"/>
          <w:szCs w:val="36"/>
        </w:rPr>
        <w:t>Face ID會先用泛光感應組件照亮使用者的臉部取得2D紅外相片，然後再用紅外網路攝影機辨識，接下來再用點陣投影器向物體的表面投出三萬多個特定編碼的紅外點，再通過反射回到紅外網路攝影機接收器，利用紅外相片和反射回去的紅外點間的偏移，就可以物體獲得臉部表面的景深資訊，從而構建一個3D精確模型，然後就會將紅外圖像和3D精準模型傳送到處理器中，並轉化成一道數學表達式，比對之前已註冊的臉部資料後，就會得出結論。</w:t>
      </w:r>
      <w:r w:rsidR="001D3D6E">
        <w:rPr>
          <w:rFonts w:ascii="微軟正黑體" w:eastAsia="微軟正黑體" w:hAnsi="微軟正黑體" w:hint="eastAsia"/>
          <w:b/>
          <w:bCs/>
          <w:color w:val="FFFFFF" w:themeColor="background1"/>
          <w:sz w:val="36"/>
          <w:szCs w:val="36"/>
        </w:rPr>
        <w:t>(113級胡文毅)</w:t>
      </w:r>
      <w:r w:rsidR="00EC793B" w:rsidRPr="00EC793B">
        <w:rPr>
          <w:rFonts w:ascii="微軟正黑體" w:eastAsia="微軟正黑體" w:hAnsi="微軟正黑體"/>
          <w:b/>
          <w:bCs/>
          <w:noProof/>
          <w:color w:val="FFFFFF" w:themeColor="background1"/>
          <w:sz w:val="36"/>
          <w:szCs w:val="36"/>
        </w:rPr>
        <w:t xml:space="preserve"> </w:t>
      </w:r>
    </w:p>
    <w:sectPr w:rsidR="001D3D6E" w:rsidRPr="001D3D6E" w:rsidSect="00FA0F3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47394" w14:textId="77777777" w:rsidR="002E4035" w:rsidRDefault="002E4035" w:rsidP="00985C61">
      <w:r>
        <w:separator/>
      </w:r>
    </w:p>
  </w:endnote>
  <w:endnote w:type="continuationSeparator" w:id="0">
    <w:p w14:paraId="07BE82A1" w14:textId="77777777" w:rsidR="002E4035" w:rsidRDefault="002E4035" w:rsidP="0098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679AC" w14:textId="77777777" w:rsidR="002E4035" w:rsidRDefault="002E4035" w:rsidP="00985C61">
      <w:r>
        <w:separator/>
      </w:r>
    </w:p>
  </w:footnote>
  <w:footnote w:type="continuationSeparator" w:id="0">
    <w:p w14:paraId="5A6EDE5B" w14:textId="77777777" w:rsidR="002E4035" w:rsidRDefault="002E4035" w:rsidP="00985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A3CED"/>
    <w:multiLevelType w:val="hybridMultilevel"/>
    <w:tmpl w:val="0630AB02"/>
    <w:lvl w:ilvl="0" w:tplc="FAE6CC5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58406D"/>
    <w:multiLevelType w:val="hybridMultilevel"/>
    <w:tmpl w:val="F2983A44"/>
    <w:lvl w:ilvl="0" w:tplc="5E38DEFC">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B7978A4"/>
    <w:multiLevelType w:val="hybridMultilevel"/>
    <w:tmpl w:val="C2A4AE52"/>
    <w:lvl w:ilvl="0" w:tplc="ECAE5BFC">
      <w:start w:val="1"/>
      <w:numFmt w:val="decimal"/>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549B7FED"/>
    <w:multiLevelType w:val="hybridMultilevel"/>
    <w:tmpl w:val="1BE8124E"/>
    <w:lvl w:ilvl="0" w:tplc="91A4E40A">
      <w:start w:val="1"/>
      <w:numFmt w:val="taiwaneseCounting"/>
      <w:lvlText w:val="%1"/>
      <w:lvlJc w:val="left"/>
      <w:pPr>
        <w:tabs>
          <w:tab w:val="num" w:pos="720"/>
        </w:tabs>
        <w:ind w:left="720" w:hanging="360"/>
      </w:pPr>
    </w:lvl>
    <w:lvl w:ilvl="1" w:tplc="ED464A6E" w:tentative="1">
      <w:start w:val="1"/>
      <w:numFmt w:val="taiwaneseCounting"/>
      <w:lvlText w:val="%2"/>
      <w:lvlJc w:val="left"/>
      <w:pPr>
        <w:tabs>
          <w:tab w:val="num" w:pos="1440"/>
        </w:tabs>
        <w:ind w:left="1440" w:hanging="360"/>
      </w:pPr>
    </w:lvl>
    <w:lvl w:ilvl="2" w:tplc="F3E66B00" w:tentative="1">
      <w:start w:val="1"/>
      <w:numFmt w:val="taiwaneseCounting"/>
      <w:lvlText w:val="%3"/>
      <w:lvlJc w:val="left"/>
      <w:pPr>
        <w:tabs>
          <w:tab w:val="num" w:pos="2160"/>
        </w:tabs>
        <w:ind w:left="2160" w:hanging="360"/>
      </w:pPr>
    </w:lvl>
    <w:lvl w:ilvl="3" w:tplc="6E8EB4D2" w:tentative="1">
      <w:start w:val="1"/>
      <w:numFmt w:val="taiwaneseCounting"/>
      <w:lvlText w:val="%4"/>
      <w:lvlJc w:val="left"/>
      <w:pPr>
        <w:tabs>
          <w:tab w:val="num" w:pos="2880"/>
        </w:tabs>
        <w:ind w:left="2880" w:hanging="360"/>
      </w:pPr>
    </w:lvl>
    <w:lvl w:ilvl="4" w:tplc="5F34A1AC" w:tentative="1">
      <w:start w:val="1"/>
      <w:numFmt w:val="taiwaneseCounting"/>
      <w:lvlText w:val="%5"/>
      <w:lvlJc w:val="left"/>
      <w:pPr>
        <w:tabs>
          <w:tab w:val="num" w:pos="3600"/>
        </w:tabs>
        <w:ind w:left="3600" w:hanging="360"/>
      </w:pPr>
    </w:lvl>
    <w:lvl w:ilvl="5" w:tplc="D6588B40" w:tentative="1">
      <w:start w:val="1"/>
      <w:numFmt w:val="taiwaneseCounting"/>
      <w:lvlText w:val="%6"/>
      <w:lvlJc w:val="left"/>
      <w:pPr>
        <w:tabs>
          <w:tab w:val="num" w:pos="4320"/>
        </w:tabs>
        <w:ind w:left="4320" w:hanging="360"/>
      </w:pPr>
    </w:lvl>
    <w:lvl w:ilvl="6" w:tplc="767E47FA" w:tentative="1">
      <w:start w:val="1"/>
      <w:numFmt w:val="taiwaneseCounting"/>
      <w:lvlText w:val="%7"/>
      <w:lvlJc w:val="left"/>
      <w:pPr>
        <w:tabs>
          <w:tab w:val="num" w:pos="5040"/>
        </w:tabs>
        <w:ind w:left="5040" w:hanging="360"/>
      </w:pPr>
    </w:lvl>
    <w:lvl w:ilvl="7" w:tplc="D7986CC4" w:tentative="1">
      <w:start w:val="1"/>
      <w:numFmt w:val="taiwaneseCounting"/>
      <w:lvlText w:val="%8"/>
      <w:lvlJc w:val="left"/>
      <w:pPr>
        <w:tabs>
          <w:tab w:val="num" w:pos="5760"/>
        </w:tabs>
        <w:ind w:left="5760" w:hanging="360"/>
      </w:pPr>
    </w:lvl>
    <w:lvl w:ilvl="8" w:tplc="3E966FD4" w:tentative="1">
      <w:start w:val="1"/>
      <w:numFmt w:val="taiwaneseCounting"/>
      <w:lvlText w:val="%9"/>
      <w:lvlJc w:val="left"/>
      <w:pPr>
        <w:tabs>
          <w:tab w:val="num" w:pos="6480"/>
        </w:tabs>
        <w:ind w:left="6480" w:hanging="360"/>
      </w:pPr>
    </w:lvl>
  </w:abstractNum>
  <w:abstractNum w:abstractNumId="4" w15:restartNumberingAfterBreak="0">
    <w:nsid w:val="7CD728DA"/>
    <w:multiLevelType w:val="hybridMultilevel"/>
    <w:tmpl w:val="DD70BCBC"/>
    <w:lvl w:ilvl="0" w:tplc="10D4D2CE">
      <w:start w:val="1"/>
      <w:numFmt w:val="decimal"/>
      <w:lvlText w:val="%1."/>
      <w:lvlJc w:val="left"/>
      <w:pPr>
        <w:tabs>
          <w:tab w:val="num" w:pos="720"/>
        </w:tabs>
        <w:ind w:left="720" w:hanging="360"/>
      </w:pPr>
    </w:lvl>
    <w:lvl w:ilvl="1" w:tplc="DB96907A" w:tentative="1">
      <w:start w:val="1"/>
      <w:numFmt w:val="decimal"/>
      <w:lvlText w:val="%2."/>
      <w:lvlJc w:val="left"/>
      <w:pPr>
        <w:tabs>
          <w:tab w:val="num" w:pos="1440"/>
        </w:tabs>
        <w:ind w:left="1440" w:hanging="360"/>
      </w:pPr>
    </w:lvl>
    <w:lvl w:ilvl="2" w:tplc="313C29FA" w:tentative="1">
      <w:start w:val="1"/>
      <w:numFmt w:val="decimal"/>
      <w:lvlText w:val="%3."/>
      <w:lvlJc w:val="left"/>
      <w:pPr>
        <w:tabs>
          <w:tab w:val="num" w:pos="2160"/>
        </w:tabs>
        <w:ind w:left="2160" w:hanging="360"/>
      </w:pPr>
    </w:lvl>
    <w:lvl w:ilvl="3" w:tplc="CF4AD25E" w:tentative="1">
      <w:start w:val="1"/>
      <w:numFmt w:val="decimal"/>
      <w:lvlText w:val="%4."/>
      <w:lvlJc w:val="left"/>
      <w:pPr>
        <w:tabs>
          <w:tab w:val="num" w:pos="2880"/>
        </w:tabs>
        <w:ind w:left="2880" w:hanging="360"/>
      </w:pPr>
    </w:lvl>
    <w:lvl w:ilvl="4" w:tplc="FB3A9094" w:tentative="1">
      <w:start w:val="1"/>
      <w:numFmt w:val="decimal"/>
      <w:lvlText w:val="%5."/>
      <w:lvlJc w:val="left"/>
      <w:pPr>
        <w:tabs>
          <w:tab w:val="num" w:pos="3600"/>
        </w:tabs>
        <w:ind w:left="3600" w:hanging="360"/>
      </w:pPr>
    </w:lvl>
    <w:lvl w:ilvl="5" w:tplc="1CF2F130" w:tentative="1">
      <w:start w:val="1"/>
      <w:numFmt w:val="decimal"/>
      <w:lvlText w:val="%6."/>
      <w:lvlJc w:val="left"/>
      <w:pPr>
        <w:tabs>
          <w:tab w:val="num" w:pos="4320"/>
        </w:tabs>
        <w:ind w:left="4320" w:hanging="360"/>
      </w:pPr>
    </w:lvl>
    <w:lvl w:ilvl="6" w:tplc="7D745800" w:tentative="1">
      <w:start w:val="1"/>
      <w:numFmt w:val="decimal"/>
      <w:lvlText w:val="%7."/>
      <w:lvlJc w:val="left"/>
      <w:pPr>
        <w:tabs>
          <w:tab w:val="num" w:pos="5040"/>
        </w:tabs>
        <w:ind w:left="5040" w:hanging="360"/>
      </w:pPr>
    </w:lvl>
    <w:lvl w:ilvl="7" w:tplc="6ED08F98" w:tentative="1">
      <w:start w:val="1"/>
      <w:numFmt w:val="decimal"/>
      <w:lvlText w:val="%8."/>
      <w:lvlJc w:val="left"/>
      <w:pPr>
        <w:tabs>
          <w:tab w:val="num" w:pos="5760"/>
        </w:tabs>
        <w:ind w:left="5760" w:hanging="360"/>
      </w:pPr>
    </w:lvl>
    <w:lvl w:ilvl="8" w:tplc="54DA87E2"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displayBackgroundShape/>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049">
      <o:colormru v:ext="edit" colors="#44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DA"/>
    <w:rsid w:val="00094F04"/>
    <w:rsid w:val="000A5F98"/>
    <w:rsid w:val="00114F45"/>
    <w:rsid w:val="001D3D6E"/>
    <w:rsid w:val="00220078"/>
    <w:rsid w:val="002C73EC"/>
    <w:rsid w:val="002E4035"/>
    <w:rsid w:val="00300CDA"/>
    <w:rsid w:val="00325F6B"/>
    <w:rsid w:val="0039626F"/>
    <w:rsid w:val="003D0DA9"/>
    <w:rsid w:val="003D1327"/>
    <w:rsid w:val="00422FD4"/>
    <w:rsid w:val="00521C83"/>
    <w:rsid w:val="0054382A"/>
    <w:rsid w:val="005A2F75"/>
    <w:rsid w:val="005C46D9"/>
    <w:rsid w:val="007C46B3"/>
    <w:rsid w:val="00812C1C"/>
    <w:rsid w:val="008418D4"/>
    <w:rsid w:val="008506CB"/>
    <w:rsid w:val="008A2701"/>
    <w:rsid w:val="008E758B"/>
    <w:rsid w:val="00985C61"/>
    <w:rsid w:val="009B742A"/>
    <w:rsid w:val="009E2379"/>
    <w:rsid w:val="00A05A63"/>
    <w:rsid w:val="00A13130"/>
    <w:rsid w:val="00A95331"/>
    <w:rsid w:val="00AA2C84"/>
    <w:rsid w:val="00AC1E7A"/>
    <w:rsid w:val="00BC20FD"/>
    <w:rsid w:val="00C120DE"/>
    <w:rsid w:val="00C54D07"/>
    <w:rsid w:val="00C6165C"/>
    <w:rsid w:val="00C730C4"/>
    <w:rsid w:val="00D07E8C"/>
    <w:rsid w:val="00D727E1"/>
    <w:rsid w:val="00D800DF"/>
    <w:rsid w:val="00DA6D58"/>
    <w:rsid w:val="00DD3B93"/>
    <w:rsid w:val="00E55B1B"/>
    <w:rsid w:val="00EC793B"/>
    <w:rsid w:val="00ED4145"/>
    <w:rsid w:val="00FA0F39"/>
    <w:rsid w:val="00FA3F78"/>
    <w:rsid w:val="00FD74AF"/>
    <w:rsid w:val="00FF77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44"/>
    </o:shapedefaults>
    <o:shapelayout v:ext="edit">
      <o:idmap v:ext="edit" data="1"/>
    </o:shapelayout>
  </w:shapeDefaults>
  <w:decimalSymbol w:val="."/>
  <w:listSeparator w:val=","/>
  <w14:docId w14:val="06D0581E"/>
  <w15:chartTrackingRefBased/>
  <w15:docId w15:val="{0A523266-587B-4118-9EF9-EEEB5A13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E55B1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6B3"/>
    <w:pPr>
      <w:ind w:leftChars="200" w:left="480"/>
    </w:pPr>
  </w:style>
  <w:style w:type="paragraph" w:styleId="a4">
    <w:name w:val="header"/>
    <w:basedOn w:val="a"/>
    <w:link w:val="a5"/>
    <w:uiPriority w:val="99"/>
    <w:unhideWhenUsed/>
    <w:rsid w:val="00985C61"/>
    <w:pPr>
      <w:tabs>
        <w:tab w:val="center" w:pos="4153"/>
        <w:tab w:val="right" w:pos="8306"/>
      </w:tabs>
      <w:snapToGrid w:val="0"/>
    </w:pPr>
    <w:rPr>
      <w:sz w:val="20"/>
      <w:szCs w:val="20"/>
    </w:rPr>
  </w:style>
  <w:style w:type="character" w:customStyle="1" w:styleId="a5">
    <w:name w:val="頁首 字元"/>
    <w:basedOn w:val="a0"/>
    <w:link w:val="a4"/>
    <w:uiPriority w:val="99"/>
    <w:rsid w:val="00985C61"/>
    <w:rPr>
      <w:sz w:val="20"/>
      <w:szCs w:val="20"/>
    </w:rPr>
  </w:style>
  <w:style w:type="paragraph" w:styleId="a6">
    <w:name w:val="footer"/>
    <w:basedOn w:val="a"/>
    <w:link w:val="a7"/>
    <w:uiPriority w:val="99"/>
    <w:unhideWhenUsed/>
    <w:rsid w:val="00985C61"/>
    <w:pPr>
      <w:tabs>
        <w:tab w:val="center" w:pos="4153"/>
        <w:tab w:val="right" w:pos="8306"/>
      </w:tabs>
      <w:snapToGrid w:val="0"/>
    </w:pPr>
    <w:rPr>
      <w:sz w:val="20"/>
      <w:szCs w:val="20"/>
    </w:rPr>
  </w:style>
  <w:style w:type="character" w:customStyle="1" w:styleId="a7">
    <w:name w:val="頁尾 字元"/>
    <w:basedOn w:val="a0"/>
    <w:link w:val="a6"/>
    <w:uiPriority w:val="99"/>
    <w:rsid w:val="00985C61"/>
    <w:rPr>
      <w:sz w:val="20"/>
      <w:szCs w:val="20"/>
    </w:rPr>
  </w:style>
  <w:style w:type="character" w:styleId="a8">
    <w:name w:val="Hyperlink"/>
    <w:basedOn w:val="a0"/>
    <w:uiPriority w:val="99"/>
    <w:unhideWhenUsed/>
    <w:rsid w:val="0054382A"/>
    <w:rPr>
      <w:color w:val="0563C1" w:themeColor="hyperlink"/>
      <w:u w:val="single"/>
    </w:rPr>
  </w:style>
  <w:style w:type="character" w:styleId="a9">
    <w:name w:val="Unresolved Mention"/>
    <w:basedOn w:val="a0"/>
    <w:uiPriority w:val="99"/>
    <w:semiHidden/>
    <w:unhideWhenUsed/>
    <w:rsid w:val="0054382A"/>
    <w:rPr>
      <w:color w:val="605E5C"/>
      <w:shd w:val="clear" w:color="auto" w:fill="E1DFDD"/>
    </w:rPr>
  </w:style>
  <w:style w:type="paragraph" w:styleId="Web">
    <w:name w:val="Normal (Web)"/>
    <w:basedOn w:val="a"/>
    <w:uiPriority w:val="99"/>
    <w:unhideWhenUsed/>
    <w:rsid w:val="00A95331"/>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E55B1B"/>
    <w:rPr>
      <w:rFonts w:ascii="新細明體" w:eastAsia="新細明體" w:hAnsi="新細明體" w:cs="新細明體"/>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58068">
      <w:bodyDiv w:val="1"/>
      <w:marLeft w:val="0"/>
      <w:marRight w:val="0"/>
      <w:marTop w:val="0"/>
      <w:marBottom w:val="0"/>
      <w:divBdr>
        <w:top w:val="none" w:sz="0" w:space="0" w:color="auto"/>
        <w:left w:val="none" w:sz="0" w:space="0" w:color="auto"/>
        <w:bottom w:val="none" w:sz="0" w:space="0" w:color="auto"/>
        <w:right w:val="none" w:sz="0" w:space="0" w:color="auto"/>
      </w:divBdr>
    </w:div>
    <w:div w:id="978194317">
      <w:bodyDiv w:val="1"/>
      <w:marLeft w:val="0"/>
      <w:marRight w:val="0"/>
      <w:marTop w:val="0"/>
      <w:marBottom w:val="0"/>
      <w:divBdr>
        <w:top w:val="none" w:sz="0" w:space="0" w:color="auto"/>
        <w:left w:val="none" w:sz="0" w:space="0" w:color="auto"/>
        <w:bottom w:val="none" w:sz="0" w:space="0" w:color="auto"/>
        <w:right w:val="none" w:sz="0" w:space="0" w:color="auto"/>
      </w:divBdr>
    </w:div>
    <w:div w:id="18061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5IsacGRpF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8515C-BC07-4FC9-BCEA-17526E55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至庚 洪</dc:creator>
  <cp:keywords/>
  <dc:description/>
  <cp:lastModifiedBy>至庚 洪</cp:lastModifiedBy>
  <cp:revision>11</cp:revision>
  <cp:lastPrinted>2021-03-21T06:34:00Z</cp:lastPrinted>
  <dcterms:created xsi:type="dcterms:W3CDTF">2020-12-18T08:54:00Z</dcterms:created>
  <dcterms:modified xsi:type="dcterms:W3CDTF">2021-03-21T09:35:00Z</dcterms:modified>
</cp:coreProperties>
</file>