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404040" w:themeColor="text1" w:themeTint="BF"/>
  <w:body>
    <w:p w14:paraId="40BC7235" w14:textId="1B902BD7" w:rsidR="00DA2343" w:rsidRDefault="00DA2343" w:rsidP="00DA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00" w:lineRule="auto"/>
        <w:jc w:val="center"/>
        <w:rPr>
          <w:rFonts w:ascii="微軟正黑體" w:eastAsia="微軟正黑體" w:hAnsi="微軟正黑體" w:cs="PingFang TC"/>
          <w:b/>
          <w:bCs/>
          <w:color w:val="FFFF00"/>
          <w:kern w:val="0"/>
          <w:sz w:val="64"/>
          <w:szCs w:val="64"/>
        </w:rPr>
      </w:pPr>
      <w:r>
        <w:rPr>
          <w:rFonts w:ascii="微軟正黑體" w:eastAsia="微軟正黑體" w:hAnsi="微軟正黑體" w:cs="PingFang TC" w:hint="eastAsia"/>
          <w:b/>
          <w:bCs/>
          <w:color w:val="FFFF00"/>
          <w:kern w:val="0"/>
          <w:sz w:val="64"/>
          <w:szCs w:val="64"/>
        </w:rPr>
        <w:t>魔力棒球</w:t>
      </w:r>
    </w:p>
    <w:p w14:paraId="13744C7C" w14:textId="649B9BFF" w:rsidR="002556AB" w:rsidRPr="009750E4" w:rsidRDefault="00DA2343" w:rsidP="00DA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00" w:lineRule="auto"/>
        <w:jc w:val="center"/>
        <w:rPr>
          <w:rFonts w:ascii="微軟正黑體" w:eastAsia="微軟正黑體" w:hAnsi="微軟正黑體" w:cs="PingFang TC"/>
          <w:b/>
          <w:bCs/>
          <w:color w:val="FFFF00"/>
          <w:kern w:val="0"/>
          <w:sz w:val="64"/>
          <w:szCs w:val="64"/>
        </w:rPr>
      </w:pPr>
      <w:r>
        <w:rPr>
          <w:rFonts w:ascii="微軟正黑體" w:eastAsia="微軟正黑體" w:hAnsi="微軟正黑體" w:cs="PingFang TC" w:hint="eastAsia"/>
          <w:b/>
          <w:bCs/>
          <w:color w:val="FFFF00"/>
          <w:kern w:val="0"/>
          <w:sz w:val="64"/>
          <w:szCs w:val="64"/>
        </w:rPr>
        <w:t>與本主題</w:t>
      </w:r>
      <w:r w:rsidR="002556AB" w:rsidRPr="009750E4">
        <w:rPr>
          <w:rFonts w:ascii="微軟正黑體" w:eastAsia="微軟正黑體" w:hAnsi="微軟正黑體" w:cs="PingFang TC" w:hint="eastAsia"/>
          <w:b/>
          <w:bCs/>
          <w:color w:val="FFFF00"/>
          <w:kern w:val="0"/>
          <w:sz w:val="64"/>
          <w:szCs w:val="64"/>
        </w:rPr>
        <w:t>有關的藝術</w:t>
      </w:r>
    </w:p>
    <w:p w14:paraId="7D13CA22" w14:textId="71D571F3" w:rsidR="009135E6" w:rsidRDefault="002556AB" w:rsidP="00DA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00" w:lineRule="auto"/>
        <w:rPr>
          <w:rFonts w:ascii="微軟正黑體" w:eastAsia="微軟正黑體" w:hAnsi="微軟正黑體" w:cs="PingFang TC"/>
          <w:b/>
          <w:bCs/>
          <w:color w:val="00FDFF"/>
          <w:kern w:val="0"/>
          <w:sz w:val="48"/>
          <w:szCs w:val="48"/>
        </w:rPr>
      </w:pPr>
      <w:r w:rsidRPr="009750E4">
        <w:rPr>
          <w:rFonts w:ascii="微軟正黑體" w:eastAsia="微軟正黑體" w:hAnsi="微軟正黑體" w:cs="PingFang TC" w:hint="eastAsia"/>
          <w:b/>
          <w:bCs/>
          <w:color w:val="00FDFF"/>
          <w:kern w:val="0"/>
          <w:sz w:val="48"/>
          <w:szCs w:val="48"/>
        </w:rPr>
        <w:t>一、棒球</w:t>
      </w:r>
      <w:proofErr w:type="gramStart"/>
      <w:r w:rsidRPr="009750E4">
        <w:rPr>
          <w:rFonts w:ascii="微軟正黑體" w:eastAsia="微軟正黑體" w:hAnsi="微軟正黑體" w:cs="PingFang TC" w:hint="eastAsia"/>
          <w:b/>
          <w:bCs/>
          <w:color w:val="00FDFF"/>
          <w:kern w:val="0"/>
          <w:sz w:val="48"/>
          <w:szCs w:val="48"/>
        </w:rPr>
        <w:t>球</w:t>
      </w:r>
      <w:proofErr w:type="gramEnd"/>
      <w:r w:rsidRPr="009750E4">
        <w:rPr>
          <w:rFonts w:ascii="微軟正黑體" w:eastAsia="微軟正黑體" w:hAnsi="微軟正黑體" w:cs="PingFang TC" w:hint="eastAsia"/>
          <w:b/>
          <w:bCs/>
          <w:color w:val="00FDFF"/>
          <w:kern w:val="0"/>
          <w:sz w:val="48"/>
          <w:szCs w:val="48"/>
        </w:rPr>
        <w:t>路</w:t>
      </w:r>
    </w:p>
    <w:p w14:paraId="1771034E" w14:textId="5A7876D0" w:rsidR="009135E6" w:rsidRPr="009135E6" w:rsidRDefault="009135E6" w:rsidP="00DA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00" w:lineRule="auto"/>
        <w:rPr>
          <w:rFonts w:ascii="微軟正黑體" w:eastAsia="微軟正黑體" w:hAnsi="微軟正黑體"/>
          <w:b/>
          <w:bCs/>
          <w:color w:val="00FF00"/>
          <w:sz w:val="40"/>
          <w:szCs w:val="40"/>
        </w:rPr>
      </w:pPr>
      <w:r w:rsidRPr="009135E6">
        <w:rPr>
          <w:rFonts w:ascii="微軟正黑體" w:eastAsia="微軟正黑體" w:hAnsi="微軟正黑體" w:hint="eastAsia"/>
          <w:b/>
          <w:bCs/>
          <w:color w:val="00FF00"/>
          <w:sz w:val="40"/>
          <w:szCs w:val="40"/>
        </w:rPr>
        <w:t>T</w:t>
      </w:r>
      <w:r w:rsidRPr="009135E6">
        <w:rPr>
          <w:rFonts w:ascii="微軟正黑體" w:eastAsia="微軟正黑體" w:hAnsi="微軟正黑體"/>
          <w:b/>
          <w:bCs/>
          <w:color w:val="00FF00"/>
          <w:sz w:val="40"/>
          <w:szCs w:val="40"/>
        </w:rPr>
        <w:t>he Physics of Baseball</w:t>
      </w:r>
    </w:p>
    <w:p w14:paraId="4F466321" w14:textId="0A888088" w:rsidR="00650AC5" w:rsidRPr="00830C22" w:rsidRDefault="0003413D" w:rsidP="00DA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00" w:lineRule="auto"/>
        <w:rPr>
          <w:rFonts w:ascii="微軟正黑體" w:eastAsia="微軟正黑體" w:hAnsi="微軟正黑體" w:cs="PingFang TC"/>
          <w:b/>
          <w:bCs/>
          <w:color w:val="00FF00"/>
          <w:kern w:val="0"/>
          <w:sz w:val="40"/>
          <w:szCs w:val="40"/>
        </w:rPr>
      </w:pPr>
      <w:hyperlink r:id="rId6" w:history="1">
        <w:r w:rsidR="009135E6" w:rsidRPr="00830C22">
          <w:rPr>
            <w:rStyle w:val="a3"/>
            <w:rFonts w:ascii="微軟正黑體" w:eastAsia="微軟正黑體" w:hAnsi="微軟正黑體"/>
            <w:b/>
            <w:bCs/>
            <w:color w:val="00FF00"/>
            <w:sz w:val="40"/>
            <w:szCs w:val="40"/>
          </w:rPr>
          <w:t>https://www.youtube.com/embed/tBG-zbNIoy8</w:t>
        </w:r>
      </w:hyperlink>
    </w:p>
    <w:p w14:paraId="127BC666" w14:textId="40D99228" w:rsidR="002556AB" w:rsidRPr="009750E4" w:rsidRDefault="002556AB" w:rsidP="00DA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00" w:lineRule="auto"/>
        <w:rPr>
          <w:rFonts w:ascii="微軟正黑體" w:eastAsia="微軟正黑體" w:hAnsi="微軟正黑體" w:cs="PingFang TC"/>
          <w:b/>
          <w:bCs/>
          <w:color w:val="FFFFFF" w:themeColor="background1"/>
          <w:kern w:val="0"/>
          <w:sz w:val="36"/>
          <w:szCs w:val="36"/>
        </w:rPr>
      </w:pPr>
      <w:r w:rsidRPr="009750E4">
        <w:rPr>
          <w:rFonts w:ascii="微軟正黑體" w:eastAsia="微軟正黑體" w:hAnsi="微軟正黑體" w:cs="PingFang TC" w:hint="eastAsia"/>
          <w:b/>
          <w:bCs/>
          <w:color w:val="FFFFFF" w:themeColor="background1"/>
          <w:kern w:val="0"/>
          <w:sz w:val="36"/>
          <w:szCs w:val="36"/>
        </w:rPr>
        <w:t>變化軌跡</w:t>
      </w:r>
    </w:p>
    <w:p w14:paraId="33A14D37" w14:textId="75C8CC7D" w:rsidR="002556AB" w:rsidRPr="009750E4" w:rsidRDefault="002556AB" w:rsidP="00DA2343">
      <w:pPr>
        <w:spacing w:line="300" w:lineRule="auto"/>
        <w:rPr>
          <w:rFonts w:ascii="微軟正黑體" w:eastAsia="微軟正黑體" w:hAnsi="微軟正黑體"/>
          <w:b/>
          <w:bCs/>
          <w:color w:val="FFFFFF" w:themeColor="background1"/>
        </w:rPr>
      </w:pPr>
      <w:r w:rsidRPr="009750E4">
        <w:rPr>
          <w:rFonts w:ascii="微軟正黑體" w:eastAsia="微軟正黑體" w:hAnsi="微軟正黑體"/>
          <w:b/>
          <w:bCs/>
          <w:noProof/>
          <w:color w:val="FFFFFF" w:themeColor="background1"/>
        </w:rPr>
        <w:lastRenderedPageBreak/>
        <w:drawing>
          <wp:inline distT="0" distB="0" distL="0" distR="0" wp14:anchorId="43A3E4A1" wp14:editId="0487AFA4">
            <wp:extent cx="5274310" cy="527431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D5E9" w14:textId="311525BB" w:rsidR="00E65721" w:rsidRPr="00650AC5" w:rsidRDefault="009135E6" w:rsidP="00DA2343">
      <w:pPr>
        <w:spacing w:line="300" w:lineRule="auto"/>
        <w:ind w:hangingChars="50" w:hanging="120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061985" wp14:editId="0D823FBA">
                <wp:simplePos x="0" y="0"/>
                <wp:positionH relativeFrom="page">
                  <wp:posOffset>-154940</wp:posOffset>
                </wp:positionH>
                <wp:positionV relativeFrom="paragraph">
                  <wp:posOffset>485775</wp:posOffset>
                </wp:positionV>
                <wp:extent cx="7677150" cy="0"/>
                <wp:effectExtent l="0" t="38100" r="38100" b="3810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715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1B657" id="直線接點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2.2pt,38.25pt" to="592.3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" strokecolor="yellow" strokeweight="6pt">
                <v:stroke joinstyle="miter"/>
                <w10:wrap anchorx="page"/>
              </v:line>
            </w:pict>
          </mc:Fallback>
        </mc:AlternateContent>
      </w:r>
      <w:r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(</w:t>
      </w:r>
      <w:r w:rsidR="002556AB" w:rsidRPr="00650AC5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113</w:t>
      </w:r>
      <w:r w:rsidR="002556AB" w:rsidRPr="00650AC5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鄭維玨</w:t>
      </w:r>
      <w:r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)</w:t>
      </w:r>
    </w:p>
    <w:p w14:paraId="48EAF7CB" w14:textId="14FB17F5" w:rsidR="00E65721" w:rsidRPr="009750E4" w:rsidRDefault="00E65721" w:rsidP="00DA2343">
      <w:pPr>
        <w:spacing w:line="300" w:lineRule="auto"/>
        <w:ind w:hangingChars="50" w:hanging="240"/>
        <w:rPr>
          <w:rFonts w:ascii="微軟正黑體" w:eastAsia="微軟正黑體" w:hAnsi="微軟正黑體"/>
          <w:b/>
          <w:bCs/>
          <w:color w:val="00FDFF"/>
          <w:sz w:val="48"/>
          <w:szCs w:val="48"/>
        </w:rPr>
      </w:pPr>
      <w:r w:rsidRPr="009750E4">
        <w:rPr>
          <w:rFonts w:ascii="微軟正黑體" w:eastAsia="微軟正黑體" w:hAnsi="微軟正黑體" w:hint="eastAsia"/>
          <w:b/>
          <w:bCs/>
          <w:color w:val="00FDFF"/>
          <w:sz w:val="48"/>
          <w:szCs w:val="48"/>
        </w:rPr>
        <w:t>二、伸卡球</w:t>
      </w:r>
    </w:p>
    <w:p w14:paraId="7A51D748" w14:textId="6D703618" w:rsidR="009135E6" w:rsidRPr="009135E6" w:rsidRDefault="009135E6" w:rsidP="00DA2343">
      <w:pPr>
        <w:spacing w:line="300" w:lineRule="auto"/>
        <w:ind w:hangingChars="50" w:hanging="200"/>
        <w:rPr>
          <w:rFonts w:ascii="微軟正黑體" w:eastAsia="微軟正黑體" w:hAnsi="微軟正黑體"/>
          <w:b/>
          <w:bCs/>
          <w:color w:val="00FF00"/>
          <w:sz w:val="40"/>
          <w:szCs w:val="40"/>
        </w:rPr>
      </w:pPr>
      <w:r w:rsidRPr="009135E6">
        <w:rPr>
          <w:rFonts w:ascii="微軟正黑體" w:eastAsia="微軟正黑體" w:hAnsi="微軟正黑體" w:hint="eastAsia"/>
          <w:b/>
          <w:bCs/>
          <w:color w:val="00FF00"/>
          <w:sz w:val="40"/>
          <w:szCs w:val="40"/>
        </w:rPr>
        <w:t>S</w:t>
      </w:r>
      <w:r w:rsidRPr="009135E6">
        <w:rPr>
          <w:rFonts w:ascii="微軟正黑體" w:eastAsia="微軟正黑體" w:hAnsi="微軟正黑體"/>
          <w:b/>
          <w:bCs/>
          <w:color w:val="00FF00"/>
          <w:sz w:val="40"/>
          <w:szCs w:val="40"/>
        </w:rPr>
        <w:t>inker</w:t>
      </w:r>
    </w:p>
    <w:p w14:paraId="58CC16C6" w14:textId="289282F2" w:rsidR="009135E6" w:rsidRPr="009135E6" w:rsidRDefault="0003413D" w:rsidP="00DA2343">
      <w:pPr>
        <w:spacing w:line="300" w:lineRule="auto"/>
        <w:ind w:hangingChars="50" w:hanging="120"/>
        <w:rPr>
          <w:rFonts w:ascii="微軟正黑體" w:eastAsia="微軟正黑體" w:hAnsi="微軟正黑體"/>
          <w:b/>
          <w:bCs/>
          <w:color w:val="00FF00"/>
          <w:sz w:val="40"/>
          <w:szCs w:val="40"/>
        </w:rPr>
      </w:pPr>
      <w:hyperlink r:id="rId8" w:history="1">
        <w:r w:rsidR="009135E6" w:rsidRPr="009135E6">
          <w:rPr>
            <w:rStyle w:val="a3"/>
            <w:rFonts w:ascii="微軟正黑體" w:eastAsia="微軟正黑體" w:hAnsi="微軟正黑體"/>
            <w:b/>
            <w:bCs/>
            <w:color w:val="00FF00"/>
            <w:sz w:val="40"/>
            <w:szCs w:val="40"/>
          </w:rPr>
          <w:t>https://www.youtube.com/embed/D2Iyi1mkiWg</w:t>
        </w:r>
      </w:hyperlink>
    </w:p>
    <w:p w14:paraId="12896019" w14:textId="2870614F" w:rsidR="00E65721" w:rsidRPr="009750E4" w:rsidRDefault="00E65721" w:rsidP="00DA2343">
      <w:pPr>
        <w:spacing w:line="300" w:lineRule="auto"/>
        <w:ind w:hangingChars="50" w:hanging="180"/>
        <w:rPr>
          <w:rFonts w:ascii="微軟正黑體" w:eastAsia="微軟正黑體" w:hAnsi="微軟正黑體"/>
          <w:b/>
          <w:bCs/>
          <w:color w:val="FFFFFF" w:themeColor="background1"/>
          <w:sz w:val="28"/>
          <w:szCs w:val="28"/>
        </w:rPr>
      </w:pPr>
      <w:r w:rsidRPr="009750E4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台灣之光王建民的招牌---伸卡球,有著誇張地向右偏</w:t>
      </w:r>
    </w:p>
    <w:p w14:paraId="3C2E8EDA" w14:textId="323BD7AA" w:rsidR="00E65721" w:rsidRPr="009750E4" w:rsidRDefault="00E65721" w:rsidP="00DA2343">
      <w:pPr>
        <w:spacing w:line="300" w:lineRule="auto"/>
        <w:ind w:hangingChars="50" w:hanging="180"/>
        <w:rPr>
          <w:rFonts w:ascii="微軟正黑體" w:eastAsia="微軟正黑體" w:hAnsi="微軟正黑體"/>
          <w:b/>
          <w:bCs/>
          <w:color w:val="FFFFFF" w:themeColor="background1"/>
          <w:sz w:val="28"/>
          <w:szCs w:val="28"/>
        </w:rPr>
      </w:pPr>
      <w:r w:rsidRPr="009750E4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移,靠著這個秘密武器,讓打打者每每揮棒落空,幫助球</w:t>
      </w:r>
    </w:p>
    <w:p w14:paraId="3CCD526D" w14:textId="338F6FD4" w:rsidR="00E65721" w:rsidRPr="009750E4" w:rsidRDefault="00E65721" w:rsidP="00DA2343">
      <w:pPr>
        <w:spacing w:line="300" w:lineRule="auto"/>
        <w:ind w:hangingChars="50" w:hanging="180"/>
        <w:rPr>
          <w:rFonts w:ascii="微軟正黑體" w:eastAsia="微軟正黑體" w:hAnsi="微軟正黑體"/>
          <w:b/>
          <w:bCs/>
          <w:color w:val="FFFFFF" w:themeColor="background1"/>
          <w:sz w:val="28"/>
          <w:szCs w:val="28"/>
        </w:rPr>
      </w:pPr>
      <w:r w:rsidRPr="009750E4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隊拿下勝利,堪比藝術的伸卡球</w:t>
      </w:r>
      <w:proofErr w:type="gramStart"/>
      <w:r w:rsidRPr="009750E4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可以說是力</w:t>
      </w:r>
      <w:proofErr w:type="gramEnd"/>
      <w:r w:rsidRPr="009750E4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與美的展</w:t>
      </w:r>
    </w:p>
    <w:p w14:paraId="6758688A" w14:textId="735A685C" w:rsidR="00E65721" w:rsidRPr="009135E6" w:rsidRDefault="00E65721" w:rsidP="00DA2343">
      <w:pPr>
        <w:spacing w:line="300" w:lineRule="auto"/>
        <w:ind w:hangingChars="50" w:hanging="180"/>
        <w:rPr>
          <w:rFonts w:ascii="微軟正黑體" w:eastAsia="微軟正黑體" w:hAnsi="微軟正黑體"/>
          <w:b/>
          <w:bCs/>
          <w:color w:val="FFFFFF" w:themeColor="background1"/>
          <w:sz w:val="28"/>
          <w:szCs w:val="28"/>
        </w:rPr>
      </w:pPr>
      <w:r w:rsidRPr="009750E4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現。</w:t>
      </w:r>
      <w:r w:rsidR="009135E6">
        <w:rPr>
          <w:rFonts w:ascii="微軟正黑體" w:eastAsia="微軟正黑體" w:hAnsi="微軟正黑體" w:hint="eastAsia"/>
          <w:b/>
          <w:bCs/>
          <w:color w:val="FFFFFF" w:themeColor="background1"/>
          <w:sz w:val="28"/>
          <w:szCs w:val="28"/>
        </w:rPr>
        <w:t>(</w:t>
      </w:r>
      <w:r w:rsidRPr="009750E4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112廖宣凱</w:t>
      </w:r>
      <w:r w:rsidR="009135E6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)</w:t>
      </w:r>
    </w:p>
    <w:p w14:paraId="53CE45E1" w14:textId="2B5BB11D" w:rsidR="00650AC5" w:rsidRPr="009750E4" w:rsidRDefault="00650AC5" w:rsidP="00DA2343">
      <w:pPr>
        <w:spacing w:line="300" w:lineRule="auto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A68058" wp14:editId="44883B20">
                <wp:simplePos x="0" y="0"/>
                <wp:positionH relativeFrom="margin">
                  <wp:align>center</wp:align>
                </wp:positionH>
                <wp:positionV relativeFrom="paragraph">
                  <wp:posOffset>238125</wp:posOffset>
                </wp:positionV>
                <wp:extent cx="7677150" cy="0"/>
                <wp:effectExtent l="0" t="38100" r="38100" b="38100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715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0DBD3" id="直線接點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75pt" to="604.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" strokecolor="yellow" strokeweight="6pt">
                <v:stroke joinstyle="miter"/>
                <w10:wrap anchorx="margin"/>
              </v:line>
            </w:pict>
          </mc:Fallback>
        </mc:AlternateContent>
      </w:r>
    </w:p>
    <w:p w14:paraId="37FDE272" w14:textId="449E0C63" w:rsidR="00772872" w:rsidRPr="009750E4" w:rsidRDefault="00772872" w:rsidP="00DA2343">
      <w:pPr>
        <w:spacing w:line="300" w:lineRule="auto"/>
        <w:rPr>
          <w:rFonts w:ascii="微軟正黑體" w:eastAsia="微軟正黑體" w:hAnsi="微軟正黑體"/>
          <w:b/>
          <w:bCs/>
          <w:color w:val="00FDFF"/>
          <w:sz w:val="48"/>
          <w:szCs w:val="48"/>
        </w:rPr>
      </w:pPr>
      <w:r w:rsidRPr="009750E4">
        <w:rPr>
          <w:rFonts w:ascii="微軟正黑體" w:eastAsia="微軟正黑體" w:hAnsi="微軟正黑體" w:hint="eastAsia"/>
          <w:b/>
          <w:bCs/>
          <w:color w:val="00FDFF"/>
          <w:sz w:val="48"/>
          <w:szCs w:val="48"/>
        </w:rPr>
        <w:t>三、白努力小實驗</w:t>
      </w:r>
    </w:p>
    <w:p w14:paraId="601C4053" w14:textId="2B34ABA8" w:rsidR="009135E6" w:rsidRPr="009135E6" w:rsidRDefault="009135E6" w:rsidP="00DA2343">
      <w:pPr>
        <w:spacing w:line="300" w:lineRule="auto"/>
        <w:rPr>
          <w:rFonts w:ascii="微軟正黑體" w:eastAsia="微軟正黑體" w:hAnsi="微軟正黑體"/>
          <w:b/>
          <w:bCs/>
          <w:color w:val="00FF00"/>
          <w:sz w:val="40"/>
          <w:szCs w:val="40"/>
        </w:rPr>
      </w:pPr>
      <w:r w:rsidRPr="009135E6">
        <w:rPr>
          <w:rFonts w:ascii="微軟正黑體" w:eastAsia="微軟正黑體" w:hAnsi="微軟正黑體" w:hint="eastAsia"/>
          <w:b/>
          <w:bCs/>
          <w:color w:val="00FF00"/>
          <w:sz w:val="40"/>
          <w:szCs w:val="40"/>
        </w:rPr>
        <w:t>D</w:t>
      </w:r>
      <w:r w:rsidRPr="009135E6">
        <w:rPr>
          <w:rFonts w:ascii="微軟正黑體" w:eastAsia="微軟正黑體" w:hAnsi="微軟正黑體"/>
          <w:b/>
          <w:bCs/>
          <w:color w:val="00FF00"/>
          <w:sz w:val="40"/>
          <w:szCs w:val="40"/>
        </w:rPr>
        <w:t>emonstrations in Physics</w:t>
      </w:r>
    </w:p>
    <w:p w14:paraId="652D9210" w14:textId="537E02D4" w:rsidR="009135E6" w:rsidRPr="009135E6" w:rsidRDefault="0003413D" w:rsidP="00DA2343">
      <w:pPr>
        <w:spacing w:line="300" w:lineRule="auto"/>
        <w:rPr>
          <w:rFonts w:ascii="微軟正黑體" w:eastAsia="微軟正黑體" w:hAnsi="微軟正黑體"/>
          <w:b/>
          <w:bCs/>
          <w:color w:val="00FF00"/>
          <w:sz w:val="40"/>
          <w:szCs w:val="40"/>
        </w:rPr>
      </w:pPr>
      <w:hyperlink r:id="rId9" w:history="1">
        <w:r w:rsidR="009135E6" w:rsidRPr="009135E6">
          <w:rPr>
            <w:rStyle w:val="a3"/>
            <w:rFonts w:ascii="微軟正黑體" w:eastAsia="微軟正黑體" w:hAnsi="微軟正黑體"/>
            <w:b/>
            <w:bCs/>
            <w:color w:val="00FF00"/>
            <w:sz w:val="40"/>
            <w:szCs w:val="40"/>
          </w:rPr>
          <w:t>https://www.youtube.com/embed/HZClP-m9g24</w:t>
        </w:r>
      </w:hyperlink>
    </w:p>
    <w:p w14:paraId="77F3C216" w14:textId="4C1FA78A" w:rsidR="009135E6" w:rsidRPr="009135E6" w:rsidRDefault="00772872" w:rsidP="00DA2343">
      <w:pPr>
        <w:spacing w:line="300" w:lineRule="auto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 w:rsidRPr="009750E4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影片中提到的幾個有趣小實驗都展現了白努力定律精隨</w:t>
      </w:r>
      <w:r w:rsidRPr="009750E4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 xml:space="preserve">, </w:t>
      </w:r>
      <w:r w:rsidRPr="009750E4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藉由改變氣壓改變流速等方式,</w:t>
      </w:r>
      <w:r w:rsidRPr="009750E4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 xml:space="preserve"> </w:t>
      </w:r>
      <w:r w:rsidRPr="009750E4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給人一種反直覺的驚奇感</w:t>
      </w:r>
      <w:r w:rsidR="009135E6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(</w:t>
      </w:r>
      <w:r w:rsidRPr="009750E4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113</w:t>
      </w:r>
      <w:r w:rsidRPr="009750E4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莊秉</w:t>
      </w:r>
      <w:proofErr w:type="gramStart"/>
      <w:r w:rsidRPr="009750E4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諺</w:t>
      </w:r>
      <w:proofErr w:type="gramEnd"/>
      <w:r w:rsidR="009135E6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)</w:t>
      </w:r>
    </w:p>
    <w:p w14:paraId="7690AAA4" w14:textId="26EF4D17" w:rsidR="00650AC5" w:rsidRPr="009750E4" w:rsidRDefault="00650AC5" w:rsidP="00DA2343">
      <w:pPr>
        <w:spacing w:line="300" w:lineRule="auto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6D3A68" wp14:editId="67BCE059">
                <wp:simplePos x="0" y="0"/>
                <wp:positionH relativeFrom="column">
                  <wp:posOffset>-1104900</wp:posOffset>
                </wp:positionH>
                <wp:positionV relativeFrom="paragraph">
                  <wp:posOffset>247650</wp:posOffset>
                </wp:positionV>
                <wp:extent cx="7677150" cy="0"/>
                <wp:effectExtent l="0" t="38100" r="38100" b="3810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715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A3FD0" id="直線接點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7pt,19.5pt" to="517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" strokecolor="yellow" strokeweight="6pt">
                <v:stroke joinstyle="miter"/>
              </v:line>
            </w:pict>
          </mc:Fallback>
        </mc:AlternateContent>
      </w:r>
    </w:p>
    <w:p w14:paraId="0F6E212D" w14:textId="5F6723DC" w:rsidR="00252C7E" w:rsidRPr="009750E4" w:rsidRDefault="00252C7E" w:rsidP="00DA2343">
      <w:pPr>
        <w:spacing w:line="300" w:lineRule="auto"/>
        <w:rPr>
          <w:rFonts w:ascii="微軟正黑體" w:eastAsia="微軟正黑體" w:hAnsi="微軟正黑體"/>
          <w:b/>
          <w:bCs/>
          <w:color w:val="00FDFF"/>
          <w:sz w:val="48"/>
          <w:szCs w:val="48"/>
        </w:rPr>
      </w:pPr>
      <w:r w:rsidRPr="009750E4">
        <w:rPr>
          <w:rFonts w:ascii="微軟正黑體" w:eastAsia="微軟正黑體" w:hAnsi="微軟正黑體" w:hint="eastAsia"/>
          <w:b/>
          <w:bCs/>
          <w:color w:val="00FDFF"/>
          <w:sz w:val="48"/>
          <w:szCs w:val="48"/>
        </w:rPr>
        <w:t>四、流線之美</w:t>
      </w:r>
    </w:p>
    <w:p w14:paraId="7A1593EC" w14:textId="24DD4B61" w:rsidR="009135E6" w:rsidRPr="009135E6" w:rsidRDefault="009135E6" w:rsidP="00DA2343">
      <w:pPr>
        <w:spacing w:line="300" w:lineRule="auto"/>
        <w:rPr>
          <w:b/>
          <w:bCs/>
          <w:color w:val="00FF00"/>
          <w:sz w:val="40"/>
          <w:szCs w:val="40"/>
        </w:rPr>
      </w:pPr>
      <w:r w:rsidRPr="009135E6">
        <w:rPr>
          <w:b/>
          <w:bCs/>
          <w:color w:val="00FF00"/>
          <w:sz w:val="40"/>
          <w:szCs w:val="40"/>
        </w:rPr>
        <w:t>W</w:t>
      </w:r>
      <w:r w:rsidRPr="009135E6">
        <w:rPr>
          <w:rFonts w:ascii="微軟正黑體" w:eastAsia="微軟正黑體" w:hAnsi="微軟正黑體"/>
          <w:b/>
          <w:bCs/>
          <w:color w:val="00FF00"/>
          <w:sz w:val="40"/>
          <w:szCs w:val="40"/>
        </w:rPr>
        <w:t xml:space="preserve">ind </w:t>
      </w:r>
      <w:r>
        <w:rPr>
          <w:rFonts w:ascii="微軟正黑體" w:eastAsia="微軟正黑體" w:hAnsi="微軟正黑體"/>
          <w:b/>
          <w:bCs/>
          <w:color w:val="00FF00"/>
          <w:sz w:val="40"/>
          <w:szCs w:val="40"/>
        </w:rPr>
        <w:t>T</w:t>
      </w:r>
      <w:r w:rsidRPr="009135E6">
        <w:rPr>
          <w:rFonts w:ascii="微軟正黑體" w:eastAsia="微軟正黑體" w:hAnsi="微軟正黑體"/>
          <w:b/>
          <w:bCs/>
          <w:color w:val="00FF00"/>
          <w:sz w:val="40"/>
          <w:szCs w:val="40"/>
        </w:rPr>
        <w:t>unnel</w:t>
      </w:r>
    </w:p>
    <w:p w14:paraId="418C7537" w14:textId="567231F3" w:rsidR="009135E6" w:rsidRPr="009135E6" w:rsidRDefault="0003413D" w:rsidP="00DA2343">
      <w:pPr>
        <w:spacing w:line="300" w:lineRule="auto"/>
        <w:rPr>
          <w:rFonts w:ascii="微軟正黑體" w:eastAsia="微軟正黑體" w:hAnsi="微軟正黑體"/>
          <w:b/>
          <w:bCs/>
          <w:color w:val="00FF00"/>
          <w:sz w:val="40"/>
          <w:szCs w:val="40"/>
        </w:rPr>
      </w:pPr>
      <w:hyperlink r:id="rId10" w:history="1">
        <w:r w:rsidR="009135E6" w:rsidRPr="009135E6">
          <w:rPr>
            <w:rStyle w:val="a3"/>
            <w:rFonts w:ascii="微軟正黑體" w:eastAsia="微軟正黑體" w:hAnsi="微軟正黑體"/>
            <w:b/>
            <w:bCs/>
            <w:color w:val="00FF00"/>
            <w:sz w:val="40"/>
            <w:szCs w:val="40"/>
          </w:rPr>
          <w:t>https://www.youtube.com/embed/gu-1a43cw_s</w:t>
        </w:r>
      </w:hyperlink>
    </w:p>
    <w:p w14:paraId="2FC5C8D6" w14:textId="14F81DB4" w:rsidR="00252C7E" w:rsidRPr="00483386" w:rsidRDefault="00252C7E" w:rsidP="00DA2343">
      <w:pPr>
        <w:spacing w:line="300" w:lineRule="auto"/>
        <w:rPr>
          <w:rFonts w:ascii="微軟正黑體" w:eastAsia="微軟正黑體" w:hAnsi="微軟正黑體" w:cs="Arial"/>
          <w:b/>
          <w:bCs/>
          <w:color w:val="FFFFFF" w:themeColor="background1"/>
          <w:sz w:val="36"/>
          <w:szCs w:val="36"/>
        </w:rPr>
      </w:pPr>
      <w:r w:rsidRPr="009750E4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簡單的流線卻隱藏著簡單的物理知識，透過流線可以看到更多的物理藏在其中</w:t>
      </w:r>
      <w:r w:rsidRPr="009750E4">
        <w:rPr>
          <w:rFonts w:ascii="微軟正黑體" w:eastAsia="微軟正黑體" w:hAnsi="微軟正黑體" w:cs="Arial"/>
          <w:b/>
          <w:bCs/>
          <w:color w:val="FFFFFF" w:themeColor="background1"/>
          <w:sz w:val="36"/>
          <w:szCs w:val="36"/>
        </w:rPr>
        <w:t>實驗利用水煙器、電熱絲、風扇等製造實驗室裡的簡易風洞，並觀察空氣在各種不同形狀物體表面的流動狀態。 觀察模擬飛機飛行時，機翼周邊的空氣流動的情況。 觀察模擬高爾夫球擊出時</w:t>
      </w:r>
      <w:proofErr w:type="gramStart"/>
      <w:r w:rsidRPr="009750E4">
        <w:rPr>
          <w:rFonts w:ascii="微軟正黑體" w:eastAsia="微軟正黑體" w:hAnsi="微軟正黑體" w:cs="Arial"/>
          <w:b/>
          <w:bCs/>
          <w:color w:val="FFFFFF" w:themeColor="background1"/>
          <w:sz w:val="36"/>
          <w:szCs w:val="36"/>
        </w:rPr>
        <w:t>週</w:t>
      </w:r>
      <w:proofErr w:type="gramEnd"/>
      <w:r w:rsidRPr="009750E4">
        <w:rPr>
          <w:rFonts w:ascii="微軟正黑體" w:eastAsia="微軟正黑體" w:hAnsi="微軟正黑體" w:cs="Arial"/>
          <w:b/>
          <w:bCs/>
          <w:color w:val="FFFFFF" w:themeColor="background1"/>
          <w:sz w:val="36"/>
          <w:szCs w:val="36"/>
        </w:rPr>
        <w:t>邊空氣流動的情況。</w:t>
      </w:r>
      <w:r w:rsidR="00483386">
        <w:rPr>
          <w:rFonts w:ascii="微軟正黑體" w:eastAsia="微軟正黑體" w:hAnsi="微軟正黑體" w:cs="Arial" w:hint="eastAsia"/>
          <w:b/>
          <w:bCs/>
          <w:color w:val="FFFFFF" w:themeColor="background1"/>
          <w:sz w:val="36"/>
          <w:szCs w:val="36"/>
        </w:rPr>
        <w:t>(</w:t>
      </w:r>
      <w:r w:rsidRPr="009750E4">
        <w:rPr>
          <w:rFonts w:ascii="微軟正黑體" w:eastAsia="微軟正黑體" w:hAnsi="微軟正黑體" w:cs="Arial"/>
          <w:b/>
          <w:bCs/>
          <w:color w:val="FFFFFF" w:themeColor="background1"/>
          <w:kern w:val="0"/>
          <w:sz w:val="36"/>
          <w:szCs w:val="36"/>
        </w:rPr>
        <w:t>112邵奎</w:t>
      </w:r>
      <w:proofErr w:type="gramStart"/>
      <w:r w:rsidRPr="009750E4">
        <w:rPr>
          <w:rFonts w:ascii="微軟正黑體" w:eastAsia="微軟正黑體" w:hAnsi="微軟正黑體" w:cs="Arial"/>
          <w:b/>
          <w:bCs/>
          <w:color w:val="FFFFFF" w:themeColor="background1"/>
          <w:kern w:val="0"/>
          <w:sz w:val="36"/>
          <w:szCs w:val="36"/>
        </w:rPr>
        <w:t>祐</w:t>
      </w:r>
      <w:proofErr w:type="gramEnd"/>
      <w:r w:rsidR="00483386">
        <w:rPr>
          <w:rFonts w:ascii="微軟正黑體" w:eastAsia="微軟正黑體" w:hAnsi="微軟正黑體" w:cs="Arial" w:hint="eastAsia"/>
          <w:b/>
          <w:bCs/>
          <w:color w:val="FFFFFF" w:themeColor="background1"/>
          <w:kern w:val="0"/>
          <w:sz w:val="36"/>
          <w:szCs w:val="36"/>
        </w:rPr>
        <w:t>)</w:t>
      </w:r>
    </w:p>
    <w:p w14:paraId="690FFA0D" w14:textId="2CB3460C" w:rsidR="00252C7E" w:rsidRPr="009750E4" w:rsidRDefault="00483386" w:rsidP="00DA2343">
      <w:pPr>
        <w:spacing w:line="300" w:lineRule="auto"/>
        <w:rPr>
          <w:rFonts w:ascii="微軟正黑體" w:eastAsia="微軟正黑體" w:hAnsi="微軟正黑體"/>
          <w:b/>
          <w:bCs/>
          <w:color w:val="FFFFFF" w:themeColor="background1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A2E813" wp14:editId="74930E0D">
                <wp:simplePos x="0" y="0"/>
                <wp:positionH relativeFrom="page">
                  <wp:align>left</wp:align>
                </wp:positionH>
                <wp:positionV relativeFrom="paragraph">
                  <wp:posOffset>466725</wp:posOffset>
                </wp:positionV>
                <wp:extent cx="7677150" cy="0"/>
                <wp:effectExtent l="0" t="38100" r="38100" b="38100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715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8E67B" id="直線接點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36.75pt" to="604.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" strokecolor="yellow" strokeweight="6pt">
                <v:stroke joinstyle="miter"/>
                <w10:wrap anchorx="page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E05A6A" wp14:editId="795E6C4B">
                <wp:simplePos x="0" y="0"/>
                <wp:positionH relativeFrom="column">
                  <wp:posOffset>-1133475</wp:posOffset>
                </wp:positionH>
                <wp:positionV relativeFrom="paragraph">
                  <wp:posOffset>295275</wp:posOffset>
                </wp:positionV>
                <wp:extent cx="7677150" cy="0"/>
                <wp:effectExtent l="0" t="38100" r="38100" b="38100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715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781E2" id="直線接點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9.25pt,23.25pt" to="515.2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" strokecolor="yellow" strokeweight="6pt">
                <v:stroke joinstyle="miter"/>
              </v:line>
            </w:pict>
          </mc:Fallback>
        </mc:AlternateContent>
      </w:r>
    </w:p>
    <w:sectPr w:rsidR="00252C7E" w:rsidRPr="009750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45078" w14:textId="77777777" w:rsidR="0003413D" w:rsidRDefault="0003413D" w:rsidP="009750E4">
      <w:r>
        <w:separator/>
      </w:r>
    </w:p>
  </w:endnote>
  <w:endnote w:type="continuationSeparator" w:id="0">
    <w:p w14:paraId="58657DA0" w14:textId="77777777" w:rsidR="0003413D" w:rsidRDefault="0003413D" w:rsidP="00975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ingFang TC">
    <w:altName w:val="PingFang TC"/>
    <w:charset w:val="88"/>
    <w:family w:val="swiss"/>
    <w:pitch w:val="variable"/>
    <w:sig w:usb0="A00002FF" w:usb1="7ACFFDFB" w:usb2="00000017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55B36" w14:textId="77777777" w:rsidR="0003413D" w:rsidRDefault="0003413D" w:rsidP="009750E4">
      <w:r>
        <w:separator/>
      </w:r>
    </w:p>
  </w:footnote>
  <w:footnote w:type="continuationSeparator" w:id="0">
    <w:p w14:paraId="4F24B8C2" w14:textId="77777777" w:rsidR="0003413D" w:rsidRDefault="0003413D" w:rsidP="009750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3"/>
  <w:displayBackgroundShape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AB"/>
    <w:rsid w:val="0003413D"/>
    <w:rsid w:val="00210954"/>
    <w:rsid w:val="00252C7E"/>
    <w:rsid w:val="002556AB"/>
    <w:rsid w:val="003625B5"/>
    <w:rsid w:val="00483386"/>
    <w:rsid w:val="00650AC5"/>
    <w:rsid w:val="00772872"/>
    <w:rsid w:val="00830C22"/>
    <w:rsid w:val="009135E6"/>
    <w:rsid w:val="009750E4"/>
    <w:rsid w:val="00DA2343"/>
    <w:rsid w:val="00DB45EB"/>
    <w:rsid w:val="00E46335"/>
    <w:rsid w:val="00E65721"/>
    <w:rsid w:val="00E8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036FD"/>
  <w15:chartTrackingRefBased/>
  <w15:docId w15:val="{5716E1D9-E6B1-CA4C-AAF9-FA8680D47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6A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56A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556AB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2556AB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9750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750E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750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750E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0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embed/D2Iyi1mkiW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embed/tBG-zbNIoy8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youtube.com/embed/gu-1a43cw_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embed/HZClP-m9g24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B092030030</dc:creator>
  <cp:keywords/>
  <dc:description/>
  <cp:lastModifiedBy>至庚 洪</cp:lastModifiedBy>
  <cp:revision>6</cp:revision>
  <dcterms:created xsi:type="dcterms:W3CDTF">2020-12-21T15:18:00Z</dcterms:created>
  <dcterms:modified xsi:type="dcterms:W3CDTF">2021-03-21T09:34:00Z</dcterms:modified>
</cp:coreProperties>
</file>