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1C" w:rsidRDefault="006F2E53" w:rsidP="006F2E53">
      <w:pPr>
        <w:spacing w:line="360" w:lineRule="auto"/>
        <w:jc w:val="center"/>
        <w:rPr>
          <w:rFonts w:ascii="微软雅黑" w:eastAsia="微软雅黑" w:hAnsi="微软雅黑"/>
          <w:b/>
          <w:sz w:val="44"/>
          <w:szCs w:val="44"/>
        </w:rPr>
      </w:pPr>
      <w:r w:rsidRPr="006F2E53">
        <w:rPr>
          <w:rFonts w:ascii="微软雅黑" w:eastAsia="微软雅黑" w:hAnsi="微软雅黑" w:hint="eastAsia"/>
          <w:b/>
          <w:sz w:val="44"/>
          <w:szCs w:val="44"/>
        </w:rPr>
        <w:t>基于马尔可夫随机场的图像去噪</w:t>
      </w:r>
    </w:p>
    <w:p w:rsidR="00B64CE9" w:rsidRPr="00B64CE9" w:rsidRDefault="0019441C" w:rsidP="00B64CE9">
      <w:pPr>
        <w:spacing w:line="360" w:lineRule="auto"/>
        <w:jc w:val="center"/>
        <w:rPr>
          <w:rFonts w:ascii="微软雅黑" w:eastAsia="微软雅黑" w:hAnsi="微软雅黑" w:hint="eastAsia"/>
          <w:b/>
          <w:sz w:val="44"/>
          <w:szCs w:val="44"/>
        </w:rPr>
      </w:pPr>
      <w:r>
        <w:rPr>
          <w:rFonts w:ascii="微软雅黑" w:eastAsia="微软雅黑" w:hAnsi="微软雅黑" w:hint="eastAsia"/>
          <w:b/>
          <w:sz w:val="44"/>
          <w:szCs w:val="44"/>
        </w:rPr>
        <w:t>实验报告</w:t>
      </w:r>
    </w:p>
    <w:p w:rsidR="00B64CE9" w:rsidRDefault="00B64CE9" w:rsidP="00B64CE9">
      <w:pPr>
        <w:pStyle w:val="a5"/>
        <w:spacing w:line="360" w:lineRule="auto"/>
        <w:ind w:firstLineChars="0" w:firstLine="0"/>
        <w:jc w:val="left"/>
        <w:outlineLvl w:val="0"/>
        <w:rPr>
          <w:rFonts w:asciiTheme="minorEastAsia" w:hAnsiTheme="minorEastAsia" w:hint="eastAsia"/>
          <w:b/>
          <w:sz w:val="28"/>
          <w:szCs w:val="28"/>
        </w:rPr>
      </w:pPr>
      <w:bookmarkStart w:id="0" w:name="_Toc403672874"/>
    </w:p>
    <w:p w:rsidR="00D32BDB" w:rsidRPr="006F2E53" w:rsidRDefault="006F2E53" w:rsidP="0019441C">
      <w:pPr>
        <w:pStyle w:val="a5"/>
        <w:numPr>
          <w:ilvl w:val="0"/>
          <w:numId w:val="1"/>
        </w:numPr>
        <w:spacing w:line="360" w:lineRule="auto"/>
        <w:ind w:firstLineChars="0"/>
        <w:jc w:val="left"/>
        <w:outlineLvl w:val="0"/>
        <w:rPr>
          <w:rFonts w:asciiTheme="minorEastAsia" w:hAnsiTheme="minorEastAsia" w:hint="eastAsia"/>
          <w:b/>
          <w:sz w:val="28"/>
          <w:szCs w:val="28"/>
        </w:rPr>
      </w:pPr>
      <w:r w:rsidRPr="006F2E53">
        <w:rPr>
          <w:rFonts w:asciiTheme="minorEastAsia" w:hAnsiTheme="minorEastAsia"/>
          <w:b/>
          <w:sz w:val="28"/>
          <w:szCs w:val="28"/>
        </w:rPr>
        <w:t>问题描述</w:t>
      </w:r>
      <w:bookmarkEnd w:id="0"/>
    </w:p>
    <w:p w:rsidR="000505C9" w:rsidRPr="006F2E53" w:rsidRDefault="000505C9" w:rsidP="006F2E53">
      <w:pPr>
        <w:spacing w:line="360" w:lineRule="auto"/>
        <w:ind w:firstLineChars="200" w:firstLine="420"/>
        <w:jc w:val="left"/>
        <w:rPr>
          <w:rFonts w:asciiTheme="minorEastAsia" w:hAnsiTheme="minorEastAsia"/>
          <w:szCs w:val="21"/>
        </w:rPr>
      </w:pPr>
      <w:r w:rsidRPr="006F2E53">
        <w:rPr>
          <w:rFonts w:asciiTheme="minorEastAsia" w:hAnsiTheme="minorEastAsia" w:hint="eastAsia"/>
          <w:szCs w:val="21"/>
        </w:rPr>
        <w:t>给定一张具有噪声的任意二值图，尝试着将其恢复为对应的无噪声原始二值图。</w:t>
      </w:r>
    </w:p>
    <w:p w:rsidR="000505C9" w:rsidRPr="006F2E53" w:rsidRDefault="000505C9" w:rsidP="006F2E53">
      <w:pPr>
        <w:spacing w:line="360" w:lineRule="auto"/>
        <w:jc w:val="left"/>
        <w:rPr>
          <w:rFonts w:asciiTheme="minorEastAsia" w:hAnsiTheme="minorEastAsia"/>
          <w:szCs w:val="21"/>
        </w:rPr>
      </w:pPr>
    </w:p>
    <w:p w:rsidR="000505C9" w:rsidRPr="006F2E53" w:rsidRDefault="006F2E53" w:rsidP="0019441C">
      <w:pPr>
        <w:pStyle w:val="a5"/>
        <w:numPr>
          <w:ilvl w:val="0"/>
          <w:numId w:val="1"/>
        </w:numPr>
        <w:spacing w:line="360" w:lineRule="auto"/>
        <w:ind w:firstLineChars="0"/>
        <w:jc w:val="left"/>
        <w:outlineLvl w:val="0"/>
        <w:rPr>
          <w:rFonts w:asciiTheme="minorEastAsia" w:hAnsiTheme="minorEastAsia"/>
          <w:b/>
          <w:sz w:val="28"/>
          <w:szCs w:val="28"/>
        </w:rPr>
      </w:pPr>
      <w:bookmarkStart w:id="1" w:name="_Toc403672875"/>
      <w:r>
        <w:rPr>
          <w:rFonts w:asciiTheme="minorEastAsia" w:hAnsiTheme="minorEastAsia"/>
          <w:b/>
          <w:sz w:val="28"/>
          <w:szCs w:val="28"/>
        </w:rPr>
        <w:t>模型描述</w:t>
      </w:r>
      <w:bookmarkEnd w:id="1"/>
    </w:p>
    <w:p w:rsidR="000505C9" w:rsidRPr="006F2E53" w:rsidRDefault="000505C9" w:rsidP="006F2E53">
      <w:pPr>
        <w:spacing w:line="360" w:lineRule="auto"/>
        <w:ind w:firstLineChars="200" w:firstLine="420"/>
        <w:jc w:val="left"/>
        <w:rPr>
          <w:rFonts w:asciiTheme="minorEastAsia" w:hAnsiTheme="minorEastAsia"/>
          <w:szCs w:val="21"/>
        </w:rPr>
      </w:pPr>
      <w:r w:rsidRPr="006F2E53">
        <w:rPr>
          <w:rFonts w:asciiTheme="minorEastAsia" w:hAnsiTheme="minorEastAsia"/>
          <w:szCs w:val="21"/>
        </w:rPr>
        <w:t>将图片抽象为二维矩阵，矩阵上的每一个点对应着</w:t>
      </w:r>
      <w:r w:rsidR="00866D0E" w:rsidRPr="006F2E53">
        <w:rPr>
          <w:rFonts w:asciiTheme="minorEastAsia" w:hAnsiTheme="minorEastAsia"/>
          <w:szCs w:val="21"/>
        </w:rPr>
        <w:t>图像</w:t>
      </w:r>
      <w:r w:rsidRPr="006F2E53">
        <w:rPr>
          <w:rFonts w:asciiTheme="minorEastAsia" w:hAnsiTheme="minorEastAsia"/>
          <w:szCs w:val="21"/>
        </w:rPr>
        <w:t>上的一个像素点。</w:t>
      </w:r>
      <w:r w:rsidR="00866D0E" w:rsidRPr="006F2E53">
        <w:rPr>
          <w:rFonts w:asciiTheme="minorEastAsia" w:hAnsiTheme="minorEastAsia"/>
          <w:szCs w:val="21"/>
        </w:rPr>
        <w:t>把我们</w:t>
      </w:r>
      <w:r w:rsidRPr="006F2E53">
        <w:rPr>
          <w:rFonts w:asciiTheme="minorEastAsia" w:hAnsiTheme="minorEastAsia"/>
          <w:szCs w:val="21"/>
        </w:rPr>
        <w:t>观测到的具有噪声的</w:t>
      </w:r>
      <w:r w:rsidR="00866D0E" w:rsidRPr="006F2E53">
        <w:rPr>
          <w:rFonts w:asciiTheme="minorEastAsia" w:hAnsiTheme="minorEastAsia"/>
          <w:szCs w:val="21"/>
        </w:rPr>
        <w:t>图像</w:t>
      </w:r>
      <w:r w:rsidRPr="006F2E53">
        <w:rPr>
          <w:rFonts w:asciiTheme="minorEastAsia" w:hAnsiTheme="minorEastAsia"/>
          <w:szCs w:val="21"/>
        </w:rPr>
        <w:t>对应的二维矩阵定义为</w:t>
      </w:r>
      <m:oMath>
        <m:r>
          <m:rPr>
            <m:sty m:val="bi"/>
          </m:rPr>
          <w:rPr>
            <w:rFonts w:ascii="Cambria Math" w:hAnsi="Cambria Math"/>
            <w:szCs w:val="21"/>
          </w:rPr>
          <m:t>Y</m:t>
        </m:r>
      </m:oMath>
      <w:r w:rsidRPr="006F2E53">
        <w:rPr>
          <w:rFonts w:asciiTheme="minorEastAsia" w:hAnsiTheme="minorEastAsia" w:hint="eastAsia"/>
          <w:szCs w:val="21"/>
        </w:rPr>
        <w:t>，猜测的无噪声</w:t>
      </w:r>
      <w:r w:rsidR="00866D0E" w:rsidRPr="006F2E53">
        <w:rPr>
          <w:rFonts w:asciiTheme="minorEastAsia" w:hAnsiTheme="minorEastAsia" w:hint="eastAsia"/>
          <w:szCs w:val="21"/>
        </w:rPr>
        <w:t>图像</w:t>
      </w:r>
      <w:r w:rsidRPr="006F2E53">
        <w:rPr>
          <w:rFonts w:asciiTheme="minorEastAsia" w:hAnsiTheme="minorEastAsia" w:hint="eastAsia"/>
          <w:szCs w:val="21"/>
        </w:rPr>
        <w:t>对应的二维矩阵定义为</w:t>
      </w:r>
      <m:oMath>
        <m:r>
          <m:rPr>
            <m:sty m:val="bi"/>
          </m:rPr>
          <w:rPr>
            <w:rFonts w:ascii="Cambria Math" w:hAnsi="Cambria Math"/>
            <w:szCs w:val="21"/>
          </w:rPr>
          <m:t>X</m:t>
        </m:r>
      </m:oMath>
      <w:r w:rsidRPr="006F2E53">
        <w:rPr>
          <w:rFonts w:asciiTheme="minorEastAsia" w:hAnsiTheme="minorEastAsia"/>
          <w:szCs w:val="21"/>
        </w:rPr>
        <w:t>。矩阵上的元素只有两个值：</w:t>
      </w:r>
      <m:oMath>
        <m:r>
          <m:rPr>
            <m:sty m:val="bi"/>
          </m:rPr>
          <w:rPr>
            <w:rFonts w:ascii="Cambria Math" w:hAnsi="Cambria Math"/>
            <w:szCs w:val="21"/>
          </w:rPr>
          <m:t>-1</m:t>
        </m:r>
      </m:oMath>
      <w:r w:rsidRPr="006F2E53">
        <w:rPr>
          <w:rFonts w:asciiTheme="minorEastAsia" w:hAnsiTheme="minorEastAsia"/>
          <w:szCs w:val="21"/>
        </w:rPr>
        <w:t>和</w:t>
      </w:r>
      <m:oMath>
        <m:r>
          <m:rPr>
            <m:sty m:val="bi"/>
          </m:rPr>
          <w:rPr>
            <w:rFonts w:ascii="Cambria Math" w:hAnsi="Cambria Math"/>
            <w:szCs w:val="21"/>
          </w:rPr>
          <m:t>1</m:t>
        </m:r>
      </m:oMath>
      <w:r w:rsidRPr="006F2E53">
        <w:rPr>
          <w:rFonts w:asciiTheme="minorEastAsia" w:hAnsiTheme="minorEastAsia"/>
          <w:szCs w:val="21"/>
        </w:rPr>
        <w:t>，对应原图片上的两种不同灰度值。</w:t>
      </w:r>
    </w:p>
    <w:p w:rsidR="000505C9" w:rsidRPr="006F2E53" w:rsidRDefault="000505C9" w:rsidP="006F2E53">
      <w:pPr>
        <w:spacing w:line="360" w:lineRule="auto"/>
        <w:ind w:firstLineChars="200" w:firstLine="420"/>
        <w:jc w:val="left"/>
        <w:rPr>
          <w:rFonts w:asciiTheme="minorEastAsia" w:hAnsiTheme="minorEastAsia"/>
          <w:szCs w:val="21"/>
        </w:rPr>
      </w:pPr>
      <w:r w:rsidRPr="006F2E53">
        <w:rPr>
          <w:rFonts w:asciiTheme="minorEastAsia" w:hAnsiTheme="minorEastAsia"/>
          <w:szCs w:val="21"/>
        </w:rPr>
        <w:t>考虑到去噪后的</w:t>
      </w:r>
      <w:r w:rsidR="00866D0E" w:rsidRPr="006F2E53">
        <w:rPr>
          <w:rFonts w:asciiTheme="minorEastAsia" w:hAnsiTheme="minorEastAsia"/>
          <w:szCs w:val="21"/>
        </w:rPr>
        <w:t>图像</w:t>
      </w:r>
      <w:r w:rsidRPr="006F2E53">
        <w:rPr>
          <w:rFonts w:asciiTheme="minorEastAsia" w:hAnsiTheme="minorEastAsia"/>
          <w:szCs w:val="21"/>
        </w:rPr>
        <w:t>上的像素点应该与实际观测到的</w:t>
      </w:r>
      <w:r w:rsidR="00866D0E" w:rsidRPr="006F2E53">
        <w:rPr>
          <w:rFonts w:asciiTheme="minorEastAsia" w:hAnsiTheme="minorEastAsia"/>
          <w:szCs w:val="21"/>
        </w:rPr>
        <w:t>图像</w:t>
      </w:r>
      <w:r w:rsidRPr="006F2E53">
        <w:rPr>
          <w:rFonts w:asciiTheme="minorEastAsia" w:hAnsiTheme="minorEastAsia"/>
          <w:szCs w:val="21"/>
        </w:rPr>
        <w:t>上的相应像素点具有一定的相关性，我们引进关系：</w:t>
      </w:r>
      <m:oMath>
        <m:r>
          <m:rPr>
            <m:sty m:val="bi"/>
          </m:rPr>
          <w:rPr>
            <w:rFonts w:ascii="Cambria Math" w:hAnsi="Cambria Math"/>
            <w:szCs w:val="21"/>
          </w:rPr>
          <m:t>η</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e>
        </m:nary>
      </m:oMath>
      <w:r w:rsidRPr="006F2E53">
        <w:rPr>
          <w:rFonts w:asciiTheme="minorEastAsia" w:hAnsiTheme="minorEastAsia"/>
          <w:szCs w:val="21"/>
        </w:rPr>
        <w:t>。</w:t>
      </w:r>
    </w:p>
    <w:p w:rsidR="000505C9" w:rsidRPr="006F2E53" w:rsidRDefault="000505C9" w:rsidP="006F2E53">
      <w:pPr>
        <w:spacing w:line="360" w:lineRule="auto"/>
        <w:ind w:firstLineChars="200" w:firstLine="420"/>
        <w:jc w:val="left"/>
        <w:rPr>
          <w:rFonts w:asciiTheme="minorEastAsia" w:hAnsiTheme="minorEastAsia"/>
          <w:szCs w:val="21"/>
        </w:rPr>
      </w:pPr>
      <w:r w:rsidRPr="006F2E53">
        <w:rPr>
          <w:rFonts w:asciiTheme="minorEastAsia" w:hAnsiTheme="minorEastAsia"/>
          <w:szCs w:val="21"/>
        </w:rPr>
        <w:t>考虑到一张图片上，一个像素点应该与其周围的像素点具有一定的相关性，我们引进关系：</w:t>
      </w:r>
      <m:oMath>
        <m:r>
          <m:rPr>
            <m:sty m:val="bi"/>
          </m:rPr>
          <w:rPr>
            <w:rFonts w:ascii="Cambria Math" w:hAnsi="Cambria Math"/>
            <w:szCs w:val="21"/>
          </w:rPr>
          <m:t>β</m:t>
        </m:r>
        <m:nary>
          <m:naryPr>
            <m:chr m:val="∑"/>
            <m:limLoc m:val="undOvr"/>
            <m:supHide m:val="1"/>
            <m:ctrlPr>
              <w:rPr>
                <w:rFonts w:ascii="Cambria Math" w:hAnsi="Cambria Math"/>
                <w:b/>
                <w:i/>
                <w:szCs w:val="21"/>
              </w:rPr>
            </m:ctrlPr>
          </m:naryPr>
          <m:sub>
            <m:r>
              <m:rPr>
                <m:sty m:val="bi"/>
              </m:rPr>
              <w:rPr>
                <w:rFonts w:ascii="Cambria Math" w:hAnsi="Cambria Math"/>
                <w:szCs w:val="21"/>
              </w:rPr>
              <m:t>{i,j}</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oMath>
      <w:r w:rsidRPr="006F2E53">
        <w:rPr>
          <w:rFonts w:asciiTheme="minorEastAsia" w:hAnsiTheme="minorEastAsia" w:hint="eastAsia"/>
          <w:szCs w:val="21"/>
        </w:rPr>
        <w:t>。</w:t>
      </w:r>
    </w:p>
    <w:p w:rsidR="000505C9" w:rsidRPr="006F2E53" w:rsidRDefault="000505C9" w:rsidP="006F2E53">
      <w:pPr>
        <w:spacing w:line="360" w:lineRule="auto"/>
        <w:ind w:firstLineChars="200" w:firstLine="420"/>
        <w:jc w:val="left"/>
        <w:rPr>
          <w:rFonts w:asciiTheme="minorEastAsia" w:hAnsiTheme="minorEastAsia"/>
          <w:szCs w:val="21"/>
        </w:rPr>
      </w:pPr>
      <w:r w:rsidRPr="006F2E53">
        <w:rPr>
          <w:rFonts w:asciiTheme="minorEastAsia" w:hAnsiTheme="minorEastAsia"/>
          <w:szCs w:val="21"/>
        </w:rPr>
        <w:t>除此之外，我们引入</w:t>
      </w:r>
      <m:oMath>
        <m:r>
          <m:rPr>
            <m:sty m:val="bi"/>
          </m:rPr>
          <w:rPr>
            <w:rFonts w:ascii="Cambria Math" w:hAnsi="Cambria Math"/>
            <w:szCs w:val="21"/>
          </w:rPr>
          <m:t>h</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e>
        </m:nary>
      </m:oMath>
      <w:r w:rsidR="00866D0E" w:rsidRPr="006F2E53">
        <w:rPr>
          <w:rFonts w:asciiTheme="minorEastAsia" w:hAnsiTheme="minorEastAsia" w:hint="eastAsia"/>
          <w:szCs w:val="21"/>
        </w:rPr>
        <w:t>作为一个偏移量来表示图像的倾向性。综上，可以将一张图像的能量值定义为：</w:t>
      </w:r>
    </w:p>
    <w:p w:rsidR="00866D0E" w:rsidRPr="006F2E53" w:rsidRDefault="00866D0E" w:rsidP="006F2E53">
      <w:pPr>
        <w:spacing w:line="360" w:lineRule="auto"/>
        <w:ind w:firstLineChars="200" w:firstLine="422"/>
        <w:jc w:val="left"/>
        <w:rPr>
          <w:rFonts w:asciiTheme="minorEastAsia" w:hAnsiTheme="minorEastAsia"/>
          <w:b/>
          <w:i/>
          <w:szCs w:val="21"/>
        </w:rPr>
      </w:pPr>
      <m:oMathPara>
        <m:oMath>
          <m:r>
            <m:rPr>
              <m:sty m:val="bi"/>
            </m:rPr>
            <w:rPr>
              <w:rFonts w:ascii="Cambria Math" w:hAnsi="Cambria Math"/>
              <w:szCs w:val="21"/>
            </w:rPr>
            <m:t>E</m:t>
          </m:r>
          <m:d>
            <m:dPr>
              <m:ctrlPr>
                <w:rPr>
                  <w:rFonts w:ascii="Cambria Math" w:hAnsi="Cambria Math"/>
                  <w:b/>
                  <w:i/>
                  <w:szCs w:val="21"/>
                </w:rPr>
              </m:ctrlPr>
            </m:dPr>
            <m:e>
              <m:r>
                <m:rPr>
                  <m:sty m:val="bi"/>
                </m:rPr>
                <w:rPr>
                  <w:rFonts w:ascii="Cambria Math" w:hAnsi="Cambria Math"/>
                  <w:szCs w:val="21"/>
                </w:rPr>
                <m:t>X,Y</m:t>
              </m:r>
            </m:e>
          </m:d>
          <m:r>
            <m:rPr>
              <m:sty m:val="bi"/>
            </m:rPr>
            <w:rPr>
              <w:rFonts w:ascii="Cambria Math" w:hAnsi="Cambria Math"/>
              <w:szCs w:val="21"/>
            </w:rPr>
            <m:t>=h</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e>
          </m:nary>
          <m:r>
            <m:rPr>
              <m:sty m:val="bi"/>
            </m:rPr>
            <w:rPr>
              <w:rFonts w:ascii="Cambria Math" w:hAnsi="Cambria Math"/>
              <w:szCs w:val="21"/>
            </w:rPr>
            <m:t>-β</m:t>
          </m:r>
          <m:nary>
            <m:naryPr>
              <m:chr m:val="∑"/>
              <m:limLoc m:val="undOvr"/>
              <m:supHide m:val="1"/>
              <m:ctrlPr>
                <w:rPr>
                  <w:rFonts w:ascii="Cambria Math" w:hAnsi="Cambria Math"/>
                  <w:b/>
                  <w:i/>
                  <w:szCs w:val="21"/>
                </w:rPr>
              </m:ctrlPr>
            </m:naryPr>
            <m:sub>
              <m:d>
                <m:dPr>
                  <m:begChr m:val="{"/>
                  <m:endChr m:val="}"/>
                  <m:ctrlPr>
                    <w:rPr>
                      <w:rFonts w:ascii="Cambria Math" w:hAnsi="Cambria Math"/>
                      <w:b/>
                      <w:i/>
                      <w:szCs w:val="21"/>
                    </w:rPr>
                  </m:ctrlPr>
                </m:dPr>
                <m:e>
                  <m:r>
                    <m:rPr>
                      <m:sty m:val="bi"/>
                    </m:rPr>
                    <w:rPr>
                      <w:rFonts w:ascii="Cambria Math" w:hAnsi="Cambria Math"/>
                      <w:szCs w:val="21"/>
                    </w:rPr>
                    <m:t>i,j</m:t>
                  </m:r>
                </m:e>
              </m:d>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r>
            <m:rPr>
              <m:sty m:val="bi"/>
            </m:rPr>
            <w:rPr>
              <w:rFonts w:ascii="Cambria Math" w:hAnsi="Cambria Math"/>
              <w:szCs w:val="21"/>
            </w:rPr>
            <m:t>-η</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e>
          </m:nary>
        </m:oMath>
      </m:oMathPara>
    </w:p>
    <w:p w:rsidR="00A43E40" w:rsidRPr="006F2E53" w:rsidRDefault="00A43E40" w:rsidP="006F2E53">
      <w:pPr>
        <w:spacing w:line="360" w:lineRule="auto"/>
        <w:ind w:firstLineChars="200" w:firstLine="420"/>
        <w:jc w:val="left"/>
        <w:rPr>
          <w:rFonts w:asciiTheme="minorEastAsia" w:hAnsiTheme="minorEastAsia"/>
          <w:szCs w:val="21"/>
        </w:rPr>
      </w:pPr>
      <w:r w:rsidRPr="006F2E53">
        <w:rPr>
          <w:rFonts w:asciiTheme="minorEastAsia" w:hAnsiTheme="minorEastAsia"/>
          <w:szCs w:val="21"/>
        </w:rPr>
        <w:t>我们的目标是在合理的范围内尽量最小化</w:t>
      </w:r>
      <m:oMath>
        <m:r>
          <m:rPr>
            <m:sty m:val="bi"/>
          </m:rPr>
          <w:rPr>
            <w:rFonts w:ascii="Cambria Math" w:hAnsi="Cambria Math"/>
            <w:szCs w:val="21"/>
          </w:rPr>
          <m:t>X</m:t>
        </m:r>
      </m:oMath>
      <w:r w:rsidRPr="006F2E53">
        <w:rPr>
          <w:rFonts w:asciiTheme="minorEastAsia" w:hAnsiTheme="minorEastAsia"/>
          <w:szCs w:val="21"/>
        </w:rPr>
        <w:t>对应的图像的能量值，最后得到的结果便是去噪后的图像。为此我们将采取两种不同的策略:贪心法和模拟退火。</w:t>
      </w:r>
    </w:p>
    <w:p w:rsidR="001C5793" w:rsidRPr="006F2E53" w:rsidRDefault="001C5793" w:rsidP="006F2E53">
      <w:pPr>
        <w:spacing w:line="360" w:lineRule="auto"/>
        <w:jc w:val="left"/>
        <w:rPr>
          <w:rFonts w:asciiTheme="minorEastAsia" w:hAnsiTheme="minorEastAsia"/>
          <w:szCs w:val="21"/>
        </w:rPr>
      </w:pPr>
    </w:p>
    <w:p w:rsidR="001C5793" w:rsidRPr="00CF3966" w:rsidRDefault="006F2E53" w:rsidP="006F2E53">
      <w:pPr>
        <w:pStyle w:val="a5"/>
        <w:numPr>
          <w:ilvl w:val="0"/>
          <w:numId w:val="1"/>
        </w:numPr>
        <w:spacing w:line="360" w:lineRule="auto"/>
        <w:ind w:firstLineChars="0"/>
        <w:jc w:val="left"/>
        <w:outlineLvl w:val="0"/>
        <w:rPr>
          <w:rFonts w:asciiTheme="minorEastAsia" w:hAnsiTheme="minorEastAsia" w:hint="eastAsia"/>
          <w:b/>
          <w:sz w:val="28"/>
          <w:szCs w:val="28"/>
        </w:rPr>
      </w:pPr>
      <w:bookmarkStart w:id="2" w:name="_Toc403672876"/>
      <w:r>
        <w:rPr>
          <w:rFonts w:asciiTheme="minorEastAsia" w:hAnsiTheme="minorEastAsia"/>
          <w:b/>
          <w:sz w:val="28"/>
          <w:szCs w:val="28"/>
        </w:rPr>
        <w:t>算法描述</w:t>
      </w:r>
      <w:bookmarkEnd w:id="2"/>
    </w:p>
    <w:p w:rsidR="001C5793" w:rsidRPr="006F2E53" w:rsidRDefault="006F2E53" w:rsidP="0019441C">
      <w:pPr>
        <w:pStyle w:val="a5"/>
        <w:numPr>
          <w:ilvl w:val="0"/>
          <w:numId w:val="2"/>
        </w:numPr>
        <w:spacing w:line="360" w:lineRule="auto"/>
        <w:ind w:firstLineChars="0"/>
        <w:jc w:val="left"/>
        <w:outlineLvl w:val="1"/>
        <w:rPr>
          <w:rFonts w:asciiTheme="minorEastAsia" w:hAnsiTheme="minorEastAsia"/>
          <w:b/>
          <w:szCs w:val="21"/>
        </w:rPr>
      </w:pPr>
      <w:bookmarkStart w:id="3" w:name="_Toc403672877"/>
      <w:r>
        <w:rPr>
          <w:rFonts w:asciiTheme="minorEastAsia" w:hAnsiTheme="minorEastAsia"/>
          <w:b/>
          <w:szCs w:val="21"/>
        </w:rPr>
        <w:t>预处理</w:t>
      </w:r>
      <w:bookmarkEnd w:id="3"/>
    </w:p>
    <w:p w:rsidR="001C5793" w:rsidRPr="006F2E53" w:rsidRDefault="001C5793" w:rsidP="006F2E53">
      <w:pPr>
        <w:spacing w:line="360" w:lineRule="auto"/>
        <w:ind w:firstLine="420"/>
        <w:jc w:val="left"/>
        <w:rPr>
          <w:rFonts w:asciiTheme="minorEastAsia" w:hAnsiTheme="minorEastAsia"/>
          <w:szCs w:val="21"/>
        </w:rPr>
      </w:pPr>
      <w:r w:rsidRPr="006F2E53">
        <w:rPr>
          <w:rFonts w:asciiTheme="minorEastAsia" w:hAnsiTheme="minorEastAsia" w:hint="eastAsia"/>
          <w:szCs w:val="21"/>
        </w:rPr>
        <w:t>我们采用两个分别具有一百张不同图片的图片集来进行实验，这些图片具有</w:t>
      </w:r>
      <m:oMath>
        <m:r>
          <m:rPr>
            <m:sty m:val="p"/>
          </m:rPr>
          <w:rPr>
            <w:rFonts w:ascii="Cambria Math" w:hAnsi="Cambria Math" w:hint="eastAsia"/>
            <w:szCs w:val="21"/>
          </w:rPr>
          <m:t>256</m:t>
        </m:r>
      </m:oMath>
      <w:r w:rsidRPr="006F2E53">
        <w:rPr>
          <w:rFonts w:asciiTheme="minorEastAsia" w:hAnsiTheme="minorEastAsia" w:hint="eastAsia"/>
          <w:szCs w:val="21"/>
        </w:rPr>
        <w:t>个灰度级别。首先将图片进行量化，将大于</w:t>
      </w:r>
      <m:oMath>
        <m:r>
          <m:rPr>
            <m:sty m:val="bi"/>
          </m:rPr>
          <w:rPr>
            <w:rFonts w:ascii="Cambria Math" w:hAnsi="Cambria Math"/>
            <w:szCs w:val="21"/>
          </w:rPr>
          <m:t>127</m:t>
        </m:r>
      </m:oMath>
      <w:r w:rsidRPr="006F2E53">
        <w:rPr>
          <w:rFonts w:asciiTheme="minorEastAsia" w:hAnsiTheme="minorEastAsia" w:hint="eastAsia"/>
          <w:szCs w:val="21"/>
        </w:rPr>
        <w:t>的灰度值分别映射到</w:t>
      </w:r>
      <m:oMath>
        <m:r>
          <m:rPr>
            <m:sty m:val="bi"/>
          </m:rPr>
          <w:rPr>
            <w:rFonts w:ascii="Cambria Math" w:hAnsi="Cambria Math"/>
            <w:szCs w:val="21"/>
          </w:rPr>
          <m:t>255</m:t>
        </m:r>
      </m:oMath>
      <w:r w:rsidRPr="006F2E53">
        <w:rPr>
          <w:rFonts w:asciiTheme="minorEastAsia" w:hAnsiTheme="minorEastAsia" w:hint="eastAsia"/>
          <w:szCs w:val="21"/>
        </w:rPr>
        <w:t xml:space="preserve"> (白色)，将小于等于</w:t>
      </w:r>
      <m:oMath>
        <m:r>
          <m:rPr>
            <m:sty m:val="bi"/>
          </m:rPr>
          <w:rPr>
            <w:rFonts w:ascii="Cambria Math" w:hAnsi="Cambria Math"/>
            <w:szCs w:val="21"/>
          </w:rPr>
          <m:t>127</m:t>
        </m:r>
      </m:oMath>
      <w:r w:rsidRPr="006F2E53">
        <w:rPr>
          <w:rFonts w:asciiTheme="minorEastAsia" w:hAnsiTheme="minorEastAsia" w:hint="eastAsia"/>
          <w:szCs w:val="21"/>
        </w:rPr>
        <w:t>的灰度值映射到</w:t>
      </w:r>
      <m:oMath>
        <m:r>
          <m:rPr>
            <m:sty m:val="bi"/>
          </m:rPr>
          <w:rPr>
            <w:rFonts w:ascii="Cambria Math" w:hAnsi="Cambria Math" w:hint="eastAsia"/>
            <w:szCs w:val="21"/>
          </w:rPr>
          <m:t>0</m:t>
        </m:r>
      </m:oMath>
      <w:r w:rsidRPr="006F2E53">
        <w:rPr>
          <w:rFonts w:asciiTheme="minorEastAsia" w:hAnsiTheme="minorEastAsia" w:hint="eastAsia"/>
          <w:szCs w:val="21"/>
        </w:rPr>
        <w:t xml:space="preserve"> (黑色)。</w:t>
      </w:r>
      <w:r w:rsidRPr="006F2E53">
        <w:rPr>
          <w:rFonts w:asciiTheme="minorEastAsia" w:hAnsiTheme="minorEastAsia"/>
          <w:szCs w:val="21"/>
        </w:rPr>
        <w:t>随后将</w:t>
      </w:r>
      <m:oMath>
        <m:r>
          <m:rPr>
            <m:sty m:val="bi"/>
          </m:rPr>
          <w:rPr>
            <w:rFonts w:ascii="Cambria Math" w:hAnsi="Cambria Math"/>
            <w:szCs w:val="21"/>
          </w:rPr>
          <m:t>255</m:t>
        </m:r>
      </m:oMath>
      <w:r w:rsidRPr="006F2E53">
        <w:rPr>
          <w:rFonts w:asciiTheme="minorEastAsia" w:hAnsiTheme="minorEastAsia"/>
          <w:szCs w:val="21"/>
        </w:rPr>
        <w:t>映射为</w:t>
      </w:r>
      <m:oMath>
        <m:r>
          <m:rPr>
            <m:sty m:val="bi"/>
          </m:rPr>
          <w:rPr>
            <w:rFonts w:ascii="Cambria Math" w:hAnsi="Cambria Math"/>
            <w:szCs w:val="21"/>
          </w:rPr>
          <m:t>-1</m:t>
        </m:r>
      </m:oMath>
      <w:r w:rsidRPr="006F2E53">
        <w:rPr>
          <w:rFonts w:asciiTheme="minorEastAsia" w:hAnsiTheme="minorEastAsia"/>
          <w:szCs w:val="21"/>
        </w:rPr>
        <w:t>，将</w:t>
      </w:r>
      <m:oMath>
        <m:r>
          <m:rPr>
            <m:sty m:val="bi"/>
          </m:rPr>
          <w:rPr>
            <w:rFonts w:ascii="Cambria Math" w:hAnsi="Cambria Math" w:hint="eastAsia"/>
            <w:szCs w:val="21"/>
          </w:rPr>
          <m:t>0</m:t>
        </m:r>
      </m:oMath>
      <w:r w:rsidRPr="006F2E53">
        <w:rPr>
          <w:rFonts w:asciiTheme="minorEastAsia" w:hAnsiTheme="minorEastAsia"/>
          <w:szCs w:val="21"/>
        </w:rPr>
        <w:t>映射为</w:t>
      </w:r>
      <m:oMath>
        <m:r>
          <m:rPr>
            <m:sty m:val="bi"/>
          </m:rPr>
          <w:rPr>
            <w:rFonts w:ascii="Cambria Math" w:hAnsi="Cambria Math"/>
            <w:szCs w:val="21"/>
          </w:rPr>
          <m:t>1</m:t>
        </m:r>
      </m:oMath>
      <w:r w:rsidRPr="006F2E53">
        <w:rPr>
          <w:rFonts w:asciiTheme="minorEastAsia" w:hAnsiTheme="minorEastAsia"/>
          <w:szCs w:val="21"/>
        </w:rPr>
        <w:t>，得到</w:t>
      </w:r>
      <w:r w:rsidRPr="006F2E53">
        <w:rPr>
          <w:rFonts w:asciiTheme="minorEastAsia" w:hAnsiTheme="minorEastAsia" w:hint="eastAsia"/>
          <w:szCs w:val="21"/>
        </w:rPr>
        <w:t>图像对应的二维矩阵。</w:t>
      </w:r>
    </w:p>
    <w:p w:rsidR="00971F67" w:rsidRPr="006F2E53" w:rsidRDefault="00971F67" w:rsidP="006F2E53">
      <w:pPr>
        <w:spacing w:line="360" w:lineRule="auto"/>
        <w:ind w:firstLine="420"/>
        <w:jc w:val="left"/>
        <w:rPr>
          <w:rFonts w:asciiTheme="minorEastAsia" w:hAnsiTheme="minorEastAsia"/>
          <w:szCs w:val="21"/>
        </w:rPr>
      </w:pPr>
      <w:r w:rsidRPr="006F2E53">
        <w:rPr>
          <w:rFonts w:asciiTheme="minorEastAsia" w:hAnsiTheme="minorEastAsia"/>
          <w:szCs w:val="21"/>
        </w:rPr>
        <w:lastRenderedPageBreak/>
        <w:t>遍历该矩阵，对于每一个元素有</w:t>
      </w:r>
      <m:oMath>
        <m:r>
          <m:rPr>
            <m:sty m:val="bi"/>
          </m:rPr>
          <w:rPr>
            <w:rFonts w:ascii="Cambria Math" w:hAnsi="Cambria Math"/>
            <w:szCs w:val="21"/>
          </w:rPr>
          <m:t>1</m:t>
        </m:r>
        <m:r>
          <m:rPr>
            <m:sty m:val="bi"/>
          </m:rPr>
          <w:rPr>
            <w:rFonts w:ascii="Cambria Math" w:hAnsi="Cambria Math" w:hint="eastAsia"/>
            <w:szCs w:val="21"/>
          </w:rPr>
          <m:t>0%</m:t>
        </m:r>
      </m:oMath>
      <w:r w:rsidRPr="006F2E53">
        <w:rPr>
          <w:rFonts w:asciiTheme="minorEastAsia" w:hAnsiTheme="minorEastAsia" w:hint="eastAsia"/>
          <w:szCs w:val="21"/>
        </w:rPr>
        <w:t>的概率</w:t>
      </w:r>
      <w:r w:rsidR="00155434" w:rsidRPr="006F2E53">
        <w:rPr>
          <w:rFonts w:asciiTheme="minorEastAsia" w:hAnsiTheme="minorEastAsia" w:hint="eastAsia"/>
          <w:szCs w:val="21"/>
        </w:rPr>
        <w:t>使其值取反，比如</w:t>
      </w:r>
      <m:oMath>
        <m:r>
          <m:rPr>
            <m:sty m:val="bi"/>
          </m:rPr>
          <w:rPr>
            <w:rFonts w:ascii="Cambria Math" w:hAnsi="Cambria Math"/>
            <w:szCs w:val="21"/>
          </w:rPr>
          <m:t>1</m:t>
        </m:r>
      </m:oMath>
      <w:r w:rsidR="00155434" w:rsidRPr="006F2E53">
        <w:rPr>
          <w:rFonts w:asciiTheme="minorEastAsia" w:hAnsiTheme="minorEastAsia"/>
          <w:szCs w:val="21"/>
        </w:rPr>
        <w:t>变成</w:t>
      </w:r>
      <m:oMath>
        <m:r>
          <m:rPr>
            <m:sty m:val="bi"/>
          </m:rPr>
          <w:rPr>
            <w:rFonts w:ascii="Cambria Math" w:hAnsi="Cambria Math"/>
            <w:szCs w:val="21"/>
          </w:rPr>
          <m:t>-1</m:t>
        </m:r>
      </m:oMath>
      <w:r w:rsidR="00155434" w:rsidRPr="006F2E53">
        <w:rPr>
          <w:rFonts w:asciiTheme="minorEastAsia" w:hAnsiTheme="minorEastAsia"/>
          <w:szCs w:val="21"/>
        </w:rPr>
        <w:t>。完成这个过程后便得到了我们想要的</w:t>
      </w:r>
      <m:oMath>
        <m:r>
          <m:rPr>
            <m:sty m:val="bi"/>
          </m:rPr>
          <w:rPr>
            <w:rFonts w:ascii="Cambria Math" w:hAnsi="Cambria Math"/>
            <w:szCs w:val="21"/>
          </w:rPr>
          <m:t>Y</m:t>
        </m:r>
      </m:oMath>
      <w:r w:rsidR="00155434" w:rsidRPr="006F2E53">
        <w:rPr>
          <w:rFonts w:asciiTheme="minorEastAsia" w:hAnsiTheme="minorEastAsia"/>
          <w:szCs w:val="21"/>
        </w:rPr>
        <w:t>矩阵。</w:t>
      </w:r>
    </w:p>
    <w:p w:rsidR="00710C84" w:rsidRPr="006F2E53" w:rsidRDefault="00710C84" w:rsidP="006F2E53">
      <w:pPr>
        <w:spacing w:line="360" w:lineRule="auto"/>
        <w:jc w:val="left"/>
        <w:rPr>
          <w:rFonts w:asciiTheme="minorEastAsia" w:hAnsiTheme="minorEastAsia"/>
          <w:szCs w:val="21"/>
        </w:rPr>
      </w:pPr>
    </w:p>
    <w:p w:rsidR="00710C84" w:rsidRPr="006F2E53" w:rsidRDefault="00710C84" w:rsidP="0019441C">
      <w:pPr>
        <w:pStyle w:val="a5"/>
        <w:numPr>
          <w:ilvl w:val="0"/>
          <w:numId w:val="2"/>
        </w:numPr>
        <w:spacing w:line="360" w:lineRule="auto"/>
        <w:ind w:firstLineChars="0"/>
        <w:jc w:val="left"/>
        <w:outlineLvl w:val="1"/>
        <w:rPr>
          <w:rFonts w:asciiTheme="minorEastAsia" w:hAnsiTheme="minorEastAsia"/>
          <w:b/>
          <w:szCs w:val="21"/>
        </w:rPr>
      </w:pPr>
      <w:bookmarkStart w:id="4" w:name="_Toc403672878"/>
      <w:r w:rsidRPr="006F2E53">
        <w:rPr>
          <w:rFonts w:asciiTheme="minorEastAsia" w:hAnsiTheme="minorEastAsia"/>
          <w:b/>
          <w:szCs w:val="21"/>
        </w:rPr>
        <w:t>算法一：贪心法</w:t>
      </w:r>
      <w:bookmarkEnd w:id="4"/>
    </w:p>
    <w:p w:rsidR="00631E8D" w:rsidRPr="001F14E6" w:rsidRDefault="001F14E6" w:rsidP="001F14E6">
      <w:pPr>
        <w:pStyle w:val="a5"/>
        <w:numPr>
          <w:ilvl w:val="0"/>
          <w:numId w:val="7"/>
        </w:numPr>
        <w:spacing w:line="360" w:lineRule="auto"/>
        <w:ind w:firstLineChars="0"/>
        <w:jc w:val="left"/>
        <w:rPr>
          <w:rFonts w:asciiTheme="minorEastAsia" w:hAnsiTheme="minorEastAsia"/>
          <w:szCs w:val="21"/>
        </w:rPr>
      </w:pPr>
      <w:r w:rsidRPr="001F14E6">
        <w:rPr>
          <w:rFonts w:asciiTheme="minorEastAsia" w:hAnsiTheme="minorEastAsia" w:hint="eastAsia"/>
          <w:szCs w:val="21"/>
        </w:rPr>
        <w:t>算法流程</w:t>
      </w:r>
    </w:p>
    <w:p w:rsidR="00710C84" w:rsidRDefault="00232311" w:rsidP="006F2E53">
      <w:pPr>
        <w:spacing w:line="360" w:lineRule="auto"/>
        <w:ind w:firstLine="420"/>
        <w:jc w:val="left"/>
        <w:rPr>
          <w:rFonts w:asciiTheme="minorEastAsia" w:hAnsiTheme="minorEastAsia"/>
          <w:szCs w:val="21"/>
        </w:rPr>
      </w:pPr>
      <w:r w:rsidRPr="006F2E53">
        <w:rPr>
          <w:rFonts w:asciiTheme="minorEastAsia" w:hAnsiTheme="minorEastAsia" w:hint="eastAsia"/>
          <w:szCs w:val="21"/>
        </w:rPr>
        <w:t>初始化</w:t>
      </w:r>
      <m:oMath>
        <m:r>
          <m:rPr>
            <m:sty m:val="bi"/>
          </m:rPr>
          <w:rPr>
            <w:rFonts w:ascii="Cambria Math" w:hAnsi="Cambria Math"/>
            <w:szCs w:val="21"/>
          </w:rPr>
          <m:t>X=Y</m:t>
        </m:r>
      </m:oMath>
      <w:r w:rsidRPr="006F2E53">
        <w:rPr>
          <w:rFonts w:asciiTheme="minorEastAsia" w:hAnsiTheme="minorEastAsia"/>
          <w:szCs w:val="21"/>
        </w:rPr>
        <w:t>，</w:t>
      </w:r>
      <w:r w:rsidR="008E17A5" w:rsidRPr="006F2E53">
        <w:rPr>
          <w:rFonts w:asciiTheme="minorEastAsia" w:hAnsiTheme="minorEastAsia"/>
          <w:szCs w:val="21"/>
        </w:rPr>
        <w:t>在</w:t>
      </w:r>
      <w:r w:rsidRPr="006F2E53">
        <w:rPr>
          <w:rFonts w:asciiTheme="minorEastAsia" w:hAnsiTheme="minorEastAsia"/>
          <w:szCs w:val="21"/>
        </w:rPr>
        <w:t>每次迭代</w:t>
      </w:r>
      <w:r w:rsidR="008E17A5" w:rsidRPr="006F2E53">
        <w:rPr>
          <w:rFonts w:asciiTheme="minorEastAsia" w:hAnsiTheme="minorEastAsia"/>
          <w:szCs w:val="21"/>
        </w:rPr>
        <w:t>中</w:t>
      </w:r>
      <w:r w:rsidRPr="006F2E53">
        <w:rPr>
          <w:rFonts w:asciiTheme="minorEastAsia" w:hAnsiTheme="minorEastAsia"/>
          <w:szCs w:val="21"/>
        </w:rPr>
        <w:t>，我们遍历</w:t>
      </w:r>
      <m:oMath>
        <m:r>
          <m:rPr>
            <m:sty m:val="bi"/>
          </m:rPr>
          <w:rPr>
            <w:rFonts w:ascii="Cambria Math" w:hAnsi="Cambria Math"/>
            <w:szCs w:val="21"/>
          </w:rPr>
          <m:t>X</m:t>
        </m:r>
      </m:oMath>
      <w:r w:rsidR="008E17A5" w:rsidRPr="006F2E53">
        <w:rPr>
          <w:rFonts w:asciiTheme="minorEastAsia" w:hAnsiTheme="minorEastAsia"/>
          <w:szCs w:val="21"/>
        </w:rPr>
        <w:t>上的每个元素，对于某个</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008E17A5" w:rsidRPr="006F2E53">
        <w:rPr>
          <w:rFonts w:asciiTheme="minorEastAsia" w:hAnsiTheme="minorEastAsia"/>
          <w:szCs w:val="21"/>
        </w:rPr>
        <w:t>，将它乘以</w:t>
      </w:r>
      <m:oMath>
        <m:r>
          <m:rPr>
            <m:sty m:val="bi"/>
          </m:rPr>
          <w:rPr>
            <w:rFonts w:ascii="Cambria Math" w:hAnsi="Cambria Math"/>
            <w:szCs w:val="21"/>
          </w:rPr>
          <m:t>-1</m:t>
        </m:r>
      </m:oMath>
      <w:r w:rsidR="008E17A5" w:rsidRPr="006F2E53">
        <w:rPr>
          <w:rFonts w:asciiTheme="minorEastAsia" w:hAnsiTheme="minorEastAsia"/>
          <w:szCs w:val="21"/>
        </w:rPr>
        <w:t>，固定其它元素不变，计算图像的总能量是否降低，如果降低了，我们则接收这种改变，否则将</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008E17A5" w:rsidRPr="006F2E53">
        <w:rPr>
          <w:rFonts w:asciiTheme="minorEastAsia" w:hAnsiTheme="minorEastAsia"/>
          <w:szCs w:val="21"/>
        </w:rPr>
        <w:t>还原。</w:t>
      </w:r>
    </w:p>
    <w:p w:rsidR="001F14E6" w:rsidRDefault="001F14E6" w:rsidP="006F2E53">
      <w:pPr>
        <w:spacing w:line="360" w:lineRule="auto"/>
        <w:ind w:firstLine="420"/>
        <w:jc w:val="left"/>
        <w:rPr>
          <w:rFonts w:asciiTheme="minorEastAsia" w:hAnsiTheme="minorEastAsia" w:hint="eastAsia"/>
          <w:szCs w:val="21"/>
        </w:rPr>
      </w:pPr>
    </w:p>
    <w:p w:rsidR="001F14E6" w:rsidRPr="006F2E53" w:rsidRDefault="00CF3966" w:rsidP="001F14E6">
      <w:pPr>
        <w:pStyle w:val="a5"/>
        <w:numPr>
          <w:ilvl w:val="0"/>
          <w:numId w:val="7"/>
        </w:numPr>
        <w:spacing w:line="360" w:lineRule="auto"/>
        <w:ind w:firstLineChars="0"/>
        <w:jc w:val="left"/>
        <w:rPr>
          <w:rFonts w:asciiTheme="minorEastAsia" w:hAnsiTheme="minorEastAsia" w:hint="eastAsia"/>
          <w:szCs w:val="21"/>
        </w:rPr>
      </w:pPr>
      <w:r>
        <w:rPr>
          <w:rFonts w:asciiTheme="minorEastAsia" w:hAnsiTheme="minorEastAsia" w:hint="eastAsia"/>
          <w:szCs w:val="21"/>
        </w:rPr>
        <w:t>能量</w:t>
      </w:r>
      <w:r w:rsidR="001F14E6">
        <w:rPr>
          <w:rFonts w:asciiTheme="minorEastAsia" w:hAnsiTheme="minorEastAsia"/>
          <w:szCs w:val="21"/>
        </w:rPr>
        <w:t>处理</w:t>
      </w:r>
    </w:p>
    <w:p w:rsidR="008E17A5" w:rsidRPr="006F2E53" w:rsidRDefault="008E17A5" w:rsidP="006F2E53">
      <w:pPr>
        <w:spacing w:line="360" w:lineRule="auto"/>
        <w:ind w:firstLine="420"/>
        <w:jc w:val="left"/>
        <w:rPr>
          <w:rFonts w:asciiTheme="minorEastAsia" w:hAnsiTheme="minorEastAsia"/>
          <w:szCs w:val="21"/>
        </w:rPr>
      </w:pPr>
      <w:r w:rsidRPr="006F2E53">
        <w:rPr>
          <w:rFonts w:asciiTheme="minorEastAsia" w:hAnsiTheme="minorEastAsia"/>
          <w:szCs w:val="21"/>
        </w:rPr>
        <w:t>注意到我们无须每次都重新计算整张图像的能量值，因为</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的改变只会影响到其中的一部分元素，考虑</w:t>
      </w:r>
      <m:oMath>
        <m:r>
          <m:rPr>
            <m:sty m:val="bi"/>
          </m:rPr>
          <w:rPr>
            <w:rFonts w:ascii="Cambria Math" w:hAnsi="Cambria Math"/>
            <w:szCs w:val="21"/>
          </w:rPr>
          <m:t>E</m:t>
        </m:r>
        <m:d>
          <m:dPr>
            <m:ctrlPr>
              <w:rPr>
                <w:rFonts w:ascii="Cambria Math" w:hAnsi="Cambria Math"/>
                <w:b/>
                <w:i/>
                <w:szCs w:val="21"/>
              </w:rPr>
            </m:ctrlPr>
          </m:dPr>
          <m:e>
            <m:r>
              <m:rPr>
                <m:sty m:val="bi"/>
              </m:rPr>
              <w:rPr>
                <w:rFonts w:ascii="Cambria Math" w:hAnsi="Cambria Math"/>
                <w:szCs w:val="21"/>
              </w:rPr>
              <m:t>X,Y</m:t>
            </m:r>
          </m:e>
        </m:d>
      </m:oMath>
      <w:r w:rsidRPr="006F2E53">
        <w:rPr>
          <w:rFonts w:asciiTheme="minorEastAsia" w:hAnsiTheme="minorEastAsia"/>
          <w:szCs w:val="21"/>
        </w:rPr>
        <w:t>中的每一项：</w:t>
      </w:r>
    </w:p>
    <w:p w:rsidR="008E17A5" w:rsidRPr="006F2E53" w:rsidRDefault="008E17A5" w:rsidP="006F2E53">
      <w:pPr>
        <w:spacing w:line="360" w:lineRule="auto"/>
        <w:ind w:firstLine="420"/>
        <w:jc w:val="left"/>
        <w:rPr>
          <w:rFonts w:asciiTheme="minorEastAsia" w:hAnsiTheme="minorEastAsia"/>
          <w:szCs w:val="21"/>
        </w:rPr>
      </w:pPr>
      <w:r w:rsidRPr="006F2E53">
        <w:rPr>
          <w:rFonts w:asciiTheme="minorEastAsia" w:hAnsiTheme="minorEastAsia"/>
          <w:szCs w:val="21"/>
        </w:rPr>
        <w:t>对于</w:t>
      </w:r>
      <m:oMath>
        <m:r>
          <m:rPr>
            <m:sty m:val="bi"/>
          </m:rPr>
          <w:rPr>
            <w:rFonts w:ascii="Cambria Math" w:hAnsi="Cambria Math"/>
            <w:szCs w:val="21"/>
          </w:rPr>
          <m:t>h</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e>
        </m:nary>
      </m:oMath>
      <w:r w:rsidRPr="006F2E53">
        <w:rPr>
          <w:rFonts w:asciiTheme="minorEastAsia" w:hAnsiTheme="minorEastAsia"/>
          <w:szCs w:val="21"/>
        </w:rPr>
        <w:t>，</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取反后它的改变量为</w:t>
      </w:r>
      <m:oMath>
        <m:r>
          <m:rPr>
            <m:sty m:val="bi"/>
          </m:rPr>
          <w:rPr>
            <w:rFonts w:ascii="Cambria Math" w:hAnsi="Cambria Math"/>
            <w:szCs w:val="21"/>
          </w:rPr>
          <m:t>h</m:t>
        </m:r>
        <m:d>
          <m:dPr>
            <m:begChr m:val="["/>
            <m:endChr m:val="]"/>
            <m:ctrlPr>
              <w:rPr>
                <w:rFonts w:ascii="Cambria Math" w:hAnsi="Cambria Math"/>
                <w:b/>
                <w:i/>
                <w:szCs w:val="21"/>
              </w:rPr>
            </m:ctrlPr>
          </m:dPr>
          <m:e>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r>
              <m:rPr>
                <m:sty m:val="bi"/>
              </m:rPr>
              <w:rPr>
                <w:rFonts w:ascii="Cambria Math" w:hAnsi="Cambria Math"/>
                <w:szCs w:val="21"/>
              </w:rPr>
              <m:t>)</m:t>
            </m:r>
          </m:e>
        </m:d>
        <m:r>
          <m:rPr>
            <m:sty m:val="bi"/>
          </m:rPr>
          <w:rPr>
            <w:rFonts w:ascii="Cambria Math" w:hAnsi="Cambria Math"/>
            <w:szCs w:val="21"/>
          </w:rPr>
          <m:t>=-2</m:t>
        </m:r>
        <m:r>
          <m:rPr>
            <m:sty m:val="bi"/>
          </m:rPr>
          <w:rPr>
            <w:rFonts w:ascii="Cambria Math" w:hAnsi="Cambria Math"/>
            <w:szCs w:val="21"/>
          </w:rPr>
          <m:t>h</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hint="eastAsia"/>
          <w:szCs w:val="21"/>
        </w:rPr>
        <w:t>;</w:t>
      </w:r>
    </w:p>
    <w:p w:rsidR="008E17A5" w:rsidRPr="006F2E53" w:rsidRDefault="008E17A5" w:rsidP="006F2E53">
      <w:pPr>
        <w:spacing w:line="360" w:lineRule="auto"/>
        <w:ind w:firstLine="420"/>
        <w:jc w:val="left"/>
        <w:rPr>
          <w:rFonts w:asciiTheme="minorEastAsia" w:hAnsiTheme="minorEastAsia"/>
          <w:szCs w:val="21"/>
        </w:rPr>
      </w:pPr>
      <w:r w:rsidRPr="006F2E53">
        <w:rPr>
          <w:rFonts w:asciiTheme="minorEastAsia" w:hAnsiTheme="minorEastAsia"/>
          <w:szCs w:val="21"/>
        </w:rPr>
        <w:t>对于</w:t>
      </w:r>
      <m:oMath>
        <m:r>
          <m:rPr>
            <m:sty m:val="bi"/>
          </m:rPr>
          <w:rPr>
            <w:rFonts w:ascii="Cambria Math" w:hAnsi="Cambria Math"/>
            <w:szCs w:val="21"/>
          </w:rPr>
          <m:t>-η</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e>
        </m:nary>
      </m:oMath>
      <w:r w:rsidRPr="006F2E53">
        <w:rPr>
          <w:rFonts w:asciiTheme="minorEastAsia" w:hAnsiTheme="minorEastAsia"/>
          <w:szCs w:val="21"/>
        </w:rPr>
        <w:t>，</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取反后它的改变量为</w:t>
      </w:r>
      <m:oMath>
        <m:r>
          <m:rPr>
            <m:sty m:val="bi"/>
          </m:rPr>
          <w:rPr>
            <w:rFonts w:ascii="Cambria Math" w:hAnsi="Cambria Math"/>
            <w:szCs w:val="21"/>
          </w:rPr>
          <m:t>-η</m:t>
        </m:r>
        <m:d>
          <m:dPr>
            <m:begChr m:val="["/>
            <m:endChr m:val="]"/>
            <m:ctrlPr>
              <w:rPr>
                <w:rFonts w:ascii="Cambria Math" w:hAnsi="Cambria Math"/>
                <w:b/>
                <w:i/>
                <w:szCs w:val="21"/>
              </w:rPr>
            </m:ctrlPr>
          </m:dPr>
          <m:e>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r>
              <m:rPr>
                <m:sty m:val="bi"/>
              </m:rP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e>
            </m:d>
          </m:e>
        </m:d>
        <m:r>
          <m:rPr>
            <m:sty m:val="bi"/>
          </m:rPr>
          <w:rPr>
            <w:rFonts w:ascii="Cambria Math" w:hAnsi="Cambria Math"/>
            <w:szCs w:val="21"/>
          </w:rPr>
          <m:t>=2</m:t>
        </m:r>
        <m:r>
          <m:rPr>
            <m:sty m:val="bi"/>
          </m:rPr>
          <w:rPr>
            <w:rFonts w:ascii="Cambria Math" w:hAnsi="Cambria Math"/>
            <w:szCs w:val="21"/>
          </w:rPr>
          <m:t>η</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oMath>
    </w:p>
    <w:p w:rsidR="00490114" w:rsidRDefault="00C24195" w:rsidP="00490114">
      <w:pPr>
        <w:spacing w:line="360" w:lineRule="auto"/>
        <w:ind w:firstLine="420"/>
        <w:rPr>
          <w:rFonts w:asciiTheme="minorEastAsia" w:hAnsiTheme="minorEastAsia" w:hint="eastAsia"/>
          <w:szCs w:val="21"/>
        </w:rPr>
      </w:pPr>
      <w:r w:rsidRPr="006F2E53">
        <w:rPr>
          <w:rFonts w:asciiTheme="minorEastAsia" w:hAnsiTheme="minorEastAsia"/>
          <w:szCs w:val="21"/>
        </w:rPr>
        <w:t>对于</w:t>
      </w:r>
      <m:oMath>
        <m:r>
          <m:rPr>
            <m:sty m:val="bi"/>
          </m:rPr>
          <w:rPr>
            <w:rFonts w:ascii="Cambria Math" w:hAnsi="Cambria Math"/>
            <w:szCs w:val="21"/>
          </w:rPr>
          <m:t>-β</m:t>
        </m:r>
        <m:nary>
          <m:naryPr>
            <m:chr m:val="∑"/>
            <m:limLoc m:val="undOvr"/>
            <m:supHide m:val="1"/>
            <m:ctrlPr>
              <w:rPr>
                <w:rFonts w:ascii="Cambria Math" w:hAnsi="Cambria Math"/>
                <w:b/>
                <w:i/>
                <w:szCs w:val="21"/>
              </w:rPr>
            </m:ctrlPr>
          </m:naryPr>
          <m:sub>
            <m:d>
              <m:dPr>
                <m:begChr m:val="{"/>
                <m:endChr m:val="}"/>
                <m:ctrlPr>
                  <w:rPr>
                    <w:rFonts w:ascii="Cambria Math" w:hAnsi="Cambria Math"/>
                    <w:b/>
                    <w:i/>
                    <w:szCs w:val="21"/>
                  </w:rPr>
                </m:ctrlPr>
              </m:dPr>
              <m:e>
                <m:r>
                  <m:rPr>
                    <m:sty m:val="bi"/>
                  </m:rPr>
                  <w:rPr>
                    <w:rFonts w:ascii="Cambria Math" w:hAnsi="Cambria Math"/>
                    <w:szCs w:val="21"/>
                  </w:rPr>
                  <m:t>i,j</m:t>
                </m:r>
              </m:e>
            </m:d>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oMath>
      <w:r w:rsidRPr="006F2E53">
        <w:rPr>
          <w:rFonts w:asciiTheme="minorEastAsia" w:hAnsiTheme="minorEastAsia"/>
          <w:szCs w:val="21"/>
        </w:rPr>
        <w:t>，情况较为复杂。我们将在</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上下左右的四个点定义为在</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周围的点，设这四个点中在图像边界范围内的点的集合为</w:t>
      </w:r>
      <m:oMath>
        <m:r>
          <m:rPr>
            <m:sty m:val="bi"/>
          </m:rPr>
          <w:rPr>
            <w:rFonts w:ascii="Cambria Math" w:hAnsi="Cambria Math"/>
            <w:szCs w:val="21"/>
          </w:rPr>
          <m:t>s</m:t>
        </m:r>
      </m:oMath>
      <w:r w:rsidRPr="006F2E53">
        <w:rPr>
          <w:rFonts w:asciiTheme="minorEastAsia" w:hAnsiTheme="minorEastAsia"/>
          <w:szCs w:val="21"/>
        </w:rPr>
        <w:t>，则</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取反后能量的改变量为</w:t>
      </w:r>
      <w:r w:rsidR="00490114">
        <w:rPr>
          <w:rFonts w:asciiTheme="minorEastAsia" w:hAnsiTheme="minorEastAsia" w:hint="eastAsia"/>
          <w:szCs w:val="21"/>
        </w:rPr>
        <w:t xml:space="preserve">  </w:t>
      </w:r>
    </w:p>
    <w:p w:rsidR="00C24195" w:rsidRPr="006F2E53" w:rsidRDefault="00C24195" w:rsidP="00490114">
      <w:pPr>
        <w:spacing w:line="360" w:lineRule="auto"/>
        <w:ind w:firstLine="420"/>
        <w:jc w:val="center"/>
        <w:rPr>
          <w:rFonts w:asciiTheme="minorEastAsia" w:hAnsiTheme="minorEastAsia"/>
          <w:szCs w:val="21"/>
        </w:rPr>
      </w:pPr>
      <m:oMath>
        <m:r>
          <m:rPr>
            <m:sty m:val="bi"/>
          </m:rPr>
          <w:rPr>
            <w:rFonts w:ascii="Cambria Math" w:hAnsi="Cambria Math"/>
            <w:szCs w:val="21"/>
          </w:rPr>
          <m:t>-β</m:t>
        </m:r>
        <m:d>
          <m:dPr>
            <m:begChr m:val="["/>
            <m:endChr m:val="]"/>
            <m:ctrlPr>
              <w:rPr>
                <w:rFonts w:ascii="Cambria Math" w:hAnsi="Cambria Math"/>
                <w:b/>
                <w:i/>
                <w:szCs w:val="21"/>
              </w:rPr>
            </m:ctrlPr>
          </m:dPr>
          <m:e>
            <m:r>
              <m:rPr>
                <m:sty m:val="bi"/>
              </m:rPr>
              <w:rPr>
                <w:rFonts w:ascii="Cambria Math" w:hAnsi="Cambria Math"/>
                <w:szCs w:val="21"/>
              </w:rPr>
              <m:t>-</m:t>
            </m:r>
            <m:nary>
              <m:naryPr>
                <m:chr m:val="∑"/>
                <m:limLoc m:val="undOvr"/>
                <m:supHide m:val="1"/>
                <m:ctrlPr>
                  <w:rPr>
                    <w:rFonts w:ascii="Cambria Math" w:hAnsi="Cambria Math"/>
                    <w:b/>
                    <w:i/>
                    <w:szCs w:val="21"/>
                  </w:rPr>
                </m:ctrlPr>
              </m:naryPr>
              <m: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r>
              <m:rPr>
                <m:sty m:val="bi"/>
              </m:rP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m:t>
                </m:r>
                <m:nary>
                  <m:naryPr>
                    <m:chr m:val="∑"/>
                    <m:limLoc m:val="undOvr"/>
                    <m:supHide m:val="1"/>
                    <m:ctrlPr>
                      <w:rPr>
                        <w:rFonts w:ascii="Cambria Math" w:hAnsi="Cambria Math"/>
                        <w:b/>
                        <w:i/>
                        <w:szCs w:val="21"/>
                      </w:rPr>
                    </m:ctrlPr>
                  </m:naryPr>
                  <m: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e>
            </m:d>
          </m:e>
        </m:d>
        <m:r>
          <m:rPr>
            <m:sty m:val="bi"/>
          </m:rPr>
          <w:rPr>
            <w:rFonts w:ascii="Cambria Math" w:hAnsi="Cambria Math"/>
            <w:szCs w:val="21"/>
          </w:rPr>
          <m:t>=2</m:t>
        </m:r>
        <m:r>
          <m:rPr>
            <m:sty m:val="bi"/>
          </m:rPr>
          <w:rPr>
            <w:rFonts w:ascii="Cambria Math" w:hAnsi="Cambria Math"/>
            <w:szCs w:val="21"/>
          </w:rPr>
          <m:t>β</m:t>
        </m:r>
        <m:nary>
          <m:naryPr>
            <m:chr m:val="∑"/>
            <m:limLoc m:val="undOvr"/>
            <m:supHide m:val="1"/>
            <m:ctrlPr>
              <w:rPr>
                <w:rFonts w:ascii="Cambria Math" w:hAnsi="Cambria Math"/>
                <w:b/>
                <w:i/>
                <w:szCs w:val="21"/>
              </w:rPr>
            </m:ctrlPr>
          </m:naryPr>
          <m: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oMath>
      <w:r w:rsidRPr="006F2E53">
        <w:rPr>
          <w:rFonts w:asciiTheme="minorEastAsia" w:hAnsiTheme="minorEastAsia" w:hint="eastAsia"/>
          <w:szCs w:val="21"/>
        </w:rPr>
        <w:t>。</w:t>
      </w:r>
    </w:p>
    <w:p w:rsidR="00490114" w:rsidRDefault="00C24195" w:rsidP="006F2E53">
      <w:pPr>
        <w:spacing w:line="360" w:lineRule="auto"/>
        <w:ind w:firstLine="420"/>
        <w:jc w:val="left"/>
        <w:rPr>
          <w:rFonts w:asciiTheme="minorEastAsia" w:hAnsiTheme="minorEastAsia"/>
          <w:szCs w:val="21"/>
        </w:rPr>
      </w:pPr>
      <w:r w:rsidRPr="006F2E53">
        <w:rPr>
          <w:rFonts w:asciiTheme="minorEastAsia" w:hAnsiTheme="minorEastAsia"/>
          <w:szCs w:val="21"/>
        </w:rPr>
        <w:t>但由于在计算</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oMath>
      <w:r w:rsidRPr="006F2E53">
        <w:rPr>
          <w:rFonts w:asciiTheme="minorEastAsia" w:hAnsiTheme="minorEastAsia"/>
          <w:szCs w:val="21"/>
        </w:rPr>
        <w:t>的能量值时，</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改变的影响会被再考虑一次，</w:t>
      </w:r>
      <w:r w:rsidRPr="006F2E53">
        <w:rPr>
          <w:rFonts w:asciiTheme="minorEastAsia" w:hAnsiTheme="minorEastAsia" w:hint="eastAsia"/>
          <w:szCs w:val="21"/>
        </w:rPr>
        <w:t>这一部分对总能量值的影响也为</w:t>
      </w:r>
      <m:oMath>
        <m:r>
          <m:rPr>
            <m:sty m:val="bi"/>
          </m:rPr>
          <w:rPr>
            <w:rFonts w:ascii="Cambria Math" w:hAnsi="Cambria Math"/>
            <w:szCs w:val="21"/>
          </w:rPr>
          <m:t>2</m:t>
        </m:r>
        <m:r>
          <m:rPr>
            <m:sty m:val="bi"/>
          </m:rPr>
          <w:rPr>
            <w:rFonts w:ascii="Cambria Math" w:hAnsi="Cambria Math"/>
            <w:szCs w:val="21"/>
          </w:rPr>
          <m:t>β</m:t>
        </m:r>
        <m:nary>
          <m:naryPr>
            <m:chr m:val="∑"/>
            <m:limLoc m:val="undOvr"/>
            <m:supHide m:val="1"/>
            <m:ctrlPr>
              <w:rPr>
                <w:rFonts w:ascii="Cambria Math" w:hAnsi="Cambria Math"/>
                <w:b/>
                <w:i/>
                <w:szCs w:val="21"/>
              </w:rPr>
            </m:ctrlPr>
          </m:naryPr>
          <m: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oMath>
      <w:r w:rsidRPr="006F2E53">
        <w:rPr>
          <w:rFonts w:asciiTheme="minorEastAsia" w:hAnsiTheme="minorEastAsia"/>
          <w:szCs w:val="21"/>
        </w:rPr>
        <w:t>。总的影响为</w:t>
      </w:r>
    </w:p>
    <w:p w:rsidR="00C24195" w:rsidRPr="006F2E53" w:rsidRDefault="00C24195" w:rsidP="00490114">
      <w:pPr>
        <w:spacing w:line="360" w:lineRule="auto"/>
        <w:ind w:firstLine="420"/>
        <w:jc w:val="center"/>
        <w:rPr>
          <w:rFonts w:asciiTheme="minorEastAsia" w:hAnsiTheme="minorEastAsia" w:hint="eastAsia"/>
          <w:szCs w:val="21"/>
        </w:rPr>
      </w:pPr>
      <m:oMath>
        <m:r>
          <m:rPr>
            <m:sty m:val="bi"/>
          </m:rPr>
          <w:rPr>
            <w:rFonts w:ascii="Cambria Math" w:hAnsi="Cambria Math"/>
            <w:szCs w:val="21"/>
          </w:rPr>
          <m:t>2∙2</m:t>
        </m:r>
        <m:r>
          <m:rPr>
            <m:sty m:val="bi"/>
          </m:rPr>
          <w:rPr>
            <w:rFonts w:ascii="Cambria Math" w:hAnsi="Cambria Math"/>
            <w:szCs w:val="21"/>
          </w:rPr>
          <m:t>β</m:t>
        </m:r>
        <m:nary>
          <m:naryPr>
            <m:chr m:val="∑"/>
            <m:limLoc m:val="undOvr"/>
            <m:supHide m:val="1"/>
            <m:ctrlPr>
              <w:rPr>
                <w:rFonts w:ascii="Cambria Math" w:hAnsi="Cambria Math"/>
                <w:b/>
                <w:i/>
                <w:szCs w:val="21"/>
              </w:rPr>
            </m:ctrlPr>
          </m:naryPr>
          <m: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r>
          <m:rPr>
            <m:sty m:val="bi"/>
          </m:rPr>
          <w:rPr>
            <w:rFonts w:ascii="Cambria Math" w:hAnsi="Cambria Math"/>
            <w:szCs w:val="21"/>
          </w:rPr>
          <m:t>=4</m:t>
        </m:r>
        <m:r>
          <m:rPr>
            <m:sty m:val="bi"/>
          </m:rPr>
          <w:rPr>
            <w:rFonts w:ascii="Cambria Math" w:hAnsi="Cambria Math"/>
            <w:szCs w:val="21"/>
          </w:rPr>
          <m:t>β</m:t>
        </m:r>
        <m:nary>
          <m:naryPr>
            <m:chr m:val="∑"/>
            <m:limLoc m:val="undOvr"/>
            <m:supHide m:val="1"/>
            <m:ctrlPr>
              <w:rPr>
                <w:rFonts w:ascii="Cambria Math" w:hAnsi="Cambria Math"/>
                <w:b/>
                <w:i/>
                <w:szCs w:val="21"/>
              </w:rPr>
            </m:ctrlPr>
          </m:naryPr>
          <m: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oMath>
      <w:r w:rsidRPr="006F2E53">
        <w:rPr>
          <w:rFonts w:asciiTheme="minorEastAsia" w:hAnsiTheme="minorEastAsia"/>
          <w:szCs w:val="21"/>
        </w:rPr>
        <w:t>。</w:t>
      </w:r>
    </w:p>
    <w:p w:rsidR="00C24195" w:rsidRPr="006F2E53" w:rsidRDefault="00C24195" w:rsidP="006F2E53">
      <w:pPr>
        <w:spacing w:line="360" w:lineRule="auto"/>
        <w:ind w:firstLine="420"/>
        <w:jc w:val="left"/>
        <w:rPr>
          <w:rFonts w:asciiTheme="minorEastAsia" w:hAnsiTheme="minorEastAsia"/>
          <w:szCs w:val="21"/>
        </w:rPr>
      </w:pPr>
      <w:r w:rsidRPr="006F2E53">
        <w:rPr>
          <w:rFonts w:asciiTheme="minorEastAsia" w:hAnsiTheme="minorEastAsia"/>
          <w:szCs w:val="21"/>
        </w:rPr>
        <w:t>由此，将某元素</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szCs w:val="21"/>
        </w:rPr>
        <w:t>取反后图像总能量的改变值为：</w:t>
      </w:r>
    </w:p>
    <w:p w:rsidR="00C24195" w:rsidRPr="006F2E53" w:rsidRDefault="00C24195" w:rsidP="006F2E53">
      <w:pPr>
        <w:spacing w:line="360" w:lineRule="auto"/>
        <w:ind w:firstLine="420"/>
        <w:jc w:val="left"/>
        <w:rPr>
          <w:rFonts w:asciiTheme="minorEastAsia" w:hAnsiTheme="minorEastAsia"/>
          <w:b/>
          <w:szCs w:val="21"/>
        </w:rPr>
      </w:pPr>
      <m:oMathPara>
        <m:oMath>
          <m:r>
            <m:rPr>
              <m:sty m:val="p"/>
            </m:rPr>
            <w:rPr>
              <w:rFonts w:ascii="Cambria Math" w:hAnsi="Cambria Math"/>
              <w:szCs w:val="21"/>
            </w:rPr>
            <m:t>∆=</m:t>
          </m:r>
          <m:r>
            <m:rPr>
              <m:sty m:val="bi"/>
            </m:rPr>
            <w:rPr>
              <w:rFonts w:ascii="Cambria Math" w:hAnsi="Cambria Math"/>
              <w:szCs w:val="21"/>
            </w:rPr>
            <m:t>2</m:t>
          </m:r>
          <m:d>
            <m:dPr>
              <m:ctrlPr>
                <w:rPr>
                  <w:rFonts w:ascii="Cambria Math" w:hAnsi="Cambria Math"/>
                  <w:b/>
                  <w:i/>
                  <w:szCs w:val="21"/>
                </w:rPr>
              </m:ctrlPr>
            </m:dPr>
            <m:e>
              <m:r>
                <m:rPr>
                  <m:sty m:val="bi"/>
                </m:rPr>
                <w:rPr>
                  <w:rFonts w:ascii="Cambria Math" w:hAnsi="Cambria Math"/>
                  <w:szCs w:val="21"/>
                </w:rPr>
                <m:t>-h</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r>
                <m:rPr>
                  <m:sty m:val="bi"/>
                </m:rPr>
                <w:rPr>
                  <w:rFonts w:ascii="Cambria Math" w:hAnsi="Cambria Math"/>
                  <w:szCs w:val="21"/>
                </w:rPr>
                <m:t>+η</m:t>
              </m:r>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r>
                <m:rPr>
                  <m:sty m:val="bi"/>
                </m:rPr>
                <w:rPr>
                  <w:rFonts w:ascii="Cambria Math" w:hAnsi="Cambria Math"/>
                  <w:szCs w:val="21"/>
                </w:rPr>
                <m:t>+2</m:t>
              </m:r>
              <m:r>
                <m:rPr>
                  <m:sty m:val="bi"/>
                </m:rPr>
                <w:rPr>
                  <w:rFonts w:ascii="Cambria Math" w:hAnsi="Cambria Math"/>
                  <w:szCs w:val="21"/>
                </w:rPr>
                <m:t>β</m:t>
              </m:r>
              <m:nary>
                <m:naryPr>
                  <m:chr m:val="∑"/>
                  <m:limLoc m:val="undOvr"/>
                  <m:supHide m:val="1"/>
                  <m:ctrlPr>
                    <w:rPr>
                      <w:rFonts w:ascii="Cambria Math" w:hAnsi="Cambria Math"/>
                      <w:b/>
                      <w:i/>
                      <w:szCs w:val="21"/>
                    </w:rPr>
                  </m:ctrlPr>
                </m:naryPr>
                <m: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r>
                    <m:rPr>
                      <m:sty m:val="bi"/>
                    </m:rPr>
                    <w:rPr>
                      <w:rFonts w:ascii="Cambria Math" w:hAnsi="Cambria Math"/>
                      <w:szCs w:val="21"/>
                    </w:rPr>
                    <m:t>∈s</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e>
          </m:d>
        </m:oMath>
      </m:oMathPara>
    </w:p>
    <w:p w:rsidR="001F14E6" w:rsidRDefault="001F14E6" w:rsidP="006F2E53">
      <w:pPr>
        <w:spacing w:line="360" w:lineRule="auto"/>
        <w:ind w:firstLine="420"/>
        <w:jc w:val="left"/>
        <w:rPr>
          <w:rFonts w:asciiTheme="minorEastAsia" w:hAnsiTheme="minorEastAsia"/>
          <w:szCs w:val="21"/>
        </w:rPr>
      </w:pPr>
    </w:p>
    <w:p w:rsidR="001F14E6" w:rsidRDefault="001F14E6" w:rsidP="001F14E6">
      <w:pPr>
        <w:pStyle w:val="a5"/>
        <w:numPr>
          <w:ilvl w:val="0"/>
          <w:numId w:val="7"/>
        </w:numPr>
        <w:spacing w:line="360" w:lineRule="auto"/>
        <w:ind w:firstLineChars="0"/>
        <w:jc w:val="left"/>
        <w:rPr>
          <w:rFonts w:asciiTheme="minorEastAsia" w:hAnsiTheme="minorEastAsia" w:hint="eastAsia"/>
          <w:szCs w:val="21"/>
        </w:rPr>
      </w:pPr>
      <w:r>
        <w:rPr>
          <w:rFonts w:asciiTheme="minorEastAsia" w:hAnsiTheme="minorEastAsia" w:hint="eastAsia"/>
          <w:szCs w:val="21"/>
        </w:rPr>
        <w:t>算法分析</w:t>
      </w:r>
    </w:p>
    <w:p w:rsidR="00160571" w:rsidRPr="006F2E53" w:rsidRDefault="00160571" w:rsidP="006F2E53">
      <w:pPr>
        <w:spacing w:line="360" w:lineRule="auto"/>
        <w:ind w:firstLine="420"/>
        <w:jc w:val="left"/>
        <w:rPr>
          <w:rFonts w:asciiTheme="minorEastAsia" w:hAnsiTheme="minorEastAsia"/>
          <w:szCs w:val="21"/>
        </w:rPr>
      </w:pPr>
      <w:r w:rsidRPr="006F2E53">
        <w:rPr>
          <w:rFonts w:asciiTheme="minorEastAsia" w:hAnsiTheme="minorEastAsia" w:hint="eastAsia"/>
          <w:szCs w:val="21"/>
        </w:rPr>
        <w:t>采用该方法后，除了第一次计算图像的总能量外，以后每次计算图像能量仅需</w:t>
      </w:r>
      <m:oMath>
        <m:r>
          <m:rPr>
            <m:sty m:val="bi"/>
          </m:rPr>
          <w:rPr>
            <w:rFonts w:ascii="Cambria Math" w:hAnsi="Cambria Math"/>
            <w:szCs w:val="21"/>
          </w:rPr>
          <m:t>Ο(1)</m:t>
        </m:r>
      </m:oMath>
      <w:r w:rsidRPr="006F2E53">
        <w:rPr>
          <w:rFonts w:asciiTheme="minorEastAsia" w:hAnsiTheme="minorEastAsia" w:hint="eastAsia"/>
          <w:szCs w:val="21"/>
        </w:rPr>
        <w:t>的时间</w:t>
      </w:r>
      <w:r w:rsidR="00270C8A" w:rsidRPr="006F2E53">
        <w:rPr>
          <w:rFonts w:asciiTheme="minorEastAsia" w:hAnsiTheme="minorEastAsia" w:hint="eastAsia"/>
          <w:szCs w:val="21"/>
        </w:rPr>
        <w:t>复杂度，可大大降低计算能量值所需要的时间。</w:t>
      </w:r>
    </w:p>
    <w:p w:rsidR="00270C8A" w:rsidRPr="006F2E53" w:rsidRDefault="00270C8A" w:rsidP="00490114">
      <w:pPr>
        <w:spacing w:line="360" w:lineRule="auto"/>
        <w:ind w:firstLine="420"/>
        <w:jc w:val="left"/>
        <w:rPr>
          <w:rFonts w:asciiTheme="minorEastAsia" w:hAnsiTheme="minorEastAsia"/>
          <w:szCs w:val="21"/>
        </w:rPr>
      </w:pPr>
      <w:r w:rsidRPr="006F2E53">
        <w:rPr>
          <w:rFonts w:asciiTheme="minorEastAsia" w:hAnsiTheme="minorEastAsia"/>
          <w:szCs w:val="21"/>
        </w:rPr>
        <w:t>一开始我们设置迭代停止的条件为经过一轮迭代后图像的能量值不再改变，但实际运行中发现图像的能量会不停降低，如果迭代次数过多反而会造成反效果。实践后得出结</w:t>
      </w:r>
      <w:r w:rsidRPr="006F2E53">
        <w:rPr>
          <w:rFonts w:asciiTheme="minorEastAsia" w:hAnsiTheme="minorEastAsia"/>
          <w:szCs w:val="21"/>
        </w:rPr>
        <w:lastRenderedPageBreak/>
        <w:t>论，只进行一轮迭代可以取得时间和去噪效果的最佳平衡。对于我们所采用的两个具有不同的一百张图片的图片集，平均可以去掉</w:t>
      </w:r>
      <m:oMath>
        <m:r>
          <m:rPr>
            <m:sty m:val="bi"/>
          </m:rPr>
          <w:rPr>
            <w:rFonts w:ascii="Cambria Math" w:hAnsi="Cambria Math"/>
            <w:szCs w:val="21"/>
          </w:rPr>
          <m:t>64.05%</m:t>
        </m:r>
      </m:oMath>
      <w:r w:rsidRPr="00CF3966">
        <w:rPr>
          <w:rFonts w:asciiTheme="minorEastAsia" w:hAnsiTheme="minorEastAsia"/>
          <w:szCs w:val="21"/>
        </w:rPr>
        <w:t>和</w:t>
      </w:r>
      <m:oMath>
        <m:r>
          <m:rPr>
            <m:sty m:val="bi"/>
          </m:rPr>
          <w:rPr>
            <w:rFonts w:ascii="Cambria Math" w:hAnsi="Cambria Math"/>
            <w:szCs w:val="21"/>
          </w:rPr>
          <m:t>70.80%</m:t>
        </m:r>
      </m:oMath>
      <w:r w:rsidRPr="006F2E53">
        <w:rPr>
          <w:rFonts w:asciiTheme="minorEastAsia" w:hAnsiTheme="minorEastAsia"/>
          <w:szCs w:val="21"/>
        </w:rPr>
        <w:t>的噪声----即图像可还原为</w:t>
      </w:r>
      <w:r w:rsidR="00A730D4" w:rsidRPr="006F2E53">
        <w:rPr>
          <w:rFonts w:asciiTheme="minorEastAsia" w:hAnsiTheme="minorEastAsia"/>
          <w:szCs w:val="21"/>
        </w:rPr>
        <w:t>原始图片的</w:t>
      </w:r>
      <m:oMath>
        <m:r>
          <m:rPr>
            <m:sty m:val="bi"/>
          </m:rPr>
          <w:rPr>
            <w:rFonts w:ascii="Cambria Math" w:hAnsi="Cambria Math"/>
            <w:szCs w:val="21"/>
          </w:rPr>
          <m:t>96.405%</m:t>
        </m:r>
      </m:oMath>
      <w:r w:rsidR="00A730D4" w:rsidRPr="006F2E53">
        <w:rPr>
          <w:rFonts w:asciiTheme="minorEastAsia" w:hAnsiTheme="minorEastAsia"/>
          <w:szCs w:val="21"/>
        </w:rPr>
        <w:t>和</w:t>
      </w:r>
      <m:oMath>
        <m:r>
          <m:rPr>
            <m:sty m:val="bi"/>
          </m:rPr>
          <w:rPr>
            <w:rFonts w:ascii="Cambria Math" w:hAnsi="Cambria Math"/>
            <w:szCs w:val="21"/>
          </w:rPr>
          <m:t>97.080%</m:t>
        </m:r>
      </m:oMath>
      <w:r w:rsidR="00A730D4" w:rsidRPr="006F2E53">
        <w:rPr>
          <w:rFonts w:asciiTheme="minorEastAsia" w:hAnsiTheme="minorEastAsia"/>
          <w:szCs w:val="21"/>
        </w:rPr>
        <w:t>。</w:t>
      </w:r>
      <w:r w:rsidR="001A3386" w:rsidRPr="006F2E53">
        <w:rPr>
          <w:rFonts w:asciiTheme="minorEastAsia" w:hAnsiTheme="minorEastAsia"/>
          <w:szCs w:val="21"/>
        </w:rPr>
        <w:t>在有不错去噪效果的前提下，可以在十秒内完成一百张图片的去噪。</w:t>
      </w:r>
    </w:p>
    <w:p w:rsidR="006D409B" w:rsidRPr="006F2E53" w:rsidRDefault="006D409B" w:rsidP="006F2E53">
      <w:pPr>
        <w:spacing w:line="360" w:lineRule="auto"/>
        <w:jc w:val="left"/>
        <w:rPr>
          <w:rFonts w:asciiTheme="minorEastAsia" w:hAnsiTheme="minorEastAsia"/>
          <w:szCs w:val="21"/>
        </w:rPr>
      </w:pPr>
    </w:p>
    <w:p w:rsidR="006D409B" w:rsidRPr="006F2E53" w:rsidRDefault="006D409B" w:rsidP="0019441C">
      <w:pPr>
        <w:pStyle w:val="a5"/>
        <w:numPr>
          <w:ilvl w:val="0"/>
          <w:numId w:val="2"/>
        </w:numPr>
        <w:spacing w:line="360" w:lineRule="auto"/>
        <w:ind w:firstLineChars="0"/>
        <w:jc w:val="left"/>
        <w:outlineLvl w:val="1"/>
        <w:rPr>
          <w:rFonts w:asciiTheme="minorEastAsia" w:hAnsiTheme="minorEastAsia"/>
          <w:b/>
          <w:szCs w:val="21"/>
        </w:rPr>
      </w:pPr>
      <w:bookmarkStart w:id="5" w:name="_Toc403672879"/>
      <w:r w:rsidRPr="006F2E53">
        <w:rPr>
          <w:rFonts w:asciiTheme="minorEastAsia" w:hAnsiTheme="minorEastAsia"/>
          <w:b/>
          <w:szCs w:val="21"/>
        </w:rPr>
        <w:t>算法二：模拟退火</w:t>
      </w:r>
      <w:bookmarkEnd w:id="5"/>
    </w:p>
    <w:p w:rsidR="00772EFE" w:rsidRPr="00772EFE" w:rsidRDefault="00772EFE" w:rsidP="00772EFE">
      <w:pPr>
        <w:pStyle w:val="a5"/>
        <w:numPr>
          <w:ilvl w:val="0"/>
          <w:numId w:val="5"/>
        </w:numPr>
        <w:spacing w:line="360" w:lineRule="auto"/>
        <w:ind w:firstLineChars="0"/>
        <w:rPr>
          <w:rFonts w:asciiTheme="minorEastAsia" w:hAnsiTheme="minorEastAsia"/>
          <w:szCs w:val="21"/>
        </w:rPr>
      </w:pPr>
      <w:r w:rsidRPr="00772EFE">
        <w:rPr>
          <w:rFonts w:asciiTheme="minorEastAsia" w:hAnsiTheme="minorEastAsia" w:hint="eastAsia"/>
          <w:szCs w:val="21"/>
        </w:rPr>
        <w:t>算法流程</w:t>
      </w:r>
      <w:r w:rsidRPr="00772EFE">
        <w:rPr>
          <w:rFonts w:asciiTheme="minorEastAsia" w:hAnsiTheme="minorEastAsia"/>
          <w:szCs w:val="21"/>
        </w:rPr>
        <w:t>：</w:t>
      </w:r>
    </w:p>
    <w:p w:rsidR="00772EFE" w:rsidRPr="00772EFE" w:rsidRDefault="00772EFE" w:rsidP="00772EFE">
      <w:pPr>
        <w:pStyle w:val="a5"/>
        <w:numPr>
          <w:ilvl w:val="0"/>
          <w:numId w:val="3"/>
        </w:numPr>
        <w:spacing w:line="360" w:lineRule="auto"/>
        <w:ind w:firstLineChars="0"/>
        <w:rPr>
          <w:rFonts w:asciiTheme="minorEastAsia" w:hAnsiTheme="minorEastAsia" w:hint="eastAsia"/>
          <w:szCs w:val="21"/>
        </w:rPr>
      </w:pPr>
      <w:r>
        <w:rPr>
          <w:rFonts w:asciiTheme="minorEastAsia" w:hAnsiTheme="minorEastAsia" w:hint="eastAsia"/>
          <w:szCs w:val="21"/>
        </w:rPr>
        <w:t>初始化</w:t>
      </w:r>
    </w:p>
    <w:p w:rsidR="00772EFE" w:rsidRDefault="00A95944" w:rsidP="006F2E53">
      <w:pPr>
        <w:spacing w:line="360" w:lineRule="auto"/>
        <w:ind w:firstLine="420"/>
        <w:rPr>
          <w:rFonts w:asciiTheme="minorEastAsia" w:hAnsiTheme="minorEastAsia"/>
          <w:szCs w:val="21"/>
        </w:rPr>
      </w:pPr>
      <w:r w:rsidRPr="006F2E53">
        <w:rPr>
          <w:rFonts w:asciiTheme="minorEastAsia" w:hAnsiTheme="minorEastAsia" w:hint="eastAsia"/>
          <w:szCs w:val="21"/>
        </w:rPr>
        <w:t>初始化</w:t>
      </w:r>
      <m:oMath>
        <m:r>
          <m:rPr>
            <m:sty m:val="bi"/>
          </m:rPr>
          <w:rPr>
            <w:rFonts w:ascii="Cambria Math" w:hAnsi="Cambria Math"/>
            <w:szCs w:val="21"/>
          </w:rPr>
          <m:t>X=Y</m:t>
        </m:r>
      </m:oMath>
      <w:r w:rsidRPr="006F2E53">
        <w:rPr>
          <w:rFonts w:asciiTheme="minorEastAsia" w:hAnsiTheme="minorEastAsia" w:hint="eastAsia"/>
          <w:szCs w:val="21"/>
        </w:rPr>
        <w:t>，设置</w:t>
      </w:r>
      <w:r w:rsidRPr="006F2E53">
        <w:rPr>
          <w:rFonts w:asciiTheme="minorEastAsia" w:hAnsiTheme="minorEastAsia"/>
          <w:szCs w:val="21"/>
        </w:rPr>
        <w:t>初始温度</w:t>
      </w:r>
      <m:oMath>
        <m:r>
          <m:rPr>
            <m:sty m:val="b"/>
          </m:rPr>
          <w:rPr>
            <w:rFonts w:ascii="Cambria Math" w:hAnsi="Cambria Math"/>
            <w:szCs w:val="21"/>
          </w:rPr>
          <m:t>curT</m:t>
        </m:r>
      </m:oMath>
      <w:r w:rsidRPr="006F2E53">
        <w:rPr>
          <w:rFonts w:asciiTheme="minorEastAsia" w:hAnsiTheme="minorEastAsia" w:hint="eastAsia"/>
          <w:szCs w:val="21"/>
        </w:rPr>
        <w:t>、</w:t>
      </w:r>
      <w:r w:rsidRPr="006F2E53">
        <w:rPr>
          <w:rFonts w:asciiTheme="minorEastAsia" w:hAnsiTheme="minorEastAsia"/>
          <w:szCs w:val="21"/>
        </w:rPr>
        <w:t>终止温度</w:t>
      </w:r>
      <m:oMath>
        <m:r>
          <m:rPr>
            <m:sty m:val="b"/>
          </m:rPr>
          <w:rPr>
            <w:rFonts w:ascii="Cambria Math" w:hAnsi="Cambria Math"/>
            <w:szCs w:val="21"/>
          </w:rPr>
          <m:t>minT</m:t>
        </m:r>
      </m:oMath>
      <w:r w:rsidRPr="006F2E53">
        <w:rPr>
          <w:rFonts w:asciiTheme="minorEastAsia" w:hAnsiTheme="minorEastAsia"/>
          <w:szCs w:val="21"/>
        </w:rPr>
        <w:t>、降低速率</w:t>
      </w:r>
      <m:oMath>
        <m:r>
          <m:rPr>
            <m:sty m:val="b"/>
          </m:rPr>
          <w:rPr>
            <w:rFonts w:ascii="Cambria Math" w:hAnsi="Cambria Math"/>
            <w:szCs w:val="21"/>
          </w:rPr>
          <m:t>r</m:t>
        </m:r>
        <m:d>
          <m:dPr>
            <m:ctrlPr>
              <w:rPr>
                <w:rFonts w:ascii="Cambria Math" w:hAnsi="Cambria Math"/>
                <w:b/>
                <w:szCs w:val="21"/>
              </w:rPr>
            </m:ctrlPr>
          </m:dPr>
          <m:e>
            <m:r>
              <m:rPr>
                <m:sty m:val="bi"/>
              </m:rPr>
              <w:rPr>
                <w:rFonts w:ascii="Cambria Math" w:hAnsi="Cambria Math"/>
                <w:szCs w:val="21"/>
              </w:rPr>
              <m:t>0≤</m:t>
            </m:r>
            <m:r>
              <m:rPr>
                <m:sty m:val="b"/>
              </m:rPr>
              <w:rPr>
                <w:rFonts w:ascii="Cambria Math" w:hAnsi="Cambria Math"/>
                <w:szCs w:val="21"/>
              </w:rPr>
              <m:t>r</m:t>
            </m:r>
            <m:r>
              <m:rPr>
                <m:sty m:val="bi"/>
              </m:rPr>
              <w:rPr>
                <w:rFonts w:ascii="Cambria Math" w:hAnsi="Cambria Math"/>
                <w:szCs w:val="21"/>
              </w:rPr>
              <m:t>&lt;1</m:t>
            </m:r>
          </m:e>
        </m:d>
      </m:oMath>
      <w:r w:rsidRPr="006F2E53">
        <w:rPr>
          <w:rFonts w:asciiTheme="minorEastAsia" w:hAnsiTheme="minorEastAsia"/>
          <w:szCs w:val="21"/>
        </w:rPr>
        <w:t>和随机数</w:t>
      </w:r>
      <w:r w:rsidRPr="006F2E53">
        <w:rPr>
          <w:rFonts w:asciiTheme="minorEastAsia" w:hAnsiTheme="minorEastAsia" w:hint="eastAsia"/>
          <w:szCs w:val="21"/>
        </w:rPr>
        <w:t>产生器</w:t>
      </w:r>
      <m:oMath>
        <m:r>
          <m:rPr>
            <m:sty m:val="b"/>
          </m:rPr>
          <w:rPr>
            <w:rFonts w:ascii="Cambria Math" w:hAnsi="Cambria Math"/>
            <w:szCs w:val="21"/>
          </w:rPr>
          <m:t>R</m:t>
        </m:r>
      </m:oMath>
      <w:r w:rsidRPr="006F2E53">
        <w:rPr>
          <w:rFonts w:asciiTheme="minorEastAsia" w:hAnsiTheme="minorEastAsia"/>
          <w:szCs w:val="21"/>
        </w:rPr>
        <w:t>。</w:t>
      </w:r>
    </w:p>
    <w:p w:rsidR="00CF3966" w:rsidRDefault="00CF3966" w:rsidP="006F2E53">
      <w:pPr>
        <w:spacing w:line="360" w:lineRule="auto"/>
        <w:ind w:firstLine="420"/>
        <w:rPr>
          <w:rFonts w:asciiTheme="minorEastAsia" w:hAnsiTheme="minorEastAsia" w:hint="eastAsia"/>
          <w:szCs w:val="21"/>
        </w:rPr>
      </w:pPr>
    </w:p>
    <w:p w:rsidR="00772EFE" w:rsidRDefault="00772EFE" w:rsidP="00772EFE">
      <w:pPr>
        <w:pStyle w:val="a5"/>
        <w:numPr>
          <w:ilvl w:val="0"/>
          <w:numId w:val="3"/>
        </w:numPr>
        <w:spacing w:line="360" w:lineRule="auto"/>
        <w:ind w:firstLineChars="0"/>
        <w:rPr>
          <w:rFonts w:asciiTheme="minorEastAsia" w:hAnsiTheme="minorEastAsia" w:hint="eastAsia"/>
          <w:szCs w:val="21"/>
        </w:rPr>
      </w:pPr>
      <w:r>
        <w:rPr>
          <w:rFonts w:asciiTheme="minorEastAsia" w:hAnsiTheme="minorEastAsia" w:hint="eastAsia"/>
          <w:szCs w:val="21"/>
        </w:rPr>
        <w:t>计算状态能量值</w:t>
      </w:r>
    </w:p>
    <w:p w:rsidR="00772EFE" w:rsidRDefault="00A95944" w:rsidP="006F2E53">
      <w:pPr>
        <w:spacing w:line="360" w:lineRule="auto"/>
        <w:ind w:firstLine="420"/>
        <w:rPr>
          <w:rFonts w:asciiTheme="minorEastAsia" w:hAnsiTheme="minorEastAsia"/>
          <w:szCs w:val="21"/>
        </w:rPr>
      </w:pPr>
      <w:r w:rsidRPr="006F2E53">
        <w:rPr>
          <w:rFonts w:asciiTheme="minorEastAsia" w:hAnsiTheme="minorEastAsia" w:hint="eastAsia"/>
          <w:szCs w:val="21"/>
        </w:rPr>
        <w:t>最底层</w:t>
      </w:r>
      <w:r w:rsidRPr="006F2E53">
        <w:rPr>
          <w:rFonts w:asciiTheme="minorEastAsia" w:hAnsiTheme="minorEastAsia"/>
          <w:szCs w:val="21"/>
        </w:rPr>
        <w:t>循环每次遍历</w:t>
      </w:r>
      <m:oMath>
        <m:r>
          <m:rPr>
            <m:sty m:val="bi"/>
          </m:rPr>
          <w:rPr>
            <w:rFonts w:ascii="Cambria Math" w:hAnsi="Cambria Math"/>
            <w:szCs w:val="21"/>
          </w:rPr>
          <m:t>X</m:t>
        </m:r>
      </m:oMath>
      <w:r w:rsidRPr="006F2E53">
        <w:rPr>
          <w:rFonts w:asciiTheme="minorEastAsia" w:hAnsiTheme="minorEastAsia" w:hint="eastAsia"/>
          <w:szCs w:val="21"/>
        </w:rPr>
        <w:t>矩阵中</w:t>
      </w:r>
      <w:r w:rsidRPr="006F2E53">
        <w:rPr>
          <w:rFonts w:asciiTheme="minorEastAsia" w:hAnsiTheme="minorEastAsia"/>
          <w:szCs w:val="21"/>
        </w:rPr>
        <w:t>每个元素</w:t>
      </w:r>
      <w:r w:rsidRPr="006F2E53">
        <w:rPr>
          <w:rFonts w:asciiTheme="minorEastAsia" w:hAnsiTheme="minorEastAsia" w:hint="eastAsia"/>
          <w:szCs w:val="21"/>
        </w:rPr>
        <w:t>，首先</w:t>
      </w:r>
      <w:r w:rsidRPr="006F2E53">
        <w:rPr>
          <w:rFonts w:asciiTheme="minorEastAsia" w:hAnsiTheme="minorEastAsia"/>
          <w:szCs w:val="21"/>
        </w:rPr>
        <w:t>计算当前能量值，</w:t>
      </w:r>
      <w:r w:rsidRPr="006F2E53">
        <w:rPr>
          <w:rFonts w:asciiTheme="minorEastAsia" w:hAnsiTheme="minorEastAsia" w:hint="eastAsia"/>
          <w:szCs w:val="21"/>
        </w:rPr>
        <w:t>再将当前</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hint="eastAsia"/>
          <w:szCs w:val="21"/>
        </w:rPr>
        <w:t>乘以</w:t>
      </w:r>
      <w:r w:rsidRPr="006F2E53">
        <w:rPr>
          <w:rFonts w:asciiTheme="minorEastAsia" w:hAnsiTheme="minorEastAsia"/>
          <w:szCs w:val="21"/>
        </w:rPr>
        <w:t>-1</w:t>
      </w:r>
      <w:r w:rsidRPr="006F2E53">
        <w:rPr>
          <w:rFonts w:asciiTheme="minorEastAsia" w:hAnsiTheme="minorEastAsia" w:hint="eastAsia"/>
          <w:szCs w:val="21"/>
        </w:rPr>
        <w:t>，计算</w:t>
      </w:r>
      <w:r w:rsidRPr="006F2E53">
        <w:rPr>
          <w:rFonts w:asciiTheme="minorEastAsia" w:hAnsiTheme="minorEastAsia"/>
          <w:szCs w:val="21"/>
        </w:rPr>
        <w:t>新的能量值</w:t>
      </w:r>
      <w:r w:rsidRPr="006F2E53">
        <w:rPr>
          <w:rFonts w:asciiTheme="minorEastAsia" w:hAnsiTheme="minorEastAsia" w:hint="eastAsia"/>
          <w:szCs w:val="21"/>
        </w:rPr>
        <w:t>以及</w:t>
      </w:r>
      <w:r w:rsidRPr="006F2E53">
        <w:rPr>
          <w:rFonts w:asciiTheme="minorEastAsia" w:hAnsiTheme="minorEastAsia"/>
          <w:szCs w:val="21"/>
        </w:rPr>
        <w:t>能量</w:t>
      </w:r>
      <w:r w:rsidRPr="006F2E53">
        <w:rPr>
          <w:rFonts w:asciiTheme="minorEastAsia" w:hAnsiTheme="minorEastAsia" w:hint="eastAsia"/>
          <w:szCs w:val="21"/>
        </w:rPr>
        <w:t>差</w:t>
      </w:r>
      <m:oMath>
        <m:r>
          <m:rPr>
            <m:sty m:val="bi"/>
          </m:rPr>
          <w:rPr>
            <w:rFonts w:ascii="Cambria Math" w:hAnsi="Cambria Math"/>
            <w:szCs w:val="21"/>
          </w:rPr>
          <m:t>dE</m:t>
        </m:r>
      </m:oMath>
      <w:r w:rsidRPr="006F2E53">
        <w:rPr>
          <w:rFonts w:asciiTheme="minorEastAsia" w:hAnsiTheme="minorEastAsia"/>
          <w:szCs w:val="21"/>
        </w:rPr>
        <w:t>。</w:t>
      </w:r>
    </w:p>
    <w:p w:rsidR="00CF3966" w:rsidRDefault="00CF3966" w:rsidP="006F2E53">
      <w:pPr>
        <w:spacing w:line="360" w:lineRule="auto"/>
        <w:ind w:firstLine="420"/>
        <w:rPr>
          <w:rFonts w:asciiTheme="minorEastAsia" w:hAnsiTheme="minorEastAsia" w:hint="eastAsia"/>
          <w:szCs w:val="21"/>
        </w:rPr>
      </w:pPr>
    </w:p>
    <w:p w:rsidR="00772EFE" w:rsidRDefault="00772EFE" w:rsidP="00772EFE">
      <w:pPr>
        <w:pStyle w:val="a5"/>
        <w:numPr>
          <w:ilvl w:val="0"/>
          <w:numId w:val="3"/>
        </w:numPr>
        <w:spacing w:line="360" w:lineRule="auto"/>
        <w:ind w:firstLineChars="0"/>
        <w:rPr>
          <w:rFonts w:asciiTheme="minorEastAsia" w:hAnsiTheme="minorEastAsia" w:hint="eastAsia"/>
          <w:szCs w:val="21"/>
        </w:rPr>
      </w:pPr>
      <w:r>
        <w:rPr>
          <w:rFonts w:asciiTheme="minorEastAsia" w:hAnsiTheme="minorEastAsia" w:hint="eastAsia"/>
          <w:szCs w:val="21"/>
        </w:rPr>
        <w:t>判断是否</w:t>
      </w:r>
      <w:r>
        <w:rPr>
          <w:rFonts w:asciiTheme="minorEastAsia" w:hAnsiTheme="minorEastAsia"/>
          <w:szCs w:val="21"/>
        </w:rPr>
        <w:t>接受变化</w:t>
      </w:r>
    </w:p>
    <w:p w:rsidR="00772EFE" w:rsidRDefault="00A95944" w:rsidP="006F2E53">
      <w:pPr>
        <w:spacing w:line="360" w:lineRule="auto"/>
        <w:ind w:firstLine="420"/>
        <w:rPr>
          <w:rFonts w:asciiTheme="minorEastAsia" w:hAnsiTheme="minorEastAsia"/>
          <w:szCs w:val="21"/>
        </w:rPr>
      </w:pPr>
      <w:r w:rsidRPr="006F2E53">
        <w:rPr>
          <w:rFonts w:asciiTheme="minorEastAsia" w:hAnsiTheme="minorEastAsia"/>
          <w:szCs w:val="21"/>
        </w:rPr>
        <w:t>若</w:t>
      </w:r>
      <w:r w:rsidRPr="006F2E53">
        <w:rPr>
          <w:rFonts w:asciiTheme="minorEastAsia" w:hAnsiTheme="minorEastAsia" w:hint="eastAsia"/>
          <w:szCs w:val="21"/>
        </w:rPr>
        <w:t>能量</w:t>
      </w:r>
      <w:r w:rsidRPr="006F2E53">
        <w:rPr>
          <w:rFonts w:asciiTheme="minorEastAsia" w:hAnsiTheme="minorEastAsia"/>
          <w:szCs w:val="21"/>
        </w:rPr>
        <w:t>降低，则接受该变化</w:t>
      </w:r>
      <w:r w:rsidRPr="006F2E53">
        <w:rPr>
          <w:rFonts w:asciiTheme="minorEastAsia" w:hAnsiTheme="minorEastAsia" w:hint="eastAsia"/>
          <w:szCs w:val="21"/>
        </w:rPr>
        <w:t>；</w:t>
      </w:r>
      <w:r w:rsidRPr="006F2E53">
        <w:rPr>
          <w:rFonts w:asciiTheme="minorEastAsia" w:hAnsiTheme="minorEastAsia"/>
          <w:szCs w:val="21"/>
        </w:rPr>
        <w:t>若能量升高，则利用随机数产生接受概率</w:t>
      </w:r>
      <m:oMath>
        <m:r>
          <m:rPr>
            <m:sty m:val="bi"/>
          </m:rPr>
          <w:rPr>
            <w:rFonts w:ascii="Cambria Math" w:hAnsi="Cambria Math"/>
            <w:szCs w:val="21"/>
          </w:rPr>
          <m:t>u</m:t>
        </m:r>
        <m:d>
          <m:dPr>
            <m:ctrlPr>
              <w:rPr>
                <w:rFonts w:ascii="Cambria Math" w:hAnsi="Cambria Math"/>
                <w:b/>
                <w:szCs w:val="21"/>
              </w:rPr>
            </m:ctrlPr>
          </m:dPr>
          <m:e>
            <m:r>
              <m:rPr>
                <m:sty m:val="bi"/>
              </m:rPr>
              <w:rPr>
                <w:rFonts w:ascii="Cambria Math" w:hAnsi="Cambria Math"/>
                <w:szCs w:val="21"/>
              </w:rPr>
              <m:t>0≤u&lt;1</m:t>
            </m:r>
          </m:e>
        </m:d>
      </m:oMath>
      <w:r w:rsidRPr="006F2E53">
        <w:rPr>
          <w:rFonts w:asciiTheme="minorEastAsia" w:hAnsiTheme="minorEastAsia" w:hint="eastAsia"/>
          <w:szCs w:val="21"/>
        </w:rPr>
        <w:t>，</w:t>
      </w:r>
      <w:r w:rsidRPr="006F2E53">
        <w:rPr>
          <w:rFonts w:asciiTheme="minorEastAsia" w:hAnsiTheme="minorEastAsia"/>
          <w:szCs w:val="21"/>
        </w:rPr>
        <w:t>使用</w:t>
      </w:r>
      <w:r w:rsidRPr="006F2E53">
        <w:rPr>
          <w:rFonts w:asciiTheme="minorEastAsia" w:hAnsiTheme="minorEastAsia" w:hint="eastAsia"/>
          <w:szCs w:val="21"/>
        </w:rPr>
        <w:t>判别</w:t>
      </w:r>
      <w:r w:rsidRPr="006F2E53">
        <w:rPr>
          <w:rFonts w:asciiTheme="minorEastAsia" w:hAnsiTheme="minorEastAsia"/>
          <w:szCs w:val="21"/>
        </w:rPr>
        <w:t>公式</w:t>
      </w:r>
      <m:oMath>
        <m:sSup>
          <m:sSupPr>
            <m:ctrlPr>
              <w:rPr>
                <w:rFonts w:ascii="Cambria Math" w:hAnsi="Cambria Math"/>
                <w:b/>
                <w:szCs w:val="21"/>
              </w:rPr>
            </m:ctrlPr>
          </m:sSupPr>
          <m:e>
            <m:r>
              <m:rPr>
                <m:sty m:val="bi"/>
              </m:rPr>
              <w:rPr>
                <w:rFonts w:ascii="Cambria Math" w:hAnsi="Cambria Math"/>
                <w:szCs w:val="21"/>
              </w:rPr>
              <m:t>e</m:t>
            </m:r>
          </m:e>
          <m:sup>
            <m:f>
              <m:fPr>
                <m:ctrlPr>
                  <w:rPr>
                    <w:rFonts w:ascii="Cambria Math" w:hAnsi="Cambria Math"/>
                    <w:b/>
                    <w:i/>
                    <w:szCs w:val="21"/>
                  </w:rPr>
                </m:ctrlPr>
              </m:fPr>
              <m:num>
                <m:r>
                  <m:rPr>
                    <m:sty m:val="bi"/>
                  </m:rPr>
                  <w:rPr>
                    <w:rFonts w:ascii="Cambria Math" w:hAnsi="Cambria Math"/>
                    <w:szCs w:val="21"/>
                  </w:rPr>
                  <m:t>-dE</m:t>
                </m:r>
              </m:num>
              <m:den>
                <m:r>
                  <m:rPr>
                    <m:sty m:val="bi"/>
                  </m:rPr>
                  <w:rPr>
                    <w:rFonts w:ascii="Cambria Math" w:hAnsi="Cambria Math"/>
                    <w:szCs w:val="21"/>
                  </w:rPr>
                  <m:t>curT</m:t>
                </m:r>
              </m:den>
            </m:f>
          </m:sup>
        </m:sSup>
        <m:r>
          <m:rPr>
            <m:sty m:val="b"/>
          </m:rPr>
          <w:rPr>
            <w:rFonts w:ascii="Cambria Math" w:hAnsi="Cambria Math" w:hint="eastAsia"/>
            <w:szCs w:val="21"/>
          </w:rPr>
          <m:t>&gt;</m:t>
        </m:r>
        <m:r>
          <m:rPr>
            <m:sty m:val="bi"/>
          </m:rPr>
          <w:rPr>
            <w:rFonts w:ascii="Cambria Math" w:hAnsi="Cambria Math"/>
            <w:szCs w:val="21"/>
          </w:rPr>
          <m:t>u</m:t>
        </m:r>
      </m:oMath>
      <w:r w:rsidRPr="006F2E53">
        <w:rPr>
          <w:rFonts w:asciiTheme="minorEastAsia" w:hAnsiTheme="minorEastAsia" w:hint="eastAsia"/>
          <w:szCs w:val="21"/>
        </w:rPr>
        <w:t>判断</w:t>
      </w:r>
      <w:r w:rsidRPr="006F2E53">
        <w:rPr>
          <w:rFonts w:asciiTheme="minorEastAsia" w:hAnsiTheme="minorEastAsia"/>
          <w:szCs w:val="21"/>
        </w:rPr>
        <w:t>是否接受该变化</w:t>
      </w:r>
      <w:r w:rsidRPr="006F2E53">
        <w:rPr>
          <w:rFonts w:asciiTheme="minorEastAsia" w:hAnsiTheme="minorEastAsia" w:hint="eastAsia"/>
          <w:szCs w:val="21"/>
        </w:rPr>
        <w:t>，</w:t>
      </w:r>
      <w:r w:rsidRPr="006F2E53">
        <w:rPr>
          <w:rFonts w:asciiTheme="minorEastAsia" w:hAnsiTheme="minorEastAsia"/>
          <w:szCs w:val="21"/>
        </w:rPr>
        <w:t>不接受时</w:t>
      </w:r>
      <w:r w:rsidRPr="006F2E53">
        <w:rPr>
          <w:rFonts w:asciiTheme="minorEastAsia" w:hAnsiTheme="minorEastAsia" w:hint="eastAsia"/>
          <w:szCs w:val="21"/>
        </w:rPr>
        <w:t>将</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oMath>
      <w:r w:rsidRPr="006F2E53">
        <w:rPr>
          <w:rFonts w:asciiTheme="minorEastAsia" w:hAnsiTheme="minorEastAsia" w:hint="eastAsia"/>
          <w:szCs w:val="21"/>
        </w:rPr>
        <w:t>还原。</w:t>
      </w:r>
    </w:p>
    <w:p w:rsidR="00CF3966" w:rsidRDefault="00CF3966" w:rsidP="006F2E53">
      <w:pPr>
        <w:spacing w:line="360" w:lineRule="auto"/>
        <w:ind w:firstLine="420"/>
        <w:rPr>
          <w:rFonts w:asciiTheme="minorEastAsia" w:hAnsiTheme="minorEastAsia" w:hint="eastAsia"/>
          <w:szCs w:val="21"/>
        </w:rPr>
      </w:pPr>
    </w:p>
    <w:p w:rsidR="00772EFE" w:rsidRDefault="00772EFE" w:rsidP="00772EFE">
      <w:pPr>
        <w:pStyle w:val="a5"/>
        <w:numPr>
          <w:ilvl w:val="0"/>
          <w:numId w:val="3"/>
        </w:numPr>
        <w:spacing w:line="360" w:lineRule="auto"/>
        <w:ind w:firstLineChars="0"/>
        <w:rPr>
          <w:rFonts w:asciiTheme="minorEastAsia" w:hAnsiTheme="minorEastAsia"/>
          <w:szCs w:val="21"/>
        </w:rPr>
      </w:pPr>
      <w:r>
        <w:rPr>
          <w:rFonts w:asciiTheme="minorEastAsia" w:hAnsiTheme="minorEastAsia" w:hint="eastAsia"/>
          <w:szCs w:val="21"/>
        </w:rPr>
        <w:t>判断终止</w:t>
      </w:r>
    </w:p>
    <w:p w:rsidR="00A95944" w:rsidRDefault="00A95944" w:rsidP="006F2E53">
      <w:pPr>
        <w:spacing w:line="360" w:lineRule="auto"/>
        <w:ind w:firstLine="420"/>
        <w:rPr>
          <w:rFonts w:asciiTheme="minorEastAsia" w:hAnsiTheme="minorEastAsia"/>
          <w:szCs w:val="21"/>
        </w:rPr>
      </w:pPr>
      <w:r w:rsidRPr="006F2E53">
        <w:rPr>
          <w:rFonts w:asciiTheme="minorEastAsia" w:hAnsiTheme="minorEastAsia" w:hint="eastAsia"/>
          <w:szCs w:val="21"/>
        </w:rPr>
        <w:t>循环</w:t>
      </w:r>
      <w:r w:rsidRPr="006F2E53">
        <w:rPr>
          <w:rFonts w:asciiTheme="minorEastAsia" w:hAnsiTheme="minorEastAsia"/>
          <w:szCs w:val="21"/>
        </w:rPr>
        <w:t>结束时，初始温度</w:t>
      </w:r>
      <m:oMath>
        <m:r>
          <m:rPr>
            <m:sty m:val="b"/>
          </m:rPr>
          <w:rPr>
            <w:rFonts w:ascii="Cambria Math" w:hAnsi="Cambria Math"/>
            <w:szCs w:val="21"/>
          </w:rPr>
          <m:t>curT</m:t>
        </m:r>
      </m:oMath>
      <w:r w:rsidRPr="006F2E53">
        <w:rPr>
          <w:rFonts w:asciiTheme="minorEastAsia" w:hAnsiTheme="minorEastAsia" w:hint="eastAsia"/>
          <w:szCs w:val="21"/>
        </w:rPr>
        <w:t>乘以</w:t>
      </w:r>
      <m:oMath>
        <m:r>
          <m:rPr>
            <m:sty m:val="b"/>
          </m:rPr>
          <w:rPr>
            <w:rFonts w:ascii="Cambria Math" w:hAnsi="Cambria Math"/>
            <w:szCs w:val="21"/>
          </w:rPr>
          <m:t>r</m:t>
        </m:r>
      </m:oMath>
      <w:r w:rsidRPr="006F2E53">
        <w:rPr>
          <w:rFonts w:asciiTheme="minorEastAsia" w:hAnsiTheme="minorEastAsia" w:hint="eastAsia"/>
          <w:szCs w:val="21"/>
        </w:rPr>
        <w:t>获得新的</w:t>
      </w:r>
      <w:r w:rsidRPr="006F2E53">
        <w:rPr>
          <w:rFonts w:asciiTheme="minorEastAsia" w:hAnsiTheme="minorEastAsia"/>
          <w:szCs w:val="21"/>
        </w:rPr>
        <w:t>温度值</w:t>
      </w:r>
      <w:r w:rsidRPr="006F2E53">
        <w:rPr>
          <w:rFonts w:asciiTheme="minorEastAsia" w:hAnsiTheme="minorEastAsia" w:hint="eastAsia"/>
          <w:szCs w:val="21"/>
        </w:rPr>
        <w:t>，</w:t>
      </w:r>
      <w:r w:rsidRPr="006F2E53">
        <w:rPr>
          <w:rFonts w:asciiTheme="minorEastAsia" w:hAnsiTheme="minorEastAsia"/>
          <w:szCs w:val="21"/>
        </w:rPr>
        <w:t>判断</w:t>
      </w:r>
      <w:r w:rsidRPr="006F2E53">
        <w:rPr>
          <w:rFonts w:asciiTheme="minorEastAsia" w:hAnsiTheme="minorEastAsia" w:hint="eastAsia"/>
          <w:szCs w:val="21"/>
        </w:rPr>
        <w:t>当</w:t>
      </w:r>
      <w:r w:rsidRPr="006F2E53">
        <w:rPr>
          <w:rFonts w:asciiTheme="minorEastAsia" w:hAnsiTheme="minorEastAsia"/>
          <w:szCs w:val="21"/>
        </w:rPr>
        <w:t>该温度值低于终止温度</w:t>
      </w:r>
      <m:oMath>
        <m:r>
          <m:rPr>
            <m:sty m:val="b"/>
          </m:rPr>
          <w:rPr>
            <w:rFonts w:ascii="Cambria Math" w:hAnsi="Cambria Math"/>
            <w:szCs w:val="21"/>
          </w:rPr>
          <m:t>minT</m:t>
        </m:r>
      </m:oMath>
      <w:r w:rsidRPr="006F2E53">
        <w:rPr>
          <w:rFonts w:asciiTheme="minorEastAsia" w:hAnsiTheme="minorEastAsia" w:hint="eastAsia"/>
          <w:szCs w:val="21"/>
        </w:rPr>
        <w:t>时</w:t>
      </w:r>
      <w:r w:rsidRPr="006F2E53">
        <w:rPr>
          <w:rFonts w:asciiTheme="minorEastAsia" w:hAnsiTheme="minorEastAsia"/>
          <w:szCs w:val="21"/>
        </w:rPr>
        <w:t>，循环终止</w:t>
      </w:r>
      <w:r w:rsidRPr="006F2E53">
        <w:rPr>
          <w:rFonts w:asciiTheme="minorEastAsia" w:hAnsiTheme="minorEastAsia" w:hint="eastAsia"/>
          <w:szCs w:val="21"/>
        </w:rPr>
        <w:t>。</w:t>
      </w:r>
    </w:p>
    <w:p w:rsidR="00772EFE" w:rsidRDefault="00772EFE" w:rsidP="006F2E53">
      <w:pPr>
        <w:spacing w:line="360" w:lineRule="auto"/>
        <w:ind w:firstLine="420"/>
        <w:rPr>
          <w:rFonts w:asciiTheme="minorEastAsia" w:hAnsiTheme="minorEastAsia" w:hint="eastAsia"/>
          <w:szCs w:val="21"/>
        </w:rPr>
      </w:pPr>
    </w:p>
    <w:p w:rsidR="00772EFE" w:rsidRPr="006F2E53" w:rsidRDefault="00772EFE" w:rsidP="00772EFE">
      <w:pPr>
        <w:pStyle w:val="a5"/>
        <w:numPr>
          <w:ilvl w:val="0"/>
          <w:numId w:val="5"/>
        </w:numPr>
        <w:spacing w:line="360" w:lineRule="auto"/>
        <w:ind w:firstLineChars="0"/>
        <w:rPr>
          <w:rFonts w:asciiTheme="minorEastAsia" w:hAnsiTheme="minorEastAsia" w:hint="eastAsia"/>
          <w:szCs w:val="21"/>
        </w:rPr>
      </w:pPr>
      <w:r>
        <w:rPr>
          <w:rFonts w:asciiTheme="minorEastAsia" w:hAnsiTheme="minorEastAsia" w:hint="eastAsia"/>
          <w:szCs w:val="21"/>
        </w:rPr>
        <w:t>能量</w:t>
      </w:r>
      <w:r>
        <w:rPr>
          <w:rFonts w:asciiTheme="minorEastAsia" w:hAnsiTheme="minorEastAsia"/>
          <w:szCs w:val="21"/>
        </w:rPr>
        <w:t>评估函数</w:t>
      </w:r>
    </w:p>
    <w:p w:rsidR="00A95944" w:rsidRPr="006F2E53" w:rsidRDefault="00A95944" w:rsidP="006F2E53">
      <w:pPr>
        <w:spacing w:line="360" w:lineRule="auto"/>
        <w:ind w:firstLine="420"/>
        <w:rPr>
          <w:rFonts w:asciiTheme="minorEastAsia" w:hAnsiTheme="minorEastAsia"/>
          <w:szCs w:val="21"/>
        </w:rPr>
      </w:pPr>
      <w:r w:rsidRPr="006F2E53">
        <w:rPr>
          <w:rFonts w:asciiTheme="minorEastAsia" w:hAnsiTheme="minorEastAsia" w:hint="eastAsia"/>
          <w:szCs w:val="21"/>
        </w:rPr>
        <w:t>能量</w:t>
      </w:r>
      <w:r w:rsidRPr="006F2E53">
        <w:rPr>
          <w:rFonts w:asciiTheme="minorEastAsia" w:hAnsiTheme="minorEastAsia"/>
          <w:szCs w:val="21"/>
        </w:rPr>
        <w:t>评估函数</w:t>
      </w:r>
      <w:r w:rsidR="00772EFE">
        <w:rPr>
          <w:rFonts w:asciiTheme="minorEastAsia" w:hAnsiTheme="minorEastAsia" w:hint="eastAsia"/>
          <w:szCs w:val="21"/>
        </w:rPr>
        <w:t>分为两个</w:t>
      </w:r>
      <w:r w:rsidR="00772EFE">
        <w:rPr>
          <w:rFonts w:asciiTheme="minorEastAsia" w:hAnsiTheme="minorEastAsia"/>
          <w:szCs w:val="21"/>
        </w:rPr>
        <w:t>，</w:t>
      </w:r>
      <w:r w:rsidRPr="006F2E53">
        <w:rPr>
          <w:rFonts w:asciiTheme="minorEastAsia" w:hAnsiTheme="minorEastAsia" w:hint="eastAsia"/>
          <w:szCs w:val="21"/>
        </w:rPr>
        <w:t>基于马尔可夫随机场</w:t>
      </w:r>
      <w:r w:rsidRPr="00CF3966">
        <w:rPr>
          <w:rFonts w:asciiTheme="minorEastAsia" w:hAnsiTheme="minorEastAsia" w:hint="eastAsia"/>
          <w:b/>
          <w:szCs w:val="21"/>
        </w:rPr>
        <w:t>（Markov random fields）</w:t>
      </w:r>
      <w:r w:rsidRPr="006F2E53">
        <w:rPr>
          <w:rFonts w:asciiTheme="minorEastAsia" w:hAnsiTheme="minorEastAsia" w:hint="eastAsia"/>
          <w:szCs w:val="21"/>
        </w:rPr>
        <w:t>，设置好</w:t>
      </w:r>
      <w:r w:rsidRPr="006F2E53">
        <w:rPr>
          <w:rFonts w:asciiTheme="minorEastAsia" w:hAnsiTheme="minorEastAsia"/>
          <w:szCs w:val="21"/>
        </w:rPr>
        <w:t>三个参数，</w:t>
      </w:r>
      <w:r w:rsidRPr="006F2E53">
        <w:rPr>
          <w:rFonts w:asciiTheme="minorEastAsia" w:hAnsiTheme="minorEastAsia" w:hint="eastAsia"/>
          <w:szCs w:val="21"/>
        </w:rPr>
        <w:t>公式</w:t>
      </w:r>
      <w:r w:rsidRPr="006F2E53">
        <w:rPr>
          <w:rFonts w:asciiTheme="minorEastAsia" w:hAnsiTheme="minorEastAsia"/>
          <w:szCs w:val="21"/>
        </w:rPr>
        <w:t>为：</w:t>
      </w:r>
    </w:p>
    <w:p w:rsidR="00306381" w:rsidRPr="006F2E53" w:rsidRDefault="00306381" w:rsidP="006F2E53">
      <w:pPr>
        <w:spacing w:line="360" w:lineRule="auto"/>
        <w:jc w:val="left"/>
        <w:rPr>
          <w:rFonts w:asciiTheme="minorEastAsia" w:hAnsiTheme="minorEastAsia" w:hint="eastAsia"/>
          <w:szCs w:val="21"/>
        </w:rPr>
      </w:pPr>
      <m:oMathPara>
        <m:oMath>
          <m:r>
            <m:rPr>
              <m:sty m:val="bi"/>
            </m:rPr>
            <w:rPr>
              <w:rFonts w:ascii="Cambria Math" w:hAnsi="Cambria Math"/>
              <w:szCs w:val="21"/>
            </w:rPr>
            <m:t>E</m:t>
          </m:r>
          <m:d>
            <m:dPr>
              <m:ctrlPr>
                <w:rPr>
                  <w:rFonts w:ascii="Cambria Math" w:hAnsi="Cambria Math"/>
                  <w:b/>
                  <w:i/>
                  <w:szCs w:val="21"/>
                </w:rPr>
              </m:ctrlPr>
            </m:dPr>
            <m:e>
              <m:r>
                <m:rPr>
                  <m:sty m:val="bi"/>
                </m:rPr>
                <w:rPr>
                  <w:rFonts w:ascii="Cambria Math" w:hAnsi="Cambria Math"/>
                  <w:szCs w:val="21"/>
                </w:rPr>
                <m:t>X,Y</m:t>
              </m:r>
            </m:e>
          </m:d>
          <m:r>
            <m:rPr>
              <m:sty m:val="bi"/>
            </m:rPr>
            <w:rPr>
              <w:rFonts w:ascii="Cambria Math" w:hAnsi="Cambria Math"/>
              <w:szCs w:val="21"/>
            </w:rPr>
            <m:t>=h</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e>
          </m:nary>
          <m:r>
            <m:rPr>
              <m:sty m:val="bi"/>
            </m:rPr>
            <w:rPr>
              <w:rFonts w:ascii="Cambria Math" w:hAnsi="Cambria Math"/>
              <w:szCs w:val="21"/>
            </w:rPr>
            <m:t>-β</m:t>
          </m:r>
          <m:nary>
            <m:naryPr>
              <m:chr m:val="∑"/>
              <m:limLoc m:val="undOvr"/>
              <m:supHide m:val="1"/>
              <m:ctrlPr>
                <w:rPr>
                  <w:rFonts w:ascii="Cambria Math" w:hAnsi="Cambria Math"/>
                  <w:b/>
                  <w:i/>
                  <w:szCs w:val="21"/>
                </w:rPr>
              </m:ctrlPr>
            </m:naryPr>
            <m:sub>
              <m:d>
                <m:dPr>
                  <m:begChr m:val="{"/>
                  <m:endChr m:val="}"/>
                  <m:ctrlPr>
                    <w:rPr>
                      <w:rFonts w:ascii="Cambria Math" w:hAnsi="Cambria Math"/>
                      <w:b/>
                      <w:i/>
                      <w:szCs w:val="21"/>
                    </w:rPr>
                  </m:ctrlPr>
                </m:dPr>
                <m:e>
                  <m:r>
                    <m:rPr>
                      <m:sty m:val="bi"/>
                    </m:rPr>
                    <w:rPr>
                      <w:rFonts w:ascii="Cambria Math" w:hAnsi="Cambria Math"/>
                      <w:szCs w:val="21"/>
                    </w:rPr>
                    <m:t>i,j</m:t>
                  </m:r>
                </m:e>
              </m:d>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r>
            <m:rPr>
              <m:sty m:val="bi"/>
            </m:rPr>
            <w:rPr>
              <w:rFonts w:ascii="Cambria Math" w:hAnsi="Cambria Math"/>
              <w:szCs w:val="21"/>
            </w:rPr>
            <m:t>-η</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e>
          </m:nary>
        </m:oMath>
      </m:oMathPara>
    </w:p>
    <w:p w:rsidR="00772EFE" w:rsidRDefault="00772EFE" w:rsidP="00772EFE">
      <w:pPr>
        <w:pStyle w:val="a5"/>
        <w:numPr>
          <w:ilvl w:val="0"/>
          <w:numId w:val="6"/>
        </w:numPr>
        <w:spacing w:line="360" w:lineRule="auto"/>
        <w:ind w:firstLineChars="0"/>
        <w:rPr>
          <w:rFonts w:asciiTheme="minorEastAsia" w:hAnsiTheme="minorEastAsia"/>
          <w:szCs w:val="21"/>
        </w:rPr>
      </w:pPr>
      <w:r>
        <w:rPr>
          <w:rFonts w:asciiTheme="minorEastAsia" w:hAnsiTheme="minorEastAsia" w:hint="eastAsia"/>
          <w:szCs w:val="21"/>
        </w:rPr>
        <w:t>局部能量函数</w:t>
      </w:r>
    </w:p>
    <w:p w:rsidR="00A95944" w:rsidRPr="006F2E53" w:rsidRDefault="00772EFE" w:rsidP="006F2E53">
      <w:pPr>
        <w:spacing w:line="360" w:lineRule="auto"/>
        <w:ind w:firstLine="420"/>
        <w:rPr>
          <w:rFonts w:asciiTheme="minorEastAsia" w:hAnsiTheme="minorEastAsia" w:hint="eastAsia"/>
          <w:szCs w:val="21"/>
        </w:rPr>
      </w:pPr>
      <w:r>
        <w:rPr>
          <w:rFonts w:asciiTheme="minorEastAsia" w:hAnsiTheme="minorEastAsia" w:hint="eastAsia"/>
          <w:szCs w:val="21"/>
        </w:rPr>
        <w:t>该函数</w:t>
      </w:r>
      <w:r w:rsidR="00A95944" w:rsidRPr="006F2E53">
        <w:rPr>
          <w:rFonts w:asciiTheme="minorEastAsia" w:hAnsiTheme="minorEastAsia"/>
          <w:szCs w:val="21"/>
        </w:rPr>
        <w:t>为运算过程中计算</w:t>
      </w:r>
      <w:r w:rsidR="00A95944" w:rsidRPr="006F2E53">
        <w:rPr>
          <w:rFonts w:asciiTheme="minorEastAsia" w:hAnsiTheme="minorEastAsia" w:hint="eastAsia"/>
          <w:szCs w:val="21"/>
        </w:rPr>
        <w:t>局部改变能量值，</w:t>
      </w:r>
      <w:r w:rsidR="00A95944" w:rsidRPr="006F2E53">
        <w:rPr>
          <w:rFonts w:asciiTheme="minorEastAsia" w:hAnsiTheme="minorEastAsia"/>
          <w:szCs w:val="21"/>
        </w:rPr>
        <w:t>具体操作是</w:t>
      </w:r>
      <w:r w:rsidR="00A95944" w:rsidRPr="006F2E53">
        <w:rPr>
          <w:rFonts w:asciiTheme="minorEastAsia" w:hAnsiTheme="minorEastAsia" w:hint="eastAsia"/>
          <w:szCs w:val="21"/>
        </w:rPr>
        <w:t>对</w:t>
      </w:r>
      <w:r w:rsidR="00A95944" w:rsidRPr="006F2E53">
        <w:rPr>
          <w:rFonts w:asciiTheme="minorEastAsia" w:hAnsiTheme="minorEastAsia"/>
          <w:szCs w:val="21"/>
        </w:rPr>
        <w:t>点</w:t>
      </w:r>
      <m:oMath>
        <m:sSub>
          <m:sSubPr>
            <m:ctrlPr>
              <w:rPr>
                <w:rFonts w:ascii="Cambria Math" w:hAnsi="Cambria Math"/>
                <w:b/>
                <w:szCs w:val="21"/>
              </w:rPr>
            </m:ctrlPr>
          </m:sSubPr>
          <m:e>
            <m:r>
              <m:rPr>
                <m:sty m:val="bi"/>
              </m:rPr>
              <w:rPr>
                <w:rFonts w:ascii="Cambria Math" w:hAnsi="Cambria Math"/>
                <w:szCs w:val="21"/>
              </w:rPr>
              <m:t>X</m:t>
            </m:r>
          </m:e>
          <m:sub>
            <m:d>
              <m:dPr>
                <m:ctrlPr>
                  <w:rPr>
                    <w:rFonts w:ascii="Cambria Math" w:hAnsi="Cambria Math"/>
                    <w:b/>
                    <w:i/>
                    <w:szCs w:val="21"/>
                  </w:rPr>
                </m:ctrlPr>
              </m:dPr>
              <m:e>
                <m:r>
                  <m:rPr>
                    <m:sty m:val="bi"/>
                  </m:rPr>
                  <w:rPr>
                    <w:rFonts w:ascii="Cambria Math" w:hAnsi="Cambria Math"/>
                    <w:szCs w:val="21"/>
                  </w:rPr>
                  <m:t>x,y</m:t>
                </m:r>
              </m:e>
            </m:d>
          </m:sub>
        </m:sSub>
      </m:oMath>
      <w:r w:rsidR="00A95944" w:rsidRPr="006F2E53">
        <w:rPr>
          <w:rFonts w:asciiTheme="minorEastAsia" w:hAnsiTheme="minorEastAsia" w:hint="eastAsia"/>
          <w:szCs w:val="21"/>
        </w:rPr>
        <w:t>计算</w:t>
      </w:r>
      <w:r w:rsidR="00A95944" w:rsidRPr="006F2E53">
        <w:rPr>
          <w:rFonts w:asciiTheme="minorEastAsia" w:hAnsiTheme="minorEastAsia"/>
          <w:szCs w:val="21"/>
        </w:rPr>
        <w:t>能量，</w:t>
      </w:r>
      <w:r w:rsidR="00A95944" w:rsidRPr="006F2E53">
        <w:rPr>
          <w:rFonts w:asciiTheme="minorEastAsia" w:hAnsiTheme="minorEastAsia" w:hint="eastAsia"/>
          <w:szCs w:val="21"/>
        </w:rPr>
        <w:t>再加上对</w:t>
      </w:r>
      <w:r w:rsidR="00A95944" w:rsidRPr="006F2E53">
        <w:rPr>
          <w:rFonts w:asciiTheme="minorEastAsia" w:hAnsiTheme="minorEastAsia"/>
          <w:szCs w:val="21"/>
        </w:rPr>
        <w:lastRenderedPageBreak/>
        <w:t>周围四个方向的点计算能量</w:t>
      </w:r>
      <w:r w:rsidR="00A95944" w:rsidRPr="006F2E53">
        <w:rPr>
          <w:rFonts w:asciiTheme="minorEastAsia" w:hAnsiTheme="minorEastAsia" w:hint="eastAsia"/>
          <w:szCs w:val="21"/>
        </w:rPr>
        <w:t>，</w:t>
      </w:r>
      <w:r w:rsidR="00A95944" w:rsidRPr="006F2E53">
        <w:rPr>
          <w:rFonts w:asciiTheme="minorEastAsia" w:hAnsiTheme="minorEastAsia"/>
          <w:szCs w:val="21"/>
        </w:rPr>
        <w:t>通过递归实现</w:t>
      </w:r>
      <w:r w:rsidR="00A95944" w:rsidRPr="006F2E53">
        <w:rPr>
          <w:rFonts w:asciiTheme="minorEastAsia" w:hAnsiTheme="minorEastAsia" w:hint="eastAsia"/>
          <w:szCs w:val="21"/>
        </w:rPr>
        <w:t>。</w:t>
      </w:r>
      <w:r w:rsidR="00A95944" w:rsidRPr="006F2E53">
        <w:rPr>
          <w:rFonts w:asciiTheme="minorEastAsia" w:hAnsiTheme="minorEastAsia"/>
          <w:szCs w:val="21"/>
        </w:rPr>
        <w:t>因为</w:t>
      </w:r>
      <w:r w:rsidR="00A95944" w:rsidRPr="006F2E53">
        <w:rPr>
          <w:rFonts w:asciiTheme="minorEastAsia" w:hAnsiTheme="minorEastAsia" w:hint="eastAsia"/>
          <w:szCs w:val="21"/>
        </w:rPr>
        <w:t>注意到</w:t>
      </w:r>
      <w:r w:rsidR="00A95944" w:rsidRPr="006F2E53">
        <w:rPr>
          <w:rFonts w:asciiTheme="minorEastAsia" w:hAnsiTheme="minorEastAsia"/>
          <w:szCs w:val="21"/>
        </w:rPr>
        <w:t>，每次改变</w:t>
      </w:r>
      <m:oMath>
        <m:sSub>
          <m:sSubPr>
            <m:ctrlPr>
              <w:rPr>
                <w:rFonts w:ascii="Cambria Math" w:hAnsi="Cambria Math"/>
                <w:b/>
                <w:szCs w:val="21"/>
              </w:rPr>
            </m:ctrlPr>
          </m:sSubPr>
          <m:e>
            <m:r>
              <m:rPr>
                <m:sty m:val="bi"/>
              </m:rPr>
              <w:rPr>
                <w:rFonts w:ascii="Cambria Math" w:hAnsi="Cambria Math"/>
                <w:szCs w:val="21"/>
              </w:rPr>
              <m:t>X</m:t>
            </m:r>
          </m:e>
          <m:sub>
            <m:d>
              <m:dPr>
                <m:ctrlPr>
                  <w:rPr>
                    <w:rFonts w:ascii="Cambria Math" w:hAnsi="Cambria Math"/>
                    <w:b/>
                    <w:i/>
                    <w:szCs w:val="21"/>
                  </w:rPr>
                </m:ctrlPr>
              </m:dPr>
              <m:e>
                <m:r>
                  <m:rPr>
                    <m:sty m:val="bi"/>
                  </m:rPr>
                  <w:rPr>
                    <w:rFonts w:ascii="Cambria Math" w:hAnsi="Cambria Math"/>
                    <w:szCs w:val="21"/>
                  </w:rPr>
                  <m:t>x,y</m:t>
                </m:r>
              </m:e>
            </m:d>
          </m:sub>
        </m:sSub>
      </m:oMath>
      <w:r w:rsidR="00A95944" w:rsidRPr="006F2E53">
        <w:rPr>
          <w:rFonts w:asciiTheme="minorEastAsia" w:hAnsiTheme="minorEastAsia" w:hint="eastAsia"/>
          <w:szCs w:val="21"/>
        </w:rPr>
        <w:t>时</w:t>
      </w:r>
      <w:r w:rsidR="00A95944" w:rsidRPr="006F2E53">
        <w:rPr>
          <w:rFonts w:asciiTheme="minorEastAsia" w:hAnsiTheme="minorEastAsia"/>
          <w:szCs w:val="21"/>
        </w:rPr>
        <w:t>，</w:t>
      </w:r>
      <w:r w:rsidR="00A95944" w:rsidRPr="006F2E53">
        <w:rPr>
          <w:rFonts w:asciiTheme="minorEastAsia" w:hAnsiTheme="minorEastAsia" w:hint="eastAsia"/>
          <w:szCs w:val="21"/>
        </w:rPr>
        <w:t>有能量公式第二部分</w:t>
      </w:r>
      <m:oMath>
        <m:r>
          <m:rPr>
            <m:sty m:val="bi"/>
          </m:rPr>
          <w:rPr>
            <w:rFonts w:ascii="Cambria Math" w:hAnsi="Cambria Math"/>
            <w:szCs w:val="21"/>
          </w:rPr>
          <m:t>β</m:t>
        </m:r>
        <m:nary>
          <m:naryPr>
            <m:chr m:val="∑"/>
            <m:limLoc m:val="undOvr"/>
            <m:supHide m:val="1"/>
            <m:ctrlPr>
              <w:rPr>
                <w:rFonts w:ascii="Cambria Math" w:hAnsi="Cambria Math"/>
                <w:b/>
                <w:i/>
                <w:szCs w:val="21"/>
              </w:rPr>
            </m:ctrlPr>
          </m:naryPr>
          <m:sub>
            <m:d>
              <m:dPr>
                <m:begChr m:val="{"/>
                <m:endChr m:val="}"/>
                <m:ctrlPr>
                  <w:rPr>
                    <w:rFonts w:ascii="Cambria Math" w:hAnsi="Cambria Math"/>
                    <w:b/>
                    <w:i/>
                    <w:szCs w:val="21"/>
                  </w:rPr>
                </m:ctrlPr>
              </m:dPr>
              <m:e>
                <m:r>
                  <m:rPr>
                    <m:sty m:val="bi"/>
                  </m:rPr>
                  <w:rPr>
                    <w:rFonts w:ascii="Cambria Math" w:hAnsi="Cambria Math"/>
                    <w:szCs w:val="21"/>
                  </w:rPr>
                  <m:t>i,j</m:t>
                </m:r>
              </m:e>
            </m:d>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e>
        </m:nary>
      </m:oMath>
      <w:r w:rsidR="00A95944" w:rsidRPr="006F2E53">
        <w:rPr>
          <w:rFonts w:asciiTheme="minorEastAsia" w:hAnsiTheme="minorEastAsia"/>
          <w:szCs w:val="21"/>
        </w:rPr>
        <w:t>可知，</w:t>
      </w:r>
      <w:r w:rsidR="00A95944" w:rsidRPr="006F2E53">
        <w:rPr>
          <w:rFonts w:asciiTheme="minorEastAsia" w:hAnsiTheme="minorEastAsia" w:hint="eastAsia"/>
          <w:szCs w:val="21"/>
        </w:rPr>
        <w:t>矩阵</w:t>
      </w:r>
      <w:r w:rsidR="00A95944" w:rsidRPr="006F2E53">
        <w:rPr>
          <w:rFonts w:asciiTheme="minorEastAsia" w:hAnsiTheme="minorEastAsia"/>
          <w:szCs w:val="21"/>
        </w:rPr>
        <w:t>中</w:t>
      </w:r>
      <w:r w:rsidR="00A95944" w:rsidRPr="006F2E53">
        <w:rPr>
          <w:rFonts w:asciiTheme="minorEastAsia" w:hAnsiTheme="minorEastAsia" w:hint="eastAsia"/>
          <w:szCs w:val="21"/>
        </w:rPr>
        <w:t>其他</w:t>
      </w:r>
      <w:r w:rsidR="00A95944" w:rsidRPr="006F2E53">
        <w:rPr>
          <w:rFonts w:asciiTheme="minorEastAsia" w:hAnsiTheme="minorEastAsia"/>
          <w:szCs w:val="21"/>
        </w:rPr>
        <w:t>点</w:t>
      </w:r>
      <w:r w:rsidR="00A95944" w:rsidRPr="006F2E53">
        <w:rPr>
          <w:rFonts w:asciiTheme="minorEastAsia" w:hAnsiTheme="minorEastAsia" w:hint="eastAsia"/>
          <w:szCs w:val="21"/>
        </w:rPr>
        <w:t>的</w:t>
      </w:r>
      <w:r w:rsidR="00A95944" w:rsidRPr="006F2E53">
        <w:rPr>
          <w:rFonts w:asciiTheme="minorEastAsia" w:hAnsiTheme="minorEastAsia"/>
          <w:szCs w:val="21"/>
        </w:rPr>
        <w:t>能量值会</w:t>
      </w:r>
      <w:r w:rsidR="00A95944" w:rsidRPr="006F2E53">
        <w:rPr>
          <w:rFonts w:asciiTheme="minorEastAsia" w:hAnsiTheme="minorEastAsia" w:hint="eastAsia"/>
          <w:szCs w:val="21"/>
        </w:rPr>
        <w:t>因为</w:t>
      </w:r>
      <m:oMath>
        <m:sSub>
          <m:sSubPr>
            <m:ctrlPr>
              <w:rPr>
                <w:rFonts w:ascii="Cambria Math" w:hAnsi="Cambria Math"/>
                <w:b/>
                <w:szCs w:val="21"/>
              </w:rPr>
            </m:ctrlPr>
          </m:sSubPr>
          <m:e>
            <m:r>
              <m:rPr>
                <m:sty m:val="bi"/>
              </m:rPr>
              <w:rPr>
                <w:rFonts w:ascii="Cambria Math" w:hAnsi="Cambria Math"/>
                <w:szCs w:val="21"/>
              </w:rPr>
              <m:t>X</m:t>
            </m:r>
          </m:e>
          <m:sub>
            <m:d>
              <m:dPr>
                <m:ctrlPr>
                  <w:rPr>
                    <w:rFonts w:ascii="Cambria Math" w:hAnsi="Cambria Math"/>
                    <w:b/>
                    <w:i/>
                    <w:szCs w:val="21"/>
                  </w:rPr>
                </m:ctrlPr>
              </m:dPr>
              <m:e>
                <m:r>
                  <m:rPr>
                    <m:sty m:val="bi"/>
                  </m:rPr>
                  <w:rPr>
                    <w:rFonts w:ascii="Cambria Math" w:hAnsi="Cambria Math"/>
                    <w:szCs w:val="21"/>
                  </w:rPr>
                  <m:t>x,y</m:t>
                </m:r>
              </m:e>
            </m:d>
          </m:sub>
        </m:sSub>
      </m:oMath>
      <w:r w:rsidR="00A95944" w:rsidRPr="006F2E53">
        <w:rPr>
          <w:rFonts w:asciiTheme="minorEastAsia" w:hAnsiTheme="minorEastAsia"/>
          <w:szCs w:val="21"/>
        </w:rPr>
        <w:t>改变</w:t>
      </w:r>
      <w:r w:rsidR="00A95944" w:rsidRPr="006F2E53">
        <w:rPr>
          <w:rFonts w:asciiTheme="minorEastAsia" w:hAnsiTheme="minorEastAsia" w:hint="eastAsia"/>
          <w:szCs w:val="21"/>
        </w:rPr>
        <w:t>而改变</w:t>
      </w:r>
      <w:r w:rsidR="00A95944" w:rsidRPr="006F2E53">
        <w:rPr>
          <w:rFonts w:asciiTheme="minorEastAsia" w:hAnsiTheme="minorEastAsia"/>
          <w:szCs w:val="21"/>
        </w:rPr>
        <w:t>的</w:t>
      </w:r>
      <w:r w:rsidR="00A95944" w:rsidRPr="006F2E53">
        <w:rPr>
          <w:rFonts w:asciiTheme="minorEastAsia" w:hAnsiTheme="minorEastAsia" w:hint="eastAsia"/>
          <w:szCs w:val="21"/>
        </w:rPr>
        <w:t>只有</w:t>
      </w:r>
      <w:r w:rsidR="00A95944" w:rsidRPr="006F2E53">
        <w:rPr>
          <w:rFonts w:asciiTheme="minorEastAsia" w:hAnsiTheme="minorEastAsia"/>
          <w:szCs w:val="21"/>
        </w:rPr>
        <w:t>其四个方向</w:t>
      </w:r>
      <w:r w:rsidR="00A95944" w:rsidRPr="006F2E53">
        <w:rPr>
          <w:rFonts w:asciiTheme="minorEastAsia" w:hAnsiTheme="minorEastAsia" w:hint="eastAsia"/>
          <w:szCs w:val="21"/>
        </w:rPr>
        <w:t>的</w:t>
      </w:r>
      <w:r w:rsidR="00A95944" w:rsidRPr="006F2E53">
        <w:rPr>
          <w:rFonts w:asciiTheme="minorEastAsia" w:hAnsiTheme="minorEastAsia"/>
          <w:szCs w:val="21"/>
        </w:rPr>
        <w:t>点，故</w:t>
      </w:r>
      <w:r w:rsidR="00A95944" w:rsidRPr="006F2E53">
        <w:rPr>
          <w:rFonts w:asciiTheme="minorEastAsia" w:hAnsiTheme="minorEastAsia" w:hint="eastAsia"/>
          <w:szCs w:val="21"/>
        </w:rPr>
        <w:t>添加四部分能量值</w:t>
      </w:r>
      <w:r w:rsidR="00CF3966">
        <w:rPr>
          <w:rFonts w:asciiTheme="minorEastAsia" w:hAnsiTheme="minorEastAsia" w:hint="eastAsia"/>
          <w:szCs w:val="21"/>
        </w:rPr>
        <w:t>，</w:t>
      </w:r>
      <w:r w:rsidR="00CF3966">
        <w:rPr>
          <w:rFonts w:asciiTheme="minorEastAsia" w:hAnsiTheme="minorEastAsia"/>
          <w:szCs w:val="21"/>
        </w:rPr>
        <w:t>每次计算能量</w:t>
      </w:r>
      <w:r w:rsidR="00CF3966">
        <w:rPr>
          <w:rFonts w:asciiTheme="minorEastAsia" w:hAnsiTheme="minorEastAsia" w:hint="eastAsia"/>
          <w:szCs w:val="21"/>
        </w:rPr>
        <w:t>范围</w:t>
      </w:r>
      <w:r w:rsidR="00CF3966">
        <w:rPr>
          <w:rFonts w:asciiTheme="minorEastAsia" w:hAnsiTheme="minorEastAsia"/>
          <w:szCs w:val="21"/>
        </w:rPr>
        <w:t>如下图</w:t>
      </w:r>
      <w:r w:rsidR="00A95944" w:rsidRPr="006F2E53">
        <w:rPr>
          <w:rFonts w:asciiTheme="minorEastAsia" w:hAnsiTheme="minorEastAsia" w:hint="eastAsia"/>
          <w:szCs w:val="21"/>
        </w:rPr>
        <w:t>。这样运算过程</w:t>
      </w:r>
      <w:r w:rsidR="00A95944" w:rsidRPr="006F2E53">
        <w:rPr>
          <w:rFonts w:asciiTheme="minorEastAsia" w:hAnsiTheme="minorEastAsia"/>
          <w:szCs w:val="21"/>
        </w:rPr>
        <w:t>中</w:t>
      </w:r>
      <w:r w:rsidR="00A95944" w:rsidRPr="006F2E53">
        <w:rPr>
          <w:rFonts w:asciiTheme="minorEastAsia" w:hAnsiTheme="minorEastAsia" w:hint="eastAsia"/>
          <w:szCs w:val="21"/>
        </w:rPr>
        <w:t>可以</w:t>
      </w:r>
      <w:r w:rsidR="00A95944" w:rsidRPr="006F2E53">
        <w:rPr>
          <w:rFonts w:asciiTheme="minorEastAsia" w:hAnsiTheme="minorEastAsia"/>
          <w:szCs w:val="21"/>
        </w:rPr>
        <w:t>大大减少没必要的</w:t>
      </w:r>
      <w:r w:rsidR="00A95944" w:rsidRPr="006F2E53">
        <w:rPr>
          <w:rFonts w:asciiTheme="minorEastAsia" w:hAnsiTheme="minorEastAsia" w:hint="eastAsia"/>
          <w:szCs w:val="21"/>
        </w:rPr>
        <w:t>遍历开销</w:t>
      </w:r>
      <w:r w:rsidR="00A95944" w:rsidRPr="006F2E53">
        <w:rPr>
          <w:rFonts w:asciiTheme="minorEastAsia" w:hAnsiTheme="minorEastAsia"/>
          <w:szCs w:val="21"/>
        </w:rPr>
        <w:t>。</w:t>
      </w:r>
    </w:p>
    <w:tbl>
      <w:tblPr>
        <w:tblStyle w:val="a4"/>
        <w:tblW w:w="0" w:type="auto"/>
        <w:jc w:val="center"/>
        <w:tblLayout w:type="fixed"/>
        <w:tblLook w:val="04A0" w:firstRow="1" w:lastRow="0" w:firstColumn="1" w:lastColumn="0" w:noHBand="0" w:noVBand="1"/>
      </w:tblPr>
      <w:tblGrid>
        <w:gridCol w:w="851"/>
        <w:gridCol w:w="851"/>
        <w:gridCol w:w="851"/>
        <w:gridCol w:w="851"/>
        <w:gridCol w:w="851"/>
      </w:tblGrid>
      <w:tr w:rsidR="00A95944" w:rsidRPr="006F2E53" w:rsidTr="00FA05A8">
        <w:trPr>
          <w:trHeight w:val="737"/>
          <w:jc w:val="center"/>
        </w:trPr>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r>
      <w:tr w:rsidR="00A95944" w:rsidRPr="006F2E53" w:rsidTr="00FA05A8">
        <w:trPr>
          <w:trHeight w:val="737"/>
          <w:jc w:val="center"/>
        </w:trPr>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c>
          <w:tcPr>
            <w:tcW w:w="851" w:type="dxa"/>
            <w:shd w:val="clear" w:color="auto" w:fill="B4C6E7" w:themeFill="accent5" w:themeFillTint="66"/>
            <w:vAlign w:val="center"/>
          </w:tcPr>
          <w:p w:rsidR="00A95944" w:rsidRPr="006F2E53" w:rsidRDefault="00FA05A8" w:rsidP="006F2E53">
            <w:pPr>
              <w:spacing w:line="360" w:lineRule="auto"/>
              <w:rPr>
                <w:rFonts w:asciiTheme="minorEastAsia" w:hAnsiTheme="minorEastAsia"/>
                <w:szCs w:val="21"/>
              </w:rPr>
            </w:pPr>
            <m:oMathPara>
              <m:oMath>
                <m:sSub>
                  <m:sSubPr>
                    <m:ctrlPr>
                      <w:rPr>
                        <w:rFonts w:ascii="Cambria Math" w:hAnsi="Cambria Math"/>
                        <w:szCs w:val="21"/>
                      </w:rPr>
                    </m:ctrlPr>
                  </m:sSubPr>
                  <m:e>
                    <m:r>
                      <w:rPr>
                        <w:rFonts w:ascii="Cambria Math" w:hAnsi="Cambria Math"/>
                        <w:szCs w:val="21"/>
                      </w:rPr>
                      <m:t>X</m:t>
                    </m:r>
                  </m:e>
                  <m:sub>
                    <m:d>
                      <m:dPr>
                        <m:ctrlPr>
                          <w:rPr>
                            <w:rFonts w:ascii="Cambria Math" w:hAnsi="Cambria Math"/>
                            <w:i/>
                            <w:szCs w:val="21"/>
                          </w:rPr>
                        </m:ctrlPr>
                      </m:dPr>
                      <m:e>
                        <m:r>
                          <w:rPr>
                            <w:rFonts w:ascii="Cambria Math" w:hAnsi="Cambria Math"/>
                            <w:szCs w:val="21"/>
                          </w:rPr>
                          <m:t>x,y-1</m:t>
                        </m:r>
                      </m:e>
                    </m:d>
                  </m:sub>
                </m:sSub>
              </m:oMath>
            </m:oMathPara>
          </w:p>
          <w:p w:rsidR="00A95944" w:rsidRPr="006F2E53" w:rsidRDefault="00A95944" w:rsidP="006F2E53">
            <w:pPr>
              <w:tabs>
                <w:tab w:val="left" w:pos="435"/>
              </w:tabs>
              <w:spacing w:line="360" w:lineRule="auto"/>
              <w:rPr>
                <w:rFonts w:asciiTheme="minorEastAsia" w:hAnsiTheme="minorEastAsia"/>
                <w:szCs w:val="21"/>
              </w:rPr>
            </w:pPr>
            <w:r w:rsidRPr="006F2E53">
              <w:rPr>
                <w:rFonts w:asciiTheme="minorEastAsia" w:hAnsiTheme="minorEastAsia"/>
                <w:szCs w:val="21"/>
              </w:rPr>
              <w:tab/>
            </w:r>
          </w:p>
        </w:tc>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r>
      <w:tr w:rsidR="00A95944" w:rsidRPr="006F2E53" w:rsidTr="00FA05A8">
        <w:trPr>
          <w:trHeight w:val="737"/>
          <w:jc w:val="center"/>
        </w:trPr>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c>
          <w:tcPr>
            <w:tcW w:w="851" w:type="dxa"/>
            <w:shd w:val="clear" w:color="auto" w:fill="B4C6E7" w:themeFill="accent5" w:themeFillTint="66"/>
            <w:vAlign w:val="center"/>
          </w:tcPr>
          <w:p w:rsidR="00A95944" w:rsidRPr="006F2E53" w:rsidRDefault="00FA05A8" w:rsidP="006F2E53">
            <w:pPr>
              <w:spacing w:line="360" w:lineRule="auto"/>
              <w:rPr>
                <w:rFonts w:asciiTheme="minorEastAsia" w:hAnsiTheme="minorEastAsia"/>
                <w:szCs w:val="21"/>
              </w:rPr>
            </w:pPr>
            <m:oMathPara>
              <m:oMath>
                <m:sSub>
                  <m:sSubPr>
                    <m:ctrlPr>
                      <w:rPr>
                        <w:rFonts w:ascii="Cambria Math" w:hAnsi="Cambria Math"/>
                        <w:szCs w:val="21"/>
                      </w:rPr>
                    </m:ctrlPr>
                  </m:sSubPr>
                  <m:e>
                    <m:r>
                      <w:rPr>
                        <w:rFonts w:ascii="Cambria Math" w:hAnsi="Cambria Math"/>
                        <w:szCs w:val="21"/>
                      </w:rPr>
                      <m:t>X</m:t>
                    </m:r>
                  </m:e>
                  <m:sub>
                    <m:d>
                      <m:dPr>
                        <m:ctrlPr>
                          <w:rPr>
                            <w:rFonts w:ascii="Cambria Math" w:hAnsi="Cambria Math"/>
                            <w:i/>
                            <w:szCs w:val="21"/>
                          </w:rPr>
                        </m:ctrlPr>
                      </m:dPr>
                      <m:e>
                        <m:r>
                          <w:rPr>
                            <w:rFonts w:ascii="Cambria Math" w:hAnsi="Cambria Math"/>
                            <w:szCs w:val="21"/>
                          </w:rPr>
                          <m:t>x-1,y</m:t>
                        </m:r>
                      </m:e>
                    </m:d>
                  </m:sub>
                </m:sSub>
              </m:oMath>
            </m:oMathPara>
          </w:p>
        </w:tc>
        <w:tc>
          <w:tcPr>
            <w:tcW w:w="851" w:type="dxa"/>
            <w:shd w:val="clear" w:color="auto" w:fill="FF0000"/>
            <w:vAlign w:val="center"/>
          </w:tcPr>
          <w:p w:rsidR="00A95944" w:rsidRPr="006F2E53" w:rsidRDefault="00FA05A8" w:rsidP="006F2E53">
            <w:pPr>
              <w:spacing w:line="360" w:lineRule="auto"/>
              <w:rPr>
                <w:rFonts w:asciiTheme="minorEastAsia" w:hAnsiTheme="minorEastAsia"/>
                <w:szCs w:val="21"/>
              </w:rPr>
            </w:pPr>
            <m:oMathPara>
              <m:oMath>
                <m:sSub>
                  <m:sSubPr>
                    <m:ctrlPr>
                      <w:rPr>
                        <w:rFonts w:ascii="Cambria Math" w:hAnsi="Cambria Math"/>
                        <w:szCs w:val="21"/>
                      </w:rPr>
                    </m:ctrlPr>
                  </m:sSubPr>
                  <m:e>
                    <m:r>
                      <w:rPr>
                        <w:rFonts w:ascii="Cambria Math" w:hAnsi="Cambria Math"/>
                        <w:szCs w:val="21"/>
                      </w:rPr>
                      <m:t>X</m:t>
                    </m:r>
                  </m:e>
                  <m:sub>
                    <m:d>
                      <m:dPr>
                        <m:ctrlPr>
                          <w:rPr>
                            <w:rFonts w:ascii="Cambria Math" w:hAnsi="Cambria Math"/>
                            <w:i/>
                            <w:szCs w:val="21"/>
                          </w:rPr>
                        </m:ctrlPr>
                      </m:dPr>
                      <m:e>
                        <m:r>
                          <w:rPr>
                            <w:rFonts w:ascii="Cambria Math" w:hAnsi="Cambria Math"/>
                            <w:szCs w:val="21"/>
                          </w:rPr>
                          <m:t>x,y</m:t>
                        </m:r>
                      </m:e>
                    </m:d>
                  </m:sub>
                </m:sSub>
              </m:oMath>
            </m:oMathPara>
          </w:p>
        </w:tc>
        <w:tc>
          <w:tcPr>
            <w:tcW w:w="851" w:type="dxa"/>
            <w:shd w:val="clear" w:color="auto" w:fill="B4C6E7" w:themeFill="accent5" w:themeFillTint="66"/>
            <w:vAlign w:val="center"/>
          </w:tcPr>
          <w:p w:rsidR="00A95944" w:rsidRPr="006F2E53" w:rsidRDefault="00FA05A8" w:rsidP="006F2E53">
            <w:pPr>
              <w:spacing w:line="360" w:lineRule="auto"/>
              <w:rPr>
                <w:rFonts w:asciiTheme="minorEastAsia" w:hAnsiTheme="minorEastAsia"/>
                <w:szCs w:val="21"/>
              </w:rPr>
            </w:pPr>
            <m:oMathPara>
              <m:oMath>
                <m:sSub>
                  <m:sSubPr>
                    <m:ctrlPr>
                      <w:rPr>
                        <w:rFonts w:ascii="Cambria Math" w:hAnsi="Cambria Math"/>
                        <w:szCs w:val="21"/>
                      </w:rPr>
                    </m:ctrlPr>
                  </m:sSubPr>
                  <m:e>
                    <m:r>
                      <w:rPr>
                        <w:rFonts w:ascii="Cambria Math" w:hAnsi="Cambria Math"/>
                        <w:szCs w:val="21"/>
                      </w:rPr>
                      <m:t>X</m:t>
                    </m:r>
                  </m:e>
                  <m:sub>
                    <m:d>
                      <m:dPr>
                        <m:ctrlPr>
                          <w:rPr>
                            <w:rFonts w:ascii="Cambria Math" w:hAnsi="Cambria Math"/>
                            <w:i/>
                            <w:szCs w:val="21"/>
                          </w:rPr>
                        </m:ctrlPr>
                      </m:dPr>
                      <m:e>
                        <m:r>
                          <w:rPr>
                            <w:rFonts w:ascii="Cambria Math" w:hAnsi="Cambria Math"/>
                            <w:szCs w:val="21"/>
                          </w:rPr>
                          <m:t>x+1,y</m:t>
                        </m:r>
                      </m:e>
                    </m:d>
                  </m:sub>
                </m:sSub>
              </m:oMath>
            </m:oMathPara>
          </w:p>
        </w:tc>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r>
      <w:tr w:rsidR="00A95944" w:rsidRPr="006F2E53" w:rsidTr="00FA05A8">
        <w:trPr>
          <w:trHeight w:val="737"/>
          <w:jc w:val="center"/>
        </w:trPr>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c>
          <w:tcPr>
            <w:tcW w:w="851" w:type="dxa"/>
            <w:shd w:val="clear" w:color="auto" w:fill="B4C6E7" w:themeFill="accent5" w:themeFillTint="66"/>
            <w:vAlign w:val="center"/>
          </w:tcPr>
          <w:p w:rsidR="00A95944" w:rsidRPr="006F2E53" w:rsidRDefault="00FA05A8" w:rsidP="006F2E53">
            <w:pPr>
              <w:spacing w:line="360" w:lineRule="auto"/>
              <w:rPr>
                <w:rFonts w:asciiTheme="minorEastAsia" w:hAnsiTheme="minorEastAsia"/>
                <w:szCs w:val="21"/>
              </w:rPr>
            </w:pPr>
            <m:oMathPara>
              <m:oMath>
                <m:sSub>
                  <m:sSubPr>
                    <m:ctrlPr>
                      <w:rPr>
                        <w:rFonts w:ascii="Cambria Math" w:hAnsi="Cambria Math"/>
                        <w:szCs w:val="21"/>
                      </w:rPr>
                    </m:ctrlPr>
                  </m:sSubPr>
                  <m:e>
                    <m:r>
                      <w:rPr>
                        <w:rFonts w:ascii="Cambria Math" w:hAnsi="Cambria Math"/>
                        <w:szCs w:val="21"/>
                      </w:rPr>
                      <m:t>X</m:t>
                    </m:r>
                  </m:e>
                  <m:sub>
                    <m:d>
                      <m:dPr>
                        <m:ctrlPr>
                          <w:rPr>
                            <w:rFonts w:ascii="Cambria Math" w:hAnsi="Cambria Math"/>
                            <w:i/>
                            <w:szCs w:val="21"/>
                          </w:rPr>
                        </m:ctrlPr>
                      </m:dPr>
                      <m:e>
                        <m:r>
                          <w:rPr>
                            <w:rFonts w:ascii="Cambria Math" w:hAnsi="Cambria Math"/>
                            <w:szCs w:val="21"/>
                          </w:rPr>
                          <m:t>x,y+1</m:t>
                        </m:r>
                      </m:e>
                    </m:d>
                  </m:sub>
                </m:sSub>
              </m:oMath>
            </m:oMathPara>
          </w:p>
        </w:tc>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r>
      <w:tr w:rsidR="00A95944" w:rsidRPr="006F2E53" w:rsidTr="00FA05A8">
        <w:trPr>
          <w:trHeight w:val="737"/>
          <w:jc w:val="center"/>
        </w:trPr>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shd w:val="clear" w:color="auto" w:fill="C5E0B3" w:themeFill="accent6" w:themeFillTint="66"/>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c>
          <w:tcPr>
            <w:tcW w:w="851" w:type="dxa"/>
            <w:vAlign w:val="center"/>
          </w:tcPr>
          <w:p w:rsidR="00A95944" w:rsidRPr="006F2E53" w:rsidRDefault="00A95944" w:rsidP="006F2E53">
            <w:pPr>
              <w:spacing w:line="360" w:lineRule="auto"/>
              <w:rPr>
                <w:rFonts w:asciiTheme="minorEastAsia" w:hAnsiTheme="minorEastAsia"/>
                <w:szCs w:val="21"/>
              </w:rPr>
            </w:pPr>
          </w:p>
        </w:tc>
      </w:tr>
    </w:tbl>
    <w:p w:rsidR="00CF3966" w:rsidRDefault="00CF3966" w:rsidP="00CF3966">
      <w:pPr>
        <w:pStyle w:val="a5"/>
        <w:spacing w:line="360" w:lineRule="auto"/>
        <w:ind w:left="840" w:firstLineChars="0" w:firstLine="0"/>
        <w:rPr>
          <w:rFonts w:asciiTheme="minorEastAsia" w:hAnsiTheme="minorEastAsia" w:hint="eastAsia"/>
          <w:szCs w:val="21"/>
        </w:rPr>
      </w:pPr>
    </w:p>
    <w:p w:rsidR="00772EFE" w:rsidRDefault="00772EFE" w:rsidP="00772EFE">
      <w:pPr>
        <w:pStyle w:val="a5"/>
        <w:numPr>
          <w:ilvl w:val="0"/>
          <w:numId w:val="6"/>
        </w:numPr>
        <w:spacing w:line="360" w:lineRule="auto"/>
        <w:ind w:firstLineChars="0"/>
        <w:rPr>
          <w:rFonts w:asciiTheme="minorEastAsia" w:hAnsiTheme="minorEastAsia"/>
          <w:szCs w:val="21"/>
        </w:rPr>
      </w:pPr>
      <w:r>
        <w:rPr>
          <w:rFonts w:asciiTheme="minorEastAsia" w:hAnsiTheme="minorEastAsia" w:hint="eastAsia"/>
          <w:szCs w:val="21"/>
        </w:rPr>
        <w:t>全局能量函数</w:t>
      </w:r>
    </w:p>
    <w:p w:rsidR="00A95944" w:rsidRPr="006F2E53" w:rsidRDefault="00A95944" w:rsidP="00772EFE">
      <w:pPr>
        <w:spacing w:line="360" w:lineRule="auto"/>
        <w:ind w:firstLine="420"/>
        <w:rPr>
          <w:rFonts w:asciiTheme="minorEastAsia" w:hAnsiTheme="minorEastAsia"/>
          <w:szCs w:val="21"/>
        </w:rPr>
      </w:pPr>
      <w:r w:rsidRPr="006F2E53">
        <w:rPr>
          <w:rFonts w:asciiTheme="minorEastAsia" w:hAnsiTheme="minorEastAsia" w:hint="eastAsia"/>
          <w:szCs w:val="21"/>
        </w:rPr>
        <w:t>第二个为计算</w:t>
      </w:r>
      <w:r w:rsidRPr="006F2E53">
        <w:rPr>
          <w:rFonts w:asciiTheme="minorEastAsia" w:hAnsiTheme="minorEastAsia"/>
          <w:szCs w:val="21"/>
        </w:rPr>
        <w:t>整个矩阵的能量值，</w:t>
      </w:r>
      <w:r w:rsidRPr="006F2E53">
        <w:rPr>
          <w:rFonts w:asciiTheme="minorEastAsia" w:hAnsiTheme="minorEastAsia" w:hint="eastAsia"/>
          <w:szCs w:val="21"/>
        </w:rPr>
        <w:t>即</w:t>
      </w:r>
      <w:r w:rsidRPr="006F2E53">
        <w:rPr>
          <w:rFonts w:asciiTheme="minorEastAsia" w:hAnsiTheme="minorEastAsia"/>
          <w:szCs w:val="21"/>
        </w:rPr>
        <w:t>每次循环后</w:t>
      </w:r>
      <w:r w:rsidRPr="006F2E53">
        <w:rPr>
          <w:rFonts w:asciiTheme="minorEastAsia" w:hAnsiTheme="minorEastAsia" w:hint="eastAsia"/>
          <w:szCs w:val="21"/>
        </w:rPr>
        <w:t>维护更新当前</w:t>
      </w:r>
      <w:r w:rsidRPr="006F2E53">
        <w:rPr>
          <w:rFonts w:asciiTheme="minorEastAsia" w:hAnsiTheme="minorEastAsia"/>
          <w:szCs w:val="21"/>
        </w:rPr>
        <w:t>全局最优能量值</w:t>
      </w:r>
      <w:r w:rsidRPr="006F2E53">
        <w:rPr>
          <w:rFonts w:asciiTheme="minorEastAsia" w:hAnsiTheme="minorEastAsia" w:hint="eastAsia"/>
          <w:szCs w:val="21"/>
        </w:rPr>
        <w:t>。</w:t>
      </w:r>
    </w:p>
    <w:p w:rsidR="00E824F1" w:rsidRPr="006F2E53" w:rsidRDefault="00E824F1" w:rsidP="006F2E53">
      <w:pPr>
        <w:spacing w:line="360" w:lineRule="auto"/>
        <w:jc w:val="left"/>
        <w:rPr>
          <w:rFonts w:asciiTheme="minorEastAsia" w:hAnsiTheme="minorEastAsia" w:hint="eastAsia"/>
          <w:szCs w:val="21"/>
        </w:rPr>
      </w:pPr>
    </w:p>
    <w:p w:rsidR="006D409B" w:rsidRPr="006F2E53" w:rsidRDefault="006F2E53" w:rsidP="0019441C">
      <w:pPr>
        <w:pStyle w:val="a5"/>
        <w:numPr>
          <w:ilvl w:val="0"/>
          <w:numId w:val="1"/>
        </w:numPr>
        <w:spacing w:line="360" w:lineRule="auto"/>
        <w:ind w:firstLineChars="0"/>
        <w:jc w:val="left"/>
        <w:outlineLvl w:val="0"/>
        <w:rPr>
          <w:rFonts w:asciiTheme="minorEastAsia" w:hAnsiTheme="minorEastAsia"/>
          <w:b/>
          <w:sz w:val="28"/>
          <w:szCs w:val="28"/>
        </w:rPr>
      </w:pPr>
      <w:bookmarkStart w:id="6" w:name="_Toc403672880"/>
      <w:r>
        <w:rPr>
          <w:rFonts w:asciiTheme="minorEastAsia" w:hAnsiTheme="minorEastAsia" w:hint="eastAsia"/>
          <w:b/>
          <w:sz w:val="28"/>
          <w:szCs w:val="28"/>
        </w:rPr>
        <w:t>实验结果及分析</w:t>
      </w:r>
      <w:bookmarkEnd w:id="6"/>
    </w:p>
    <w:p w:rsidR="005E419E" w:rsidRPr="006F2E53" w:rsidRDefault="005E419E" w:rsidP="006F2E53">
      <w:pPr>
        <w:spacing w:line="360" w:lineRule="auto"/>
        <w:ind w:firstLineChars="200" w:firstLine="420"/>
        <w:jc w:val="left"/>
        <w:rPr>
          <w:rFonts w:asciiTheme="minorEastAsia" w:hAnsiTheme="minorEastAsia"/>
          <w:szCs w:val="21"/>
        </w:rPr>
      </w:pPr>
      <w:r w:rsidRPr="006F2E53">
        <w:rPr>
          <w:rFonts w:asciiTheme="minorEastAsia" w:hAnsiTheme="minorEastAsia" w:hint="eastAsia"/>
          <w:szCs w:val="21"/>
        </w:rPr>
        <w:t>经过参数训练后，选择使得平均复原率最高的一组参数</w:t>
      </w:r>
      <m:oMath>
        <m:d>
          <m:dPr>
            <m:ctrlPr>
              <w:rPr>
                <w:rFonts w:ascii="Cambria Math" w:hAnsi="Cambria Math"/>
                <w:b/>
                <w:szCs w:val="21"/>
              </w:rPr>
            </m:ctrlPr>
          </m:dPr>
          <m:e>
            <m:r>
              <m:rPr>
                <m:sty m:val="b"/>
              </m:rPr>
              <w:rPr>
                <w:rFonts w:ascii="Cambria Math" w:hAnsi="Cambria Math"/>
                <w:szCs w:val="21"/>
              </w:rPr>
              <m:t>h,β,η</m:t>
            </m:r>
          </m:e>
        </m:d>
        <m:r>
          <m:rPr>
            <m:sty m:val="b"/>
          </m:rPr>
          <w:rPr>
            <w:rFonts w:ascii="Cambria Math" w:hAnsi="Cambria Math"/>
            <w:szCs w:val="21"/>
          </w:rPr>
          <m:t>=(0.8,3.8,8.4)</m:t>
        </m:r>
      </m:oMath>
      <w:r w:rsidRPr="00490114">
        <w:rPr>
          <w:rFonts w:asciiTheme="minorEastAsia" w:hAnsiTheme="minorEastAsia" w:hint="eastAsia"/>
          <w:b/>
          <w:szCs w:val="21"/>
        </w:rPr>
        <w:t>作</w:t>
      </w:r>
      <w:r w:rsidRPr="006F2E53">
        <w:rPr>
          <w:rFonts w:asciiTheme="minorEastAsia" w:hAnsiTheme="minorEastAsia" w:hint="eastAsia"/>
          <w:szCs w:val="21"/>
        </w:rPr>
        <w:t>为最终结果，并对这一组数据进行分析。</w:t>
      </w:r>
    </w:p>
    <w:p w:rsidR="005E419E" w:rsidRPr="006F2E53" w:rsidRDefault="005E419E" w:rsidP="006F2E53">
      <w:pPr>
        <w:spacing w:line="360" w:lineRule="auto"/>
        <w:ind w:firstLineChars="200" w:firstLine="420"/>
        <w:jc w:val="left"/>
        <w:rPr>
          <w:rFonts w:asciiTheme="minorEastAsia" w:hAnsiTheme="minorEastAsia"/>
          <w:szCs w:val="21"/>
        </w:rPr>
      </w:pPr>
      <w:r w:rsidRPr="006F2E53">
        <w:rPr>
          <w:rFonts w:asciiTheme="minorEastAsia" w:hAnsiTheme="minorEastAsia" w:hint="eastAsia"/>
          <w:szCs w:val="21"/>
        </w:rPr>
        <w:t>下面是按照复原程度分别从最差，中等以及最好三个等级中选取的4张图片进行的对比分析</w:t>
      </w:r>
      <w:r w:rsidR="00490114">
        <w:rPr>
          <w:rFonts w:asciiTheme="minorEastAsia" w:hAnsiTheme="minorEastAsia" w:hint="eastAsia"/>
          <w:szCs w:val="21"/>
        </w:rPr>
        <w:t>：</w:t>
      </w:r>
    </w:p>
    <w:tbl>
      <w:tblPr>
        <w:tblStyle w:val="1-1"/>
        <w:tblW w:w="9072" w:type="dxa"/>
        <w:jc w:val="center"/>
        <w:tblBorders>
          <w:top w:val="thinThickSmallGap" w:sz="24" w:space="0" w:color="9CC2E5" w:themeColor="accent1" w:themeTint="99"/>
          <w:left w:val="thinThickSmallGap" w:sz="24" w:space="0" w:color="9CC2E5" w:themeColor="accent1" w:themeTint="99"/>
          <w:bottom w:val="thickThinSmallGap" w:sz="24" w:space="0" w:color="9CC2E5" w:themeColor="accent1" w:themeTint="99"/>
          <w:right w:val="thickThinSmallGap" w:sz="24" w:space="0" w:color="9CC2E5" w:themeColor="accent1" w:themeTint="99"/>
          <w:insideH w:val="single" w:sz="6" w:space="0" w:color="9CC2E5" w:themeColor="accent1" w:themeTint="99"/>
          <w:insideV w:val="single" w:sz="6" w:space="0" w:color="9CC2E5" w:themeColor="accent1" w:themeTint="99"/>
        </w:tblBorders>
        <w:tblLook w:val="0000" w:firstRow="0" w:lastRow="0" w:firstColumn="0" w:lastColumn="0" w:noHBand="0" w:noVBand="0"/>
      </w:tblPr>
      <w:tblGrid>
        <w:gridCol w:w="1096"/>
        <w:gridCol w:w="2767"/>
        <w:gridCol w:w="2962"/>
        <w:gridCol w:w="1113"/>
        <w:gridCol w:w="1134"/>
      </w:tblGrid>
      <w:tr w:rsidR="005E419E" w:rsidRPr="006F2E53" w:rsidTr="00490114">
        <w:trPr>
          <w:trHeight w:val="333"/>
          <w:jc w:val="center"/>
        </w:trPr>
        <w:tc>
          <w:tcPr>
            <w:tcW w:w="1096" w:type="dxa"/>
          </w:tcPr>
          <w:p w:rsidR="005E419E" w:rsidRPr="006F2E53" w:rsidRDefault="005E419E" w:rsidP="006F2E53">
            <w:pPr>
              <w:spacing w:line="360" w:lineRule="auto"/>
              <w:rPr>
                <w:rFonts w:asciiTheme="minorEastAsia" w:hAnsiTheme="minorEastAsia"/>
                <w:b/>
                <w:szCs w:val="21"/>
              </w:rPr>
            </w:pPr>
            <w:r w:rsidRPr="006F2E53">
              <w:rPr>
                <w:rFonts w:asciiTheme="minorEastAsia" w:hAnsiTheme="minorEastAsia" w:hint="eastAsia"/>
                <w:b/>
                <w:szCs w:val="21"/>
              </w:rPr>
              <w:t>去噪效果</w:t>
            </w:r>
          </w:p>
        </w:tc>
        <w:tc>
          <w:tcPr>
            <w:tcW w:w="2767"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去噪前</w:t>
            </w:r>
          </w:p>
        </w:tc>
        <w:tc>
          <w:tcPr>
            <w:tcW w:w="2962"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去噪后</w:t>
            </w:r>
          </w:p>
        </w:tc>
        <w:tc>
          <w:tcPr>
            <w:tcW w:w="1113"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复原率</w:t>
            </w:r>
          </w:p>
        </w:tc>
        <w:tc>
          <w:tcPr>
            <w:tcW w:w="1134"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去噪率</w:t>
            </w:r>
          </w:p>
        </w:tc>
      </w:tr>
      <w:tr w:rsidR="005E419E" w:rsidRPr="006F2E53" w:rsidTr="00490114">
        <w:trPr>
          <w:trHeight w:val="419"/>
          <w:jc w:val="center"/>
        </w:trPr>
        <w:tc>
          <w:tcPr>
            <w:tcW w:w="1096" w:type="dxa"/>
            <w:vMerge w:val="restart"/>
          </w:tcPr>
          <w:p w:rsidR="005E419E" w:rsidRPr="006F2E53" w:rsidRDefault="005E419E" w:rsidP="006F2E53">
            <w:pPr>
              <w:spacing w:line="360" w:lineRule="auto"/>
              <w:jc w:val="center"/>
              <w:rPr>
                <w:rFonts w:asciiTheme="minorEastAsia" w:hAnsiTheme="minorEastAsia"/>
                <w:b/>
                <w:noProof/>
                <w:szCs w:val="21"/>
              </w:rPr>
            </w:pPr>
            <w:r w:rsidRPr="006F2E53">
              <w:rPr>
                <w:rFonts w:asciiTheme="minorEastAsia" w:hAnsiTheme="minorEastAsia" w:hint="eastAsia"/>
                <w:b/>
                <w:noProof/>
                <w:szCs w:val="21"/>
              </w:rPr>
              <w:t>最差</w:t>
            </w:r>
          </w:p>
        </w:tc>
        <w:tc>
          <w:tcPr>
            <w:tcW w:w="2767"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noProof/>
                <w:szCs w:val="21"/>
              </w:rPr>
              <w:drawing>
                <wp:inline distT="0" distB="0" distL="0" distR="0" wp14:anchorId="6C77E256" wp14:editId="4E32E16C">
                  <wp:extent cx="1620000" cy="1080000"/>
                  <wp:effectExtent l="0" t="0" r="0" b="6350"/>
                  <wp:docPr id="19" name="图片 19" descr="C:\Users\xb\Desktop\worst\noi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b\Desktop\worst\nois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b/>
                <w:noProof/>
                <w:szCs w:val="21"/>
              </w:rPr>
              <w:drawing>
                <wp:inline distT="0" distB="0" distL="0" distR="0" wp14:anchorId="10FEC088" wp14:editId="182CE226">
                  <wp:extent cx="1620000" cy="1080000"/>
                  <wp:effectExtent l="0" t="0" r="0" b="6350"/>
                  <wp:docPr id="5" name="图片 5" descr="C:\Users\xb\Desktop\worst\denoise\3_91.4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b\Desktop\worst\denoise\3_91.41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91.4175%</w:t>
            </w:r>
          </w:p>
        </w:tc>
        <w:tc>
          <w:tcPr>
            <w:tcW w:w="1134"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14.175%</w:t>
            </w:r>
          </w:p>
        </w:tc>
      </w:tr>
      <w:tr w:rsidR="005E419E" w:rsidRPr="006F2E53" w:rsidTr="00490114">
        <w:trPr>
          <w:trHeight w:val="388"/>
          <w:jc w:val="center"/>
        </w:trPr>
        <w:tc>
          <w:tcPr>
            <w:tcW w:w="1096" w:type="dxa"/>
            <w:vMerge/>
          </w:tcPr>
          <w:p w:rsidR="005E419E" w:rsidRPr="006F2E53" w:rsidRDefault="005E419E" w:rsidP="006F2E53">
            <w:pPr>
              <w:spacing w:line="360" w:lineRule="auto"/>
              <w:jc w:val="center"/>
              <w:rPr>
                <w:rFonts w:asciiTheme="minorEastAsia" w:hAnsiTheme="minorEastAsia"/>
                <w:b/>
                <w:noProof/>
                <w:szCs w:val="21"/>
              </w:rPr>
            </w:pPr>
          </w:p>
        </w:tc>
        <w:tc>
          <w:tcPr>
            <w:tcW w:w="2767"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b/>
                <w:noProof/>
                <w:szCs w:val="21"/>
              </w:rPr>
              <w:drawing>
                <wp:inline distT="0" distB="0" distL="0" distR="0" wp14:anchorId="0CEC7CE3" wp14:editId="677FC2F7">
                  <wp:extent cx="1620000" cy="1080000"/>
                  <wp:effectExtent l="0" t="0" r="0" b="6350"/>
                  <wp:docPr id="20" name="图片 20" descr="C:\Users\xb\Desktop\worst\noi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b\Desktop\worst\nois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noProof/>
                <w:szCs w:val="21"/>
              </w:rPr>
              <w:drawing>
                <wp:inline distT="0" distB="0" distL="0" distR="0" wp14:anchorId="2B6767E8" wp14:editId="3909F185">
                  <wp:extent cx="1616400" cy="1080000"/>
                  <wp:effectExtent l="0" t="0" r="3175" b="6350"/>
                  <wp:docPr id="6" name="图片 6" descr="C:\Users\xb\Desktop\worst\denoise\4_91.8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b\Desktop\worst\denoise\4_91.89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4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91.8935%</w:t>
            </w:r>
          </w:p>
        </w:tc>
        <w:tc>
          <w:tcPr>
            <w:tcW w:w="1134"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18.935%</w:t>
            </w:r>
          </w:p>
        </w:tc>
      </w:tr>
      <w:tr w:rsidR="005E419E" w:rsidRPr="006F2E53" w:rsidTr="00490114">
        <w:trPr>
          <w:trHeight w:val="574"/>
          <w:jc w:val="center"/>
        </w:trPr>
        <w:tc>
          <w:tcPr>
            <w:tcW w:w="1096" w:type="dxa"/>
            <w:vMerge/>
          </w:tcPr>
          <w:p w:rsidR="005E419E" w:rsidRPr="006F2E53" w:rsidRDefault="005E419E" w:rsidP="006F2E53">
            <w:pPr>
              <w:spacing w:line="360" w:lineRule="auto"/>
              <w:jc w:val="center"/>
              <w:rPr>
                <w:rFonts w:asciiTheme="minorEastAsia" w:hAnsiTheme="minorEastAsia"/>
                <w:b/>
                <w:noProof/>
                <w:szCs w:val="21"/>
              </w:rPr>
            </w:pPr>
          </w:p>
        </w:tc>
        <w:tc>
          <w:tcPr>
            <w:tcW w:w="2767"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b/>
                <w:noProof/>
                <w:szCs w:val="21"/>
              </w:rPr>
              <w:drawing>
                <wp:inline distT="0" distB="0" distL="0" distR="0" wp14:anchorId="4D8344AC" wp14:editId="3FEE4DA8">
                  <wp:extent cx="1620000" cy="1080000"/>
                  <wp:effectExtent l="0" t="0" r="0" b="6350"/>
                  <wp:docPr id="17" name="图片 17" descr="C:\Users\xb\Desktop\worst\noi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b\Desktop\worst\nois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noProof/>
                <w:szCs w:val="21"/>
              </w:rPr>
              <w:drawing>
                <wp:inline distT="0" distB="0" distL="0" distR="0" wp14:anchorId="3425F156" wp14:editId="2EA838C6">
                  <wp:extent cx="1616400" cy="1080000"/>
                  <wp:effectExtent l="0" t="0" r="3175" b="6350"/>
                  <wp:docPr id="8" name="图片 8" descr="C:\Users\xb\Desktop\worst\denoise\1_91.9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b\Desktop\worst\denoise\1_91.93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64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91.9393%</w:t>
            </w:r>
          </w:p>
        </w:tc>
        <w:tc>
          <w:tcPr>
            <w:tcW w:w="1134"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19.393%</w:t>
            </w:r>
          </w:p>
        </w:tc>
      </w:tr>
      <w:tr w:rsidR="005E419E" w:rsidRPr="006F2E53" w:rsidTr="00490114">
        <w:trPr>
          <w:trHeight w:val="568"/>
          <w:jc w:val="center"/>
        </w:trPr>
        <w:tc>
          <w:tcPr>
            <w:tcW w:w="1096" w:type="dxa"/>
            <w:vMerge/>
          </w:tcPr>
          <w:p w:rsidR="005E419E" w:rsidRPr="006F2E53" w:rsidRDefault="005E419E" w:rsidP="006F2E53">
            <w:pPr>
              <w:spacing w:line="360" w:lineRule="auto"/>
              <w:jc w:val="center"/>
              <w:rPr>
                <w:rFonts w:asciiTheme="minorEastAsia" w:hAnsiTheme="minorEastAsia"/>
                <w:b/>
                <w:noProof/>
                <w:szCs w:val="21"/>
              </w:rPr>
            </w:pPr>
          </w:p>
        </w:tc>
        <w:tc>
          <w:tcPr>
            <w:tcW w:w="2767"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b/>
                <w:noProof/>
                <w:szCs w:val="21"/>
              </w:rPr>
              <w:drawing>
                <wp:inline distT="0" distB="0" distL="0" distR="0" wp14:anchorId="0696D72E" wp14:editId="63C9AB9E">
                  <wp:extent cx="1620000" cy="1080000"/>
                  <wp:effectExtent l="0" t="0" r="0" b="6350"/>
                  <wp:docPr id="18" name="图片 18" descr="C:\Users\xb\Desktop\worst\no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b\Desktop\worst\nois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noProof/>
                <w:szCs w:val="21"/>
              </w:rPr>
              <w:drawing>
                <wp:inline distT="0" distB="0" distL="0" distR="0" wp14:anchorId="4AC9B72C" wp14:editId="3784E69B">
                  <wp:extent cx="1616400" cy="1080000"/>
                  <wp:effectExtent l="0" t="0" r="3175" b="6350"/>
                  <wp:docPr id="9" name="图片 9" descr="C:\Users\xb\Desktop\worst\denoise\2_92.4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b\Desktop\worst\denoise\2_92.47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64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92.4744%</w:t>
            </w:r>
          </w:p>
        </w:tc>
        <w:tc>
          <w:tcPr>
            <w:tcW w:w="1134"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24.744%</w:t>
            </w:r>
          </w:p>
        </w:tc>
      </w:tr>
      <w:tr w:rsidR="005E419E" w:rsidRPr="006F2E53" w:rsidTr="00490114">
        <w:trPr>
          <w:trHeight w:val="712"/>
          <w:jc w:val="center"/>
        </w:trPr>
        <w:tc>
          <w:tcPr>
            <w:tcW w:w="1096" w:type="dxa"/>
            <w:vMerge w:val="restart"/>
          </w:tcPr>
          <w:p w:rsidR="005E419E" w:rsidRPr="006F2E53" w:rsidRDefault="005E419E" w:rsidP="006F2E53">
            <w:pPr>
              <w:spacing w:line="360" w:lineRule="auto"/>
              <w:jc w:val="center"/>
              <w:rPr>
                <w:rFonts w:asciiTheme="minorEastAsia" w:hAnsiTheme="minorEastAsia"/>
                <w:b/>
                <w:noProof/>
                <w:szCs w:val="21"/>
              </w:rPr>
            </w:pPr>
            <w:r w:rsidRPr="006F2E53">
              <w:rPr>
                <w:rFonts w:asciiTheme="minorEastAsia" w:hAnsiTheme="minorEastAsia" w:hint="eastAsia"/>
                <w:b/>
                <w:noProof/>
                <w:szCs w:val="21"/>
              </w:rPr>
              <w:t>中等</w:t>
            </w:r>
          </w:p>
        </w:tc>
        <w:tc>
          <w:tcPr>
            <w:tcW w:w="2767"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noProof/>
                <w:szCs w:val="21"/>
              </w:rPr>
              <w:drawing>
                <wp:inline distT="0" distB="0" distL="0" distR="0" wp14:anchorId="008F9710" wp14:editId="1FA2F09E">
                  <wp:extent cx="1620000" cy="1080000"/>
                  <wp:effectExtent l="0" t="0" r="0" b="6350"/>
                  <wp:docPr id="24" name="图片 24" descr="C:\Users\xb\Desktop\average\no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b\Desktop\average\nois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b/>
                <w:noProof/>
                <w:szCs w:val="21"/>
              </w:rPr>
              <w:drawing>
                <wp:inline distT="0" distB="0" distL="0" distR="0" wp14:anchorId="48F5B2E4" wp14:editId="14DCC3D6">
                  <wp:extent cx="1623600" cy="1080000"/>
                  <wp:effectExtent l="0" t="0" r="0" b="6350"/>
                  <wp:docPr id="10" name="图片 10" descr="C:\Users\xb\Desktop\average\denoise\2_96.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b\Desktop\average\denoise\2_96.3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36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96.3613%</w:t>
            </w:r>
          </w:p>
        </w:tc>
        <w:tc>
          <w:tcPr>
            <w:tcW w:w="1134"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63.613%</w:t>
            </w:r>
          </w:p>
        </w:tc>
      </w:tr>
      <w:tr w:rsidR="005E419E" w:rsidRPr="006F2E53" w:rsidTr="00490114">
        <w:trPr>
          <w:trHeight w:val="704"/>
          <w:jc w:val="center"/>
        </w:trPr>
        <w:tc>
          <w:tcPr>
            <w:tcW w:w="1096" w:type="dxa"/>
            <w:vMerge/>
          </w:tcPr>
          <w:p w:rsidR="005E419E" w:rsidRPr="006F2E53" w:rsidRDefault="005E419E" w:rsidP="006F2E53">
            <w:pPr>
              <w:spacing w:line="360" w:lineRule="auto"/>
              <w:jc w:val="center"/>
              <w:rPr>
                <w:rFonts w:asciiTheme="minorEastAsia" w:hAnsiTheme="minorEastAsia"/>
                <w:b/>
                <w:noProof/>
                <w:szCs w:val="21"/>
              </w:rPr>
            </w:pPr>
          </w:p>
        </w:tc>
        <w:tc>
          <w:tcPr>
            <w:tcW w:w="2767"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noProof/>
                <w:szCs w:val="21"/>
              </w:rPr>
              <w:drawing>
                <wp:inline distT="0" distB="0" distL="0" distR="0" wp14:anchorId="7451B338" wp14:editId="7D555A4F">
                  <wp:extent cx="1620000" cy="1080000"/>
                  <wp:effectExtent l="0" t="0" r="0" b="6350"/>
                  <wp:docPr id="23" name="图片 23" descr="C:\Users\xb\Desktop\average\noi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b\Desktop\average\nois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noProof/>
                <w:szCs w:val="21"/>
              </w:rPr>
              <w:drawing>
                <wp:inline distT="0" distB="0" distL="0" distR="0" wp14:anchorId="4E76895A" wp14:editId="348016E4">
                  <wp:extent cx="1620000" cy="1080000"/>
                  <wp:effectExtent l="0" t="0" r="0" b="6350"/>
                  <wp:docPr id="11" name="图片 11" descr="C:\Users\xb\Desktop\average\denoise\1_96.4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b\Desktop\average\denoise\1_96.49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96.4935%</w:t>
            </w:r>
          </w:p>
        </w:tc>
        <w:tc>
          <w:tcPr>
            <w:tcW w:w="1134" w:type="dxa"/>
          </w:tcPr>
          <w:p w:rsidR="005E419E" w:rsidRPr="006F2E53" w:rsidRDefault="005E419E" w:rsidP="006F2E53">
            <w:pPr>
              <w:spacing w:line="360" w:lineRule="auto"/>
              <w:jc w:val="center"/>
              <w:rPr>
                <w:rFonts w:asciiTheme="minorEastAsia" w:hAnsiTheme="minorEastAsia"/>
                <w:b/>
                <w:szCs w:val="21"/>
              </w:rPr>
            </w:pPr>
            <w:r w:rsidRPr="006F2E53">
              <w:rPr>
                <w:rFonts w:asciiTheme="minorEastAsia" w:hAnsiTheme="minorEastAsia" w:hint="eastAsia"/>
                <w:b/>
                <w:szCs w:val="21"/>
              </w:rPr>
              <w:t>64.935%</w:t>
            </w:r>
          </w:p>
        </w:tc>
      </w:tr>
      <w:tr w:rsidR="005E419E" w:rsidRPr="006F2E53" w:rsidTr="00490114">
        <w:trPr>
          <w:trHeight w:val="823"/>
          <w:jc w:val="center"/>
        </w:trPr>
        <w:tc>
          <w:tcPr>
            <w:tcW w:w="1096" w:type="dxa"/>
            <w:vMerge/>
          </w:tcPr>
          <w:p w:rsidR="005E419E" w:rsidRPr="006F2E53" w:rsidRDefault="005E419E" w:rsidP="006F2E53">
            <w:pPr>
              <w:spacing w:line="360" w:lineRule="auto"/>
              <w:jc w:val="left"/>
              <w:rPr>
                <w:rFonts w:asciiTheme="minorEastAsia" w:hAnsiTheme="minorEastAsia"/>
                <w:b/>
                <w:noProof/>
                <w:szCs w:val="21"/>
              </w:rPr>
            </w:pPr>
          </w:p>
        </w:tc>
        <w:tc>
          <w:tcPr>
            <w:tcW w:w="2767"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30FAF076" wp14:editId="25E7AB39">
                  <wp:extent cx="1620000" cy="1080000"/>
                  <wp:effectExtent l="0" t="0" r="0" b="6350"/>
                  <wp:docPr id="25" name="图片 25" descr="C:\Users\xb\Desktop\average\noi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b\Desktop\average\nois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43A060B4" wp14:editId="7AAABFAA">
                  <wp:extent cx="1620000" cy="1080000"/>
                  <wp:effectExtent l="0" t="0" r="0" b="6350"/>
                  <wp:docPr id="21" name="图片 21" descr="C:\Users\xb\Desktop\average\denoise\4_97.0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b\Desktop\average\denoise\4_97.01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97.0194%</w:t>
            </w:r>
          </w:p>
        </w:tc>
        <w:tc>
          <w:tcPr>
            <w:tcW w:w="1134"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70.194%</w:t>
            </w:r>
          </w:p>
        </w:tc>
      </w:tr>
      <w:tr w:rsidR="005E419E" w:rsidRPr="006F2E53" w:rsidTr="00490114">
        <w:trPr>
          <w:trHeight w:val="728"/>
          <w:jc w:val="center"/>
        </w:trPr>
        <w:tc>
          <w:tcPr>
            <w:tcW w:w="1096" w:type="dxa"/>
            <w:vMerge/>
          </w:tcPr>
          <w:p w:rsidR="005E419E" w:rsidRPr="006F2E53" w:rsidRDefault="005E419E" w:rsidP="006F2E53">
            <w:pPr>
              <w:spacing w:line="360" w:lineRule="auto"/>
              <w:jc w:val="left"/>
              <w:rPr>
                <w:rFonts w:asciiTheme="minorEastAsia" w:hAnsiTheme="minorEastAsia"/>
                <w:b/>
                <w:noProof/>
                <w:szCs w:val="21"/>
              </w:rPr>
            </w:pPr>
          </w:p>
        </w:tc>
        <w:tc>
          <w:tcPr>
            <w:tcW w:w="2767"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0387DAA4" wp14:editId="0DDB7F0D">
                  <wp:extent cx="1620000" cy="1080000"/>
                  <wp:effectExtent l="0" t="0" r="0" b="6350"/>
                  <wp:docPr id="26" name="图片 26" descr="C:\Users\xb\Desktop\average\noi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xb\Desktop\average\nois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38A5D56A" wp14:editId="4CF9061E">
                  <wp:extent cx="1620000" cy="1080000"/>
                  <wp:effectExtent l="0" t="0" r="0" b="6350"/>
                  <wp:docPr id="22" name="图片 22" descr="C:\Users\xb\Desktop\average\denoise\3_97.7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b\Desktop\average\denoise\3_97.794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97.7946%</w:t>
            </w:r>
          </w:p>
        </w:tc>
        <w:tc>
          <w:tcPr>
            <w:tcW w:w="1134"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77.946%</w:t>
            </w:r>
          </w:p>
        </w:tc>
      </w:tr>
      <w:tr w:rsidR="005E419E" w:rsidRPr="006F2E53" w:rsidTr="00490114">
        <w:trPr>
          <w:trHeight w:val="744"/>
          <w:jc w:val="center"/>
        </w:trPr>
        <w:tc>
          <w:tcPr>
            <w:tcW w:w="1096" w:type="dxa"/>
            <w:vMerge w:val="restart"/>
          </w:tcPr>
          <w:p w:rsidR="005E419E" w:rsidRPr="006F2E53" w:rsidRDefault="005E419E" w:rsidP="006F2E53">
            <w:pPr>
              <w:spacing w:line="360" w:lineRule="auto"/>
              <w:jc w:val="center"/>
              <w:rPr>
                <w:rFonts w:asciiTheme="minorEastAsia" w:hAnsiTheme="minorEastAsia"/>
                <w:b/>
                <w:noProof/>
                <w:szCs w:val="21"/>
              </w:rPr>
            </w:pPr>
            <w:r w:rsidRPr="006F2E53">
              <w:rPr>
                <w:rFonts w:asciiTheme="minorEastAsia" w:hAnsiTheme="minorEastAsia" w:hint="eastAsia"/>
                <w:b/>
                <w:noProof/>
                <w:szCs w:val="21"/>
              </w:rPr>
              <w:lastRenderedPageBreak/>
              <w:t>最好</w:t>
            </w:r>
          </w:p>
        </w:tc>
        <w:tc>
          <w:tcPr>
            <w:tcW w:w="2767"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b/>
                <w:noProof/>
                <w:szCs w:val="21"/>
              </w:rPr>
              <w:drawing>
                <wp:inline distT="0" distB="0" distL="0" distR="0" wp14:anchorId="086C9919" wp14:editId="493A12A6">
                  <wp:extent cx="1620000" cy="1080000"/>
                  <wp:effectExtent l="0" t="0" r="0" b="6350"/>
                  <wp:docPr id="32" name="图片 32" descr="C:\Users\xb\Desktop\best\no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xb\Desktop\best\nois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53EA377B" wp14:editId="5B5F46F8">
                  <wp:extent cx="1620000" cy="1080000"/>
                  <wp:effectExtent l="0" t="0" r="0" b="6350"/>
                  <wp:docPr id="27" name="图片 27" descr="C:\Users\xb\Desktop\best\denoise\2_99.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b\Desktop\best\denoise\2_99.12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99.1211%</w:t>
            </w:r>
          </w:p>
        </w:tc>
        <w:tc>
          <w:tcPr>
            <w:tcW w:w="1134"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91.211%</w:t>
            </w:r>
          </w:p>
        </w:tc>
      </w:tr>
      <w:tr w:rsidR="005E419E" w:rsidRPr="006F2E53" w:rsidTr="00490114">
        <w:trPr>
          <w:trHeight w:val="997"/>
          <w:jc w:val="center"/>
        </w:trPr>
        <w:tc>
          <w:tcPr>
            <w:tcW w:w="1096" w:type="dxa"/>
            <w:vMerge/>
          </w:tcPr>
          <w:p w:rsidR="005E419E" w:rsidRPr="006F2E53" w:rsidRDefault="005E419E" w:rsidP="006F2E53">
            <w:pPr>
              <w:spacing w:line="360" w:lineRule="auto"/>
              <w:jc w:val="left"/>
              <w:rPr>
                <w:rFonts w:asciiTheme="minorEastAsia" w:hAnsiTheme="minorEastAsia"/>
                <w:b/>
                <w:noProof/>
                <w:szCs w:val="21"/>
              </w:rPr>
            </w:pPr>
          </w:p>
        </w:tc>
        <w:tc>
          <w:tcPr>
            <w:tcW w:w="2767"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b/>
                <w:noProof/>
                <w:szCs w:val="21"/>
              </w:rPr>
              <w:drawing>
                <wp:inline distT="0" distB="0" distL="0" distR="0" wp14:anchorId="71327766" wp14:editId="381B860E">
                  <wp:extent cx="1620000" cy="1080000"/>
                  <wp:effectExtent l="0" t="0" r="0" b="6350"/>
                  <wp:docPr id="33" name="图片 33" descr="C:\Users\xb\Desktop\best\noi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xb\Desktop\best\nois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12F2A69F" wp14:editId="01EEEBF2">
                  <wp:extent cx="1620000" cy="1080000"/>
                  <wp:effectExtent l="0" t="0" r="0" b="6350"/>
                  <wp:docPr id="28" name="图片 28" descr="C:\Users\xb\Desktop\best\denoise\3_99.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b\Desktop\best\denoise\3_99.22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99.2218%</w:t>
            </w:r>
          </w:p>
        </w:tc>
        <w:tc>
          <w:tcPr>
            <w:tcW w:w="1134"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92.218%</w:t>
            </w:r>
          </w:p>
        </w:tc>
      </w:tr>
      <w:tr w:rsidR="005E419E" w:rsidRPr="006F2E53" w:rsidTr="00490114">
        <w:trPr>
          <w:trHeight w:val="854"/>
          <w:jc w:val="center"/>
        </w:trPr>
        <w:tc>
          <w:tcPr>
            <w:tcW w:w="1096" w:type="dxa"/>
            <w:vMerge/>
          </w:tcPr>
          <w:p w:rsidR="005E419E" w:rsidRPr="006F2E53" w:rsidRDefault="005E419E" w:rsidP="006F2E53">
            <w:pPr>
              <w:spacing w:line="360" w:lineRule="auto"/>
              <w:jc w:val="left"/>
              <w:rPr>
                <w:rFonts w:asciiTheme="minorEastAsia" w:hAnsiTheme="minorEastAsia"/>
                <w:b/>
                <w:noProof/>
                <w:szCs w:val="21"/>
              </w:rPr>
            </w:pPr>
          </w:p>
        </w:tc>
        <w:tc>
          <w:tcPr>
            <w:tcW w:w="2767"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b/>
                <w:noProof/>
                <w:szCs w:val="21"/>
              </w:rPr>
              <w:drawing>
                <wp:inline distT="0" distB="0" distL="0" distR="0" wp14:anchorId="45DE4FA5" wp14:editId="7CA257A3">
                  <wp:extent cx="1620000" cy="1080000"/>
                  <wp:effectExtent l="0" t="0" r="0" b="6350"/>
                  <wp:docPr id="34" name="图片 34" descr="C:\Users\xb\Desktop\best\noi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xb\Desktop\best\noise\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b/>
                <w:noProof/>
                <w:szCs w:val="21"/>
              </w:rPr>
              <w:drawing>
                <wp:inline distT="0" distB="0" distL="0" distR="0" wp14:anchorId="7B09123B" wp14:editId="260D51C1">
                  <wp:extent cx="1620000" cy="1080000"/>
                  <wp:effectExtent l="0" t="0" r="0" b="6350"/>
                  <wp:docPr id="29" name="图片 29" descr="C:\Users\xb\Desktop\best\denoise\4_99.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xb\Desktop\best\denoise\4_99.30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99.3022%</w:t>
            </w:r>
          </w:p>
        </w:tc>
        <w:tc>
          <w:tcPr>
            <w:tcW w:w="1134"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93.022%</w:t>
            </w:r>
          </w:p>
        </w:tc>
      </w:tr>
      <w:tr w:rsidR="005E419E" w:rsidRPr="006F2E53" w:rsidTr="00490114">
        <w:trPr>
          <w:trHeight w:val="902"/>
          <w:jc w:val="center"/>
        </w:trPr>
        <w:tc>
          <w:tcPr>
            <w:tcW w:w="1096" w:type="dxa"/>
            <w:vMerge/>
          </w:tcPr>
          <w:p w:rsidR="005E419E" w:rsidRPr="006F2E53" w:rsidRDefault="005E419E" w:rsidP="006F2E53">
            <w:pPr>
              <w:spacing w:line="360" w:lineRule="auto"/>
              <w:jc w:val="left"/>
              <w:rPr>
                <w:rFonts w:asciiTheme="minorEastAsia" w:hAnsiTheme="minorEastAsia"/>
                <w:b/>
                <w:noProof/>
                <w:szCs w:val="21"/>
              </w:rPr>
            </w:pPr>
          </w:p>
        </w:tc>
        <w:tc>
          <w:tcPr>
            <w:tcW w:w="2767"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68061760" wp14:editId="4CBBBBE7">
                  <wp:extent cx="1620000" cy="1080000"/>
                  <wp:effectExtent l="0" t="0" r="0" b="6350"/>
                  <wp:docPr id="31" name="图片 31" descr="C:\Users\xb\Desktop\best\noi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xb\Desktop\best\noise\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2962"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noProof/>
                <w:szCs w:val="21"/>
              </w:rPr>
              <w:drawing>
                <wp:inline distT="0" distB="0" distL="0" distR="0" wp14:anchorId="59247AB0" wp14:editId="67838FBF">
                  <wp:extent cx="1620000" cy="1080000"/>
                  <wp:effectExtent l="0" t="0" r="0" b="6350"/>
                  <wp:docPr id="30" name="图片 30" descr="C:\Users\xb\Desktop\best\denoise\1_99.7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b\Desktop\best\denoise\1_99.72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inline>
              </w:drawing>
            </w:r>
          </w:p>
        </w:tc>
        <w:tc>
          <w:tcPr>
            <w:tcW w:w="1113"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99.7223%</w:t>
            </w:r>
          </w:p>
        </w:tc>
        <w:tc>
          <w:tcPr>
            <w:tcW w:w="1134" w:type="dxa"/>
          </w:tcPr>
          <w:p w:rsidR="005E419E" w:rsidRPr="006F2E53" w:rsidRDefault="005E419E" w:rsidP="006F2E53">
            <w:pPr>
              <w:spacing w:line="360" w:lineRule="auto"/>
              <w:jc w:val="left"/>
              <w:rPr>
                <w:rFonts w:asciiTheme="minorEastAsia" w:hAnsiTheme="minorEastAsia"/>
                <w:b/>
                <w:szCs w:val="21"/>
              </w:rPr>
            </w:pPr>
            <w:r w:rsidRPr="006F2E53">
              <w:rPr>
                <w:rFonts w:asciiTheme="minorEastAsia" w:hAnsiTheme="minorEastAsia" w:hint="eastAsia"/>
                <w:b/>
                <w:szCs w:val="21"/>
              </w:rPr>
              <w:t>97.223%</w:t>
            </w:r>
          </w:p>
        </w:tc>
      </w:tr>
    </w:tbl>
    <w:p w:rsidR="005E419E" w:rsidRPr="006F2E53" w:rsidRDefault="005E419E" w:rsidP="006F2E53">
      <w:pPr>
        <w:spacing w:line="360" w:lineRule="auto"/>
        <w:ind w:firstLineChars="200" w:firstLine="420"/>
        <w:jc w:val="left"/>
        <w:rPr>
          <w:rFonts w:asciiTheme="minorEastAsia" w:hAnsiTheme="minorEastAsia"/>
          <w:szCs w:val="21"/>
        </w:rPr>
      </w:pPr>
      <w:r w:rsidRPr="006F2E53">
        <w:rPr>
          <w:rFonts w:asciiTheme="minorEastAsia" w:hAnsiTheme="minorEastAsia" w:hint="eastAsia"/>
          <w:szCs w:val="21"/>
        </w:rPr>
        <w:t>对比分析可以得出如下结论：</w:t>
      </w:r>
    </w:p>
    <w:p w:rsidR="005E419E" w:rsidRPr="006F2E53" w:rsidRDefault="005E419E" w:rsidP="006F2E53">
      <w:pPr>
        <w:spacing w:line="360" w:lineRule="auto"/>
        <w:jc w:val="left"/>
        <w:rPr>
          <w:rFonts w:asciiTheme="minorEastAsia" w:hAnsiTheme="minorEastAsia"/>
          <w:szCs w:val="21"/>
        </w:rPr>
      </w:pPr>
      <w:r w:rsidRPr="006F2E53">
        <w:rPr>
          <w:rFonts w:asciiTheme="minorEastAsia" w:hAnsiTheme="minorEastAsia" w:hint="eastAsia"/>
          <w:szCs w:val="21"/>
        </w:rPr>
        <w:tab/>
        <w:t>图片的复原率，去噪率和图片的复杂程度基本上是负相关的。</w:t>
      </w:r>
    </w:p>
    <w:p w:rsidR="005E419E" w:rsidRPr="006F2E53" w:rsidRDefault="005E419E" w:rsidP="006F2E53">
      <w:pPr>
        <w:spacing w:line="360" w:lineRule="auto"/>
        <w:jc w:val="left"/>
        <w:rPr>
          <w:rFonts w:asciiTheme="minorEastAsia" w:hAnsiTheme="minorEastAsia"/>
          <w:szCs w:val="21"/>
        </w:rPr>
      </w:pPr>
      <w:r w:rsidRPr="006F2E53">
        <w:rPr>
          <w:rFonts w:asciiTheme="minorEastAsia" w:hAnsiTheme="minorEastAsia" w:hint="eastAsia"/>
          <w:szCs w:val="21"/>
        </w:rPr>
        <w:tab/>
        <w:t>当图片比较简单，没有什么细节的时候图片的复原率可以达到</w:t>
      </w:r>
      <m:oMath>
        <m:r>
          <m:rPr>
            <m:sty m:val="bi"/>
          </m:rPr>
          <w:rPr>
            <w:rFonts w:ascii="Cambria Math" w:hAnsi="Cambria Math"/>
            <w:szCs w:val="21"/>
          </w:rPr>
          <m:t>99</m:t>
        </m:r>
        <m:r>
          <m:rPr>
            <m:sty m:val="bi"/>
          </m:rPr>
          <w:rPr>
            <w:rFonts w:ascii="Cambria Math" w:hAnsi="Cambria Math" w:hint="eastAsia"/>
            <w:szCs w:val="21"/>
          </w:rPr>
          <m:t>%</m:t>
        </m:r>
      </m:oMath>
      <w:r w:rsidRPr="006F2E53">
        <w:rPr>
          <w:rFonts w:asciiTheme="minorEastAsia" w:hAnsiTheme="minorEastAsia" w:hint="eastAsia"/>
          <w:szCs w:val="21"/>
        </w:rPr>
        <w:t>以上，随着图片逐渐变复杂，细节部分越来越多，图片的复原率会逐渐下降到</w:t>
      </w:r>
      <m:oMath>
        <m:r>
          <m:rPr>
            <m:sty m:val="bi"/>
          </m:rPr>
          <w:rPr>
            <w:rFonts w:ascii="Cambria Math" w:hAnsi="Cambria Math"/>
            <w:szCs w:val="21"/>
          </w:rPr>
          <m:t>91</m:t>
        </m:r>
        <m:r>
          <m:rPr>
            <m:sty m:val="bi"/>
          </m:rPr>
          <w:rPr>
            <w:rFonts w:ascii="Cambria Math" w:hAnsi="Cambria Math" w:hint="eastAsia"/>
            <w:szCs w:val="21"/>
          </w:rPr>
          <m:t>%</m:t>
        </m:r>
      </m:oMath>
      <w:r w:rsidRPr="006F2E53">
        <w:rPr>
          <w:rFonts w:asciiTheme="minorEastAsia" w:hAnsiTheme="minorEastAsia" w:hint="eastAsia"/>
          <w:szCs w:val="21"/>
        </w:rPr>
        <w:t>左右，此时去噪率仅</w:t>
      </w:r>
      <w:r w:rsidR="00306381" w:rsidRPr="006F2E53">
        <w:rPr>
          <w:rFonts w:asciiTheme="minorEastAsia" w:hAnsiTheme="minorEastAsia" w:hint="eastAsia"/>
          <w:szCs w:val="21"/>
        </w:rPr>
        <w:t>为</w:t>
      </w:r>
      <m:oMath>
        <m:r>
          <m:rPr>
            <m:sty m:val="bi"/>
          </m:rPr>
          <w:rPr>
            <w:rFonts w:ascii="Cambria Math" w:hAnsi="Cambria Math"/>
            <w:szCs w:val="21"/>
          </w:rPr>
          <m:t>1</m:t>
        </m:r>
        <m:r>
          <m:rPr>
            <m:sty m:val="bi"/>
          </m:rPr>
          <w:rPr>
            <w:rFonts w:ascii="Cambria Math" w:hAnsi="Cambria Math" w:hint="eastAsia"/>
            <w:szCs w:val="21"/>
          </w:rPr>
          <m:t>0%</m:t>
        </m:r>
      </m:oMath>
      <w:r w:rsidRPr="006F2E53">
        <w:rPr>
          <w:rFonts w:asciiTheme="minorEastAsia" w:hAnsiTheme="minorEastAsia" w:hint="eastAsia"/>
          <w:szCs w:val="21"/>
        </w:rPr>
        <w:t>。最终使用最佳参数对</w:t>
      </w:r>
      <w:r w:rsidR="00306381" w:rsidRPr="006F2E53">
        <w:rPr>
          <w:rFonts w:asciiTheme="minorEastAsia" w:hAnsiTheme="minorEastAsia" w:hint="eastAsia"/>
          <w:szCs w:val="21"/>
        </w:rPr>
        <w:t>两个分别拥有一百张不同</w:t>
      </w:r>
      <w:r w:rsidRPr="006F2E53">
        <w:rPr>
          <w:rFonts w:asciiTheme="minorEastAsia" w:hAnsiTheme="minorEastAsia" w:hint="eastAsia"/>
          <w:szCs w:val="21"/>
        </w:rPr>
        <w:t>图片</w:t>
      </w:r>
      <w:r w:rsidR="00306381" w:rsidRPr="006F2E53">
        <w:rPr>
          <w:rFonts w:asciiTheme="minorEastAsia" w:hAnsiTheme="minorEastAsia" w:hint="eastAsia"/>
          <w:szCs w:val="21"/>
        </w:rPr>
        <w:t>的图片集</w:t>
      </w:r>
      <w:r w:rsidRPr="006F2E53">
        <w:rPr>
          <w:rFonts w:asciiTheme="minorEastAsia" w:hAnsiTheme="minorEastAsia" w:hint="eastAsia"/>
          <w:szCs w:val="21"/>
        </w:rPr>
        <w:t>进行去噪的平均复原率为</w:t>
      </w:r>
      <m:oMath>
        <m:r>
          <m:rPr>
            <m:sty m:val="bi"/>
          </m:rPr>
          <w:rPr>
            <w:rFonts w:ascii="Cambria Math" w:hAnsi="Cambria Math"/>
            <w:szCs w:val="21"/>
          </w:rPr>
          <m:t>96.405</m:t>
        </m:r>
        <m:r>
          <m:rPr>
            <m:sty m:val="bi"/>
          </m:rPr>
          <w:rPr>
            <w:rFonts w:ascii="Cambria Math" w:hAnsi="Cambria Math" w:hint="eastAsia"/>
            <w:szCs w:val="21"/>
          </w:rPr>
          <m:t>%</m:t>
        </m:r>
      </m:oMath>
      <w:r w:rsidR="00306381" w:rsidRPr="006F2E53">
        <w:rPr>
          <w:rFonts w:asciiTheme="minorEastAsia" w:hAnsiTheme="minorEastAsia" w:hint="eastAsia"/>
          <w:szCs w:val="21"/>
        </w:rPr>
        <w:t>和</w:t>
      </w:r>
      <m:oMath>
        <m:r>
          <m:rPr>
            <m:sty m:val="bi"/>
          </m:rPr>
          <w:rPr>
            <w:rFonts w:ascii="Cambria Math" w:hAnsi="Cambria Math"/>
            <w:szCs w:val="21"/>
          </w:rPr>
          <m:t>97.080</m:t>
        </m:r>
        <m:r>
          <m:rPr>
            <m:sty m:val="bi"/>
          </m:rPr>
          <w:rPr>
            <w:rFonts w:ascii="Cambria Math" w:hAnsi="Cambria Math" w:hint="eastAsia"/>
            <w:szCs w:val="21"/>
          </w:rPr>
          <m:t>%</m:t>
        </m:r>
      </m:oMath>
    </w:p>
    <w:p w:rsidR="005E419E" w:rsidRPr="006F2E53" w:rsidRDefault="005E419E" w:rsidP="006F2E53">
      <w:pPr>
        <w:spacing w:line="360" w:lineRule="auto"/>
        <w:jc w:val="left"/>
        <w:rPr>
          <w:rFonts w:asciiTheme="minorEastAsia" w:hAnsiTheme="minorEastAsia"/>
          <w:szCs w:val="21"/>
        </w:rPr>
      </w:pPr>
      <w:r w:rsidRPr="006F2E53">
        <w:rPr>
          <w:rFonts w:asciiTheme="minorEastAsia" w:hAnsiTheme="minorEastAsia" w:hint="eastAsia"/>
          <w:szCs w:val="21"/>
        </w:rPr>
        <w:tab/>
        <w:t>图片的复杂程度指的是图片中黑白像素点的集中程度，图片的细节部分所占比重，共同决定的。</w:t>
      </w:r>
    </w:p>
    <w:p w:rsidR="005E419E" w:rsidRPr="006F2E53" w:rsidRDefault="005E419E" w:rsidP="006F2E53">
      <w:pPr>
        <w:spacing w:line="360" w:lineRule="auto"/>
        <w:jc w:val="left"/>
        <w:rPr>
          <w:rFonts w:asciiTheme="minorEastAsia" w:hAnsiTheme="minorEastAsia"/>
          <w:szCs w:val="21"/>
        </w:rPr>
      </w:pPr>
      <w:r w:rsidRPr="006F2E53">
        <w:rPr>
          <w:rFonts w:asciiTheme="minorEastAsia" w:hAnsiTheme="minorEastAsia" w:hint="eastAsia"/>
          <w:szCs w:val="21"/>
        </w:rPr>
        <w:tab/>
        <w:t>出现这种结果是因为我们所采用的去噪算法有关，在算法中我们</w:t>
      </w:r>
      <w:r w:rsidR="00306381" w:rsidRPr="006F2E53">
        <w:rPr>
          <w:rFonts w:asciiTheme="minorEastAsia" w:hAnsiTheme="minorEastAsia" w:hint="eastAsia"/>
          <w:szCs w:val="21"/>
        </w:rPr>
        <w:t>使用如下公式：</w:t>
      </w:r>
    </w:p>
    <w:p w:rsidR="005E419E" w:rsidRPr="006F2E53" w:rsidRDefault="005E419E" w:rsidP="006F2E53">
      <w:pPr>
        <w:spacing w:line="360" w:lineRule="auto"/>
        <w:jc w:val="left"/>
        <w:rPr>
          <w:rFonts w:asciiTheme="minorEastAsia" w:hAnsiTheme="minorEastAsia"/>
          <w:szCs w:val="21"/>
        </w:rPr>
      </w:pPr>
      <m:oMathPara>
        <m:oMath>
          <m:r>
            <m:rPr>
              <m:sty m:val="bi"/>
            </m:rPr>
            <w:rPr>
              <w:rFonts w:ascii="Cambria Math" w:hAnsi="Cambria Math"/>
              <w:szCs w:val="21"/>
            </w:rPr>
            <m:t>E</m:t>
          </m:r>
          <m:d>
            <m:dPr>
              <m:ctrlPr>
                <w:rPr>
                  <w:rFonts w:ascii="Cambria Math" w:hAnsi="Cambria Math"/>
                  <w:b/>
                  <w:i/>
                  <w:szCs w:val="21"/>
                </w:rPr>
              </m:ctrlPr>
            </m:dPr>
            <m:e>
              <m:r>
                <m:rPr>
                  <m:sty m:val="bi"/>
                </m:rPr>
                <w:rPr>
                  <w:rFonts w:ascii="Cambria Math" w:hAnsi="Cambria Math"/>
                  <w:szCs w:val="21"/>
                </w:rPr>
                <m:t>X,Y</m:t>
              </m:r>
            </m:e>
          </m:d>
          <m:r>
            <m:rPr>
              <m:sty m:val="bi"/>
            </m:rPr>
            <w:rPr>
              <w:rFonts w:ascii="Cambria Math" w:hAnsi="Cambria Math"/>
              <w:szCs w:val="21"/>
            </w:rPr>
            <m:t>=h</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e>
          </m:nary>
          <m:r>
            <m:rPr>
              <m:sty m:val="bi"/>
            </m:rPr>
            <w:rPr>
              <w:rFonts w:ascii="Cambria Math" w:hAnsi="Cambria Math"/>
              <w:szCs w:val="21"/>
            </w:rPr>
            <m:t>-β</m:t>
          </m:r>
          <m:nary>
            <m:naryPr>
              <m:chr m:val="∑"/>
              <m:limLoc m:val="undOvr"/>
              <m:supHide m:val="1"/>
              <m:ctrlPr>
                <w:rPr>
                  <w:rFonts w:ascii="Cambria Math" w:hAnsi="Cambria Math"/>
                  <w:b/>
                  <w:i/>
                  <w:szCs w:val="21"/>
                </w:rPr>
              </m:ctrlPr>
            </m:naryPr>
            <m:sub>
              <m:d>
                <m:dPr>
                  <m:begChr m:val="{"/>
                  <m:endChr m:val="}"/>
                  <m:ctrlPr>
                    <w:rPr>
                      <w:rFonts w:ascii="Cambria Math" w:hAnsi="Cambria Math"/>
                      <w:b/>
                      <w:i/>
                      <w:szCs w:val="21"/>
                    </w:rPr>
                  </m:ctrlPr>
                </m:dPr>
                <m:e>
                  <m:r>
                    <m:rPr>
                      <m:sty m:val="bi"/>
                    </m:rPr>
                    <w:rPr>
                      <w:rFonts w:ascii="Cambria Math" w:hAnsi="Cambria Math"/>
                      <w:szCs w:val="21"/>
                    </w:rPr>
                    <m:t>i,j</m:t>
                  </m:r>
                </m:e>
              </m:d>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r>
            <m:rPr>
              <m:sty m:val="bi"/>
            </m:rPr>
            <w:rPr>
              <w:rFonts w:ascii="Cambria Math" w:hAnsi="Cambria Math"/>
              <w:szCs w:val="21"/>
            </w:rPr>
            <m:t>-η</m:t>
          </m:r>
          <m:nary>
            <m:naryPr>
              <m:chr m:val="∑"/>
              <m:limLoc m:val="undOvr"/>
              <m:supHide m:val="1"/>
              <m:ctrlPr>
                <w:rPr>
                  <w:rFonts w:ascii="Cambria Math" w:hAnsi="Cambria Math"/>
                  <w:b/>
                  <w:i/>
                  <w:szCs w:val="21"/>
                </w:rPr>
              </m:ctrlPr>
            </m:naryPr>
            <m:sub>
              <m:r>
                <m:rPr>
                  <m:sty m:val="bi"/>
                </m:rPr>
                <w:rPr>
                  <w:rFonts w:ascii="Cambria Math" w:hAnsi="Cambria Math"/>
                  <w:szCs w:val="21"/>
                </w:rPr>
                <m:t>i</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y</m:t>
                  </m:r>
                </m:e>
                <m:sub>
                  <m:r>
                    <m:rPr>
                      <m:sty m:val="bi"/>
                    </m:rPr>
                    <w:rPr>
                      <w:rFonts w:ascii="Cambria Math" w:hAnsi="Cambria Math"/>
                      <w:szCs w:val="21"/>
                    </w:rPr>
                    <m:t>i</m:t>
                  </m:r>
                </m:sub>
              </m:sSub>
            </m:e>
          </m:nary>
        </m:oMath>
      </m:oMathPara>
    </w:p>
    <w:p w:rsidR="005E419E" w:rsidRPr="006F2E53" w:rsidRDefault="005E419E" w:rsidP="00701433">
      <w:pPr>
        <w:spacing w:line="360" w:lineRule="auto"/>
        <w:jc w:val="left"/>
        <w:rPr>
          <w:rFonts w:asciiTheme="minorEastAsia" w:hAnsiTheme="minorEastAsia"/>
          <w:szCs w:val="21"/>
        </w:rPr>
      </w:pPr>
      <w:r w:rsidRPr="006F2E53">
        <w:rPr>
          <w:rFonts w:asciiTheme="minorEastAsia" w:hAnsiTheme="minorEastAsia" w:hint="eastAsia"/>
          <w:szCs w:val="21"/>
        </w:rPr>
        <w:t xml:space="preserve">来定义一张图片的能量。其中 </w:t>
      </w:r>
      <m:oMath>
        <m:r>
          <m:rPr>
            <m:sty m:val="bi"/>
          </m:rPr>
          <w:rPr>
            <w:rFonts w:ascii="Cambria Math" w:hAnsi="Cambria Math"/>
            <w:szCs w:val="21"/>
          </w:rPr>
          <m:t>β</m:t>
        </m:r>
        <m:nary>
          <m:naryPr>
            <m:chr m:val="∑"/>
            <m:limLoc m:val="undOvr"/>
            <m:supHide m:val="1"/>
            <m:ctrlPr>
              <w:rPr>
                <w:rFonts w:ascii="Cambria Math" w:hAnsi="Cambria Math"/>
                <w:b/>
                <w:i/>
                <w:szCs w:val="21"/>
              </w:rPr>
            </m:ctrlPr>
          </m:naryPr>
          <m:sub>
            <m:r>
              <m:rPr>
                <m:sty m:val="bi"/>
              </m:rPr>
              <w:rPr>
                <w:rFonts w:ascii="Cambria Math" w:hAnsi="Cambria Math"/>
                <w:szCs w:val="21"/>
              </w:rPr>
              <m:t>{i,j}</m:t>
            </m:r>
          </m:sub>
          <m:sup/>
          <m:e>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m:t>
                </m:r>
              </m:sub>
            </m:sSub>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j</m:t>
                </m:r>
              </m:sub>
            </m:sSub>
          </m:e>
        </m:nary>
      </m:oMath>
      <w:r w:rsidRPr="006F2E53">
        <w:rPr>
          <w:rFonts w:asciiTheme="minorEastAsia" w:hAnsiTheme="minorEastAsia" w:hint="eastAsia"/>
          <w:b/>
          <w:szCs w:val="21"/>
        </w:rPr>
        <w:t xml:space="preserve"> </w:t>
      </w:r>
      <w:r w:rsidRPr="006F2E53">
        <w:rPr>
          <w:rFonts w:asciiTheme="minorEastAsia" w:hAnsiTheme="minorEastAsia" w:hint="eastAsia"/>
          <w:szCs w:val="21"/>
        </w:rPr>
        <w:t>用到了一个点与其周围的像素点的关系，体现在图片上就是如果一个像素点周围大都是一样的颜色，那么这一个像素点就很可能是一个噪点，不过前提是这个点在原始图片中不是一个边缘点。</w:t>
      </w:r>
    </w:p>
    <w:p w:rsidR="005E419E" w:rsidRPr="006F2E53" w:rsidRDefault="005E419E" w:rsidP="006F2E53">
      <w:pPr>
        <w:spacing w:line="360" w:lineRule="auto"/>
        <w:jc w:val="left"/>
        <w:rPr>
          <w:rFonts w:asciiTheme="minorEastAsia" w:hAnsiTheme="minorEastAsia"/>
          <w:szCs w:val="21"/>
        </w:rPr>
      </w:pPr>
      <w:r w:rsidRPr="006F2E53">
        <w:rPr>
          <w:rFonts w:asciiTheme="minorEastAsia" w:hAnsiTheme="minorEastAsia" w:hint="eastAsia"/>
          <w:szCs w:val="21"/>
        </w:rPr>
        <w:lastRenderedPageBreak/>
        <w:tab/>
        <w:t>而一个像素点为边缘点的可能性正是与图片的复杂程度成正相关的，所以，当一张图片越复杂时，图片中的细节部分会越多，从而导致图片的边缘地带越多，即边缘点越多，于是去噪时一个像素点为边缘点的可能性会大大增加。即使通过训练参数</w:t>
      </w:r>
      <m:oMath>
        <m:r>
          <m:rPr>
            <m:sty m:val="bi"/>
          </m:rPr>
          <w:rPr>
            <w:rFonts w:ascii="Cambria Math" w:hAnsi="Cambria Math"/>
            <w:szCs w:val="21"/>
          </w:rPr>
          <m:t>β</m:t>
        </m:r>
      </m:oMath>
      <w:r w:rsidRPr="006F2E53">
        <w:rPr>
          <w:rFonts w:asciiTheme="minorEastAsia" w:hAnsiTheme="minorEastAsia" w:hint="eastAsia"/>
          <w:szCs w:val="21"/>
        </w:rPr>
        <w:t>只能在一定程度上削弱这种干扰，并不能完全抵消。</w:t>
      </w:r>
    </w:p>
    <w:p w:rsidR="005E419E" w:rsidRPr="006F2E53" w:rsidRDefault="005E419E" w:rsidP="006F2E53">
      <w:pPr>
        <w:spacing w:line="360" w:lineRule="auto"/>
        <w:jc w:val="left"/>
        <w:rPr>
          <w:rFonts w:asciiTheme="minorEastAsia" w:hAnsiTheme="minorEastAsia"/>
          <w:szCs w:val="21"/>
        </w:rPr>
      </w:pPr>
      <w:bookmarkStart w:id="7" w:name="_GoBack"/>
      <w:bookmarkEnd w:id="7"/>
    </w:p>
    <w:sectPr w:rsidR="005E419E" w:rsidRPr="006F2E53">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E5B" w:rsidRDefault="00D36E5B" w:rsidP="00490114">
      <w:r>
        <w:separator/>
      </w:r>
    </w:p>
  </w:endnote>
  <w:endnote w:type="continuationSeparator" w:id="0">
    <w:p w:rsidR="00D36E5B" w:rsidRDefault="00D36E5B" w:rsidP="00490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421713"/>
      <w:docPartObj>
        <w:docPartGallery w:val="Page Numbers (Bottom of Page)"/>
        <w:docPartUnique/>
      </w:docPartObj>
    </w:sdtPr>
    <w:sdtContent>
      <w:sdt>
        <w:sdtPr>
          <w:id w:val="1728636285"/>
          <w:docPartObj>
            <w:docPartGallery w:val="Page Numbers (Top of Page)"/>
            <w:docPartUnique/>
          </w:docPartObj>
        </w:sdtPr>
        <w:sdtContent>
          <w:p w:rsidR="00FA05A8" w:rsidRDefault="00FA05A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01433">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01433">
              <w:rPr>
                <w:b/>
                <w:bCs/>
                <w:noProof/>
              </w:rPr>
              <w:t>7</w:t>
            </w:r>
            <w:r>
              <w:rPr>
                <w:b/>
                <w:bCs/>
                <w:sz w:val="24"/>
                <w:szCs w:val="24"/>
              </w:rPr>
              <w:fldChar w:fldCharType="end"/>
            </w:r>
          </w:p>
        </w:sdtContent>
      </w:sdt>
    </w:sdtContent>
  </w:sdt>
  <w:p w:rsidR="00FA05A8" w:rsidRDefault="00FA05A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E5B" w:rsidRDefault="00D36E5B" w:rsidP="00490114">
      <w:r>
        <w:separator/>
      </w:r>
    </w:p>
  </w:footnote>
  <w:footnote w:type="continuationSeparator" w:id="0">
    <w:p w:rsidR="00D36E5B" w:rsidRDefault="00D36E5B" w:rsidP="004901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5A8" w:rsidRDefault="00FA05A8">
    <w:pPr>
      <w:pStyle w:val="a6"/>
    </w:pPr>
    <w:r>
      <w:rPr>
        <w:rFonts w:hint="eastAsia"/>
      </w:rPr>
      <w:t>人工智能</w:t>
    </w:r>
    <w:r>
      <w:rPr>
        <w:rFonts w:hint="eastAsia"/>
      </w:rPr>
      <w:t>Project</w:t>
    </w:r>
  </w:p>
  <w:p w:rsidR="00FA05A8" w:rsidRDefault="00FA05A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FDA"/>
    <w:multiLevelType w:val="hybridMultilevel"/>
    <w:tmpl w:val="C01474EA"/>
    <w:lvl w:ilvl="0" w:tplc="0409000F">
      <w:start w:val="1"/>
      <w:numFmt w:val="decimal"/>
      <w:lvlText w:val="%1."/>
      <w:lvlJc w:val="left"/>
      <w:pPr>
        <w:ind w:left="420" w:hanging="420"/>
      </w:pPr>
    </w:lvl>
    <w:lvl w:ilvl="1" w:tplc="9154EED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B6987"/>
    <w:multiLevelType w:val="hybridMultilevel"/>
    <w:tmpl w:val="0F8CE180"/>
    <w:lvl w:ilvl="0" w:tplc="C112725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AA4DF5"/>
    <w:multiLevelType w:val="hybridMultilevel"/>
    <w:tmpl w:val="CC6E30D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B596701"/>
    <w:multiLevelType w:val="hybridMultilevel"/>
    <w:tmpl w:val="AEE62D3C"/>
    <w:lvl w:ilvl="0" w:tplc="1BFC0862">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87628C"/>
    <w:multiLevelType w:val="hybridMultilevel"/>
    <w:tmpl w:val="1BD8A0E0"/>
    <w:lvl w:ilvl="0" w:tplc="5290E9C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4B2D5B"/>
    <w:multiLevelType w:val="hybridMultilevel"/>
    <w:tmpl w:val="7EC8349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4136BF8"/>
    <w:multiLevelType w:val="hybridMultilevel"/>
    <w:tmpl w:val="DBC8380A"/>
    <w:lvl w:ilvl="0" w:tplc="86608E0C">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48C0D1A"/>
    <w:multiLevelType w:val="hybridMultilevel"/>
    <w:tmpl w:val="6A4086D6"/>
    <w:lvl w:ilvl="0" w:tplc="C5B8BD58">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787A29"/>
    <w:multiLevelType w:val="hybridMultilevel"/>
    <w:tmpl w:val="7EC8349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5"/>
  </w:num>
  <w:num w:numId="4">
    <w:abstractNumId w:val="3"/>
  </w:num>
  <w:num w:numId="5">
    <w:abstractNumId w:val="6"/>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C9"/>
    <w:rsid w:val="000504B1"/>
    <w:rsid w:val="000505C9"/>
    <w:rsid w:val="00057FAB"/>
    <w:rsid w:val="000A4B98"/>
    <w:rsid w:val="000C1C78"/>
    <w:rsid w:val="000C7B34"/>
    <w:rsid w:val="00104E80"/>
    <w:rsid w:val="0011662B"/>
    <w:rsid w:val="00147FE8"/>
    <w:rsid w:val="001512DF"/>
    <w:rsid w:val="00155434"/>
    <w:rsid w:val="00160571"/>
    <w:rsid w:val="0019441C"/>
    <w:rsid w:val="0019666E"/>
    <w:rsid w:val="001A3386"/>
    <w:rsid w:val="001C5793"/>
    <w:rsid w:val="001D1A08"/>
    <w:rsid w:val="001F14E6"/>
    <w:rsid w:val="00216E8C"/>
    <w:rsid w:val="00232311"/>
    <w:rsid w:val="00233157"/>
    <w:rsid w:val="00262512"/>
    <w:rsid w:val="00270C8A"/>
    <w:rsid w:val="002B4C03"/>
    <w:rsid w:val="002E2766"/>
    <w:rsid w:val="002E7CC4"/>
    <w:rsid w:val="00306381"/>
    <w:rsid w:val="0031544C"/>
    <w:rsid w:val="0033546E"/>
    <w:rsid w:val="00336CEB"/>
    <w:rsid w:val="003D52F9"/>
    <w:rsid w:val="003E4E52"/>
    <w:rsid w:val="003F1A46"/>
    <w:rsid w:val="00414EAB"/>
    <w:rsid w:val="00416B4B"/>
    <w:rsid w:val="004321C9"/>
    <w:rsid w:val="00490114"/>
    <w:rsid w:val="004A2C3F"/>
    <w:rsid w:val="004E3CE0"/>
    <w:rsid w:val="00530D04"/>
    <w:rsid w:val="00531DD8"/>
    <w:rsid w:val="00555C53"/>
    <w:rsid w:val="005668BD"/>
    <w:rsid w:val="00571221"/>
    <w:rsid w:val="005869F8"/>
    <w:rsid w:val="005B32BE"/>
    <w:rsid w:val="005C0361"/>
    <w:rsid w:val="005C1588"/>
    <w:rsid w:val="005D6E01"/>
    <w:rsid w:val="005E1F27"/>
    <w:rsid w:val="005E419E"/>
    <w:rsid w:val="005F49E6"/>
    <w:rsid w:val="00631E8D"/>
    <w:rsid w:val="00633C82"/>
    <w:rsid w:val="006551B0"/>
    <w:rsid w:val="00680008"/>
    <w:rsid w:val="00686D1E"/>
    <w:rsid w:val="0069140C"/>
    <w:rsid w:val="006A40B1"/>
    <w:rsid w:val="006A4119"/>
    <w:rsid w:val="006C0A25"/>
    <w:rsid w:val="006D409B"/>
    <w:rsid w:val="006F2E53"/>
    <w:rsid w:val="00701433"/>
    <w:rsid w:val="00704628"/>
    <w:rsid w:val="00705E17"/>
    <w:rsid w:val="00710C84"/>
    <w:rsid w:val="00723DA9"/>
    <w:rsid w:val="0074493F"/>
    <w:rsid w:val="00756567"/>
    <w:rsid w:val="00772EFE"/>
    <w:rsid w:val="00776641"/>
    <w:rsid w:val="0078319B"/>
    <w:rsid w:val="007B6707"/>
    <w:rsid w:val="007F4F92"/>
    <w:rsid w:val="00814129"/>
    <w:rsid w:val="008313F0"/>
    <w:rsid w:val="00866D0E"/>
    <w:rsid w:val="008A6A1F"/>
    <w:rsid w:val="008C18EE"/>
    <w:rsid w:val="008E17A5"/>
    <w:rsid w:val="008E5665"/>
    <w:rsid w:val="009225BA"/>
    <w:rsid w:val="009312D6"/>
    <w:rsid w:val="00932C1A"/>
    <w:rsid w:val="00934AC3"/>
    <w:rsid w:val="00971F67"/>
    <w:rsid w:val="00982544"/>
    <w:rsid w:val="009854AB"/>
    <w:rsid w:val="009A143C"/>
    <w:rsid w:val="009A47C4"/>
    <w:rsid w:val="009A5017"/>
    <w:rsid w:val="009C19B2"/>
    <w:rsid w:val="009F0AB9"/>
    <w:rsid w:val="00A4223A"/>
    <w:rsid w:val="00A43E40"/>
    <w:rsid w:val="00A47B15"/>
    <w:rsid w:val="00A54995"/>
    <w:rsid w:val="00A730D4"/>
    <w:rsid w:val="00A751CD"/>
    <w:rsid w:val="00A803D7"/>
    <w:rsid w:val="00A813B1"/>
    <w:rsid w:val="00A815A8"/>
    <w:rsid w:val="00A95944"/>
    <w:rsid w:val="00AC0778"/>
    <w:rsid w:val="00AF086A"/>
    <w:rsid w:val="00AF6ACA"/>
    <w:rsid w:val="00B12DEB"/>
    <w:rsid w:val="00B1428F"/>
    <w:rsid w:val="00B3184A"/>
    <w:rsid w:val="00B40F6A"/>
    <w:rsid w:val="00B42620"/>
    <w:rsid w:val="00B61684"/>
    <w:rsid w:val="00B624E6"/>
    <w:rsid w:val="00B64CE9"/>
    <w:rsid w:val="00B67E74"/>
    <w:rsid w:val="00B802A6"/>
    <w:rsid w:val="00BE34AB"/>
    <w:rsid w:val="00BE4F02"/>
    <w:rsid w:val="00C10A10"/>
    <w:rsid w:val="00C13136"/>
    <w:rsid w:val="00C2078E"/>
    <w:rsid w:val="00C20A0A"/>
    <w:rsid w:val="00C24195"/>
    <w:rsid w:val="00C466EF"/>
    <w:rsid w:val="00C76C05"/>
    <w:rsid w:val="00C817BC"/>
    <w:rsid w:val="00CD5985"/>
    <w:rsid w:val="00CF3966"/>
    <w:rsid w:val="00CF6188"/>
    <w:rsid w:val="00D118BF"/>
    <w:rsid w:val="00D25BA1"/>
    <w:rsid w:val="00D32BDB"/>
    <w:rsid w:val="00D36E5B"/>
    <w:rsid w:val="00D539C3"/>
    <w:rsid w:val="00D53CDD"/>
    <w:rsid w:val="00D643AB"/>
    <w:rsid w:val="00DA1DA5"/>
    <w:rsid w:val="00DA43DD"/>
    <w:rsid w:val="00DC0B29"/>
    <w:rsid w:val="00DD1B85"/>
    <w:rsid w:val="00DD511F"/>
    <w:rsid w:val="00E0125D"/>
    <w:rsid w:val="00E42348"/>
    <w:rsid w:val="00E824F1"/>
    <w:rsid w:val="00E8774B"/>
    <w:rsid w:val="00EC3C53"/>
    <w:rsid w:val="00EE4CC3"/>
    <w:rsid w:val="00F02852"/>
    <w:rsid w:val="00F15A3B"/>
    <w:rsid w:val="00F33FC6"/>
    <w:rsid w:val="00F37E17"/>
    <w:rsid w:val="00FA05A8"/>
    <w:rsid w:val="00FA35BC"/>
    <w:rsid w:val="00FA765E"/>
    <w:rsid w:val="00FC00E5"/>
    <w:rsid w:val="00FE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7CC3E-7204-4AA5-B736-49AE2F98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A05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05C9"/>
    <w:rPr>
      <w:color w:val="808080"/>
    </w:rPr>
  </w:style>
  <w:style w:type="table" w:styleId="a4">
    <w:name w:val="Table Grid"/>
    <w:basedOn w:val="a1"/>
    <w:uiPriority w:val="39"/>
    <w:rsid w:val="00A95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Accent 1"/>
    <w:basedOn w:val="a1"/>
    <w:uiPriority w:val="46"/>
    <w:rsid w:val="005E419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5">
    <w:name w:val="List Paragraph"/>
    <w:basedOn w:val="a"/>
    <w:uiPriority w:val="34"/>
    <w:qFormat/>
    <w:rsid w:val="006F2E53"/>
    <w:pPr>
      <w:ind w:firstLineChars="200" w:firstLine="420"/>
    </w:pPr>
  </w:style>
  <w:style w:type="paragraph" w:styleId="a6">
    <w:name w:val="header"/>
    <w:basedOn w:val="a"/>
    <w:link w:val="Char"/>
    <w:uiPriority w:val="99"/>
    <w:unhideWhenUsed/>
    <w:rsid w:val="004901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90114"/>
    <w:rPr>
      <w:sz w:val="18"/>
      <w:szCs w:val="18"/>
    </w:rPr>
  </w:style>
  <w:style w:type="paragraph" w:styleId="a7">
    <w:name w:val="footer"/>
    <w:basedOn w:val="a"/>
    <w:link w:val="Char0"/>
    <w:uiPriority w:val="99"/>
    <w:unhideWhenUsed/>
    <w:rsid w:val="00490114"/>
    <w:pPr>
      <w:tabs>
        <w:tab w:val="center" w:pos="4153"/>
        <w:tab w:val="right" w:pos="8306"/>
      </w:tabs>
      <w:snapToGrid w:val="0"/>
      <w:jc w:val="left"/>
    </w:pPr>
    <w:rPr>
      <w:sz w:val="18"/>
      <w:szCs w:val="18"/>
    </w:rPr>
  </w:style>
  <w:style w:type="character" w:customStyle="1" w:styleId="Char0">
    <w:name w:val="页脚 Char"/>
    <w:basedOn w:val="a0"/>
    <w:link w:val="a7"/>
    <w:uiPriority w:val="99"/>
    <w:rsid w:val="00490114"/>
    <w:rPr>
      <w:sz w:val="18"/>
      <w:szCs w:val="18"/>
    </w:rPr>
  </w:style>
  <w:style w:type="character" w:customStyle="1" w:styleId="1Char">
    <w:name w:val="标题 1 Char"/>
    <w:basedOn w:val="a0"/>
    <w:link w:val="1"/>
    <w:uiPriority w:val="9"/>
    <w:rsid w:val="00FA05A8"/>
    <w:rPr>
      <w:b/>
      <w:bCs/>
      <w:kern w:val="44"/>
      <w:sz w:val="44"/>
      <w:szCs w:val="44"/>
    </w:rPr>
  </w:style>
  <w:style w:type="paragraph" w:styleId="TOC">
    <w:name w:val="TOC Heading"/>
    <w:basedOn w:val="1"/>
    <w:next w:val="a"/>
    <w:uiPriority w:val="39"/>
    <w:unhideWhenUsed/>
    <w:qFormat/>
    <w:rsid w:val="00FA05A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FA05A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A05A8"/>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A05A8"/>
    <w:pPr>
      <w:widowControl/>
      <w:spacing w:after="100" w:line="259" w:lineRule="auto"/>
      <w:ind w:left="440"/>
      <w:jc w:val="left"/>
    </w:pPr>
    <w:rPr>
      <w:rFonts w:cs="Times New Roman"/>
      <w:kern w:val="0"/>
      <w:sz w:val="22"/>
    </w:rPr>
  </w:style>
  <w:style w:type="character" w:styleId="a8">
    <w:name w:val="Hyperlink"/>
    <w:basedOn w:val="a0"/>
    <w:uiPriority w:val="99"/>
    <w:unhideWhenUsed/>
    <w:rsid w:val="00FA0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61"/>
    <w:rsid w:val="002E7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7CE2ED8C4D4F6B859D246EE672F113">
    <w:name w:val="557CE2ED8C4D4F6B859D246EE672F113"/>
    <w:rsid w:val="002E7361"/>
    <w:pPr>
      <w:widowControl w:val="0"/>
      <w:jc w:val="both"/>
    </w:pPr>
  </w:style>
  <w:style w:type="paragraph" w:customStyle="1" w:styleId="B611C50B785D475494BF4B2BF95FE7DF">
    <w:name w:val="B611C50B785D475494BF4B2BF95FE7DF"/>
    <w:rsid w:val="002E7361"/>
    <w:pPr>
      <w:widowControl w:val="0"/>
      <w:jc w:val="both"/>
    </w:pPr>
  </w:style>
  <w:style w:type="paragraph" w:customStyle="1" w:styleId="31BF6066672741E989854E422ECF537C">
    <w:name w:val="31BF6066672741E989854E422ECF537C"/>
    <w:rsid w:val="002E7361"/>
    <w:pPr>
      <w:widowControl w:val="0"/>
      <w:jc w:val="both"/>
    </w:pPr>
  </w:style>
  <w:style w:type="paragraph" w:customStyle="1" w:styleId="B9A7F5BBA58F46439568C45FC0374E2E">
    <w:name w:val="B9A7F5BBA58F46439568C45FC0374E2E"/>
    <w:rsid w:val="002E73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7BB5A-1D37-436E-8CEC-1FFD1F0D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Peiyi</dc:creator>
  <cp:keywords/>
  <dc:description/>
  <cp:lastModifiedBy>Jackie</cp:lastModifiedBy>
  <cp:revision>31</cp:revision>
  <cp:lastPrinted>2014-11-13T11:41:00Z</cp:lastPrinted>
  <dcterms:created xsi:type="dcterms:W3CDTF">2014-11-13T00:28:00Z</dcterms:created>
  <dcterms:modified xsi:type="dcterms:W3CDTF">2014-11-13T12:32:00Z</dcterms:modified>
</cp:coreProperties>
</file>