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277313" w:rsidTr="00A31A5B">
        <w:tc>
          <w:tcPr>
            <w:tcW w:w="5395" w:type="dxa"/>
          </w:tcPr>
          <w:p w:rsidR="00A81248" w:rsidRPr="00277313" w:rsidRDefault="00A81248" w:rsidP="00A81248">
            <w:pPr>
              <w:pStyle w:val="a9"/>
              <w:rPr>
                <w:rFonts w:ascii="楷体" w:eastAsia="楷体" w:hAnsi="楷体"/>
              </w:rPr>
            </w:pPr>
          </w:p>
        </w:tc>
        <w:tc>
          <w:tcPr>
            <w:tcW w:w="5237" w:type="dxa"/>
          </w:tcPr>
          <w:p w:rsidR="00A81248" w:rsidRPr="00277313" w:rsidRDefault="00A81248" w:rsidP="00A81248">
            <w:pPr>
              <w:pStyle w:val="a9"/>
              <w:rPr>
                <w:rFonts w:ascii="楷体" w:eastAsia="楷体" w:hAnsi="楷体"/>
              </w:rPr>
            </w:pPr>
          </w:p>
        </w:tc>
      </w:tr>
      <w:tr w:rsidR="00A81248" w:rsidRPr="00277313" w:rsidTr="00A31A5B">
        <w:trPr>
          <w:trHeight w:val="2719"/>
        </w:trPr>
        <w:tc>
          <w:tcPr>
            <w:tcW w:w="5395" w:type="dxa"/>
          </w:tcPr>
          <w:p w:rsidR="00A81248" w:rsidRPr="00165658" w:rsidRDefault="00A2223E" w:rsidP="00165658">
            <w:pPr>
              <w:rPr>
                <w:rFonts w:ascii="楷体" w:eastAsia="楷体" w:hAnsi="楷体"/>
                <w:b/>
                <w:bCs/>
                <w:sz w:val="84"/>
                <w:szCs w:val="84"/>
              </w:rPr>
            </w:pPr>
            <w:r>
              <w:rPr>
                <w:rFonts w:ascii="楷体" w:eastAsia="楷体" w:hAnsi="楷体"/>
                <w:b/>
                <w:bCs/>
                <w:sz w:val="84"/>
                <w:szCs w:val="84"/>
              </w:rPr>
              <w:t>P</w:t>
            </w:r>
            <w:r>
              <w:rPr>
                <w:rFonts w:ascii="楷体" w:eastAsia="楷体" w:hAnsi="楷体" w:hint="eastAsia"/>
                <w:b/>
                <w:bCs/>
                <w:sz w:val="84"/>
                <w:szCs w:val="84"/>
              </w:rPr>
              <w:t>l</w:t>
            </w:r>
            <w:r>
              <w:rPr>
                <w:rFonts w:ascii="楷体" w:eastAsia="楷体" w:hAnsi="楷体"/>
                <w:b/>
                <w:bCs/>
                <w:sz w:val="84"/>
                <w:szCs w:val="84"/>
              </w:rPr>
              <w:t>0</w:t>
            </w:r>
            <w:r>
              <w:rPr>
                <w:rFonts w:ascii="楷体" w:eastAsia="楷体" w:hAnsi="楷体" w:hint="eastAsia"/>
                <w:b/>
                <w:bCs/>
                <w:sz w:val="84"/>
                <w:szCs w:val="84"/>
              </w:rPr>
              <w:t>编译器</w:t>
            </w:r>
          </w:p>
        </w:tc>
        <w:tc>
          <w:tcPr>
            <w:tcW w:w="5237" w:type="dxa"/>
          </w:tcPr>
          <w:p w:rsidR="00A81248" w:rsidRPr="00277313" w:rsidRDefault="00A81248">
            <w:pPr>
              <w:rPr>
                <w:rFonts w:ascii="楷体" w:eastAsia="楷体" w:hAnsi="楷体"/>
              </w:rPr>
            </w:pPr>
          </w:p>
        </w:tc>
      </w:tr>
      <w:tr w:rsidR="00A81248" w:rsidRPr="00277313" w:rsidTr="00A31A5B">
        <w:trPr>
          <w:trHeight w:val="8865"/>
        </w:trPr>
        <w:tc>
          <w:tcPr>
            <w:tcW w:w="5395" w:type="dxa"/>
          </w:tcPr>
          <w:p w:rsidR="00A81248" w:rsidRPr="00277313" w:rsidRDefault="00A81248">
            <w:pPr>
              <w:rPr>
                <w:rFonts w:ascii="楷体" w:eastAsia="楷体" w:hAnsi="楷体"/>
              </w:rPr>
            </w:pPr>
          </w:p>
        </w:tc>
        <w:tc>
          <w:tcPr>
            <w:tcW w:w="5237" w:type="dxa"/>
          </w:tcPr>
          <w:p w:rsidR="00A81248" w:rsidRPr="00277313" w:rsidRDefault="00A81248">
            <w:pPr>
              <w:rPr>
                <w:rFonts w:ascii="楷体" w:eastAsia="楷体" w:hAnsi="楷体"/>
              </w:rPr>
            </w:pPr>
          </w:p>
        </w:tc>
      </w:tr>
      <w:tr w:rsidR="00A81248" w:rsidRPr="00277313" w:rsidTr="00A31A5B">
        <w:trPr>
          <w:trHeight w:val="1299"/>
        </w:trPr>
        <w:tc>
          <w:tcPr>
            <w:tcW w:w="5395" w:type="dxa"/>
          </w:tcPr>
          <w:p w:rsidR="00A81248" w:rsidRPr="00277313" w:rsidRDefault="00A81248">
            <w:pPr>
              <w:rPr>
                <w:rFonts w:ascii="楷体" w:eastAsia="楷体" w:hAnsi="楷体"/>
              </w:rPr>
            </w:pPr>
          </w:p>
        </w:tc>
        <w:tc>
          <w:tcPr>
            <w:tcW w:w="5237" w:type="dxa"/>
          </w:tcPr>
          <w:p w:rsidR="00A81248" w:rsidRPr="00165658" w:rsidRDefault="00A974CE" w:rsidP="00165658">
            <w:pPr>
              <w:rPr>
                <w:rFonts w:ascii="楷体" w:eastAsia="楷体" w:hAnsi="楷体"/>
                <w:b/>
                <w:bCs/>
                <w:sz w:val="44"/>
                <w:szCs w:val="44"/>
              </w:rPr>
            </w:pPr>
            <w:r w:rsidRPr="00165658">
              <w:rPr>
                <w:rFonts w:ascii="楷体" w:eastAsia="楷体" w:hAnsi="楷体"/>
                <w:b/>
                <w:bCs/>
                <w:sz w:val="44"/>
                <w:szCs w:val="44"/>
              </w:rPr>
              <w:t>2020.0</w:t>
            </w:r>
            <w:r w:rsidR="00A2223E">
              <w:rPr>
                <w:rFonts w:ascii="楷体" w:eastAsia="楷体" w:hAnsi="楷体"/>
                <w:b/>
                <w:bCs/>
                <w:sz w:val="44"/>
                <w:szCs w:val="44"/>
              </w:rPr>
              <w:t>6</w:t>
            </w:r>
            <w:r w:rsidRPr="00165658">
              <w:rPr>
                <w:rFonts w:ascii="楷体" w:eastAsia="楷体" w:hAnsi="楷体"/>
                <w:b/>
                <w:bCs/>
                <w:sz w:val="44"/>
                <w:szCs w:val="44"/>
              </w:rPr>
              <w:t>.2</w:t>
            </w:r>
            <w:r w:rsidR="00A2223E">
              <w:rPr>
                <w:rFonts w:ascii="楷体" w:eastAsia="楷体" w:hAnsi="楷体"/>
                <w:b/>
                <w:bCs/>
                <w:sz w:val="44"/>
                <w:szCs w:val="44"/>
              </w:rPr>
              <w:t>6</w:t>
            </w:r>
          </w:p>
          <w:p w:rsidR="00A81248" w:rsidRPr="00165658" w:rsidRDefault="00A974CE" w:rsidP="00165658">
            <w:pPr>
              <w:rPr>
                <w:rFonts w:ascii="楷体" w:eastAsia="楷体" w:hAnsi="楷体"/>
                <w:b/>
                <w:bCs/>
                <w:sz w:val="44"/>
                <w:szCs w:val="44"/>
              </w:rPr>
            </w:pPr>
            <w:r w:rsidRPr="00165658">
              <w:rPr>
                <w:rFonts w:ascii="楷体" w:eastAsia="楷体" w:hAnsi="楷体" w:hint="eastAsia"/>
                <w:b/>
                <w:bCs/>
                <w:sz w:val="44"/>
                <w:szCs w:val="44"/>
              </w:rPr>
              <w:t>编译原理</w:t>
            </w:r>
          </w:p>
        </w:tc>
      </w:tr>
      <w:tr w:rsidR="00A81248" w:rsidRPr="00277313" w:rsidTr="00A31A5B">
        <w:trPr>
          <w:trHeight w:val="1402"/>
        </w:trPr>
        <w:tc>
          <w:tcPr>
            <w:tcW w:w="5395" w:type="dxa"/>
          </w:tcPr>
          <w:p w:rsidR="00A81248" w:rsidRPr="00277313" w:rsidRDefault="00A81248">
            <w:pPr>
              <w:rPr>
                <w:rFonts w:ascii="楷体" w:eastAsia="楷体" w:hAnsi="楷体"/>
              </w:rPr>
            </w:pPr>
          </w:p>
        </w:tc>
        <w:tc>
          <w:tcPr>
            <w:tcW w:w="5237" w:type="dxa"/>
          </w:tcPr>
          <w:p w:rsidR="00A81248" w:rsidRPr="00165658" w:rsidRDefault="00A81248" w:rsidP="00165658">
            <w:pPr>
              <w:rPr>
                <w:rFonts w:ascii="楷体" w:eastAsia="楷体" w:hAnsi="楷体"/>
                <w:b/>
                <w:bCs/>
                <w:sz w:val="44"/>
                <w:szCs w:val="44"/>
              </w:rPr>
            </w:pPr>
          </w:p>
        </w:tc>
      </w:tr>
    </w:tbl>
    <w:p w:rsidR="00165658" w:rsidRDefault="00165658" w:rsidP="00E672B2">
      <w:pPr>
        <w:rPr>
          <w:rFonts w:ascii="楷体" w:eastAsia="楷体" w:hAnsi="楷体"/>
        </w:rPr>
      </w:pPr>
    </w:p>
    <w:p w:rsidR="00E672B2" w:rsidRPr="00277313" w:rsidRDefault="00430921" w:rsidP="00E672B2">
      <w:pPr>
        <w:rPr>
          <w:rFonts w:ascii="楷体" w:eastAsia="楷体" w:hAnsi="楷体"/>
        </w:rPr>
      </w:pPr>
      <w:r w:rsidRPr="00277313">
        <w:rPr>
          <w:rFonts w:ascii="楷体" w:eastAsia="楷体" w:hAnsi="楷体"/>
          <w:noProof/>
          <w:lang w:val="zh-CN" w:bidi="zh-C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87179B4" wp14:editId="596DDCF8">
                <wp:simplePos x="0" y="0"/>
                <wp:positionH relativeFrom="margin">
                  <wp:posOffset>-390525</wp:posOffset>
                </wp:positionH>
                <wp:positionV relativeFrom="page">
                  <wp:posOffset>13335</wp:posOffset>
                </wp:positionV>
                <wp:extent cx="7772400" cy="10687050"/>
                <wp:effectExtent l="0" t="0" r="0" b="0"/>
                <wp:wrapNone/>
                <wp:docPr id="2" name="组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87050"/>
                          <a:chOff x="0" y="0"/>
                          <a:chExt cx="7771132" cy="10053322"/>
                        </a:xfrm>
                      </wpg:grpSpPr>
                      <wps:wsp>
                        <wps:cNvPr id="3" name="形状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三角形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形状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08725D" id="组 1" o:spid="_x0000_s1026" style="position:absolute;left:0;text-align:left;margin-left:-30.75pt;margin-top:1.05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">
                <v:shape id="形状" o:spid="_x0000_s1027" style="position:absolute;top:25527;width:58458;height:75006;visibility:visible;mso-wrap-style:square;v-text-anchor:middle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" path="m,10687l,21600r1769,l21600,6148,13712,,,10687xe" fillcolor="#d8d8d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三角形" o:spid="_x0000_s1028" style="position:absolute;top:20447;width:39077;height:78168;visibility:visible;mso-wrap-style:square;v-text-anchor:middle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" path="m,21600l21600,10802,,,,21600xe" fillcolor="#00c1c7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形状" o:spid="_x0000_s1029" style="position:absolute;width:77711;height:90398;visibility:visible;mso-wrap-style:square;v-text-anchor:middle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" path="m,14678r,6922l21600,3032,21600,,17075,,,14678xe" fillcolor="#123869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 anchory="page"/>
              </v:group>
            </w:pict>
          </mc:Fallback>
        </mc:AlternateContent>
      </w:r>
    </w:p>
    <w:sdt>
      <w:sdtPr>
        <w:rPr>
          <w:rFonts w:cstheme="minorBidi"/>
          <w:color w:val="auto"/>
          <w:sz w:val="24"/>
          <w:szCs w:val="24"/>
          <w:lang w:val="zh-CN"/>
        </w:rPr>
        <w:id w:val="1275905867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:rsidR="00165658" w:rsidRDefault="00165658">
          <w:pPr>
            <w:pStyle w:val="TOC"/>
          </w:pPr>
          <w:r>
            <w:rPr>
              <w:lang w:val="zh-CN"/>
            </w:rPr>
            <w:t>目录</w:t>
          </w:r>
        </w:p>
        <w:p w:rsidR="00441838" w:rsidRDefault="00165658">
          <w:pPr>
            <w:pStyle w:val="TOC1"/>
            <w:tabs>
              <w:tab w:val="left" w:pos="480"/>
              <w:tab w:val="right" w:leader="dot" w:pos="1064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4158556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1</w:t>
            </w:r>
            <w:r w:rsidR="00441838"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成果概览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_Toc44158556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3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2"/>
            <w:tabs>
              <w:tab w:val="left" w:pos="960"/>
              <w:tab w:val="right" w:leader="dot" w:pos="10648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44158557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1.1</w:t>
            </w:r>
            <w:r w:rsidR="00441838">
              <w:rPr>
                <w:rFonts w:eastAsiaTheme="minorEastAsia"/>
                <w:b w:val="0"/>
                <w:bCs w:val="0"/>
                <w:noProof/>
                <w:kern w:val="2"/>
                <w:sz w:val="21"/>
                <w:szCs w:val="24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理解编译器的工作机制，掌握编译器的工作原理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_Toc44158557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3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2"/>
            <w:tabs>
              <w:tab w:val="left" w:pos="960"/>
              <w:tab w:val="right" w:leader="dot" w:pos="10648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44158558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1.2</w:t>
            </w:r>
            <w:r w:rsidR="00441838">
              <w:rPr>
                <w:rFonts w:eastAsiaTheme="minorEastAsia"/>
                <w:b w:val="0"/>
                <w:bCs w:val="0"/>
                <w:noProof/>
                <w:kern w:val="2"/>
                <w:sz w:val="21"/>
                <w:szCs w:val="24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具体编译器的实现细节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_Toc44158558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3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2"/>
            <w:tabs>
              <w:tab w:val="left" w:pos="960"/>
              <w:tab w:val="right" w:leader="dot" w:pos="10648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44158559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1.3</w:t>
            </w:r>
            <w:r w:rsidR="00441838">
              <w:rPr>
                <w:rFonts w:eastAsiaTheme="minorEastAsia"/>
                <w:b w:val="0"/>
                <w:bCs w:val="0"/>
                <w:noProof/>
                <w:kern w:val="2"/>
                <w:sz w:val="21"/>
                <w:szCs w:val="24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编译系统的结构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_Toc44158559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4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1"/>
            <w:tabs>
              <w:tab w:val="left" w:pos="480"/>
              <w:tab w:val="right" w:leader="dot" w:pos="1064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hyperlink w:anchor="_Toc44158560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2</w:t>
            </w:r>
            <w:r w:rsidR="00441838"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含扩展的PL0语言的描述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_Toc44158560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6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2"/>
            <w:tabs>
              <w:tab w:val="left" w:pos="960"/>
              <w:tab w:val="right" w:leader="dot" w:pos="10648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44158561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2.1</w:t>
            </w:r>
            <w:r w:rsidR="00441838">
              <w:rPr>
                <w:rFonts w:eastAsiaTheme="minorEastAsia"/>
                <w:b w:val="0"/>
                <w:bCs w:val="0"/>
                <w:noProof/>
                <w:kern w:val="2"/>
                <w:sz w:val="21"/>
                <w:szCs w:val="24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PL0语言文法的EBNF表示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_Toc44158561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6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2"/>
            <w:tabs>
              <w:tab w:val="left" w:pos="960"/>
              <w:tab w:val="right" w:leader="dot" w:pos="10648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44158562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2.2</w:t>
            </w:r>
            <w:r w:rsidR="00441838">
              <w:rPr>
                <w:rFonts w:eastAsiaTheme="minorEastAsia"/>
                <w:b w:val="0"/>
                <w:bCs w:val="0"/>
                <w:noProof/>
                <w:kern w:val="2"/>
                <w:sz w:val="21"/>
                <w:szCs w:val="24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PL0语言的语法图描述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_Toc44158562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8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1"/>
            <w:tabs>
              <w:tab w:val="left" w:pos="480"/>
              <w:tab w:val="right" w:leader="dot" w:pos="1064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hyperlink w:anchor="_Toc44158563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3</w:t>
            </w:r>
            <w:r w:rsidR="00441838"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PL0编译程序的词法分析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_Toc44158563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10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1"/>
            <w:tabs>
              <w:tab w:val="left" w:pos="480"/>
              <w:tab w:val="right" w:leader="dot" w:pos="1064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hyperlink w:anchor="_Toc44158564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4</w:t>
            </w:r>
            <w:r w:rsidR="00441838"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语法、语义分析部分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_Toc44158564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13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2"/>
            <w:tabs>
              <w:tab w:val="left" w:pos="960"/>
              <w:tab w:val="right" w:leader="dot" w:pos="10648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44158565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4.1</w:t>
            </w:r>
            <w:r w:rsidR="00441838">
              <w:rPr>
                <w:rFonts w:eastAsiaTheme="minorEastAsia"/>
                <w:b w:val="0"/>
                <w:bCs w:val="0"/>
                <w:noProof/>
                <w:kern w:val="2"/>
                <w:sz w:val="21"/>
                <w:szCs w:val="24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核心语法介绍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_Toc44158565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14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2"/>
            <w:tabs>
              <w:tab w:val="left" w:pos="960"/>
              <w:tab w:val="right" w:leader="dot" w:pos="10648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44158566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4.2</w:t>
            </w:r>
            <w:r w:rsidR="00441838">
              <w:rPr>
                <w:rFonts w:eastAsiaTheme="minorEastAsia"/>
                <w:b w:val="0"/>
                <w:bCs w:val="0"/>
                <w:noProof/>
                <w:kern w:val="2"/>
                <w:sz w:val="21"/>
                <w:szCs w:val="24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扩展后的类pcode代码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_Toc44158566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16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441838" w:rsidRDefault="00A97102">
          <w:pPr>
            <w:pStyle w:val="TOC1"/>
            <w:tabs>
              <w:tab w:val="left" w:pos="480"/>
              <w:tab w:val="right" w:leader="dot" w:pos="1064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hyperlink w:anchor="_Toc44158567" w:history="1"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5</w:t>
            </w:r>
            <w:r w:rsidR="00441838"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="00441838" w:rsidRPr="00227853">
              <w:rPr>
                <w:rStyle w:val="affffff5"/>
                <w:rFonts w:ascii="楷体" w:eastAsia="楷体" w:hAnsi="楷体"/>
                <w:noProof/>
              </w:rPr>
              <w:t>运行结果展示</w:t>
            </w:r>
            <w:r w:rsidR="00441838">
              <w:rPr>
                <w:noProof/>
                <w:webHidden/>
              </w:rPr>
              <w:tab/>
            </w:r>
            <w:r w:rsidR="00441838">
              <w:rPr>
                <w:noProof/>
                <w:webHidden/>
              </w:rPr>
              <w:fldChar w:fldCharType="begin"/>
            </w:r>
            <w:r w:rsidR="00441838">
              <w:rPr>
                <w:noProof/>
                <w:webHidden/>
              </w:rPr>
              <w:instrText xml:space="preserve"> PAGEREF _Toc44158567 \h </w:instrText>
            </w:r>
            <w:r w:rsidR="00441838">
              <w:rPr>
                <w:noProof/>
                <w:webHidden/>
              </w:rPr>
            </w:r>
            <w:r w:rsidR="00441838">
              <w:rPr>
                <w:noProof/>
                <w:webHidden/>
              </w:rPr>
              <w:fldChar w:fldCharType="separate"/>
            </w:r>
            <w:r w:rsidR="009664DB">
              <w:rPr>
                <w:noProof/>
                <w:webHidden/>
              </w:rPr>
              <w:t>20</w:t>
            </w:r>
            <w:r w:rsidR="00441838">
              <w:rPr>
                <w:noProof/>
                <w:webHidden/>
              </w:rPr>
              <w:fldChar w:fldCharType="end"/>
            </w:r>
          </w:hyperlink>
        </w:p>
        <w:p w:rsidR="00165658" w:rsidRDefault="00165658">
          <w:r>
            <w:rPr>
              <w:b/>
              <w:bCs/>
              <w:noProof/>
            </w:rPr>
            <w:fldChar w:fldCharType="end"/>
          </w:r>
        </w:p>
      </w:sdtContent>
    </w:sdt>
    <w:p w:rsidR="00165658" w:rsidRPr="00165658" w:rsidRDefault="00165658">
      <w:pPr>
        <w:rPr>
          <w:rFonts w:ascii="楷体" w:eastAsia="楷体" w:hAnsi="楷体"/>
        </w:rPr>
      </w:pPr>
    </w:p>
    <w:p w:rsidR="00165658" w:rsidRDefault="00165658">
      <w:pPr>
        <w:rPr>
          <w:rFonts w:ascii="楷体" w:eastAsia="楷体" w:hAnsi="楷体"/>
        </w:rPr>
      </w:pPr>
    </w:p>
    <w:p w:rsidR="00165658" w:rsidRDefault="00165658" w:rsidP="00165658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:rsidR="00165658" w:rsidRDefault="00863BB9" w:rsidP="00165658">
      <w:pPr>
        <w:pStyle w:val="1"/>
        <w:numPr>
          <w:ilvl w:val="0"/>
          <w:numId w:val="14"/>
        </w:numPr>
        <w:spacing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 xml:space="preserve"> </w:t>
      </w:r>
      <w:bookmarkStart w:id="0" w:name="_Toc44158556"/>
      <w:r>
        <w:rPr>
          <w:rFonts w:ascii="楷体" w:eastAsia="楷体" w:hAnsi="楷体" w:hint="eastAsia"/>
        </w:rPr>
        <w:t>成果概览</w:t>
      </w:r>
      <w:bookmarkEnd w:id="0"/>
    </w:p>
    <w:p w:rsidR="003B4E0F" w:rsidRPr="00277313" w:rsidRDefault="003B4E0F" w:rsidP="003B4E0F">
      <w:pPr>
        <w:pStyle w:val="21"/>
        <w:numPr>
          <w:ilvl w:val="1"/>
          <w:numId w:val="14"/>
        </w:numPr>
        <w:spacing w:line="360" w:lineRule="auto"/>
        <w:rPr>
          <w:rFonts w:ascii="楷体" w:eastAsia="楷体" w:hAnsi="楷体"/>
        </w:rPr>
      </w:pPr>
      <w:bookmarkStart w:id="1" w:name="_Toc44158557"/>
      <w:r w:rsidRPr="00277313">
        <w:rPr>
          <w:rFonts w:ascii="楷体" w:eastAsia="楷体" w:hAnsi="楷体" w:hint="eastAsia"/>
        </w:rPr>
        <w:t>理解编译器的工作机制，</w:t>
      </w:r>
      <w:r w:rsidR="00517475">
        <w:rPr>
          <w:rFonts w:ascii="楷体" w:eastAsia="楷体" w:hAnsi="楷体" w:hint="eastAsia"/>
        </w:rPr>
        <w:t>掌握</w:t>
      </w:r>
      <w:r w:rsidRPr="00277313">
        <w:rPr>
          <w:rFonts w:ascii="楷体" w:eastAsia="楷体" w:hAnsi="楷体" w:hint="eastAsia"/>
        </w:rPr>
        <w:t>编译器的工作原理</w:t>
      </w:r>
      <w:bookmarkEnd w:id="1"/>
    </w:p>
    <w:p w:rsidR="003B4E0F" w:rsidRDefault="003B4E0F" w:rsidP="003B4E0F">
      <w:pPr>
        <w:pStyle w:val="21"/>
        <w:numPr>
          <w:ilvl w:val="1"/>
          <w:numId w:val="14"/>
        </w:numPr>
        <w:spacing w:line="360" w:lineRule="auto"/>
        <w:rPr>
          <w:rFonts w:ascii="楷体" w:eastAsia="楷体" w:hAnsi="楷体"/>
        </w:rPr>
      </w:pPr>
      <w:bookmarkStart w:id="2" w:name="_Toc44158558"/>
      <w:r w:rsidRPr="003B4E0F">
        <w:rPr>
          <w:rFonts w:ascii="楷体" w:eastAsia="楷体" w:hAnsi="楷体" w:hint="eastAsia"/>
        </w:rPr>
        <w:t>具体编译器</w:t>
      </w:r>
      <w:r w:rsidR="00742082">
        <w:rPr>
          <w:rFonts w:ascii="楷体" w:eastAsia="楷体" w:hAnsi="楷体" w:hint="eastAsia"/>
        </w:rPr>
        <w:t>的</w:t>
      </w:r>
      <w:r>
        <w:rPr>
          <w:rFonts w:ascii="楷体" w:eastAsia="楷体" w:hAnsi="楷体" w:hint="eastAsia"/>
        </w:rPr>
        <w:t>实现细节</w:t>
      </w:r>
      <w:bookmarkEnd w:id="2"/>
    </w:p>
    <w:p w:rsidR="00742082" w:rsidRPr="00863BB9" w:rsidRDefault="00742082" w:rsidP="00863BB9">
      <w:pPr>
        <w:spacing w:line="360" w:lineRule="auto"/>
        <w:ind w:left="1860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3BB9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输入</w:t>
      </w:r>
      <w:r w:rsidR="00863BB9" w:rsidRPr="00863BB9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以及</w:t>
      </w:r>
      <w:r w:rsidRPr="00863BB9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输出</w:t>
      </w:r>
      <w:r w:rsidR="00863BB9" w:rsidRPr="00863BB9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信息</w:t>
      </w:r>
    </w:p>
    <w:p w:rsidR="00A2223E" w:rsidRPr="00742082" w:rsidRDefault="00A2223E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输入：符合</w:t>
      </w:r>
      <w:r w:rsidR="003B4E0F" w:rsidRPr="00742082">
        <w:rPr>
          <w:rFonts w:ascii="楷体" w:eastAsia="楷体" w:hAnsi="楷体" w:cs="宋体" w:hint="eastAsia"/>
          <w:color w:val="2C3E50"/>
          <w:sz w:val="30"/>
          <w:szCs w:val="30"/>
        </w:rPr>
        <w:t>含扩展</w:t>
      </w: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PL/0文法的源程序</w:t>
      </w:r>
    </w:p>
    <w:p w:rsidR="00A2223E" w:rsidRPr="00742082" w:rsidRDefault="00A2223E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输出：P-Code</w:t>
      </w:r>
      <w:r w:rsidR="003B4E0F" w:rsidRPr="00742082">
        <w:rPr>
          <w:rFonts w:ascii="楷体" w:eastAsia="楷体" w:hAnsi="楷体" w:cs="宋体" w:hint="eastAsia"/>
          <w:color w:val="2C3E50"/>
          <w:sz w:val="30"/>
          <w:szCs w:val="30"/>
        </w:rPr>
        <w:t>文件，并且interpret</w:t>
      </w:r>
      <w:r w:rsidR="003B4E0F" w:rsidRPr="00742082">
        <w:rPr>
          <w:rFonts w:ascii="楷体" w:eastAsia="楷体" w:hAnsi="楷体" w:cs="宋体"/>
          <w:color w:val="2C3E50"/>
          <w:sz w:val="30"/>
          <w:szCs w:val="30"/>
        </w:rPr>
        <w:t>.cpp</w:t>
      </w:r>
      <w:r w:rsidR="003B4E0F" w:rsidRPr="00742082">
        <w:rPr>
          <w:rFonts w:ascii="楷体" w:eastAsia="楷体" w:hAnsi="楷体" w:cs="宋体" w:hint="eastAsia"/>
          <w:color w:val="2C3E50"/>
          <w:sz w:val="30"/>
          <w:szCs w:val="30"/>
        </w:rPr>
        <w:t>程序可以执行。</w:t>
      </w:r>
    </w:p>
    <w:p w:rsidR="00A2223E" w:rsidRPr="00742082" w:rsidRDefault="00A2223E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错误信息：输出词法、语法、语义分析过程中遇到的错误。</w:t>
      </w:r>
    </w:p>
    <w:p w:rsidR="00A2223E" w:rsidRDefault="00A2223E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P-Code指令集：</w:t>
      </w:r>
      <w:r w:rsidR="003B4E0F" w:rsidRPr="00742082">
        <w:rPr>
          <w:rFonts w:ascii="楷体" w:eastAsia="楷体" w:hAnsi="楷体" w:cs="宋体" w:hint="eastAsia"/>
          <w:color w:val="2C3E50"/>
          <w:sz w:val="30"/>
          <w:szCs w:val="30"/>
        </w:rPr>
        <w:t>在原本基础上做了一点扩展</w:t>
      </w: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。</w:t>
      </w:r>
    </w:p>
    <w:p w:rsidR="00742082" w:rsidRDefault="00742082" w:rsidP="00742082">
      <w:pPr>
        <w:pStyle w:val="aff0"/>
        <w:numPr>
          <w:ilvl w:val="1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 w:hint="eastAsia"/>
          <w:color w:val="2C3E50"/>
          <w:sz w:val="30"/>
          <w:szCs w:val="30"/>
        </w:rPr>
        <w:t>增加了第四个参数，用来传递变量的数值以及类型。</w:t>
      </w:r>
    </w:p>
    <w:p w:rsidR="00863BB9" w:rsidRPr="00863BB9" w:rsidRDefault="00863BB9" w:rsidP="00863BB9">
      <w:pPr>
        <w:spacing w:line="360" w:lineRule="auto"/>
        <w:ind w:left="1860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3BB9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编程实现</w:t>
      </w:r>
    </w:p>
    <w:p w:rsidR="00A2223E" w:rsidRPr="00742082" w:rsidRDefault="003B4E0F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词法、</w:t>
      </w:r>
      <w:r w:rsidR="00A2223E" w:rsidRPr="00742082">
        <w:rPr>
          <w:rFonts w:ascii="楷体" w:eastAsia="楷体" w:hAnsi="楷体" w:cs="宋体" w:hint="eastAsia"/>
          <w:color w:val="2C3E50"/>
          <w:sz w:val="30"/>
          <w:szCs w:val="30"/>
        </w:rPr>
        <w:t>语法分析部分要求统一使用</w:t>
      </w:r>
      <w:r w:rsidR="00863BB9">
        <w:rPr>
          <w:rFonts w:ascii="楷体" w:eastAsia="楷体" w:hAnsi="楷体" w:cs="宋体" w:hint="eastAsia"/>
          <w:color w:val="2C3E50"/>
          <w:sz w:val="30"/>
          <w:szCs w:val="30"/>
        </w:rPr>
        <w:t>lex，yacc源程序</w:t>
      </w:r>
      <w:r w:rsidR="00A2223E" w:rsidRPr="00742082">
        <w:rPr>
          <w:rFonts w:ascii="楷体" w:eastAsia="楷体" w:hAnsi="楷体" w:cs="宋体" w:hint="eastAsia"/>
          <w:color w:val="2C3E50"/>
          <w:sz w:val="30"/>
          <w:szCs w:val="30"/>
        </w:rPr>
        <w:t>实现。</w:t>
      </w:r>
    </w:p>
    <w:p w:rsidR="00A2223E" w:rsidRPr="00742082" w:rsidRDefault="00A2223E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编程语言使用C++。</w:t>
      </w:r>
    </w:p>
    <w:p w:rsidR="00742082" w:rsidRPr="00863BB9" w:rsidRDefault="00742082" w:rsidP="00863BB9">
      <w:pPr>
        <w:spacing w:line="360" w:lineRule="auto"/>
        <w:ind w:left="1860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3BB9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863BB9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863BB9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63BB9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语法的扩展部分</w:t>
      </w:r>
    </w:p>
    <w:p w:rsidR="00742082" w:rsidRDefault="00742082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支持所有语法成分（含扩展成分）</w:t>
      </w:r>
    </w:p>
    <w:p w:rsidR="00863BB9" w:rsidRPr="00742082" w:rsidRDefault="00863BB9" w:rsidP="00863BB9">
      <w:pPr>
        <w:pStyle w:val="aff0"/>
        <w:numPr>
          <w:ilvl w:val="1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 w:hint="eastAsia"/>
          <w:color w:val="2C3E50"/>
          <w:sz w:val="30"/>
          <w:szCs w:val="30"/>
        </w:rPr>
        <w:t>包含</w:t>
      </w:r>
      <w:r>
        <w:rPr>
          <w:rFonts w:ascii="楷体" w:eastAsia="楷体" w:hAnsi="楷体" w:cs="宋体"/>
          <w:color w:val="2C3E50"/>
          <w:sz w:val="30"/>
          <w:szCs w:val="30"/>
        </w:rPr>
        <w:t>repeat, for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语句</w:t>
      </w:r>
    </w:p>
    <w:p w:rsidR="00742082" w:rsidRPr="00742082" w:rsidRDefault="00742082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支持int</w:t>
      </w:r>
      <w:r w:rsidRPr="00742082">
        <w:rPr>
          <w:rFonts w:ascii="楷体" w:eastAsia="楷体" w:hAnsi="楷体" w:cs="宋体"/>
          <w:color w:val="2C3E50"/>
          <w:sz w:val="30"/>
          <w:szCs w:val="30"/>
        </w:rPr>
        <w:t>,float,char,</w:t>
      </w: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string类型的变量</w:t>
      </w:r>
    </w:p>
    <w:p w:rsidR="00742082" w:rsidRPr="00742082" w:rsidRDefault="00742082" w:rsidP="00863BB9">
      <w:pPr>
        <w:pStyle w:val="aff0"/>
        <w:numPr>
          <w:ilvl w:val="1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/>
          <w:color w:val="2C3E50"/>
          <w:sz w:val="30"/>
          <w:szCs w:val="30"/>
        </w:rPr>
        <w:t>I</w:t>
      </w: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nt，float类型支持混合运算，编译器会进行类型转换</w:t>
      </w:r>
    </w:p>
    <w:p w:rsidR="00742082" w:rsidRPr="00742082" w:rsidRDefault="00742082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最多允许三层嵌套过程</w:t>
      </w:r>
    </w:p>
    <w:p w:rsidR="00742082" w:rsidRPr="00742082" w:rsidRDefault="00742082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支持并列过程</w:t>
      </w:r>
    </w:p>
    <w:p w:rsidR="00742082" w:rsidRDefault="00742082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742082">
        <w:rPr>
          <w:rFonts w:ascii="楷体" w:eastAsia="楷体" w:hAnsi="楷体" w:cs="宋体" w:hint="eastAsia"/>
          <w:color w:val="2C3E50"/>
          <w:sz w:val="30"/>
          <w:szCs w:val="30"/>
        </w:rPr>
        <w:t>允许递归调用</w:t>
      </w:r>
    </w:p>
    <w:p w:rsidR="001B57BF" w:rsidRDefault="001B57BF" w:rsidP="00742082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 w:hint="eastAsia"/>
          <w:color w:val="2C3E50"/>
          <w:sz w:val="30"/>
          <w:szCs w:val="30"/>
        </w:rPr>
        <w:t>支持数组</w:t>
      </w:r>
    </w:p>
    <w:p w:rsidR="00F64F34" w:rsidRPr="001B57BF" w:rsidRDefault="001B57BF" w:rsidP="00F64F34">
      <w:pPr>
        <w:pStyle w:val="aff0"/>
        <w:numPr>
          <w:ilvl w:val="1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 w:hint="eastAsia"/>
          <w:color w:val="2C3E50"/>
          <w:sz w:val="30"/>
          <w:szCs w:val="30"/>
        </w:rPr>
        <w:t>数组支持</w:t>
      </w:r>
      <w:r>
        <w:rPr>
          <w:rFonts w:ascii="楷体" w:eastAsia="楷体" w:hAnsi="楷体" w:cs="宋体"/>
          <w:color w:val="2C3E50"/>
          <w:sz w:val="30"/>
          <w:szCs w:val="30"/>
        </w:rPr>
        <w:t>int,float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类型，并且支持多维数组</w:t>
      </w:r>
    </w:p>
    <w:p w:rsidR="00F64F34" w:rsidRPr="00F64F34" w:rsidRDefault="00F64F34" w:rsidP="00F64F34">
      <w:pPr>
        <w:pStyle w:val="21"/>
        <w:numPr>
          <w:ilvl w:val="1"/>
          <w:numId w:val="14"/>
        </w:numPr>
        <w:spacing w:line="360" w:lineRule="auto"/>
        <w:rPr>
          <w:rFonts w:ascii="楷体" w:eastAsia="楷体" w:hAnsi="楷体"/>
        </w:rPr>
      </w:pPr>
      <w:bookmarkStart w:id="3" w:name="_Toc44158559"/>
      <w:r w:rsidRPr="00F64F34">
        <w:rPr>
          <w:rFonts w:ascii="楷体" w:eastAsia="楷体" w:hAnsi="楷体" w:hint="eastAsia"/>
        </w:rPr>
        <w:lastRenderedPageBreak/>
        <w:t>编译系统的结构</w:t>
      </w:r>
      <w:bookmarkEnd w:id="3"/>
    </w:p>
    <w:p w:rsidR="00F64F34" w:rsidRDefault="00F64F34" w:rsidP="00F64F34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F64F34" w:rsidRDefault="00A97102" w:rsidP="00F64F34">
      <w:pPr>
        <w:keepNext/>
        <w:shd w:val="clear" w:color="auto" w:fill="FFFFFF"/>
        <w:spacing w:after="158" w:line="360" w:lineRule="auto"/>
        <w:jc w:val="center"/>
      </w:pPr>
      <w:r>
        <w:rPr>
          <w:noProof/>
        </w:rPr>
        <w:object w:dxaOrig="3780" w:dyaOrig="49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373.5pt;height:487.15pt;mso-width-percent:0;mso-height-percent:0;mso-width-percent:0;mso-height-percent:0" o:ole="">
            <v:imagedata r:id="rId11" o:title=""/>
          </v:shape>
          <o:OLEObject Type="Embed" ProgID="Visio.Drawing.15" ShapeID="_x0000_i1033" DrawAspect="Content" ObjectID="_1655296813" r:id="rId12"/>
        </w:object>
      </w:r>
    </w:p>
    <w:p w:rsidR="00F64F34" w:rsidRPr="00F64F34" w:rsidRDefault="00F64F34" w:rsidP="00F64F34">
      <w:pPr>
        <w:pStyle w:val="affffff6"/>
        <w:jc w:val="center"/>
        <w:rPr>
          <w:rFonts w:ascii="楷体" w:eastAsia="楷体" w:hAnsi="楷体" w:cs="宋体"/>
          <w:i w:val="0"/>
          <w:iCs w:val="0"/>
          <w:color w:val="2C3E50"/>
          <w:sz w:val="30"/>
          <w:szCs w:val="30"/>
        </w:rPr>
      </w:pPr>
      <w:r w:rsidRPr="00F64F34">
        <w:rPr>
          <w:rFonts w:ascii="楷体" w:eastAsia="楷体" w:hAnsi="楷体"/>
          <w:i w:val="0"/>
          <w:iCs w:val="0"/>
          <w:sz w:val="30"/>
          <w:szCs w:val="30"/>
        </w:rPr>
        <w:t xml:space="preserve">Figure 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begin"/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instrText xml:space="preserve"> SEQ Figure \* ARABIC </w:instrTex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30"/>
          <w:szCs w:val="30"/>
        </w:rPr>
        <w:t>1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end"/>
      </w:r>
      <w:r w:rsidRPr="00F64F34">
        <w:rPr>
          <w:rFonts w:ascii="楷体" w:eastAsia="楷体" w:hAnsi="楷体" w:hint="eastAsia"/>
          <w:i w:val="0"/>
          <w:iCs w:val="0"/>
          <w:sz w:val="30"/>
          <w:szCs w:val="30"/>
        </w:rPr>
        <w:t>：PL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t>0</w:t>
      </w:r>
      <w:r w:rsidRPr="00F64F34">
        <w:rPr>
          <w:rFonts w:ascii="楷体" w:eastAsia="楷体" w:hAnsi="楷体" w:hint="eastAsia"/>
          <w:i w:val="0"/>
          <w:iCs w:val="0"/>
          <w:sz w:val="30"/>
          <w:szCs w:val="30"/>
        </w:rPr>
        <w:t>编译程序执行过程</w:t>
      </w:r>
    </w:p>
    <w:p w:rsidR="00517475" w:rsidRDefault="00517475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456D7B" w:rsidRDefault="00456D7B" w:rsidP="00456D7B">
      <w:pPr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br w:type="page"/>
      </w:r>
    </w:p>
    <w:p w:rsidR="00F64F34" w:rsidRPr="00F246EC" w:rsidRDefault="00456D7B" w:rsidP="00F246EC">
      <w:pPr>
        <w:spacing w:line="360" w:lineRule="auto"/>
        <w:jc w:val="center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46EC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具体程序的结构关系</w:t>
      </w:r>
    </w:p>
    <w:p w:rsidR="00456D7B" w:rsidRDefault="00456D7B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 w:rsidR="007B690E">
        <w:rPr>
          <w:rFonts w:ascii="楷体" w:eastAsia="楷体" w:hAnsi="楷体" w:cs="宋体"/>
          <w:color w:val="2C3E50"/>
          <w:sz w:val="30"/>
          <w:szCs w:val="30"/>
        </w:rPr>
        <w:t xml:space="preserve"> --&gt; </w:t>
      </w:r>
      <w:r>
        <w:rPr>
          <w:rFonts w:ascii="楷体" w:eastAsia="楷体" w:hAnsi="楷体" w:cs="宋体"/>
          <w:color w:val="2C3E50"/>
          <w:sz w:val="30"/>
          <w:szCs w:val="30"/>
        </w:rPr>
        <w:t>define.cpp</w:t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 w:hint="eastAsia"/>
          <w:color w:val="2C3E50"/>
          <w:sz w:val="30"/>
          <w:szCs w:val="30"/>
        </w:rPr>
        <w:t>实现辅助数据结构与辅助函数</w:t>
      </w:r>
    </w:p>
    <w:p w:rsidR="00456D7B" w:rsidRDefault="00456D7B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 w:rsidR="007B690E">
        <w:rPr>
          <w:rFonts w:ascii="楷体" w:eastAsia="楷体" w:hAnsi="楷体" w:cs="宋体"/>
          <w:color w:val="2C3E50"/>
          <w:sz w:val="30"/>
          <w:szCs w:val="30"/>
        </w:rPr>
        <w:t xml:space="preserve"> </w:t>
      </w:r>
      <w:r w:rsidR="005127CB">
        <w:rPr>
          <w:rFonts w:ascii="楷体" w:eastAsia="楷体" w:hAnsi="楷体" w:cs="宋体"/>
          <w:color w:val="2C3E50"/>
          <w:sz w:val="30"/>
          <w:szCs w:val="30"/>
        </w:rPr>
        <w:t>--</w:t>
      </w:r>
      <w:r w:rsidR="007B690E">
        <w:rPr>
          <w:rFonts w:ascii="楷体" w:eastAsia="楷体" w:hAnsi="楷体" w:cs="宋体"/>
          <w:color w:val="2C3E50"/>
          <w:sz w:val="30"/>
          <w:szCs w:val="30"/>
        </w:rPr>
        <w:t>&gt;</w:t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>define.h</w:t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 w:hint="eastAsia"/>
          <w:color w:val="2C3E50"/>
          <w:sz w:val="30"/>
          <w:szCs w:val="30"/>
        </w:rPr>
        <w:t>声明辅助数据结构与辅助函数</w:t>
      </w:r>
    </w:p>
    <w:p w:rsidR="00456D7B" w:rsidRDefault="00456D7B" w:rsidP="00F246EC">
      <w:pPr>
        <w:shd w:val="clear" w:color="auto" w:fill="FFFFFF"/>
        <w:spacing w:after="158" w:line="360" w:lineRule="auto"/>
        <w:ind w:firstLine="720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t>m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ain</w:t>
      </w:r>
      <w:r>
        <w:rPr>
          <w:rFonts w:ascii="楷体" w:eastAsia="楷体" w:hAnsi="楷体" w:cs="宋体"/>
          <w:color w:val="2C3E50"/>
          <w:sz w:val="30"/>
          <w:szCs w:val="30"/>
        </w:rPr>
        <w:t>.cpp ------</w:t>
      </w:r>
      <w:r w:rsidR="007B690E">
        <w:rPr>
          <w:rFonts w:ascii="楷体" w:eastAsia="楷体" w:hAnsi="楷体" w:cs="宋体"/>
          <w:color w:val="2C3E50"/>
          <w:sz w:val="30"/>
          <w:szCs w:val="30"/>
        </w:rPr>
        <w:t>--&gt;</w:t>
      </w:r>
      <w:r>
        <w:rPr>
          <w:rFonts w:ascii="楷体" w:eastAsia="楷体" w:hAnsi="楷体" w:cs="宋体"/>
          <w:color w:val="2C3E50"/>
          <w:sz w:val="30"/>
          <w:szCs w:val="30"/>
        </w:rPr>
        <w:t xml:space="preserve"> </w:t>
      </w:r>
      <w:r>
        <w:rPr>
          <w:rFonts w:ascii="楷体" w:eastAsia="楷体" w:hAnsi="楷体" w:cs="宋体"/>
          <w:color w:val="2C3E50"/>
          <w:sz w:val="30"/>
          <w:szCs w:val="30"/>
        </w:rPr>
        <w:tab/>
        <w:t>LexicalPl0.l</w:t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 w:hint="eastAsia"/>
          <w:color w:val="2C3E50"/>
          <w:sz w:val="30"/>
          <w:szCs w:val="30"/>
        </w:rPr>
        <w:t>词法分析器</w:t>
      </w:r>
    </w:p>
    <w:p w:rsidR="00456D7B" w:rsidRDefault="00456D7B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 w:rsidR="007B690E">
        <w:rPr>
          <w:rFonts w:ascii="楷体" w:eastAsia="楷体" w:hAnsi="楷体" w:cs="宋体"/>
          <w:color w:val="2C3E50"/>
          <w:sz w:val="30"/>
          <w:szCs w:val="30"/>
        </w:rPr>
        <w:t xml:space="preserve"> --&gt; </w:t>
      </w:r>
      <w:r w:rsidR="00F246EC">
        <w:rPr>
          <w:rFonts w:ascii="楷体" w:eastAsia="楷体" w:hAnsi="楷体" w:cs="宋体"/>
          <w:color w:val="2C3E50"/>
          <w:sz w:val="30"/>
          <w:szCs w:val="30"/>
        </w:rPr>
        <w:t>SyntaxPl0.y</w:t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 w:hint="eastAsia"/>
          <w:color w:val="2C3E50"/>
          <w:sz w:val="30"/>
          <w:szCs w:val="30"/>
        </w:rPr>
        <w:t>语法、语义分析器</w:t>
      </w:r>
    </w:p>
    <w:p w:rsidR="00456D7B" w:rsidRDefault="00456D7B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>
        <w:rPr>
          <w:rFonts w:ascii="楷体" w:eastAsia="楷体" w:hAnsi="楷体" w:cs="宋体"/>
          <w:color w:val="2C3E50"/>
          <w:sz w:val="30"/>
          <w:szCs w:val="30"/>
        </w:rPr>
        <w:tab/>
      </w:r>
      <w:r w:rsidR="007B690E">
        <w:rPr>
          <w:rFonts w:ascii="楷体" w:eastAsia="楷体" w:hAnsi="楷体" w:cs="宋体"/>
          <w:color w:val="2C3E50"/>
          <w:sz w:val="30"/>
          <w:szCs w:val="30"/>
        </w:rPr>
        <w:t xml:space="preserve"> --&gt; </w:t>
      </w:r>
      <w:r w:rsidR="00F246EC">
        <w:rPr>
          <w:rFonts w:ascii="楷体" w:eastAsia="楷体" w:hAnsi="楷体" w:cs="宋体"/>
          <w:color w:val="2C3E50"/>
          <w:sz w:val="30"/>
          <w:szCs w:val="30"/>
        </w:rPr>
        <w:t>Interpret.cpp</w:t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/>
          <w:color w:val="2C3E50"/>
          <w:sz w:val="30"/>
          <w:szCs w:val="30"/>
        </w:rPr>
        <w:tab/>
      </w:r>
      <w:r w:rsidR="00F246EC">
        <w:rPr>
          <w:rFonts w:ascii="楷体" w:eastAsia="楷体" w:hAnsi="楷体" w:cs="宋体" w:hint="eastAsia"/>
          <w:color w:val="2C3E50"/>
          <w:sz w:val="30"/>
          <w:szCs w:val="30"/>
        </w:rPr>
        <w:t>解释执行pcode</w:t>
      </w:r>
    </w:p>
    <w:p w:rsidR="00456D7B" w:rsidRDefault="00456D7B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F246EC" w:rsidRPr="00F246EC" w:rsidRDefault="00F246EC" w:rsidP="00F246EC">
      <w:pPr>
        <w:spacing w:line="360" w:lineRule="auto"/>
        <w:jc w:val="center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46EC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简要介绍main</w:t>
      </w:r>
      <w:r w:rsidRPr="00F246EC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.cpp</w:t>
      </w:r>
      <w:r w:rsidRPr="00F246EC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的流程</w:t>
      </w:r>
    </w:p>
    <w:p w:rsidR="00F246EC" w:rsidRDefault="00F246EC" w:rsidP="00F246EC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t>init()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：初始化语法分析和语义分析的数据结构</w:t>
      </w:r>
    </w:p>
    <w:p w:rsidR="00F246EC" w:rsidRDefault="00F246EC" w:rsidP="00F246EC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t xml:space="preserve">yyparse() 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：</w:t>
      </w:r>
      <w:r>
        <w:rPr>
          <w:rFonts w:ascii="楷体" w:eastAsia="楷体" w:hAnsi="楷体" w:cs="宋体"/>
          <w:color w:val="2C3E50"/>
          <w:sz w:val="30"/>
          <w:szCs w:val="30"/>
        </w:rPr>
        <w:t>lex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和</w:t>
      </w:r>
      <w:r>
        <w:rPr>
          <w:rFonts w:ascii="楷体" w:eastAsia="楷体" w:hAnsi="楷体" w:cs="宋体"/>
          <w:color w:val="2C3E50"/>
          <w:sz w:val="30"/>
          <w:szCs w:val="30"/>
        </w:rPr>
        <w:t>yacc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源程序的接口，开始执行词法分析、语义和语法分析程序</w:t>
      </w:r>
    </w:p>
    <w:p w:rsidR="00F246EC" w:rsidRDefault="00F246EC" w:rsidP="00F246EC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 w:hint="eastAsia"/>
          <w:color w:val="2C3E50"/>
          <w:sz w:val="30"/>
          <w:szCs w:val="30"/>
        </w:rPr>
        <w:t>o</w:t>
      </w:r>
      <w:r>
        <w:rPr>
          <w:rFonts w:ascii="楷体" w:eastAsia="楷体" w:hAnsi="楷体" w:cs="宋体"/>
          <w:color w:val="2C3E50"/>
          <w:sz w:val="30"/>
          <w:szCs w:val="30"/>
        </w:rPr>
        <w:t xml:space="preserve">utput_pcode() 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：将编译程序产生的pcode输出到指定的文件中</w:t>
      </w:r>
    </w:p>
    <w:p w:rsidR="00F246EC" w:rsidRDefault="00F246EC" w:rsidP="00F246EC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 w:hint="eastAsia"/>
          <w:color w:val="2C3E50"/>
          <w:sz w:val="30"/>
          <w:szCs w:val="30"/>
        </w:rPr>
        <w:t>in</w:t>
      </w:r>
      <w:r>
        <w:rPr>
          <w:rFonts w:ascii="楷体" w:eastAsia="楷体" w:hAnsi="楷体" w:cs="宋体"/>
          <w:color w:val="2C3E50"/>
          <w:sz w:val="30"/>
          <w:szCs w:val="30"/>
        </w:rPr>
        <w:t xml:space="preserve">terpret() 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：调用</w:t>
      </w:r>
      <w:r>
        <w:rPr>
          <w:rFonts w:ascii="楷体" w:eastAsia="楷体" w:hAnsi="楷体" w:cs="宋体"/>
          <w:color w:val="2C3E50"/>
          <w:sz w:val="30"/>
          <w:szCs w:val="30"/>
        </w:rPr>
        <w:t>interpret.cpp</w:t>
      </w:r>
      <w:r>
        <w:rPr>
          <w:rFonts w:ascii="楷体" w:eastAsia="楷体" w:hAnsi="楷体" w:cs="宋体" w:hint="eastAsia"/>
          <w:color w:val="2C3E50"/>
          <w:sz w:val="30"/>
          <w:szCs w:val="30"/>
        </w:rPr>
        <w:t>程序解释并执行pcode</w:t>
      </w:r>
    </w:p>
    <w:p w:rsidR="005127CB" w:rsidRDefault="005127CB" w:rsidP="005127CB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5127CB" w:rsidRPr="005127CB" w:rsidRDefault="005127CB" w:rsidP="005127CB">
      <w:pPr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br w:type="page"/>
      </w:r>
    </w:p>
    <w:p w:rsidR="00517475" w:rsidRPr="00551F07" w:rsidRDefault="00551F07" w:rsidP="00551F07">
      <w:pPr>
        <w:pStyle w:val="1"/>
        <w:numPr>
          <w:ilvl w:val="0"/>
          <w:numId w:val="14"/>
        </w:numPr>
        <w:spacing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 xml:space="preserve"> </w:t>
      </w:r>
      <w:bookmarkStart w:id="4" w:name="_Toc44158560"/>
      <w:r w:rsidRPr="00551F07">
        <w:rPr>
          <w:rFonts w:ascii="楷体" w:eastAsia="楷体" w:hAnsi="楷体" w:hint="eastAsia"/>
        </w:rPr>
        <w:t>含扩展的PL0语言</w:t>
      </w:r>
      <w:r>
        <w:rPr>
          <w:rFonts w:ascii="楷体" w:eastAsia="楷体" w:hAnsi="楷体" w:hint="eastAsia"/>
        </w:rPr>
        <w:t>的</w:t>
      </w:r>
      <w:r w:rsidRPr="00551F07">
        <w:rPr>
          <w:rFonts w:ascii="楷体" w:eastAsia="楷体" w:hAnsi="楷体" w:hint="eastAsia"/>
        </w:rPr>
        <w:t>描述</w:t>
      </w:r>
      <w:bookmarkEnd w:id="4"/>
    </w:p>
    <w:p w:rsidR="00551F07" w:rsidRPr="00551F07" w:rsidRDefault="00551F07" w:rsidP="00551F07">
      <w:pPr>
        <w:pStyle w:val="21"/>
        <w:numPr>
          <w:ilvl w:val="1"/>
          <w:numId w:val="14"/>
        </w:numPr>
        <w:spacing w:line="360" w:lineRule="auto"/>
        <w:rPr>
          <w:rFonts w:ascii="楷体" w:eastAsia="楷体" w:hAnsi="楷体"/>
        </w:rPr>
      </w:pPr>
      <w:bookmarkStart w:id="5" w:name="_Toc44158561"/>
      <w:r w:rsidRPr="00551F07">
        <w:rPr>
          <w:rFonts w:ascii="楷体" w:eastAsia="楷体" w:hAnsi="楷体" w:hint="eastAsia"/>
        </w:rPr>
        <w:t>PL</w:t>
      </w:r>
      <w:r w:rsidRPr="00551F07">
        <w:rPr>
          <w:rFonts w:ascii="楷体" w:eastAsia="楷体" w:hAnsi="楷体"/>
        </w:rPr>
        <w:t>0</w:t>
      </w:r>
      <w:r w:rsidRPr="00551F07">
        <w:rPr>
          <w:rFonts w:ascii="楷体" w:eastAsia="楷体" w:hAnsi="楷体" w:hint="eastAsia"/>
        </w:rPr>
        <w:t>语言文法的EBNF表示</w:t>
      </w:r>
      <w:bookmarkEnd w:id="5"/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EBNF范式的符号说明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 &gt;：表示语法构造成分，为非终结符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::= ：该符号的左部由右部定义，读作“定义为”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| ：表示或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{ }：表示括号内的语法成分可重复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[ ]：括号内成分为任选项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( )：圆括号内成分优先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color w:val="FF0000"/>
          <w:sz w:val="30"/>
          <w:szCs w:val="30"/>
        </w:rPr>
      </w:pPr>
      <w:r w:rsidRPr="00551F07">
        <w:rPr>
          <w:rFonts w:ascii="楷体" w:eastAsia="楷体" w:hAnsi="楷体" w:hint="eastAsia"/>
          <w:color w:val="FF0000"/>
          <w:sz w:val="30"/>
          <w:szCs w:val="30"/>
        </w:rPr>
        <w:t>与标准PL0比做出改变的标为红色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&lt;程序&gt; ::= &lt;分程序&gt;.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&lt;分程序&gt; ::= [&lt;常量说明部分&gt;][&lt;变量说明部分&gt;][&lt;过程说明部分&gt;]&lt;语句&gt;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&lt;常量说明部分&gt; ::= CONST&lt;常量定义&gt;{,&lt;常量定义&gt;};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b/>
          <w:bCs/>
          <w:color w:val="FF0000"/>
          <w:sz w:val="30"/>
          <w:szCs w:val="30"/>
        </w:rPr>
      </w:pPr>
      <w:r w:rsidRPr="00551F07">
        <w:rPr>
          <w:rFonts w:ascii="楷体" w:eastAsia="楷体" w:hAnsi="楷体" w:hint="eastAsia"/>
          <w:color w:val="FF0000"/>
          <w:sz w:val="30"/>
          <w:szCs w:val="30"/>
        </w:rPr>
        <w:t>&lt;常量定义&gt; ::= &lt;标识符&gt;=&lt;整数&gt;</w:t>
      </w:r>
      <w:r w:rsidRPr="00551F07">
        <w:rPr>
          <w:rFonts w:ascii="楷体" w:eastAsia="楷体" w:hAnsi="楷体"/>
          <w:color w:val="FF0000"/>
          <w:sz w:val="30"/>
          <w:szCs w:val="30"/>
        </w:rPr>
        <w:t>|&lt;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浮点数</w:t>
      </w:r>
      <w:r w:rsidRPr="00551F07">
        <w:rPr>
          <w:rFonts w:ascii="楷体" w:eastAsia="楷体" w:hAnsi="楷体"/>
          <w:color w:val="FF0000"/>
          <w:sz w:val="30"/>
          <w:szCs w:val="30"/>
        </w:rPr>
        <w:t>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&lt;整数&gt; ::= &lt;数字&gt;{&lt;数字&gt;}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color w:val="FF0000"/>
          <w:sz w:val="30"/>
          <w:szCs w:val="30"/>
        </w:rPr>
      </w:pPr>
      <w:r w:rsidRPr="00551F07">
        <w:rPr>
          <w:rFonts w:ascii="楷体" w:eastAsia="楷体" w:hAnsi="楷体" w:hint="eastAsia"/>
          <w:color w:val="FF0000"/>
          <w:sz w:val="30"/>
          <w:szCs w:val="30"/>
        </w:rPr>
        <w:t>&lt;变量说明部分&gt; ::= VAR&lt;标识符&gt;</w:t>
      </w:r>
      <w:r w:rsidRPr="00551F07">
        <w:rPr>
          <w:rFonts w:ascii="楷体" w:eastAsia="楷体" w:hAnsi="楷体"/>
          <w:color w:val="C00000"/>
          <w:sz w:val="30"/>
          <w:szCs w:val="30"/>
        </w:rPr>
        <w:t>[</w:t>
      </w:r>
      <w:r w:rsidRPr="00551F07">
        <w:rPr>
          <w:rFonts w:ascii="楷体" w:eastAsia="楷体" w:hAnsi="楷体"/>
          <w:color w:val="FF0000"/>
          <w:sz w:val="30"/>
          <w:szCs w:val="30"/>
        </w:rPr>
        <w:t xml:space="preserve"> (:&lt;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类别</w:t>
      </w:r>
      <w:r w:rsidRPr="00551F07">
        <w:rPr>
          <w:rFonts w:ascii="楷体" w:eastAsia="楷体" w:hAnsi="楷体"/>
          <w:color w:val="FF0000"/>
          <w:sz w:val="30"/>
          <w:szCs w:val="30"/>
        </w:rPr>
        <w:t>&gt; [ ARRAY \[&lt;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无符号整数</w:t>
      </w:r>
      <w:r w:rsidRPr="00551F07">
        <w:rPr>
          <w:rFonts w:ascii="楷体" w:eastAsia="楷体" w:hAnsi="楷体"/>
          <w:color w:val="FF0000"/>
          <w:sz w:val="30"/>
          <w:szCs w:val="30"/>
        </w:rPr>
        <w:t>&gt;..&lt;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无符号整数</w:t>
      </w:r>
      <w:r w:rsidRPr="00551F07">
        <w:rPr>
          <w:rFonts w:ascii="楷体" w:eastAsia="楷体" w:hAnsi="楷体"/>
          <w:color w:val="FF0000"/>
          <w:sz w:val="30"/>
          <w:szCs w:val="30"/>
        </w:rPr>
        <w:t>&gt;{,&lt;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无符号整数</w:t>
      </w:r>
      <w:r w:rsidRPr="00551F07">
        <w:rPr>
          <w:rFonts w:ascii="楷体" w:eastAsia="楷体" w:hAnsi="楷体"/>
          <w:color w:val="FF0000"/>
          <w:sz w:val="30"/>
          <w:szCs w:val="30"/>
        </w:rPr>
        <w:t>&gt;..&lt;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无符号整数</w:t>
      </w:r>
      <w:r w:rsidRPr="00551F07">
        <w:rPr>
          <w:rFonts w:ascii="楷体" w:eastAsia="楷体" w:hAnsi="楷体"/>
          <w:color w:val="FF0000"/>
          <w:sz w:val="30"/>
          <w:szCs w:val="30"/>
        </w:rPr>
        <w:t>&gt;}\] OF 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类别</w:t>
      </w:r>
      <w:r w:rsidRPr="00551F07">
        <w:rPr>
          <w:rFonts w:ascii="楷体" w:eastAsia="楷体" w:hAnsi="楷体"/>
          <w:color w:val="FF0000"/>
          <w:sz w:val="30"/>
          <w:szCs w:val="30"/>
        </w:rPr>
        <w:t>&gt; ]) | ((,&lt;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标识符</w:t>
      </w:r>
      <w:r w:rsidRPr="00551F07">
        <w:rPr>
          <w:rFonts w:ascii="楷体" w:eastAsia="楷体" w:hAnsi="楷体"/>
          <w:color w:val="FF0000"/>
          <w:sz w:val="30"/>
          <w:szCs w:val="30"/>
        </w:rPr>
        <w:t>&gt;)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:</w:t>
      </w:r>
      <w:r w:rsidRPr="00551F07">
        <w:rPr>
          <w:rFonts w:ascii="楷体" w:eastAsia="楷体" w:hAnsi="楷体"/>
          <w:color w:val="FF0000"/>
          <w:sz w:val="30"/>
          <w:szCs w:val="30"/>
        </w:rPr>
        <w:t>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类别</w:t>
      </w:r>
      <w:r w:rsidRPr="00551F07">
        <w:rPr>
          <w:rFonts w:ascii="楷体" w:eastAsia="楷体" w:hAnsi="楷体"/>
          <w:color w:val="FF0000"/>
          <w:sz w:val="30"/>
          <w:szCs w:val="30"/>
        </w:rPr>
        <w:t>&gt;) ]{ (:&lt;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类别</w:t>
      </w:r>
      <w:r w:rsidRPr="00551F07">
        <w:rPr>
          <w:rFonts w:ascii="楷体" w:eastAsia="楷体" w:hAnsi="楷体"/>
          <w:color w:val="FF0000"/>
          <w:sz w:val="30"/>
          <w:szCs w:val="30"/>
        </w:rPr>
        <w:t>&gt; [ ARRAY \[&lt;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无符号整数</w:t>
      </w:r>
      <w:r w:rsidRPr="00551F07">
        <w:rPr>
          <w:rFonts w:ascii="楷体" w:eastAsia="楷体" w:hAnsi="楷体"/>
          <w:color w:val="FF0000"/>
          <w:sz w:val="30"/>
          <w:szCs w:val="30"/>
        </w:rPr>
        <w:t>&gt;..&lt;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无符号整数</w:t>
      </w:r>
      <w:r w:rsidRPr="00551F07">
        <w:rPr>
          <w:rFonts w:ascii="楷体" w:eastAsia="楷体" w:hAnsi="楷体"/>
          <w:color w:val="FF0000"/>
          <w:sz w:val="30"/>
          <w:szCs w:val="30"/>
        </w:rPr>
        <w:t>&gt;{,&lt;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无符号整数</w:t>
      </w:r>
      <w:r w:rsidRPr="00551F07">
        <w:rPr>
          <w:rFonts w:ascii="楷体" w:eastAsia="楷体" w:hAnsi="楷体"/>
          <w:color w:val="FF0000"/>
          <w:sz w:val="30"/>
          <w:szCs w:val="30"/>
        </w:rPr>
        <w:t>&gt;..&lt;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无符号整数</w:t>
      </w:r>
      <w:r w:rsidRPr="00551F07">
        <w:rPr>
          <w:rFonts w:ascii="楷体" w:eastAsia="楷体" w:hAnsi="楷体"/>
          <w:color w:val="FF0000"/>
          <w:sz w:val="30"/>
          <w:szCs w:val="30"/>
        </w:rPr>
        <w:t xml:space="preserve">&gt;}\] 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OF</w:t>
      </w:r>
      <w:r w:rsidRPr="00551F07">
        <w:rPr>
          <w:rFonts w:ascii="楷体" w:eastAsia="楷体" w:hAnsi="楷体"/>
          <w:color w:val="FF0000"/>
          <w:sz w:val="30"/>
          <w:szCs w:val="30"/>
        </w:rPr>
        <w:t xml:space="preserve"> 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类别</w:t>
      </w:r>
      <w:r w:rsidRPr="00551F07">
        <w:rPr>
          <w:rFonts w:ascii="楷体" w:eastAsia="楷体" w:hAnsi="楷体"/>
          <w:color w:val="FF0000"/>
          <w:sz w:val="30"/>
          <w:szCs w:val="30"/>
        </w:rPr>
        <w:t>&gt; ]) | ((,&lt;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标识符</w:t>
      </w:r>
      <w:r w:rsidRPr="00551F07">
        <w:rPr>
          <w:rFonts w:ascii="楷体" w:eastAsia="楷体" w:hAnsi="楷体"/>
          <w:color w:val="FF0000"/>
          <w:sz w:val="30"/>
          <w:szCs w:val="30"/>
        </w:rPr>
        <w:t>&gt;)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:</w:t>
      </w:r>
      <w:r w:rsidRPr="00551F07">
        <w:rPr>
          <w:rFonts w:ascii="楷体" w:eastAsia="楷体" w:hAnsi="楷体"/>
          <w:color w:val="FF0000"/>
          <w:sz w:val="30"/>
          <w:szCs w:val="30"/>
        </w:rPr>
        <w:t>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类别</w:t>
      </w:r>
      <w:r w:rsidRPr="00551F07">
        <w:rPr>
          <w:rFonts w:ascii="楷体" w:eastAsia="楷体" w:hAnsi="楷体"/>
          <w:color w:val="FF0000"/>
          <w:sz w:val="30"/>
          <w:szCs w:val="30"/>
        </w:rPr>
        <w:t>&gt;) };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color w:val="FF0000"/>
          <w:sz w:val="30"/>
          <w:szCs w:val="30"/>
        </w:rPr>
      </w:pPr>
      <w:r w:rsidRPr="00551F07">
        <w:rPr>
          <w:rFonts w:ascii="楷体" w:eastAsia="楷体" w:hAnsi="楷体"/>
          <w:color w:val="FF0000"/>
          <w:sz w:val="30"/>
          <w:szCs w:val="30"/>
        </w:rPr>
        <w:t>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类别</w:t>
      </w:r>
      <w:r w:rsidRPr="00551F07">
        <w:rPr>
          <w:rFonts w:ascii="楷体" w:eastAsia="楷体" w:hAnsi="楷体"/>
          <w:color w:val="FF0000"/>
          <w:sz w:val="30"/>
          <w:szCs w:val="30"/>
        </w:rPr>
        <w:t>&gt;::=INT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，FLOAT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&lt;标识符&gt; ::= &lt;字母&gt;{&lt;字母&gt;|&lt;数字&gt;}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&lt;过程说明部分&gt; ::= &lt;过程首部&gt;&lt;分程序&gt;{;&lt;过程说明部分&gt;};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&lt;过程首部&gt; ::= PROCEDURE&lt;标识符&gt;;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&lt;语句&gt; ::= &lt;赋值语句&gt;|&lt;复合语句&gt;|&lt;条件语句&gt;|&lt;当型循环语句&gt;|&lt;过程调用语句&gt;|&lt;读语句&gt;|&lt;写语句&gt;|&lt;空&gt;</w:t>
      </w:r>
      <w:r w:rsidRPr="00551F07">
        <w:rPr>
          <w:rFonts w:ascii="楷体" w:eastAsia="楷体" w:hAnsi="楷体"/>
          <w:sz w:val="30"/>
          <w:szCs w:val="30"/>
        </w:rPr>
        <w:t>|</w:t>
      </w:r>
      <w:r w:rsidRPr="00551F07">
        <w:rPr>
          <w:rFonts w:ascii="楷体" w:eastAsia="楷体" w:hAnsi="楷体"/>
          <w:color w:val="FF0000"/>
          <w:sz w:val="30"/>
          <w:szCs w:val="30"/>
        </w:rPr>
        <w:t>&lt;FOR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循环语句</w:t>
      </w:r>
      <w:r w:rsidRPr="00551F07">
        <w:rPr>
          <w:rFonts w:ascii="楷体" w:eastAsia="楷体" w:hAnsi="楷体"/>
          <w:color w:val="FF0000"/>
          <w:sz w:val="30"/>
          <w:szCs w:val="30"/>
        </w:rPr>
        <w:t>&gt;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｜</w:t>
      </w:r>
      <w:r w:rsidRPr="00551F07">
        <w:rPr>
          <w:rFonts w:ascii="楷体" w:eastAsia="楷体" w:hAnsi="楷体"/>
          <w:color w:val="FF0000"/>
          <w:sz w:val="30"/>
          <w:szCs w:val="30"/>
        </w:rPr>
        <w:t>&lt;REPEAT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循环语句</w:t>
      </w:r>
      <w:r w:rsidRPr="00551F07">
        <w:rPr>
          <w:rFonts w:ascii="楷体" w:eastAsia="楷体" w:hAnsi="楷体"/>
          <w:color w:val="FF0000"/>
          <w:sz w:val="30"/>
          <w:szCs w:val="30"/>
        </w:rPr>
        <w:t>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&lt;赋值语句&gt; ::= &lt;标识符&gt;:=&lt;表达式&gt;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lastRenderedPageBreak/>
        <w:t>&lt;复合语句&gt; ::= BEGIN&lt;语句&gt;{;&lt;语句&gt;}END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&lt;条件&gt; ::= &lt;表达式&gt;&lt;关系运算符&gt;&lt;表达式&gt;|ODD&lt;表达式&gt;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&lt;条件语句&gt; ::= IF&lt;条件&gt;THEN&lt;语句&gt;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&lt;表达式&gt; ::= [+|-]&lt;项&gt;{&lt;加法运算符&gt;&lt;项&gt;}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&lt;项&gt; ::= &lt;因子&gt;{&lt;乘法运算符&gt;&lt;因子&gt;}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&lt;因子&gt; ::= &lt;标识符&gt;|&lt;无符号整数&gt;|</w:t>
      </w:r>
      <w:r w:rsidRPr="00551F07">
        <w:rPr>
          <w:rFonts w:ascii="楷体" w:eastAsia="楷体" w:hAnsi="楷体"/>
          <w:sz w:val="30"/>
          <w:szCs w:val="30"/>
        </w:rPr>
        <w:t>’</w:t>
      </w:r>
      <w:r w:rsidRPr="00551F07">
        <w:rPr>
          <w:rFonts w:ascii="楷体" w:eastAsia="楷体" w:hAnsi="楷体" w:hint="eastAsia"/>
          <w:sz w:val="30"/>
          <w:szCs w:val="30"/>
        </w:rPr>
        <w:t>(</w:t>
      </w:r>
      <w:r w:rsidRPr="00551F07">
        <w:rPr>
          <w:rFonts w:ascii="楷体" w:eastAsia="楷体" w:hAnsi="楷体"/>
          <w:sz w:val="30"/>
          <w:szCs w:val="30"/>
        </w:rPr>
        <w:t>‘</w:t>
      </w:r>
      <w:r w:rsidRPr="00551F07">
        <w:rPr>
          <w:rFonts w:ascii="楷体" w:eastAsia="楷体" w:hAnsi="楷体" w:hint="eastAsia"/>
          <w:sz w:val="30"/>
          <w:szCs w:val="30"/>
        </w:rPr>
        <w:t>&lt;表达式&gt;</w:t>
      </w:r>
      <w:r w:rsidRPr="00551F07">
        <w:rPr>
          <w:rFonts w:ascii="楷体" w:eastAsia="楷体" w:hAnsi="楷体"/>
          <w:sz w:val="30"/>
          <w:szCs w:val="30"/>
        </w:rPr>
        <w:t>’</w:t>
      </w:r>
      <w:r w:rsidRPr="00551F07">
        <w:rPr>
          <w:rFonts w:ascii="楷体" w:eastAsia="楷体" w:hAnsi="楷体" w:hint="eastAsia"/>
          <w:sz w:val="30"/>
          <w:szCs w:val="30"/>
        </w:rPr>
        <w:t>)</w:t>
      </w:r>
      <w:r w:rsidRPr="00551F07">
        <w:rPr>
          <w:rFonts w:ascii="楷体" w:eastAsia="楷体" w:hAnsi="楷体"/>
          <w:sz w:val="30"/>
          <w:szCs w:val="30"/>
        </w:rPr>
        <w:t>’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&lt;加法运算符&gt; ::= +|-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&lt;乘法运算符&gt; ::= *|/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&lt;关系运算符&gt; ::= =|#|&lt;|&lt;=|&gt;|&gt;=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&lt;当型循环语句&gt; ::= WHILE&lt;条件&gt;DO&lt;语句&gt;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&lt;过程调用语句&gt; ::= CALL&lt;标识符&gt;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&lt;读语句&gt; ::= READ</w:t>
      </w:r>
      <w:r w:rsidRPr="00551F07">
        <w:rPr>
          <w:rFonts w:ascii="楷体" w:eastAsia="楷体" w:hAnsi="楷体"/>
          <w:sz w:val="30"/>
          <w:szCs w:val="30"/>
        </w:rPr>
        <w:t>’</w:t>
      </w:r>
      <w:r w:rsidRPr="00551F07">
        <w:rPr>
          <w:rFonts w:ascii="楷体" w:eastAsia="楷体" w:hAnsi="楷体" w:hint="eastAsia"/>
          <w:sz w:val="30"/>
          <w:szCs w:val="30"/>
        </w:rPr>
        <w:t>(</w:t>
      </w:r>
      <w:r w:rsidRPr="00551F07">
        <w:rPr>
          <w:rFonts w:ascii="楷体" w:eastAsia="楷体" w:hAnsi="楷体"/>
          <w:sz w:val="30"/>
          <w:szCs w:val="30"/>
        </w:rPr>
        <w:t>‘</w:t>
      </w:r>
      <w:r w:rsidRPr="00551F07">
        <w:rPr>
          <w:rFonts w:ascii="楷体" w:eastAsia="楷体" w:hAnsi="楷体" w:hint="eastAsia"/>
          <w:sz w:val="30"/>
          <w:szCs w:val="30"/>
        </w:rPr>
        <w:t>&lt;标识符&gt;{,&lt;标识符&gt;}</w:t>
      </w:r>
      <w:r w:rsidRPr="00551F07">
        <w:rPr>
          <w:rFonts w:ascii="楷体" w:eastAsia="楷体" w:hAnsi="楷体"/>
          <w:sz w:val="30"/>
          <w:szCs w:val="30"/>
        </w:rPr>
        <w:t>’</w:t>
      </w:r>
      <w:r w:rsidRPr="00551F07">
        <w:rPr>
          <w:rFonts w:ascii="楷体" w:eastAsia="楷体" w:hAnsi="楷体" w:hint="eastAsia"/>
          <w:sz w:val="30"/>
          <w:szCs w:val="30"/>
        </w:rPr>
        <w:t>)</w:t>
      </w:r>
      <w:r w:rsidRPr="00551F07">
        <w:rPr>
          <w:rFonts w:ascii="楷体" w:eastAsia="楷体" w:hAnsi="楷体"/>
          <w:sz w:val="30"/>
          <w:szCs w:val="30"/>
        </w:rPr>
        <w:t>’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&lt;写语句&gt; ::= WRITE</w:t>
      </w:r>
      <w:r w:rsidRPr="00551F07">
        <w:rPr>
          <w:rFonts w:ascii="楷体" w:eastAsia="楷体" w:hAnsi="楷体"/>
          <w:sz w:val="30"/>
          <w:szCs w:val="30"/>
        </w:rPr>
        <w:t>’</w:t>
      </w:r>
      <w:r w:rsidRPr="00551F07">
        <w:rPr>
          <w:rFonts w:ascii="楷体" w:eastAsia="楷体" w:hAnsi="楷体" w:hint="eastAsia"/>
          <w:sz w:val="30"/>
          <w:szCs w:val="30"/>
        </w:rPr>
        <w:t>(</w:t>
      </w:r>
      <w:r w:rsidRPr="00551F07">
        <w:rPr>
          <w:rFonts w:ascii="楷体" w:eastAsia="楷体" w:hAnsi="楷体"/>
          <w:sz w:val="30"/>
          <w:szCs w:val="30"/>
        </w:rPr>
        <w:t>‘</w:t>
      </w:r>
      <w:r w:rsidRPr="00551F07">
        <w:rPr>
          <w:rFonts w:ascii="楷体" w:eastAsia="楷体" w:hAnsi="楷体" w:hint="eastAsia"/>
          <w:sz w:val="30"/>
          <w:szCs w:val="30"/>
        </w:rPr>
        <w:t>&lt;表达式&gt;{,&lt;表达式&gt;}</w:t>
      </w:r>
      <w:r w:rsidRPr="00551F07">
        <w:rPr>
          <w:rFonts w:ascii="楷体" w:eastAsia="楷体" w:hAnsi="楷体"/>
          <w:sz w:val="30"/>
          <w:szCs w:val="30"/>
        </w:rPr>
        <w:t>’</w:t>
      </w:r>
      <w:r w:rsidRPr="00551F07">
        <w:rPr>
          <w:rFonts w:ascii="楷体" w:eastAsia="楷体" w:hAnsi="楷体" w:hint="eastAsia"/>
          <w:sz w:val="30"/>
          <w:szCs w:val="30"/>
        </w:rPr>
        <w:t>)</w:t>
      </w:r>
      <w:r w:rsidRPr="00551F07">
        <w:rPr>
          <w:rFonts w:ascii="楷体" w:eastAsia="楷体" w:hAnsi="楷体"/>
          <w:sz w:val="30"/>
          <w:szCs w:val="30"/>
        </w:rPr>
        <w:t>’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&lt;字母&gt; ::= a|b|...|X|Y|Z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551F07">
        <w:rPr>
          <w:rFonts w:ascii="楷体" w:eastAsia="楷体" w:hAnsi="楷体" w:hint="eastAsia"/>
          <w:sz w:val="30"/>
          <w:szCs w:val="30"/>
        </w:rPr>
        <w:t>&lt;数字&gt; ::= 0|1|...|8|9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color w:val="FF0000"/>
          <w:sz w:val="30"/>
          <w:szCs w:val="30"/>
        </w:rPr>
      </w:pPr>
      <w:r w:rsidRPr="00551F07">
        <w:rPr>
          <w:rFonts w:ascii="楷体" w:eastAsia="楷体" w:hAnsi="楷体" w:hint="eastAsia"/>
          <w:color w:val="FF0000"/>
          <w:sz w:val="30"/>
          <w:szCs w:val="30"/>
        </w:rPr>
        <w:t>&lt;</w:t>
      </w:r>
      <w:r w:rsidRPr="00551F07">
        <w:rPr>
          <w:rFonts w:ascii="楷体" w:eastAsia="楷体" w:hAnsi="楷体"/>
          <w:color w:val="FF0000"/>
          <w:sz w:val="30"/>
          <w:szCs w:val="30"/>
        </w:rPr>
        <w:t>FOR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循环语句</w:t>
      </w:r>
      <w:r w:rsidRPr="00551F07">
        <w:rPr>
          <w:rFonts w:ascii="楷体" w:eastAsia="楷体" w:hAnsi="楷体"/>
          <w:color w:val="FF0000"/>
          <w:sz w:val="30"/>
          <w:szCs w:val="30"/>
        </w:rPr>
        <w:t>&gt;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:</w:t>
      </w:r>
      <w:r w:rsidRPr="00551F07">
        <w:rPr>
          <w:rFonts w:ascii="楷体" w:eastAsia="楷体" w:hAnsi="楷体"/>
          <w:color w:val="FF0000"/>
          <w:sz w:val="30"/>
          <w:szCs w:val="30"/>
        </w:rPr>
        <w:t>:= FOR&lt;&gt;:=&lt;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表达式</w:t>
      </w:r>
      <w:r w:rsidRPr="00551F07">
        <w:rPr>
          <w:rFonts w:ascii="楷体" w:eastAsia="楷体" w:hAnsi="楷体"/>
          <w:color w:val="FF0000"/>
          <w:sz w:val="30"/>
          <w:szCs w:val="30"/>
        </w:rPr>
        <w:t>&gt;TO&lt;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表达式</w:t>
      </w:r>
      <w:r w:rsidRPr="00551F07">
        <w:rPr>
          <w:rFonts w:ascii="楷体" w:eastAsia="楷体" w:hAnsi="楷体"/>
          <w:color w:val="FF0000"/>
          <w:sz w:val="30"/>
          <w:szCs w:val="30"/>
        </w:rPr>
        <w:t>&gt;DO&lt;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语句</w:t>
      </w:r>
      <w:r w:rsidRPr="00551F07">
        <w:rPr>
          <w:rFonts w:ascii="楷体" w:eastAsia="楷体" w:hAnsi="楷体"/>
          <w:color w:val="FF0000"/>
          <w:sz w:val="30"/>
          <w:szCs w:val="30"/>
        </w:rPr>
        <w:t>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color w:val="FF0000"/>
          <w:sz w:val="30"/>
          <w:szCs w:val="30"/>
        </w:rPr>
      </w:pPr>
      <w:r w:rsidRPr="00551F07">
        <w:rPr>
          <w:rFonts w:ascii="楷体" w:eastAsia="楷体" w:hAnsi="楷体" w:hint="eastAsia"/>
          <w:color w:val="FF0000"/>
          <w:sz w:val="30"/>
          <w:szCs w:val="30"/>
        </w:rPr>
        <w:t>&lt;</w:t>
      </w:r>
      <w:r w:rsidRPr="00551F07">
        <w:rPr>
          <w:rFonts w:ascii="楷体" w:eastAsia="楷体" w:hAnsi="楷体"/>
          <w:color w:val="FF0000"/>
          <w:sz w:val="30"/>
          <w:szCs w:val="30"/>
        </w:rPr>
        <w:t>REPEAT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循环语句</w:t>
      </w:r>
      <w:r w:rsidRPr="00551F07">
        <w:rPr>
          <w:rFonts w:ascii="楷体" w:eastAsia="楷体" w:hAnsi="楷体"/>
          <w:color w:val="FF0000"/>
          <w:sz w:val="30"/>
          <w:szCs w:val="30"/>
        </w:rPr>
        <w:t>&gt;::= REPEAT&lt;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语句</w:t>
      </w:r>
      <w:r w:rsidRPr="00551F07">
        <w:rPr>
          <w:rFonts w:ascii="楷体" w:eastAsia="楷体" w:hAnsi="楷体"/>
          <w:color w:val="FF0000"/>
          <w:sz w:val="30"/>
          <w:szCs w:val="30"/>
        </w:rPr>
        <w:t>&gt;UNTIL&lt;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条件</w:t>
      </w:r>
      <w:r w:rsidRPr="00551F07">
        <w:rPr>
          <w:rFonts w:ascii="楷体" w:eastAsia="楷体" w:hAnsi="楷体"/>
          <w:color w:val="FF0000"/>
          <w:sz w:val="30"/>
          <w:szCs w:val="30"/>
        </w:rPr>
        <w:t>&gt;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color w:val="FF0000"/>
          <w:sz w:val="30"/>
          <w:szCs w:val="30"/>
        </w:rPr>
      </w:pPr>
      <w:r w:rsidRPr="00551F07">
        <w:rPr>
          <w:rFonts w:ascii="楷体" w:eastAsia="楷体" w:hAnsi="楷体" w:hint="eastAsia"/>
          <w:color w:val="FF0000"/>
          <w:sz w:val="30"/>
          <w:szCs w:val="30"/>
        </w:rPr>
        <w:t>&lt;浮点数&gt;</w:t>
      </w:r>
      <w:r w:rsidRPr="00551F07">
        <w:rPr>
          <w:rFonts w:ascii="楷体" w:eastAsia="楷体" w:hAnsi="楷体"/>
          <w:color w:val="FF0000"/>
          <w:sz w:val="30"/>
          <w:szCs w:val="30"/>
        </w:rPr>
        <w:t>::=[-]{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数字</w:t>
      </w:r>
      <w:r w:rsidRPr="00551F07">
        <w:rPr>
          <w:rFonts w:ascii="楷体" w:eastAsia="楷体" w:hAnsi="楷体"/>
          <w:color w:val="FF0000"/>
          <w:sz w:val="30"/>
          <w:szCs w:val="30"/>
        </w:rPr>
        <w:t>}(.{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数字</w:t>
      </w:r>
      <w:r w:rsidRPr="00551F07">
        <w:rPr>
          <w:rFonts w:ascii="楷体" w:eastAsia="楷体" w:hAnsi="楷体"/>
          <w:color w:val="FF0000"/>
          <w:sz w:val="30"/>
          <w:szCs w:val="30"/>
        </w:rPr>
        <w:t>})[ [Ee][-+]{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数字</w:t>
      </w:r>
      <w:r w:rsidRPr="00551F07">
        <w:rPr>
          <w:rFonts w:ascii="楷体" w:eastAsia="楷体" w:hAnsi="楷体"/>
          <w:color w:val="FF0000"/>
          <w:sz w:val="30"/>
          <w:szCs w:val="30"/>
        </w:rPr>
        <w:t>} ]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color w:val="FF0000"/>
          <w:sz w:val="30"/>
          <w:szCs w:val="30"/>
        </w:rPr>
      </w:pPr>
      <w:r w:rsidRPr="00551F07">
        <w:rPr>
          <w:rFonts w:ascii="楷体" w:eastAsia="楷体" w:hAnsi="楷体" w:hint="eastAsia"/>
          <w:color w:val="FF0000"/>
          <w:sz w:val="30"/>
          <w:szCs w:val="30"/>
        </w:rPr>
        <w:t>&lt;字符</w:t>
      </w:r>
      <w:r w:rsidRPr="00551F07">
        <w:rPr>
          <w:rFonts w:ascii="楷体" w:eastAsia="楷体" w:hAnsi="楷体"/>
          <w:color w:val="FF0000"/>
          <w:sz w:val="30"/>
          <w:szCs w:val="30"/>
        </w:rPr>
        <w:t>&gt;::=‘.’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 xml:space="preserve"> </w:t>
      </w:r>
      <w:r w:rsidRPr="00551F07">
        <w:rPr>
          <w:rFonts w:ascii="楷体" w:eastAsia="楷体" w:hAnsi="楷体"/>
          <w:color w:val="FF0000"/>
          <w:sz w:val="30"/>
          <w:szCs w:val="30"/>
        </w:rPr>
        <w:t xml:space="preserve">      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（</w:t>
      </w:r>
      <w:r w:rsidRPr="00551F07">
        <w:rPr>
          <w:rFonts w:ascii="楷体" w:eastAsia="楷体" w:hAnsi="楷体"/>
          <w:color w:val="FF0000"/>
          <w:sz w:val="30"/>
          <w:szCs w:val="30"/>
        </w:rPr>
        <w:t>.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 xml:space="preserve">想表达 </w:t>
      </w:r>
      <w:r w:rsidRPr="00551F07">
        <w:rPr>
          <w:rFonts w:ascii="楷体" w:eastAsia="楷体" w:hAnsi="楷体"/>
          <w:color w:val="FF0000"/>
          <w:sz w:val="30"/>
          <w:szCs w:val="30"/>
        </w:rPr>
        <w:t>‘’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中任何字符都可以，借用正则表达式里的通配符来表示）</w:t>
      </w:r>
    </w:p>
    <w:p w:rsidR="00551F07" w:rsidRPr="00551F07" w:rsidRDefault="00551F07" w:rsidP="00551F07">
      <w:pPr>
        <w:pStyle w:val="aff0"/>
        <w:spacing w:line="300" w:lineRule="auto"/>
        <w:ind w:left="425"/>
        <w:rPr>
          <w:rFonts w:ascii="楷体" w:eastAsia="楷体" w:hAnsi="楷体"/>
          <w:color w:val="FF0000"/>
          <w:sz w:val="30"/>
          <w:szCs w:val="30"/>
        </w:rPr>
      </w:pPr>
      <w:r w:rsidRPr="00551F07">
        <w:rPr>
          <w:rFonts w:ascii="楷体" w:eastAsia="楷体" w:hAnsi="楷体" w:hint="eastAsia"/>
          <w:color w:val="FF0000"/>
          <w:sz w:val="30"/>
          <w:szCs w:val="30"/>
        </w:rPr>
        <w:t>&lt;字符串</w:t>
      </w:r>
      <w:r w:rsidRPr="00551F07">
        <w:rPr>
          <w:rFonts w:ascii="楷体" w:eastAsia="楷体" w:hAnsi="楷体"/>
          <w:color w:val="FF0000"/>
          <w:sz w:val="30"/>
          <w:szCs w:val="30"/>
        </w:rPr>
        <w:t>&gt;::=”{&lt;</w:t>
      </w:r>
      <w:r w:rsidRPr="00551F07">
        <w:rPr>
          <w:rFonts w:ascii="楷体" w:eastAsia="楷体" w:hAnsi="楷体" w:hint="eastAsia"/>
          <w:color w:val="FF0000"/>
          <w:sz w:val="30"/>
          <w:szCs w:val="30"/>
        </w:rPr>
        <w:t>字符</w:t>
      </w:r>
      <w:r w:rsidRPr="00551F07">
        <w:rPr>
          <w:rFonts w:ascii="楷体" w:eastAsia="楷体" w:hAnsi="楷体"/>
          <w:color w:val="FF0000"/>
          <w:sz w:val="30"/>
          <w:szCs w:val="30"/>
        </w:rPr>
        <w:t>&gt;}”</w:t>
      </w:r>
    </w:p>
    <w:p w:rsidR="00551F07" w:rsidRDefault="00551F07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75665B" w:rsidRPr="0075665B" w:rsidRDefault="0075665B" w:rsidP="0075665B">
      <w:pPr>
        <w:pStyle w:val="aff0"/>
        <w:spacing w:line="300" w:lineRule="auto"/>
        <w:ind w:left="425"/>
        <w:rPr>
          <w:rFonts w:ascii="楷体" w:eastAsia="楷体" w:hAnsi="楷体"/>
          <w:sz w:val="30"/>
          <w:szCs w:val="30"/>
        </w:rPr>
      </w:pPr>
      <w:r w:rsidRPr="0075665B">
        <w:rPr>
          <w:rFonts w:ascii="楷体" w:eastAsia="楷体" w:hAnsi="楷体" w:hint="eastAsia"/>
          <w:sz w:val="30"/>
          <w:szCs w:val="30"/>
        </w:rPr>
        <w:t>注意：</w:t>
      </w:r>
    </w:p>
    <w:p w:rsidR="0075665B" w:rsidRPr="0075665B" w:rsidRDefault="0075665B" w:rsidP="0075665B">
      <w:pPr>
        <w:pStyle w:val="aff0"/>
        <w:spacing w:line="300" w:lineRule="auto"/>
        <w:ind w:leftChars="300"/>
        <w:rPr>
          <w:rFonts w:ascii="楷体" w:eastAsia="楷体" w:hAnsi="楷体"/>
          <w:sz w:val="30"/>
          <w:szCs w:val="30"/>
        </w:rPr>
      </w:pPr>
      <w:r w:rsidRPr="0075665B">
        <w:rPr>
          <w:rFonts w:ascii="楷体" w:eastAsia="楷体" w:hAnsi="楷体" w:hint="eastAsia"/>
          <w:sz w:val="30"/>
          <w:szCs w:val="30"/>
        </w:rPr>
        <w:t>数据类型：无符号整数</w:t>
      </w:r>
    </w:p>
    <w:p w:rsidR="0075665B" w:rsidRDefault="0075665B" w:rsidP="0075665B">
      <w:pPr>
        <w:pStyle w:val="aff0"/>
        <w:spacing w:line="300" w:lineRule="auto"/>
        <w:ind w:leftChars="300"/>
        <w:rPr>
          <w:rFonts w:ascii="楷体" w:eastAsia="楷体" w:hAnsi="楷体"/>
          <w:sz w:val="30"/>
          <w:szCs w:val="30"/>
        </w:rPr>
      </w:pPr>
      <w:r w:rsidRPr="0075665B">
        <w:rPr>
          <w:rFonts w:ascii="楷体" w:eastAsia="楷体" w:hAnsi="楷体" w:hint="eastAsia"/>
          <w:sz w:val="30"/>
          <w:szCs w:val="30"/>
        </w:rPr>
        <w:t>标识符类型 ：简单变量(var)和常数(const)</w:t>
      </w:r>
    </w:p>
    <w:p w:rsidR="0075665B" w:rsidRPr="0075665B" w:rsidRDefault="0075665B" w:rsidP="0075665B">
      <w:pPr>
        <w:pStyle w:val="aff0"/>
        <w:spacing w:line="300" w:lineRule="auto"/>
        <w:ind w:leftChars="300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变量类型：整数</w:t>
      </w:r>
      <w:r>
        <w:rPr>
          <w:rFonts w:ascii="楷体" w:eastAsia="楷体" w:hAnsi="楷体"/>
          <w:sz w:val="30"/>
          <w:szCs w:val="30"/>
        </w:rPr>
        <w:t>(int)</w:t>
      </w:r>
      <w:r>
        <w:rPr>
          <w:rFonts w:ascii="楷体" w:eastAsia="楷体" w:hAnsi="楷体" w:hint="eastAsia"/>
          <w:sz w:val="30"/>
          <w:szCs w:val="30"/>
        </w:rPr>
        <w:t>和浮点数(</w:t>
      </w:r>
      <w:r>
        <w:rPr>
          <w:rFonts w:ascii="楷体" w:eastAsia="楷体" w:hAnsi="楷体"/>
          <w:sz w:val="30"/>
          <w:szCs w:val="30"/>
        </w:rPr>
        <w:t>float)</w:t>
      </w:r>
    </w:p>
    <w:p w:rsidR="0075665B" w:rsidRPr="0075665B" w:rsidRDefault="0075665B" w:rsidP="0075665B">
      <w:pPr>
        <w:pStyle w:val="aff0"/>
        <w:spacing w:line="300" w:lineRule="auto"/>
        <w:ind w:leftChars="300"/>
        <w:rPr>
          <w:rFonts w:ascii="楷体" w:eastAsia="楷体" w:hAnsi="楷体"/>
          <w:sz w:val="30"/>
          <w:szCs w:val="30"/>
        </w:rPr>
      </w:pPr>
      <w:r w:rsidRPr="0075665B">
        <w:rPr>
          <w:rFonts w:ascii="楷体" w:eastAsia="楷体" w:hAnsi="楷体" w:hint="eastAsia"/>
          <w:sz w:val="30"/>
          <w:szCs w:val="30"/>
        </w:rPr>
        <w:t>数字位数：小于14位</w:t>
      </w:r>
    </w:p>
    <w:p w:rsidR="0075665B" w:rsidRPr="0075665B" w:rsidRDefault="0075665B" w:rsidP="0075665B">
      <w:pPr>
        <w:pStyle w:val="aff0"/>
        <w:spacing w:line="300" w:lineRule="auto"/>
        <w:ind w:leftChars="300"/>
        <w:rPr>
          <w:rFonts w:ascii="楷体" w:eastAsia="楷体" w:hAnsi="楷体"/>
          <w:sz w:val="30"/>
          <w:szCs w:val="30"/>
        </w:rPr>
      </w:pPr>
      <w:r w:rsidRPr="0075665B">
        <w:rPr>
          <w:rFonts w:ascii="楷体" w:eastAsia="楷体" w:hAnsi="楷体" w:hint="eastAsia"/>
          <w:sz w:val="30"/>
          <w:szCs w:val="30"/>
        </w:rPr>
        <w:t>标识符的有效长度：小于10位</w:t>
      </w:r>
    </w:p>
    <w:p w:rsidR="0075665B" w:rsidRPr="0075665B" w:rsidRDefault="0075665B" w:rsidP="0075665B">
      <w:pPr>
        <w:pStyle w:val="aff0"/>
        <w:spacing w:line="300" w:lineRule="auto"/>
        <w:ind w:leftChars="300"/>
        <w:rPr>
          <w:rFonts w:ascii="楷体" w:eastAsia="楷体" w:hAnsi="楷体"/>
          <w:sz w:val="30"/>
          <w:szCs w:val="30"/>
        </w:rPr>
      </w:pPr>
      <w:r w:rsidRPr="0075665B">
        <w:rPr>
          <w:rFonts w:ascii="楷体" w:eastAsia="楷体" w:hAnsi="楷体" w:hint="eastAsia"/>
          <w:sz w:val="30"/>
          <w:szCs w:val="30"/>
        </w:rPr>
        <w:t>过程嵌套：小于3层</w:t>
      </w:r>
    </w:p>
    <w:p w:rsidR="00551F07" w:rsidRDefault="00551F07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75665B" w:rsidRDefault="0075665B" w:rsidP="0075665B">
      <w:pPr>
        <w:pStyle w:val="21"/>
        <w:numPr>
          <w:ilvl w:val="1"/>
          <w:numId w:val="14"/>
        </w:numPr>
        <w:spacing w:line="360" w:lineRule="auto"/>
        <w:rPr>
          <w:rFonts w:ascii="楷体" w:eastAsia="楷体" w:hAnsi="楷体"/>
        </w:rPr>
      </w:pPr>
      <w:bookmarkStart w:id="6" w:name="_Toc44158562"/>
      <w:r w:rsidRPr="0075665B">
        <w:rPr>
          <w:rFonts w:ascii="楷体" w:eastAsia="楷体" w:hAnsi="楷体"/>
        </w:rPr>
        <w:lastRenderedPageBreak/>
        <w:t>PL0</w:t>
      </w:r>
      <w:r w:rsidRPr="0075665B">
        <w:rPr>
          <w:rFonts w:ascii="楷体" w:eastAsia="楷体" w:hAnsi="楷体" w:hint="eastAsia"/>
        </w:rPr>
        <w:t>语言的语法图描述</w:t>
      </w:r>
      <w:bookmarkEnd w:id="6"/>
    </w:p>
    <w:p w:rsidR="0075665B" w:rsidRPr="0075665B" w:rsidRDefault="0075665B" w:rsidP="0075665B"/>
    <w:p w:rsidR="0075665B" w:rsidRDefault="00A97102" w:rsidP="0075665B">
      <w:pPr>
        <w:keepNext/>
        <w:shd w:val="clear" w:color="auto" w:fill="FFFFFF"/>
        <w:spacing w:after="158" w:line="360" w:lineRule="auto"/>
        <w:jc w:val="center"/>
      </w:pPr>
      <w:r>
        <w:rPr>
          <w:noProof/>
        </w:rPr>
        <w:object w:dxaOrig="6331" w:dyaOrig="631">
          <v:shape id="_x0000_i1032" type="#_x0000_t75" alt="" style="width:529.3pt;height:52.9pt;mso-width-percent:0;mso-height-percent:0;mso-width-percent:0;mso-height-percent:0" o:ole="">
            <v:imagedata r:id="rId13" o:title=""/>
          </v:shape>
          <o:OLEObject Type="Embed" ProgID="Visio.Drawing.15" ShapeID="_x0000_i1032" DrawAspect="Content" ObjectID="_1655296814" r:id="rId14"/>
        </w:object>
      </w:r>
    </w:p>
    <w:p w:rsidR="0075665B" w:rsidRPr="00F64F34" w:rsidRDefault="0075665B" w:rsidP="0075665B">
      <w:pPr>
        <w:pStyle w:val="affffff6"/>
        <w:jc w:val="center"/>
        <w:rPr>
          <w:rFonts w:ascii="楷体" w:eastAsia="楷体" w:hAnsi="楷体" w:cs="宋体"/>
          <w:i w:val="0"/>
          <w:iCs w:val="0"/>
          <w:color w:val="2C3E50"/>
          <w:sz w:val="30"/>
          <w:szCs w:val="30"/>
        </w:rPr>
      </w:pPr>
      <w:r w:rsidRPr="00F64F34">
        <w:rPr>
          <w:rFonts w:ascii="楷体" w:eastAsia="楷体" w:hAnsi="楷体"/>
          <w:i w:val="0"/>
          <w:iCs w:val="0"/>
          <w:sz w:val="30"/>
          <w:szCs w:val="30"/>
        </w:rPr>
        <w:t xml:space="preserve">Figure 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begin"/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instrText xml:space="preserve"> SEQ Figure \* ARABIC </w:instrTex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30"/>
          <w:szCs w:val="30"/>
        </w:rPr>
        <w:t>2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end"/>
      </w:r>
      <w:r w:rsidRPr="00F64F34">
        <w:rPr>
          <w:rFonts w:ascii="楷体" w:eastAsia="楷体" w:hAnsi="楷体" w:hint="eastAsia"/>
          <w:i w:val="0"/>
          <w:iCs w:val="0"/>
          <w:sz w:val="30"/>
          <w:szCs w:val="30"/>
        </w:rPr>
        <w:t>：程序语法描述图</w:t>
      </w:r>
    </w:p>
    <w:p w:rsidR="0075665B" w:rsidRDefault="0075665B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75665B" w:rsidRDefault="0075665B" w:rsidP="0075665B">
      <w:pPr>
        <w:keepNext/>
        <w:shd w:val="clear" w:color="auto" w:fill="FFFFFF"/>
        <w:spacing w:after="158" w:line="360" w:lineRule="auto"/>
        <w:jc w:val="center"/>
      </w:pPr>
      <w:r>
        <w:rPr>
          <w:rFonts w:ascii="楷体" w:eastAsia="楷体" w:hAnsi="楷体" w:cs="宋体"/>
          <w:noProof/>
          <w:color w:val="2C3E50"/>
          <w:sz w:val="30"/>
          <w:szCs w:val="30"/>
        </w:rPr>
        <w:drawing>
          <wp:inline distT="0" distB="0" distL="0" distR="0">
            <wp:extent cx="1333500" cy="4406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06-26 下午11.20.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5B" w:rsidRPr="00F64F34" w:rsidRDefault="0075665B" w:rsidP="0075665B">
      <w:pPr>
        <w:pStyle w:val="affffff6"/>
        <w:jc w:val="center"/>
        <w:rPr>
          <w:rFonts w:ascii="楷体" w:eastAsia="楷体" w:hAnsi="楷体"/>
          <w:i w:val="0"/>
          <w:iCs w:val="0"/>
          <w:sz w:val="30"/>
          <w:szCs w:val="30"/>
        </w:rPr>
      </w:pPr>
      <w:r w:rsidRPr="00F64F34">
        <w:rPr>
          <w:rFonts w:ascii="楷体" w:eastAsia="楷体" w:hAnsi="楷体"/>
          <w:i w:val="0"/>
          <w:iCs w:val="0"/>
          <w:sz w:val="30"/>
          <w:szCs w:val="30"/>
        </w:rPr>
        <w:t xml:space="preserve">Figure 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begin"/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instrText xml:space="preserve"> SEQ Figure \* ARABIC </w:instrTex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30"/>
          <w:szCs w:val="30"/>
        </w:rPr>
        <w:t>3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end"/>
      </w:r>
      <w:r w:rsidRPr="00F64F34">
        <w:rPr>
          <w:rFonts w:ascii="楷体" w:eastAsia="楷体" w:hAnsi="楷体" w:hint="eastAsia"/>
          <w:i w:val="0"/>
          <w:iCs w:val="0"/>
          <w:sz w:val="30"/>
          <w:szCs w:val="30"/>
        </w:rPr>
        <w:t>：分程序描述图</w:t>
      </w:r>
    </w:p>
    <w:p w:rsidR="00F64F34" w:rsidRPr="00F64F34" w:rsidRDefault="00F64F34" w:rsidP="00F64F34"/>
    <w:p w:rsidR="0075665B" w:rsidRDefault="0075665B" w:rsidP="0075665B"/>
    <w:p w:rsidR="00F64F34" w:rsidRDefault="00F64F34" w:rsidP="00F64F34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6767830" cy="1558925"/>
            <wp:effectExtent l="0" t="0" r="127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未命名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5B" w:rsidRPr="00F64F34" w:rsidRDefault="00F64F34" w:rsidP="00F64F34">
      <w:pPr>
        <w:pStyle w:val="affffff6"/>
        <w:jc w:val="center"/>
        <w:rPr>
          <w:rFonts w:ascii="楷体" w:eastAsia="楷体" w:hAnsi="楷体"/>
          <w:i w:val="0"/>
          <w:iCs w:val="0"/>
          <w:sz w:val="30"/>
          <w:szCs w:val="30"/>
        </w:rPr>
      </w:pPr>
      <w:r w:rsidRPr="00F64F34">
        <w:rPr>
          <w:rFonts w:ascii="楷体" w:eastAsia="楷体" w:hAnsi="楷体"/>
          <w:i w:val="0"/>
          <w:iCs w:val="0"/>
          <w:sz w:val="30"/>
          <w:szCs w:val="30"/>
        </w:rPr>
        <w:t xml:space="preserve">Figure 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begin"/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instrText xml:space="preserve"> SEQ Figure \* ARABIC </w:instrTex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30"/>
          <w:szCs w:val="30"/>
        </w:rPr>
        <w:t>4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end"/>
      </w:r>
      <w:r w:rsidRPr="00F64F34">
        <w:rPr>
          <w:rFonts w:ascii="楷体" w:eastAsia="楷体" w:hAnsi="楷体" w:hint="eastAsia"/>
          <w:i w:val="0"/>
          <w:iCs w:val="0"/>
          <w:sz w:val="30"/>
          <w:szCs w:val="30"/>
        </w:rPr>
        <w:t>：项语法描述图</w:t>
      </w:r>
    </w:p>
    <w:p w:rsidR="00F64F34" w:rsidRDefault="00F64F34" w:rsidP="00F64F34"/>
    <w:p w:rsidR="00F64F34" w:rsidRPr="00F64F34" w:rsidRDefault="00F64F34" w:rsidP="00F64F34"/>
    <w:p w:rsidR="00F64F34" w:rsidRDefault="00F64F34" w:rsidP="00F64F34"/>
    <w:p w:rsidR="00F64F34" w:rsidRDefault="00A97102" w:rsidP="00F64F34">
      <w:pPr>
        <w:keepNext/>
      </w:pPr>
      <w:r>
        <w:rPr>
          <w:noProof/>
        </w:rPr>
        <w:object w:dxaOrig="7470" w:dyaOrig="2146">
          <v:shape id="_x0000_i1031" type="#_x0000_t75" alt="" style="width:537.2pt;height:154.15pt;mso-width-percent:0;mso-height-percent:0;mso-width-percent:0;mso-height-percent:0" o:ole="">
            <v:imagedata r:id="rId17" o:title=""/>
          </v:shape>
          <o:OLEObject Type="Embed" ProgID="Visio.Drawing.15" ShapeID="_x0000_i1031" DrawAspect="Content" ObjectID="_1655296815" r:id="rId18"/>
        </w:object>
      </w:r>
    </w:p>
    <w:p w:rsidR="00F64F34" w:rsidRPr="00F64F34" w:rsidRDefault="00F64F34" w:rsidP="00F64F34">
      <w:pPr>
        <w:pStyle w:val="affffff6"/>
        <w:spacing w:line="360" w:lineRule="auto"/>
        <w:jc w:val="center"/>
        <w:rPr>
          <w:rFonts w:ascii="楷体" w:eastAsia="楷体" w:hAnsi="楷体"/>
          <w:i w:val="0"/>
          <w:iCs w:val="0"/>
          <w:sz w:val="30"/>
          <w:szCs w:val="30"/>
        </w:rPr>
      </w:pPr>
      <w:r w:rsidRPr="00F64F34">
        <w:rPr>
          <w:rFonts w:ascii="楷体" w:eastAsia="楷体" w:hAnsi="楷体"/>
          <w:i w:val="0"/>
          <w:iCs w:val="0"/>
          <w:sz w:val="30"/>
          <w:szCs w:val="30"/>
        </w:rPr>
        <w:t xml:space="preserve">Figure 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begin"/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instrText xml:space="preserve"> SEQ Figure \* ARABIC </w:instrTex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30"/>
          <w:szCs w:val="30"/>
        </w:rPr>
        <w:t>5</w:t>
      </w:r>
      <w:r w:rsidRPr="00F64F34">
        <w:rPr>
          <w:rFonts w:ascii="楷体" w:eastAsia="楷体" w:hAnsi="楷体"/>
          <w:i w:val="0"/>
          <w:iCs w:val="0"/>
          <w:sz w:val="30"/>
          <w:szCs w:val="30"/>
        </w:rPr>
        <w:fldChar w:fldCharType="end"/>
      </w:r>
      <w:r w:rsidRPr="00F64F34">
        <w:rPr>
          <w:rFonts w:ascii="楷体" w:eastAsia="楷体" w:hAnsi="楷体" w:hint="eastAsia"/>
          <w:i w:val="0"/>
          <w:iCs w:val="0"/>
          <w:sz w:val="30"/>
          <w:szCs w:val="30"/>
        </w:rPr>
        <w:t>：因子语法描述图</w:t>
      </w:r>
    </w:p>
    <w:p w:rsidR="0075665B" w:rsidRDefault="0075665B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5B430E" w:rsidRDefault="005B430E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5B430E" w:rsidRDefault="005B430E">
      <w:pPr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br w:type="page"/>
      </w:r>
    </w:p>
    <w:p w:rsidR="005B430E" w:rsidRPr="0013055A" w:rsidRDefault="0013055A" w:rsidP="0013055A">
      <w:pPr>
        <w:pStyle w:val="1"/>
        <w:numPr>
          <w:ilvl w:val="0"/>
          <w:numId w:val="14"/>
        </w:numPr>
        <w:spacing w:line="360" w:lineRule="auto"/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 xml:space="preserve"> </w:t>
      </w:r>
      <w:bookmarkStart w:id="7" w:name="_Toc44158563"/>
      <w:r w:rsidR="005B430E" w:rsidRPr="0013055A">
        <w:rPr>
          <w:rFonts w:ascii="楷体" w:eastAsia="楷体" w:hAnsi="楷体" w:hint="eastAsia"/>
        </w:rPr>
        <w:t>P</w:t>
      </w:r>
      <w:r w:rsidR="005B430E" w:rsidRPr="0013055A">
        <w:rPr>
          <w:rFonts w:ascii="楷体" w:eastAsia="楷体" w:hAnsi="楷体"/>
        </w:rPr>
        <w:t>L0</w:t>
      </w:r>
      <w:r w:rsidR="005B430E" w:rsidRPr="0013055A">
        <w:rPr>
          <w:rFonts w:ascii="楷体" w:eastAsia="楷体" w:hAnsi="楷体" w:hint="eastAsia"/>
        </w:rPr>
        <w:t>编译程序的词法分析</w:t>
      </w:r>
      <w:bookmarkEnd w:id="7"/>
    </w:p>
    <w:p w:rsidR="000D3D06" w:rsidRPr="0013055A" w:rsidRDefault="000D3D06" w:rsidP="0013055A">
      <w:pPr>
        <w:pStyle w:val="aff0"/>
        <w:snapToGrid w:val="0"/>
        <w:spacing w:line="480" w:lineRule="auto"/>
        <w:ind w:left="357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55A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</w:t>
      </w:r>
      <w:r w:rsidRPr="0013055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/0编译系统中所有的字符，字符串的类型为，如下表格：</w:t>
      </w:r>
    </w:p>
    <w:tbl>
      <w:tblPr>
        <w:tblStyle w:val="a6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8670"/>
      </w:tblGrid>
      <w:tr w:rsidR="000D3D06" w:rsidRPr="0013055A" w:rsidTr="002E25AB">
        <w:trPr>
          <w:jc w:val="center"/>
        </w:trPr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/>
                <w:sz w:val="30"/>
                <w:szCs w:val="30"/>
              </w:rPr>
              <w:t>保留字</w:t>
            </w:r>
          </w:p>
        </w:tc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/>
                <w:sz w:val="30"/>
                <w:szCs w:val="30"/>
              </w:rPr>
              <w:t>begin, end, if, then, else, const, procedure,</w:t>
            </w:r>
          </w:p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/>
                <w:sz w:val="30"/>
                <w:szCs w:val="30"/>
              </w:rPr>
              <w:t>var, do, while, call, read, write, repeat, until</w:t>
            </w:r>
            <w:r w:rsidRPr="0013055A">
              <w:rPr>
                <w:rFonts w:ascii="楷体" w:eastAsia="楷体" w:hAnsi="楷体" w:hint="eastAsia"/>
                <w:sz w:val="30"/>
                <w:szCs w:val="30"/>
              </w:rPr>
              <w:t>， int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>, float, char, string</w:t>
            </w:r>
          </w:p>
        </w:tc>
      </w:tr>
      <w:tr w:rsidR="000D3D06" w:rsidRPr="0013055A" w:rsidTr="002E25AB">
        <w:trPr>
          <w:jc w:val="center"/>
        </w:trPr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 w:hint="eastAsia"/>
                <w:sz w:val="30"/>
                <w:szCs w:val="30"/>
              </w:rPr>
              <w:t>算数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>运算符</w:t>
            </w:r>
          </w:p>
        </w:tc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 w:hint="eastAsia"/>
                <w:sz w:val="30"/>
                <w:szCs w:val="30"/>
              </w:rPr>
              <w:t>+ ,—，*，/</w:t>
            </w:r>
          </w:p>
        </w:tc>
      </w:tr>
      <w:tr w:rsidR="000D3D06" w:rsidRPr="0013055A" w:rsidTr="002E25AB">
        <w:trPr>
          <w:jc w:val="center"/>
        </w:trPr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/>
                <w:sz w:val="30"/>
                <w:szCs w:val="30"/>
              </w:rPr>
              <w:t>比较运算符</w:t>
            </w:r>
          </w:p>
        </w:tc>
        <w:tc>
          <w:tcPr>
            <w:tcW w:w="0" w:type="auto"/>
          </w:tcPr>
          <w:p w:rsidR="000D3D06" w:rsidRPr="0013055A" w:rsidRDefault="000D3D06" w:rsidP="000D3D06">
            <w:pPr>
              <w:snapToGrid w:val="0"/>
              <w:ind w:firstLineChars="300" w:firstLine="90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/>
                <w:sz w:val="30"/>
                <w:szCs w:val="30"/>
              </w:rPr>
              <w:t>!=</w:t>
            </w:r>
            <w:r w:rsidRPr="0013055A">
              <w:rPr>
                <w:rFonts w:ascii="楷体" w:eastAsia="楷体" w:hAnsi="楷体" w:hint="eastAsia"/>
                <w:sz w:val="30"/>
                <w:szCs w:val="30"/>
              </w:rPr>
              <w:t xml:space="preserve"> ,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 xml:space="preserve"> &lt; ,&lt;= , &gt;, &gt;= ,==</w:t>
            </w:r>
          </w:p>
        </w:tc>
      </w:tr>
      <w:tr w:rsidR="000D3D06" w:rsidRPr="0013055A" w:rsidTr="002E25AB">
        <w:trPr>
          <w:jc w:val="center"/>
        </w:trPr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 w:hint="eastAsia"/>
                <w:sz w:val="30"/>
                <w:szCs w:val="30"/>
              </w:rPr>
              <w:t>赋值符</w:t>
            </w:r>
          </w:p>
        </w:tc>
        <w:tc>
          <w:tcPr>
            <w:tcW w:w="0" w:type="auto"/>
          </w:tcPr>
          <w:p w:rsidR="000D3D06" w:rsidRPr="0013055A" w:rsidRDefault="000D3D06" w:rsidP="000D3D06">
            <w:pPr>
              <w:snapToGrid w:val="0"/>
              <w:ind w:firstLineChars="300" w:firstLine="90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 w:hint="eastAsia"/>
                <w:sz w:val="30"/>
                <w:szCs w:val="30"/>
              </w:rPr>
              <w:t>:=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 xml:space="preserve"> </w:t>
            </w:r>
          </w:p>
        </w:tc>
      </w:tr>
      <w:tr w:rsidR="000D3D06" w:rsidRPr="0013055A" w:rsidTr="002E25AB">
        <w:trPr>
          <w:jc w:val="center"/>
        </w:trPr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/>
                <w:sz w:val="30"/>
                <w:szCs w:val="30"/>
              </w:rPr>
              <w:t>标识符</w:t>
            </w:r>
          </w:p>
        </w:tc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 w:hint="eastAsia"/>
                <w:sz w:val="30"/>
                <w:szCs w:val="30"/>
              </w:rPr>
              <w:t>变量名，过程名，常数名</w:t>
            </w:r>
          </w:p>
        </w:tc>
      </w:tr>
      <w:tr w:rsidR="000D3D06" w:rsidRPr="0013055A" w:rsidTr="002E25AB">
        <w:trPr>
          <w:jc w:val="center"/>
        </w:trPr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/>
                <w:sz w:val="30"/>
                <w:szCs w:val="30"/>
              </w:rPr>
              <w:t>常数</w:t>
            </w:r>
          </w:p>
        </w:tc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 w:hint="eastAsia"/>
                <w:sz w:val="30"/>
                <w:szCs w:val="30"/>
              </w:rPr>
              <w:t>10,25等整数</w:t>
            </w:r>
          </w:p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 w:hint="eastAsia"/>
                <w:sz w:val="30"/>
                <w:szCs w:val="30"/>
              </w:rPr>
              <w:t>1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>.0234</w:t>
            </w:r>
            <w:r w:rsidRPr="0013055A">
              <w:rPr>
                <w:rFonts w:ascii="楷体" w:eastAsia="楷体" w:hAnsi="楷体" w:hint="eastAsia"/>
                <w:sz w:val="30"/>
                <w:szCs w:val="30"/>
              </w:rPr>
              <w:t>,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 xml:space="preserve"> 1e4, 12.2e-2</w:t>
            </w:r>
            <w:r w:rsidRPr="0013055A">
              <w:rPr>
                <w:rFonts w:ascii="楷体" w:eastAsia="楷体" w:hAnsi="楷体" w:hint="eastAsia"/>
                <w:sz w:val="30"/>
                <w:szCs w:val="30"/>
              </w:rPr>
              <w:t>等浮点数</w:t>
            </w:r>
          </w:p>
        </w:tc>
      </w:tr>
      <w:tr w:rsidR="000D3D06" w:rsidRPr="0013055A" w:rsidTr="002E25AB">
        <w:trPr>
          <w:jc w:val="center"/>
        </w:trPr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/>
                <w:sz w:val="30"/>
                <w:szCs w:val="30"/>
              </w:rPr>
              <w:t>界符</w:t>
            </w:r>
          </w:p>
        </w:tc>
        <w:tc>
          <w:tcPr>
            <w:tcW w:w="0" w:type="auto"/>
          </w:tcPr>
          <w:p w:rsidR="000D3D06" w:rsidRPr="0013055A" w:rsidRDefault="000D3D06" w:rsidP="002E25AB">
            <w:pPr>
              <w:pStyle w:val="aff0"/>
              <w:snapToGrid w:val="0"/>
              <w:rPr>
                <w:rFonts w:ascii="楷体" w:eastAsia="楷体" w:hAnsi="楷体"/>
                <w:sz w:val="30"/>
                <w:szCs w:val="30"/>
              </w:rPr>
            </w:pPr>
            <w:r w:rsidRPr="0013055A">
              <w:rPr>
                <w:rFonts w:ascii="楷体" w:eastAsia="楷体" w:hAnsi="楷体" w:hint="eastAsia"/>
                <w:sz w:val="30"/>
                <w:szCs w:val="30"/>
              </w:rPr>
              <w:t>‘，’，‘.’，‘；’，‘（’，‘）’，‘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>[</w:t>
            </w:r>
            <w:r w:rsidRPr="0013055A">
              <w:rPr>
                <w:rFonts w:ascii="楷体" w:eastAsia="楷体" w:hAnsi="楷体" w:hint="eastAsia"/>
                <w:sz w:val="30"/>
                <w:szCs w:val="30"/>
              </w:rPr>
              <w:t>’，‘]’，‘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>..</w:t>
            </w:r>
            <w:r w:rsidRPr="0013055A">
              <w:rPr>
                <w:rFonts w:ascii="楷体" w:eastAsia="楷体" w:hAnsi="楷体" w:hint="eastAsia"/>
                <w:sz w:val="30"/>
                <w:szCs w:val="30"/>
              </w:rPr>
              <w:t>’，‘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>{</w:t>
            </w:r>
            <w:r w:rsidRPr="0013055A">
              <w:rPr>
                <w:rFonts w:ascii="楷体" w:eastAsia="楷体" w:hAnsi="楷体" w:hint="eastAsia"/>
                <w:sz w:val="30"/>
                <w:szCs w:val="30"/>
              </w:rPr>
              <w:t>’,‘</w:t>
            </w:r>
            <w:r w:rsidRPr="0013055A">
              <w:rPr>
                <w:rFonts w:ascii="楷体" w:eastAsia="楷体" w:hAnsi="楷体"/>
                <w:sz w:val="30"/>
                <w:szCs w:val="30"/>
              </w:rPr>
              <w:t>}</w:t>
            </w:r>
            <w:r w:rsidRPr="0013055A">
              <w:rPr>
                <w:rFonts w:ascii="楷体" w:eastAsia="楷体" w:hAnsi="楷体" w:hint="eastAsia"/>
                <w:sz w:val="30"/>
                <w:szCs w:val="30"/>
              </w:rPr>
              <w:t>’</w:t>
            </w:r>
          </w:p>
        </w:tc>
      </w:tr>
    </w:tbl>
    <w:p w:rsidR="000D3D06" w:rsidRDefault="000D3D06" w:rsidP="000D3D06">
      <w:pPr>
        <w:pStyle w:val="aff0"/>
        <w:snapToGrid w:val="0"/>
        <w:ind w:left="360"/>
        <w:rPr>
          <w:rFonts w:ascii="楷体" w:eastAsia="楷体" w:hAnsi="楷体"/>
          <w:sz w:val="30"/>
          <w:szCs w:val="30"/>
        </w:rPr>
      </w:pPr>
    </w:p>
    <w:p w:rsidR="0013055A" w:rsidRPr="0013055A" w:rsidRDefault="0013055A" w:rsidP="000D3D06">
      <w:pPr>
        <w:pStyle w:val="aff0"/>
        <w:snapToGrid w:val="0"/>
        <w:ind w:left="360"/>
        <w:rPr>
          <w:rFonts w:ascii="楷体" w:eastAsia="楷体" w:hAnsi="楷体"/>
          <w:sz w:val="30"/>
          <w:szCs w:val="30"/>
        </w:rPr>
      </w:pPr>
    </w:p>
    <w:p w:rsidR="0013055A" w:rsidRPr="0013055A" w:rsidRDefault="000D3D06" w:rsidP="0013055A">
      <w:pPr>
        <w:spacing w:line="360" w:lineRule="auto"/>
        <w:jc w:val="center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55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PL/0的词法分析程序</w:t>
      </w:r>
      <w:r w:rsidRPr="0013055A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LexicalPl0.l由</w:t>
      </w:r>
      <w:r w:rsidRPr="0013055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13055A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yparse()</w:t>
      </w:r>
      <w:r w:rsidRPr="0013055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接口</w:t>
      </w:r>
      <w:r w:rsidRPr="0013055A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调用</w:t>
      </w:r>
    </w:p>
    <w:p w:rsidR="000D3D06" w:rsidRPr="0013055A" w:rsidRDefault="000D3D06" w:rsidP="0013055A">
      <w:pPr>
        <w:spacing w:line="360" w:lineRule="auto"/>
        <w:ind w:firstLine="720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55A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主要功能为</w:t>
      </w:r>
      <w:r w:rsidRPr="0013055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0D3D06" w:rsidRPr="000D3D06" w:rsidRDefault="000D3D06" w:rsidP="000D3D06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跳过空格字符。</w:t>
      </w:r>
    </w:p>
    <w:p w:rsidR="000D3D06" w:rsidRPr="000D3D06" w:rsidRDefault="000D3D06" w:rsidP="000D3D06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0D3D06">
        <w:rPr>
          <w:rFonts w:ascii="楷体" w:eastAsia="楷体" w:hAnsi="楷体" w:cs="宋体"/>
          <w:color w:val="2C3E50"/>
          <w:sz w:val="30"/>
          <w:szCs w:val="30"/>
        </w:rPr>
        <w:t>识别单词符号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，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>返回单词类型</w:t>
      </w:r>
    </w:p>
    <w:p w:rsidR="000D3D06" w:rsidRPr="000D3D06" w:rsidRDefault="000D3D06" w:rsidP="000D3D06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0D3D06">
        <w:rPr>
          <w:rFonts w:ascii="楷体" w:eastAsia="楷体" w:hAnsi="楷体" w:cs="宋体"/>
          <w:color w:val="2C3E50"/>
          <w:sz w:val="30"/>
          <w:szCs w:val="30"/>
        </w:rPr>
        <w:t>特别的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，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>对于编译系统的保留字符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（例如：const,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 xml:space="preserve"> i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f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>, then等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）返回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>SyntaxPl0.y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中定义的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>token</w:t>
      </w:r>
    </w:p>
    <w:p w:rsidR="000D3D06" w:rsidRDefault="000D3D06" w:rsidP="000D3D06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0D3D06">
        <w:rPr>
          <w:rFonts w:ascii="楷体" w:eastAsia="楷体" w:hAnsi="楷体" w:cs="宋体"/>
          <w:color w:val="2C3E50"/>
          <w:sz w:val="30"/>
          <w:szCs w:val="30"/>
        </w:rPr>
        <w:t>另外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，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>如果读取的字符为数字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，识别出数字的类型（int或者float），向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>SyntaxPl0.y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中传递数字的值与类别.</w:t>
      </w:r>
    </w:p>
    <w:p w:rsidR="0013055A" w:rsidRDefault="0013055A" w:rsidP="0013055A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13055A" w:rsidRPr="0013055A" w:rsidRDefault="0013055A" w:rsidP="0013055A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0D3D06" w:rsidRPr="0013055A" w:rsidRDefault="000D3D06" w:rsidP="0013055A">
      <w:pPr>
        <w:spacing w:line="360" w:lineRule="auto"/>
        <w:ind w:firstLine="720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55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报错</w:t>
      </w:r>
      <w:r w:rsidR="0013055A" w:rsidRPr="0013055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部分</w:t>
      </w:r>
      <w:r w:rsidR="0013055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0D3D06" w:rsidRPr="000D3D06" w:rsidRDefault="000D3D06" w:rsidP="000D3D06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所有非保留字、算数运算符、比较运算符、赋值符、标示符、常数、界符的符号均为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>illegal</w:t>
      </w:r>
    </w:p>
    <w:p w:rsidR="000D3D06" w:rsidRDefault="000D3D06" w:rsidP="000D3D06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 w:rsidRPr="000D3D06">
        <w:rPr>
          <w:rFonts w:ascii="楷体" w:eastAsia="楷体" w:hAnsi="楷体" w:cs="宋体"/>
          <w:color w:val="2C3E50"/>
          <w:sz w:val="30"/>
          <w:szCs w:val="30"/>
        </w:rPr>
        <w:t xml:space="preserve">Illegal </w:t>
      </w:r>
      <w:r w:rsidRPr="000D3D06">
        <w:rPr>
          <w:rFonts w:ascii="楷体" w:eastAsia="楷体" w:hAnsi="楷体" w:cs="宋体" w:hint="eastAsia"/>
          <w:color w:val="2C3E50"/>
          <w:sz w:val="30"/>
          <w:szCs w:val="30"/>
        </w:rPr>
        <w:t>正则表达式定义为</w:t>
      </w:r>
    </w:p>
    <w:p w:rsidR="000D3D06" w:rsidRDefault="000D3D06" w:rsidP="000D3D06">
      <w:pPr>
        <w:pStyle w:val="aff0"/>
        <w:shd w:val="clear" w:color="auto" w:fill="FFFFFF"/>
        <w:spacing w:after="158" w:line="360" w:lineRule="auto"/>
        <w:ind w:left="2160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t>{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>illegal</w:t>
      </w:r>
      <w:r>
        <w:rPr>
          <w:rFonts w:ascii="楷体" w:eastAsia="楷体" w:hAnsi="楷体" w:cs="宋体"/>
          <w:color w:val="2C3E50"/>
          <w:sz w:val="30"/>
          <w:szCs w:val="30"/>
        </w:rPr>
        <w:t>}</w:t>
      </w:r>
      <w:r w:rsidRPr="000D3D06">
        <w:rPr>
          <w:rFonts w:ascii="楷体" w:eastAsia="楷体" w:hAnsi="楷体" w:cs="宋体"/>
          <w:color w:val="2C3E50"/>
          <w:sz w:val="30"/>
          <w:szCs w:val="30"/>
        </w:rPr>
        <w:t xml:space="preserve"> </w:t>
      </w:r>
      <w:r w:rsidR="00750D54">
        <w:rPr>
          <w:rFonts w:ascii="楷体" w:eastAsia="楷体" w:hAnsi="楷体" w:cs="宋体" w:hint="eastAsia"/>
          <w:color w:val="2C3E50"/>
          <w:sz w:val="30"/>
          <w:szCs w:val="30"/>
        </w:rPr>
        <w:t>(</w:t>
      </w:r>
      <w:r w:rsidR="00750D54">
        <w:rPr>
          <w:rFonts w:ascii="楷体" w:eastAsia="楷体" w:hAnsi="楷体" w:cs="宋体"/>
          <w:color w:val="2C3E50"/>
          <w:sz w:val="30"/>
          <w:szCs w:val="30"/>
        </w:rPr>
        <w:t>\’.{2,}\’)</w:t>
      </w:r>
    </w:p>
    <w:p w:rsidR="000D3D06" w:rsidRPr="0013055A" w:rsidRDefault="0013055A" w:rsidP="0013055A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 w:hint="eastAsia"/>
          <w:color w:val="2C3E50"/>
          <w:sz w:val="30"/>
          <w:szCs w:val="30"/>
        </w:rPr>
        <w:t>使用深红色将illegal内容的位置打印出来</w:t>
      </w:r>
    </w:p>
    <w:p w:rsidR="0013055A" w:rsidRPr="0013055A" w:rsidRDefault="0013055A" w:rsidP="0013055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3055A">
        <w:rPr>
          <w:rFonts w:ascii="Consolas" w:eastAsia="宋体" w:hAnsi="Consolas" w:cs="Consolas"/>
          <w:color w:val="000000"/>
          <w:bdr w:val="none" w:sz="0" w:space="0" w:color="auto" w:frame="1"/>
        </w:rPr>
        <w:t>{illegal} {  </w:t>
      </w:r>
    </w:p>
    <w:p w:rsidR="0013055A" w:rsidRPr="0013055A" w:rsidRDefault="0013055A" w:rsidP="0013055A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3055A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3055A">
        <w:rPr>
          <w:rFonts w:ascii="Consolas" w:eastAsia="宋体" w:hAnsi="Consolas" w:cs="Consolas"/>
          <w:color w:val="008200"/>
          <w:bdr w:val="none" w:sz="0" w:space="0" w:color="auto" w:frame="1"/>
        </w:rPr>
        <w:t>//column+=yyleng;</w:t>
      </w:r>
      <w:r w:rsidRPr="0013055A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:rsidR="0013055A" w:rsidRPr="0013055A" w:rsidRDefault="0013055A" w:rsidP="0013055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3055A">
        <w:rPr>
          <w:rFonts w:ascii="Consolas" w:eastAsia="宋体" w:hAnsi="Consolas" w:cs="Consolas"/>
          <w:color w:val="000000"/>
          <w:bdr w:val="none" w:sz="0" w:space="0" w:color="auto" w:frame="1"/>
        </w:rPr>
        <w:t>    std::cout&lt;&lt;BOLDRED&lt;&lt;</w:t>
      </w:r>
      <w:r w:rsidRPr="0013055A">
        <w:rPr>
          <w:rFonts w:ascii="Consolas" w:eastAsia="宋体" w:hAnsi="Consolas" w:cs="Consolas"/>
          <w:color w:val="0000FF"/>
          <w:bdr w:val="none" w:sz="0" w:space="0" w:color="auto" w:frame="1"/>
        </w:rPr>
        <w:t>"Lexical error! Illegal input: row "</w:t>
      </w:r>
      <w:r w:rsidRPr="0013055A">
        <w:rPr>
          <w:rFonts w:ascii="Consolas" w:eastAsia="宋体" w:hAnsi="Consolas" w:cs="Consolas"/>
          <w:color w:val="000000"/>
          <w:bdr w:val="none" w:sz="0" w:space="0" w:color="auto" w:frame="1"/>
        </w:rPr>
        <w:t>&lt;&lt;row&lt;&lt;std::endl;  </w:t>
      </w:r>
    </w:p>
    <w:p w:rsidR="0013055A" w:rsidRPr="0013055A" w:rsidRDefault="0013055A" w:rsidP="0013055A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3055A">
        <w:rPr>
          <w:rFonts w:ascii="Consolas" w:eastAsia="宋体" w:hAnsi="Consolas" w:cs="Consolas"/>
          <w:color w:val="000000"/>
          <w:bdr w:val="none" w:sz="0" w:space="0" w:color="auto" w:frame="1"/>
        </w:rPr>
        <w:t>    exit(0);  </w:t>
      </w:r>
    </w:p>
    <w:p w:rsidR="0013055A" w:rsidRPr="0013055A" w:rsidRDefault="0013055A" w:rsidP="0013055A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3055A">
        <w:rPr>
          <w:rFonts w:ascii="Consolas" w:eastAsia="宋体" w:hAnsi="Consolas" w:cs="Consolas"/>
          <w:color w:val="000000"/>
          <w:bdr w:val="none" w:sz="0" w:space="0" w:color="auto" w:frame="1"/>
        </w:rPr>
        <w:t>}  </w:t>
      </w:r>
    </w:p>
    <w:p w:rsidR="005B430E" w:rsidRDefault="001D197F" w:rsidP="001D197F">
      <w:pPr>
        <w:pStyle w:val="aff0"/>
        <w:numPr>
          <w:ilvl w:val="0"/>
          <w:numId w:val="34"/>
        </w:num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 w:hint="eastAsia"/>
          <w:color w:val="2C3E50"/>
          <w:sz w:val="30"/>
          <w:szCs w:val="30"/>
        </w:rPr>
        <w:t>对于int或者float类型的变量的数值部分长度过长也进行报错处理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{Integer}|-{Integer} {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D197F">
        <w:rPr>
          <w:rFonts w:ascii="Consolas" w:eastAsia="宋体" w:hAnsi="Consolas" w:cs="Consolas"/>
          <w:b/>
          <w:bCs/>
          <w:color w:val="006699"/>
          <w:bdr w:val="none" w:sz="0" w:space="0" w:color="auto" w:frame="1"/>
        </w:rPr>
        <w:t>if</w:t>
      </w: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(yyleng&gt;14)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{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    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    std::cout&lt;&lt;BOLDRED&lt;&lt;</w:t>
      </w:r>
      <w:r w:rsidRPr="001D197F">
        <w:rPr>
          <w:rFonts w:ascii="Consolas" w:eastAsia="宋体" w:hAnsi="Consolas" w:cs="Consolas"/>
          <w:color w:val="0000FF"/>
          <w:bdr w:val="none" w:sz="0" w:space="0" w:color="auto" w:frame="1"/>
        </w:rPr>
        <w:t>"Lexical error! Word length is overproof!\n"</w:t>
      </w: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    exit(0);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}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column+=yyleng;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yylval.i_val=atoi(yytext);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D197F">
        <w:rPr>
          <w:rFonts w:ascii="Consolas" w:eastAsia="宋体" w:hAnsi="Consolas" w:cs="Consolas"/>
          <w:b/>
          <w:bCs/>
          <w:color w:val="006699"/>
          <w:bdr w:val="none" w:sz="0" w:space="0" w:color="auto" w:frame="1"/>
        </w:rPr>
        <w:t>return</w:t>
      </w: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INTEGER_VAL;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}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{Float}|-{Float} {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D197F">
        <w:rPr>
          <w:rFonts w:ascii="Consolas" w:eastAsia="宋体" w:hAnsi="Consolas" w:cs="Consolas"/>
          <w:b/>
          <w:bCs/>
          <w:color w:val="006699"/>
          <w:bdr w:val="none" w:sz="0" w:space="0" w:color="auto" w:frame="1"/>
        </w:rPr>
        <w:t>if</w:t>
      </w: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(yyleng&gt;14)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{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    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    std::cout&lt;&lt;BOLDRED&lt;&lt;</w:t>
      </w:r>
      <w:r w:rsidRPr="001D197F">
        <w:rPr>
          <w:rFonts w:ascii="Consolas" w:eastAsia="宋体" w:hAnsi="Consolas" w:cs="Consolas"/>
          <w:color w:val="0000FF"/>
          <w:bdr w:val="none" w:sz="0" w:space="0" w:color="auto" w:frame="1"/>
        </w:rPr>
        <w:t>"Lexical error! Word length is overproof!\n"</w:t>
      </w: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    exit(0);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}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column+=yyleng;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yylval.f_val=atof(yytext);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D197F">
        <w:rPr>
          <w:rFonts w:ascii="Consolas" w:eastAsia="宋体" w:hAnsi="Consolas" w:cs="Consolas"/>
          <w:b/>
          <w:bCs/>
          <w:color w:val="006699"/>
          <w:bdr w:val="none" w:sz="0" w:space="0" w:color="auto" w:frame="1"/>
        </w:rPr>
        <w:t>return</w:t>
      </w: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 FLOAT_VAL;  </w:t>
      </w:r>
    </w:p>
    <w:p w:rsidR="001D197F" w:rsidRPr="001D197F" w:rsidRDefault="001D197F" w:rsidP="001D197F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</w:rPr>
      </w:pPr>
      <w:r w:rsidRPr="001D197F">
        <w:rPr>
          <w:rFonts w:ascii="Consolas" w:eastAsia="宋体" w:hAnsi="Consolas" w:cs="Consolas"/>
          <w:color w:val="000000"/>
          <w:bdr w:val="none" w:sz="0" w:space="0" w:color="auto" w:frame="1"/>
        </w:rPr>
        <w:t>}  </w:t>
      </w:r>
    </w:p>
    <w:p w:rsidR="001D197F" w:rsidRDefault="001D197F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1D197F" w:rsidRDefault="00A97102" w:rsidP="001D197F">
      <w:pPr>
        <w:keepNext/>
        <w:shd w:val="clear" w:color="auto" w:fill="FFFFFF"/>
        <w:spacing w:after="158" w:line="360" w:lineRule="auto"/>
        <w:jc w:val="center"/>
      </w:pPr>
      <w:r w:rsidRPr="00347AF0">
        <w:rPr>
          <w:rFonts w:ascii="华文仿宋" w:eastAsia="华文仿宋" w:hAnsi="华文仿宋"/>
          <w:noProof/>
        </w:rPr>
        <w:object w:dxaOrig="9403" w:dyaOrig="9353">
          <v:shape id="_x0000_i1030" type="#_x0000_t75" alt="" style="width:342pt;height:339.2pt;mso-width-percent:0;mso-height-percent:0;mso-width-percent:0;mso-height-percent:0" o:ole="">
            <v:imagedata r:id="rId19" o:title=""/>
          </v:shape>
          <o:OLEObject Type="Embed" ProgID="Visio.Drawing.11" ShapeID="_x0000_i1030" DrawAspect="Content" ObjectID="_1655296816" r:id="rId20"/>
        </w:object>
      </w:r>
    </w:p>
    <w:p w:rsidR="001D197F" w:rsidRDefault="001D197F" w:rsidP="001D197F">
      <w:pPr>
        <w:pStyle w:val="affffff6"/>
        <w:jc w:val="center"/>
        <w:rPr>
          <w:rFonts w:ascii="楷体" w:eastAsia="楷体" w:hAnsi="楷体"/>
          <w:i w:val="0"/>
          <w:iCs w:val="0"/>
          <w:sz w:val="28"/>
          <w:szCs w:val="28"/>
        </w:rPr>
      </w:pPr>
      <w:r w:rsidRPr="001D197F">
        <w:rPr>
          <w:rFonts w:ascii="楷体" w:eastAsia="楷体" w:hAnsi="楷体"/>
          <w:i w:val="0"/>
          <w:iCs w:val="0"/>
          <w:sz w:val="28"/>
          <w:szCs w:val="28"/>
        </w:rPr>
        <w:t xml:space="preserve">Figure </w:t>
      </w:r>
      <w:r w:rsidRPr="001D197F">
        <w:rPr>
          <w:rFonts w:ascii="楷体" w:eastAsia="楷体" w:hAnsi="楷体"/>
          <w:i w:val="0"/>
          <w:iCs w:val="0"/>
          <w:sz w:val="28"/>
          <w:szCs w:val="28"/>
        </w:rPr>
        <w:fldChar w:fldCharType="begin"/>
      </w:r>
      <w:r w:rsidRPr="001D197F">
        <w:rPr>
          <w:rFonts w:ascii="楷体" w:eastAsia="楷体" w:hAnsi="楷体"/>
          <w:i w:val="0"/>
          <w:iCs w:val="0"/>
          <w:sz w:val="28"/>
          <w:szCs w:val="28"/>
        </w:rPr>
        <w:instrText xml:space="preserve"> SEQ Figure \* ARABIC </w:instrText>
      </w:r>
      <w:r w:rsidRPr="001D197F">
        <w:rPr>
          <w:rFonts w:ascii="楷体" w:eastAsia="楷体" w:hAnsi="楷体"/>
          <w:i w:val="0"/>
          <w:iCs w:val="0"/>
          <w:sz w:val="28"/>
          <w:szCs w:val="28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28"/>
          <w:szCs w:val="28"/>
        </w:rPr>
        <w:t>6</w:t>
      </w:r>
      <w:r w:rsidRPr="001D197F">
        <w:rPr>
          <w:rFonts w:ascii="楷体" w:eastAsia="楷体" w:hAnsi="楷体"/>
          <w:i w:val="0"/>
          <w:iCs w:val="0"/>
          <w:sz w:val="28"/>
          <w:szCs w:val="28"/>
        </w:rPr>
        <w:fldChar w:fldCharType="end"/>
      </w:r>
      <w:r w:rsidRPr="001D197F">
        <w:rPr>
          <w:rFonts w:ascii="楷体" w:eastAsia="楷体" w:hAnsi="楷体" w:hint="eastAsia"/>
          <w:i w:val="0"/>
          <w:iCs w:val="0"/>
          <w:sz w:val="28"/>
          <w:szCs w:val="28"/>
        </w:rPr>
        <w:t>：词法分析程序的状态转换图</w:t>
      </w:r>
    </w:p>
    <w:p w:rsidR="001D197F" w:rsidRDefault="001D197F" w:rsidP="001D197F"/>
    <w:p w:rsidR="001D197F" w:rsidRPr="001D197F" w:rsidRDefault="001D197F" w:rsidP="001D197F"/>
    <w:p w:rsidR="001D197F" w:rsidRDefault="001D197F" w:rsidP="00517475">
      <w:pPr>
        <w:shd w:val="clear" w:color="auto" w:fill="FFFFFF"/>
        <w:spacing w:after="158" w:line="360" w:lineRule="auto"/>
        <w:rPr>
          <w:rFonts w:ascii="楷体" w:eastAsia="楷体" w:hAnsi="楷体" w:cs="宋体"/>
          <w:color w:val="2C3E50"/>
          <w:sz w:val="30"/>
          <w:szCs w:val="30"/>
        </w:rPr>
      </w:pPr>
    </w:p>
    <w:p w:rsidR="001D197F" w:rsidRDefault="001D197F">
      <w:pPr>
        <w:rPr>
          <w:rFonts w:ascii="楷体" w:eastAsia="楷体" w:hAnsi="楷体" w:cs="宋体"/>
          <w:color w:val="2C3E50"/>
          <w:sz w:val="30"/>
          <w:szCs w:val="30"/>
        </w:rPr>
      </w:pPr>
      <w:r>
        <w:rPr>
          <w:rFonts w:ascii="楷体" w:eastAsia="楷体" w:hAnsi="楷体" w:cs="宋体"/>
          <w:color w:val="2C3E50"/>
          <w:sz w:val="30"/>
          <w:szCs w:val="30"/>
        </w:rPr>
        <w:br w:type="page"/>
      </w:r>
    </w:p>
    <w:p w:rsidR="001D197F" w:rsidRPr="008E429D" w:rsidRDefault="008E429D" w:rsidP="008E429D">
      <w:pPr>
        <w:pStyle w:val="1"/>
        <w:numPr>
          <w:ilvl w:val="0"/>
          <w:numId w:val="14"/>
        </w:numPr>
        <w:spacing w:line="360" w:lineRule="auto"/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 xml:space="preserve"> </w:t>
      </w:r>
      <w:bookmarkStart w:id="8" w:name="_Toc44158564"/>
      <w:r w:rsidR="001D197F" w:rsidRPr="008E429D">
        <w:rPr>
          <w:rFonts w:ascii="楷体" w:eastAsia="楷体" w:hAnsi="楷体" w:hint="eastAsia"/>
        </w:rPr>
        <w:t>语法</w:t>
      </w:r>
      <w:r>
        <w:rPr>
          <w:rFonts w:ascii="楷体" w:eastAsia="楷体" w:hAnsi="楷体" w:hint="eastAsia"/>
        </w:rPr>
        <w:t>、语义</w:t>
      </w:r>
      <w:r w:rsidR="001D197F" w:rsidRPr="008E429D">
        <w:rPr>
          <w:rFonts w:ascii="楷体" w:eastAsia="楷体" w:hAnsi="楷体" w:hint="eastAsia"/>
        </w:rPr>
        <w:t>分析部分</w:t>
      </w:r>
      <w:bookmarkEnd w:id="8"/>
    </w:p>
    <w:p w:rsidR="001D197F" w:rsidRDefault="00A97102" w:rsidP="001D197F">
      <w:pPr>
        <w:keepNext/>
        <w:shd w:val="clear" w:color="auto" w:fill="FFFFFF"/>
        <w:spacing w:after="158" w:line="360" w:lineRule="auto"/>
        <w:jc w:val="center"/>
      </w:pPr>
      <w:r>
        <w:rPr>
          <w:noProof/>
        </w:rPr>
        <w:object w:dxaOrig="3945" w:dyaOrig="9091">
          <v:shape id="_x0000_i1029" type="#_x0000_t75" alt="" style="width:207.55pt;height:478.15pt;mso-width-percent:0;mso-height-percent:0;mso-width-percent:0;mso-height-percent:0" o:ole="">
            <v:imagedata r:id="rId21" o:title=""/>
          </v:shape>
          <o:OLEObject Type="Embed" ProgID="Visio.Drawing.15" ShapeID="_x0000_i1029" DrawAspect="Content" ObjectID="_1655296817" r:id="rId22"/>
        </w:object>
      </w:r>
    </w:p>
    <w:p w:rsidR="001D197F" w:rsidRDefault="001D197F" w:rsidP="001D197F">
      <w:pPr>
        <w:pStyle w:val="affffff6"/>
        <w:jc w:val="center"/>
        <w:rPr>
          <w:rFonts w:ascii="楷体" w:eastAsia="楷体" w:hAnsi="楷体"/>
          <w:i w:val="0"/>
          <w:iCs w:val="0"/>
          <w:sz w:val="28"/>
          <w:szCs w:val="28"/>
        </w:rPr>
      </w:pPr>
      <w:r w:rsidRPr="001D197F">
        <w:rPr>
          <w:rFonts w:ascii="楷体" w:eastAsia="楷体" w:hAnsi="楷体"/>
          <w:i w:val="0"/>
          <w:iCs w:val="0"/>
          <w:sz w:val="28"/>
          <w:szCs w:val="28"/>
        </w:rPr>
        <w:t xml:space="preserve">Figure </w:t>
      </w:r>
      <w:r w:rsidRPr="001D197F">
        <w:rPr>
          <w:rFonts w:ascii="楷体" w:eastAsia="楷体" w:hAnsi="楷体"/>
          <w:i w:val="0"/>
          <w:iCs w:val="0"/>
          <w:sz w:val="28"/>
          <w:szCs w:val="28"/>
        </w:rPr>
        <w:fldChar w:fldCharType="begin"/>
      </w:r>
      <w:r w:rsidRPr="001D197F">
        <w:rPr>
          <w:rFonts w:ascii="楷体" w:eastAsia="楷体" w:hAnsi="楷体"/>
          <w:i w:val="0"/>
          <w:iCs w:val="0"/>
          <w:sz w:val="28"/>
          <w:szCs w:val="28"/>
        </w:rPr>
        <w:instrText xml:space="preserve"> SEQ Figure \* ARABIC </w:instrText>
      </w:r>
      <w:r w:rsidRPr="001D197F">
        <w:rPr>
          <w:rFonts w:ascii="楷体" w:eastAsia="楷体" w:hAnsi="楷体"/>
          <w:i w:val="0"/>
          <w:iCs w:val="0"/>
          <w:sz w:val="28"/>
          <w:szCs w:val="28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28"/>
          <w:szCs w:val="28"/>
        </w:rPr>
        <w:t>7</w:t>
      </w:r>
      <w:r w:rsidRPr="001D197F">
        <w:rPr>
          <w:rFonts w:ascii="楷体" w:eastAsia="楷体" w:hAnsi="楷体"/>
          <w:i w:val="0"/>
          <w:iCs w:val="0"/>
          <w:sz w:val="28"/>
          <w:szCs w:val="28"/>
        </w:rPr>
        <w:fldChar w:fldCharType="end"/>
      </w:r>
      <w:r w:rsidRPr="001D197F">
        <w:rPr>
          <w:rFonts w:ascii="楷体" w:eastAsia="楷体" w:hAnsi="楷体" w:hint="eastAsia"/>
          <w:i w:val="0"/>
          <w:iCs w:val="0"/>
          <w:sz w:val="28"/>
          <w:szCs w:val="28"/>
        </w:rPr>
        <w:t>：语法层次关系图</w:t>
      </w:r>
    </w:p>
    <w:p w:rsidR="008E429D" w:rsidRDefault="008E429D">
      <w:r>
        <w:br w:type="page"/>
      </w:r>
    </w:p>
    <w:p w:rsidR="008E429D" w:rsidRDefault="008E429D" w:rsidP="008E429D"/>
    <w:p w:rsidR="008E429D" w:rsidRDefault="008E429D" w:rsidP="008E429D"/>
    <w:p w:rsidR="008E429D" w:rsidRDefault="008E429D" w:rsidP="008E429D">
      <w:pPr>
        <w:pStyle w:val="21"/>
        <w:numPr>
          <w:ilvl w:val="1"/>
          <w:numId w:val="14"/>
        </w:numPr>
        <w:rPr>
          <w:rFonts w:ascii="楷体" w:eastAsia="楷体" w:hAnsi="楷体"/>
        </w:rPr>
      </w:pPr>
      <w:bookmarkStart w:id="9" w:name="_Toc44158565"/>
      <w:r w:rsidRPr="008E429D">
        <w:rPr>
          <w:rFonts w:ascii="楷体" w:eastAsia="楷体" w:hAnsi="楷体" w:hint="eastAsia"/>
        </w:rPr>
        <w:t>核心语法介绍</w:t>
      </w:r>
      <w:bookmarkEnd w:id="9"/>
    </w:p>
    <w:p w:rsidR="008E429D" w:rsidRPr="008E429D" w:rsidRDefault="008E429D" w:rsidP="008E429D"/>
    <w:tbl>
      <w:tblPr>
        <w:tblW w:w="10265" w:type="dxa"/>
        <w:tblInd w:w="402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4912"/>
        <w:gridCol w:w="4912"/>
        <w:gridCol w:w="421"/>
      </w:tblGrid>
      <w:tr w:rsidR="008E429D" w:rsidRPr="00277313" w:rsidTr="002E25AB">
        <w:trPr>
          <w:trHeight w:val="441"/>
        </w:trPr>
        <w:tc>
          <w:tcPr>
            <w:tcW w:w="20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</w:tr>
      <w:tr w:rsidR="008E429D" w:rsidRPr="00277313" w:rsidTr="002E25AB">
        <w:trPr>
          <w:trHeight w:val="4389"/>
        </w:trPr>
        <w:tc>
          <w:tcPr>
            <w:tcW w:w="20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:rsidR="008E429D" w:rsidRDefault="008E429D" w:rsidP="002E25AB">
            <w:pPr>
              <w:pStyle w:val="aa"/>
              <w:rPr>
                <w:rFonts w:ascii="楷体" w:eastAsia="楷体" w:hAnsi="楷体"/>
                <w:b/>
                <w:bCs/>
                <w:i w:val="0"/>
                <w:iCs/>
                <w:color w:val="3880DD" w:themeColor="accent1" w:themeTint="99"/>
                <w:sz w:val="44"/>
                <w:szCs w:val="44"/>
              </w:rPr>
            </w:pPr>
            <w:r>
              <w:rPr>
                <w:rFonts w:ascii="楷体" w:eastAsia="楷体" w:hAnsi="楷体" w:hint="eastAsia"/>
                <w:b/>
                <w:bCs/>
                <w:i w:val="0"/>
                <w:iCs/>
                <w:color w:val="3880DD" w:themeColor="accent1" w:themeTint="99"/>
                <w:sz w:val="44"/>
                <w:szCs w:val="44"/>
              </w:rPr>
              <w:t>左为EBNF范式</w:t>
            </w:r>
          </w:p>
          <w:p w:rsidR="008E429D" w:rsidRPr="00277313" w:rsidRDefault="008E429D" w:rsidP="002E25AB">
            <w:pPr>
              <w:pStyle w:val="aa"/>
              <w:rPr>
                <w:rFonts w:ascii="楷体" w:eastAsia="楷体" w:hAnsi="楷体"/>
                <w:b/>
                <w:bCs/>
                <w:i w:val="0"/>
                <w:iCs/>
                <w:color w:val="3880DD" w:themeColor="accent1" w:themeTint="99"/>
                <w:sz w:val="44"/>
                <w:szCs w:val="44"/>
              </w:rPr>
            </w:pPr>
            <w:r>
              <w:rPr>
                <w:rFonts w:ascii="楷体" w:eastAsia="楷体" w:hAnsi="楷体" w:hint="eastAsia"/>
                <w:b/>
                <w:bCs/>
                <w:i w:val="0"/>
                <w:iCs/>
                <w:color w:val="3880DD" w:themeColor="accent1" w:themeTint="99"/>
                <w:sz w:val="44"/>
                <w:szCs w:val="44"/>
              </w:rPr>
              <w:t>右为对应的语法规则</w:t>
            </w:r>
          </w:p>
          <w:p w:rsidR="008E429D" w:rsidRPr="00277313" w:rsidRDefault="008E429D" w:rsidP="002E25AB">
            <w:pPr>
              <w:pStyle w:val="aa"/>
              <w:rPr>
                <w:rFonts w:ascii="楷体" w:eastAsia="楷体" w:hAnsi="楷体"/>
              </w:rPr>
            </w:pPr>
          </w:p>
          <w:p w:rsidR="008E429D" w:rsidRPr="003C5750" w:rsidRDefault="008E429D" w:rsidP="002E25AB">
            <w:pPr>
              <w:rPr>
                <w:sz w:val="21"/>
                <w:szCs w:val="21"/>
              </w:rPr>
            </w:pPr>
            <w:r w:rsidRPr="003C5750">
              <w:rPr>
                <w:rFonts w:hint="eastAsia"/>
                <w:sz w:val="21"/>
                <w:szCs w:val="21"/>
              </w:rPr>
              <w:t>&lt;程序&gt; ::= &lt;分程序&gt;.</w:t>
            </w:r>
          </w:p>
          <w:p w:rsidR="008E429D" w:rsidRPr="003C5750" w:rsidRDefault="008E429D" w:rsidP="002E25AB">
            <w:pPr>
              <w:rPr>
                <w:sz w:val="21"/>
                <w:szCs w:val="21"/>
              </w:rPr>
            </w:pPr>
          </w:p>
          <w:p w:rsidR="008E429D" w:rsidRPr="003C5750" w:rsidRDefault="008E429D" w:rsidP="002E25AB">
            <w:pPr>
              <w:rPr>
                <w:sz w:val="21"/>
                <w:szCs w:val="21"/>
              </w:rPr>
            </w:pPr>
            <w:r w:rsidRPr="003C5750">
              <w:rPr>
                <w:rFonts w:hint="eastAsia"/>
                <w:sz w:val="21"/>
                <w:szCs w:val="21"/>
              </w:rPr>
              <w:t>&lt;分程序&gt; ::= [&lt;常量说明部分&gt;][&lt;变量说明部分&gt;] [&lt;过程说明部分&gt;]&lt;语句&gt;</w:t>
            </w:r>
          </w:p>
          <w:p w:rsidR="008E429D" w:rsidRDefault="008E429D" w:rsidP="002E25AB">
            <w:pPr>
              <w:pStyle w:val="aa"/>
              <w:rPr>
                <w:rFonts w:ascii="楷体" w:eastAsia="楷体" w:hAnsi="楷体"/>
              </w:rPr>
            </w:pPr>
          </w:p>
          <w:p w:rsidR="008E429D" w:rsidRDefault="008E429D" w:rsidP="008E429D">
            <w:pPr>
              <w:pStyle w:val="aa"/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</w:pPr>
            <w:r>
              <w:rPr>
                <w:rFonts w:ascii="楷体" w:eastAsia="楷体" w:hAnsi="楷体" w:hint="eastAsia"/>
                <w:i w:val="0"/>
                <w:iCs/>
                <w:color w:val="3880DD" w:themeColor="accent1" w:themeTint="99"/>
              </w:rPr>
              <w:t>语法规则就是对EBNF范式进行了翻译，并且进行了语义动作的处理。</w:t>
            </w:r>
          </w:p>
          <w:p w:rsidR="008E429D" w:rsidRDefault="008E429D" w:rsidP="008E429D">
            <w:pPr>
              <w:pStyle w:val="aa"/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</w:pPr>
          </w:p>
          <w:p w:rsidR="008E429D" w:rsidRPr="003C5750" w:rsidRDefault="008E429D" w:rsidP="008E429D">
            <w:pPr>
              <w:pStyle w:val="aa"/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</w:pPr>
            <w:r>
              <w:rPr>
                <w:rFonts w:ascii="楷体" w:eastAsia="楷体" w:hAnsi="楷体" w:hint="eastAsia"/>
                <w:i w:val="0"/>
                <w:iCs/>
                <w:color w:val="3880DD" w:themeColor="accent1" w:themeTint="99"/>
              </w:rPr>
              <w:t>其中</w:t>
            </w:r>
            <w:r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  <w:t>BeforeDec</w:t>
            </w:r>
            <w:r>
              <w:rPr>
                <w:rFonts w:ascii="楷体" w:eastAsia="楷体" w:hAnsi="楷体" w:hint="eastAsia"/>
                <w:i w:val="0"/>
                <w:iCs/>
                <w:color w:val="3880DD" w:themeColor="accent1" w:themeTint="99"/>
              </w:rPr>
              <w:t>和</w:t>
            </w:r>
            <w:r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  <w:t>BeforeSta</w:t>
            </w:r>
            <w:r>
              <w:rPr>
                <w:rFonts w:ascii="楷体" w:eastAsia="楷体" w:hAnsi="楷体" w:hint="eastAsia"/>
                <w:i w:val="0"/>
                <w:iCs/>
                <w:color w:val="3880DD" w:themeColor="accent1" w:themeTint="99"/>
              </w:rPr>
              <w:t>部分</w:t>
            </w:r>
            <w:r w:rsidR="00550EE3">
              <w:rPr>
                <w:rFonts w:ascii="楷体" w:eastAsia="楷体" w:hAnsi="楷体" w:hint="eastAsia"/>
                <w:i w:val="0"/>
                <w:iCs/>
                <w:color w:val="3880DD" w:themeColor="accent1" w:themeTint="99"/>
              </w:rPr>
              <w:t>对符号表和display表进行了处理。</w:t>
            </w:r>
          </w:p>
        </w:tc>
        <w:tc>
          <w:tcPr>
            <w:tcW w:w="4912" w:type="dxa"/>
            <w:shd w:val="clear" w:color="auto" w:fill="EDF0F4" w:themeFill="accent3"/>
          </w:tcPr>
          <w:p w:rsidR="008E429D" w:rsidRPr="00277313" w:rsidRDefault="008E429D" w:rsidP="002E25AB">
            <w:pPr>
              <w:jc w:val="right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  <w:noProof/>
                <w:lang w:val="zh-CN" w:bidi="zh-CN"/>
              </w:rPr>
              <w:drawing>
                <wp:inline distT="0" distB="0" distL="0" distR="0" wp14:anchorId="201A8DF3" wp14:editId="35C454CE">
                  <wp:extent cx="3057525" cy="3723587"/>
                  <wp:effectExtent l="0" t="0" r="317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截屏2020-05-22 下午8.38.00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402" cy="375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  <w:r w:rsidRPr="00277313">
              <w:rPr>
                <w:rFonts w:ascii="楷体" w:eastAsia="楷体" w:hAnsi="楷体"/>
                <w:noProof/>
              </w:rPr>
              <w:drawing>
                <wp:inline distT="0" distB="0" distL="0" distR="0" wp14:anchorId="47F63F26" wp14:editId="4CE16640">
                  <wp:extent cx="267335" cy="6604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截屏2020-05-20 下午8.35.1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5" cy="6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429D" w:rsidRDefault="008E429D" w:rsidP="008E429D">
      <w:pPr>
        <w:rPr>
          <w:rFonts w:ascii="楷体" w:eastAsia="楷体" w:hAnsi="楷体"/>
        </w:rPr>
      </w:pPr>
    </w:p>
    <w:p w:rsidR="008E429D" w:rsidRDefault="008E429D" w:rsidP="008E429D"/>
    <w:p w:rsidR="008E429D" w:rsidRDefault="008E429D" w:rsidP="008E429D"/>
    <w:p w:rsidR="008E429D" w:rsidRDefault="008E429D" w:rsidP="008E429D">
      <w:pPr>
        <w:ind w:left="144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   </w:t>
      </w:r>
    </w:p>
    <w:tbl>
      <w:tblPr>
        <w:tblW w:w="10265" w:type="dxa"/>
        <w:tblInd w:w="402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4892"/>
        <w:gridCol w:w="20"/>
        <w:gridCol w:w="4892"/>
        <w:gridCol w:w="20"/>
        <w:gridCol w:w="421"/>
      </w:tblGrid>
      <w:tr w:rsidR="008E429D" w:rsidRPr="00277313" w:rsidTr="002E25AB">
        <w:trPr>
          <w:trHeight w:val="441"/>
        </w:trPr>
        <w:tc>
          <w:tcPr>
            <w:tcW w:w="20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  <w:tc>
          <w:tcPr>
            <w:tcW w:w="4912" w:type="dxa"/>
            <w:gridSpan w:val="2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  <w:tc>
          <w:tcPr>
            <w:tcW w:w="4912" w:type="dxa"/>
            <w:gridSpan w:val="2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</w:tr>
      <w:tr w:rsidR="008E429D" w:rsidRPr="00277313" w:rsidTr="002E25AB">
        <w:trPr>
          <w:trHeight w:val="4389"/>
        </w:trPr>
        <w:tc>
          <w:tcPr>
            <w:tcW w:w="20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</w:p>
        </w:tc>
        <w:tc>
          <w:tcPr>
            <w:tcW w:w="4912" w:type="dxa"/>
            <w:gridSpan w:val="2"/>
            <w:shd w:val="clear" w:color="auto" w:fill="EDF0F4" w:themeFill="accent3"/>
          </w:tcPr>
          <w:p w:rsidR="008E429D" w:rsidRPr="00296634" w:rsidRDefault="008E429D" w:rsidP="002E25AB">
            <w:pPr>
              <w:jc w:val="center"/>
              <w:rPr>
                <w:rFonts w:ascii="楷体" w:eastAsia="楷体" w:hAnsi="楷体"/>
                <w:color w:val="0D0D0D" w:themeColor="text1" w:themeTint="F2"/>
                <w:sz w:val="30"/>
                <w:szCs w:val="30"/>
              </w:rPr>
            </w:pPr>
            <w:r>
              <w:rPr>
                <w:rFonts w:ascii="楷体" w:eastAsia="楷体" w:hAnsi="楷体" w:hint="eastAsia"/>
                <w:color w:val="0D0D0D" w:themeColor="text1" w:themeTint="F2"/>
                <w:sz w:val="30"/>
                <w:szCs w:val="30"/>
              </w:rPr>
              <w:t>For和Repeat</w:t>
            </w:r>
          </w:p>
          <w:p w:rsidR="008E429D" w:rsidRPr="000D74DE" w:rsidRDefault="008E429D" w:rsidP="002E25AB">
            <w:pPr>
              <w:rPr>
                <w:color w:val="C00000"/>
              </w:rPr>
            </w:pPr>
          </w:p>
          <w:p w:rsidR="008E429D" w:rsidRDefault="008E429D" w:rsidP="002E25AB">
            <w:pPr>
              <w:rPr>
                <w:color w:val="C00000"/>
              </w:rPr>
            </w:pPr>
            <w:r w:rsidRPr="0051263D">
              <w:rPr>
                <w:rFonts w:hint="eastAsia"/>
                <w:color w:val="C00000"/>
              </w:rPr>
              <w:t>&lt;</w:t>
            </w:r>
            <w:r w:rsidRPr="0051263D">
              <w:rPr>
                <w:color w:val="C00000"/>
              </w:rPr>
              <w:t>FOR</w:t>
            </w:r>
            <w:r w:rsidRPr="0051263D">
              <w:rPr>
                <w:rFonts w:hint="eastAsia"/>
                <w:color w:val="C00000"/>
              </w:rPr>
              <w:t>循环语句</w:t>
            </w:r>
            <w:r w:rsidRPr="0051263D">
              <w:rPr>
                <w:color w:val="C00000"/>
              </w:rPr>
              <w:t>&gt;</w:t>
            </w:r>
            <w:r w:rsidRPr="0051263D">
              <w:rPr>
                <w:rFonts w:hint="eastAsia"/>
                <w:color w:val="C00000"/>
              </w:rPr>
              <w:t>:</w:t>
            </w:r>
            <w:r w:rsidRPr="0051263D">
              <w:rPr>
                <w:color w:val="C00000"/>
              </w:rPr>
              <w:t>:=</w:t>
            </w:r>
            <w:r>
              <w:rPr>
                <w:color w:val="C00000"/>
              </w:rPr>
              <w:t xml:space="preserve"> </w:t>
            </w:r>
            <w:r w:rsidRPr="0051263D">
              <w:rPr>
                <w:color w:val="C00000"/>
              </w:rPr>
              <w:t>FOR&lt;</w:t>
            </w:r>
            <w:r>
              <w:rPr>
                <w:rFonts w:hint="eastAsia"/>
                <w:color w:val="C00000"/>
              </w:rPr>
              <w:t>变量</w:t>
            </w:r>
            <w:r w:rsidRPr="0051263D">
              <w:rPr>
                <w:color w:val="C00000"/>
              </w:rPr>
              <w:t>&gt;:=&lt;</w:t>
            </w:r>
            <w:r w:rsidRPr="0051263D">
              <w:rPr>
                <w:rFonts w:hint="eastAsia"/>
                <w:color w:val="C00000"/>
              </w:rPr>
              <w:t>表达</w:t>
            </w:r>
          </w:p>
          <w:p w:rsidR="008E429D" w:rsidRDefault="008E429D" w:rsidP="002E25AB">
            <w:pPr>
              <w:rPr>
                <w:color w:val="C00000"/>
              </w:rPr>
            </w:pPr>
            <w:r w:rsidRPr="0051263D">
              <w:rPr>
                <w:rFonts w:hint="eastAsia"/>
                <w:color w:val="C00000"/>
              </w:rPr>
              <w:t>式</w:t>
            </w:r>
            <w:r w:rsidRPr="0051263D">
              <w:rPr>
                <w:color w:val="C00000"/>
              </w:rPr>
              <w:t>&gt;TO&lt;</w:t>
            </w:r>
            <w:r w:rsidRPr="0051263D">
              <w:rPr>
                <w:rFonts w:hint="eastAsia"/>
                <w:color w:val="C00000"/>
              </w:rPr>
              <w:t>表达式</w:t>
            </w:r>
            <w:r w:rsidRPr="0051263D">
              <w:rPr>
                <w:color w:val="C00000"/>
              </w:rPr>
              <w:t>&gt;DO&lt;</w:t>
            </w:r>
            <w:r w:rsidRPr="0051263D">
              <w:rPr>
                <w:rFonts w:hint="eastAsia"/>
                <w:color w:val="C00000"/>
              </w:rPr>
              <w:t>语句</w:t>
            </w:r>
            <w:r w:rsidRPr="0051263D">
              <w:rPr>
                <w:color w:val="C00000"/>
              </w:rPr>
              <w:t>&gt;</w:t>
            </w:r>
          </w:p>
          <w:p w:rsidR="008E429D" w:rsidRDefault="008E429D" w:rsidP="002E25AB">
            <w:pPr>
              <w:rPr>
                <w:color w:val="C00000"/>
              </w:rPr>
            </w:pPr>
          </w:p>
          <w:p w:rsidR="008E429D" w:rsidRPr="0051263D" w:rsidRDefault="008E429D" w:rsidP="002E25AB">
            <w:pPr>
              <w:rPr>
                <w:color w:val="C00000"/>
              </w:rPr>
            </w:pPr>
          </w:p>
          <w:p w:rsidR="008E429D" w:rsidRPr="0051263D" w:rsidRDefault="008E429D" w:rsidP="002E25AB">
            <w:pPr>
              <w:rPr>
                <w:color w:val="C00000"/>
              </w:rPr>
            </w:pPr>
            <w:r w:rsidRPr="0051263D">
              <w:rPr>
                <w:rFonts w:hint="eastAsia"/>
                <w:color w:val="C00000"/>
              </w:rPr>
              <w:t>&lt;</w:t>
            </w:r>
            <w:r w:rsidRPr="0051263D">
              <w:rPr>
                <w:color w:val="C00000"/>
              </w:rPr>
              <w:t>REPEAT</w:t>
            </w:r>
            <w:r w:rsidRPr="0051263D">
              <w:rPr>
                <w:rFonts w:hint="eastAsia"/>
                <w:color w:val="C00000"/>
              </w:rPr>
              <w:t>循环语句</w:t>
            </w:r>
            <w:r w:rsidRPr="0051263D">
              <w:rPr>
                <w:color w:val="C00000"/>
              </w:rPr>
              <w:t>&gt;::=</w:t>
            </w:r>
            <w:r>
              <w:rPr>
                <w:color w:val="C00000"/>
              </w:rPr>
              <w:t xml:space="preserve"> </w:t>
            </w:r>
            <w:r w:rsidRPr="0051263D">
              <w:rPr>
                <w:color w:val="C00000"/>
              </w:rPr>
              <w:t>REPEAT&lt;</w:t>
            </w:r>
            <w:r w:rsidRPr="0051263D">
              <w:rPr>
                <w:rFonts w:hint="eastAsia"/>
                <w:color w:val="C00000"/>
              </w:rPr>
              <w:t>语句</w:t>
            </w:r>
            <w:r w:rsidRPr="0051263D">
              <w:rPr>
                <w:color w:val="C00000"/>
              </w:rPr>
              <w:t>&gt;UNTIL&lt;</w:t>
            </w:r>
            <w:r w:rsidRPr="0051263D">
              <w:rPr>
                <w:rFonts w:hint="eastAsia"/>
                <w:color w:val="C00000"/>
              </w:rPr>
              <w:t>条件</w:t>
            </w:r>
            <w:r w:rsidRPr="0051263D">
              <w:rPr>
                <w:color w:val="C00000"/>
              </w:rPr>
              <w:t>&gt;</w:t>
            </w:r>
          </w:p>
          <w:p w:rsidR="008E429D" w:rsidRDefault="008E429D" w:rsidP="002E25AB">
            <w:pPr>
              <w:pStyle w:val="aa"/>
              <w:ind w:left="420"/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</w:pPr>
          </w:p>
          <w:p w:rsidR="00295951" w:rsidRPr="00296634" w:rsidRDefault="00295951" w:rsidP="00295951">
            <w:pPr>
              <w:pStyle w:val="aa"/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</w:pPr>
            <w:r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  <w:t>For</w:t>
            </w:r>
            <w:r>
              <w:rPr>
                <w:rFonts w:ascii="楷体" w:eastAsia="楷体" w:hAnsi="楷体" w:hint="eastAsia"/>
                <w:i w:val="0"/>
                <w:iCs/>
                <w:color w:val="3880DD" w:themeColor="accent1" w:themeTint="99"/>
              </w:rPr>
              <w:t>和</w:t>
            </w:r>
            <w:r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  <w:t>Repeat</w:t>
            </w:r>
            <w:r>
              <w:rPr>
                <w:rFonts w:ascii="楷体" w:eastAsia="楷体" w:hAnsi="楷体" w:hint="eastAsia"/>
                <w:i w:val="0"/>
                <w:iCs/>
                <w:color w:val="3880DD" w:themeColor="accent1" w:themeTint="99"/>
              </w:rPr>
              <w:t>的语义动作均使用了回填来实现。</w:t>
            </w:r>
          </w:p>
        </w:tc>
        <w:tc>
          <w:tcPr>
            <w:tcW w:w="4912" w:type="dxa"/>
            <w:gridSpan w:val="2"/>
            <w:shd w:val="clear" w:color="auto" w:fill="EDF0F4" w:themeFill="accent3"/>
          </w:tcPr>
          <w:p w:rsidR="008E429D" w:rsidRPr="00277313" w:rsidRDefault="00550EE3" w:rsidP="002E25AB">
            <w:pPr>
              <w:jc w:val="righ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>
                  <wp:extent cx="3949909" cy="314336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截屏2020-06-27 上午1.49.59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183" cy="316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  <w:shd w:val="clear" w:color="auto" w:fill="EDF0F4" w:themeFill="accent3"/>
          </w:tcPr>
          <w:p w:rsidR="008E429D" w:rsidRPr="00277313" w:rsidRDefault="008E429D" w:rsidP="002E25AB">
            <w:pPr>
              <w:rPr>
                <w:rFonts w:ascii="楷体" w:eastAsia="楷体" w:hAnsi="楷体"/>
              </w:rPr>
            </w:pPr>
            <w:r w:rsidRPr="00277313">
              <w:rPr>
                <w:rFonts w:ascii="楷体" w:eastAsia="楷体" w:hAnsi="楷体"/>
                <w:noProof/>
              </w:rPr>
              <w:drawing>
                <wp:inline distT="0" distB="0" distL="0" distR="0" wp14:anchorId="0AC38903" wp14:editId="0A6BE833">
                  <wp:extent cx="267335" cy="6604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截屏2020-05-20 下午8.35.1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5" cy="6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951" w:rsidRPr="00277313" w:rsidTr="002E25AB">
        <w:trPr>
          <w:gridAfter w:val="2"/>
          <w:wAfter w:w="441" w:type="dxa"/>
          <w:trHeight w:val="441"/>
        </w:trPr>
        <w:tc>
          <w:tcPr>
            <w:tcW w:w="4912" w:type="dxa"/>
            <w:gridSpan w:val="2"/>
            <w:shd w:val="clear" w:color="auto" w:fill="EDF0F4" w:themeFill="accent3"/>
          </w:tcPr>
          <w:p w:rsidR="00295951" w:rsidRPr="00277313" w:rsidRDefault="00295951" w:rsidP="002E25AB">
            <w:pPr>
              <w:rPr>
                <w:rFonts w:ascii="楷体" w:eastAsia="楷体" w:hAnsi="楷体"/>
              </w:rPr>
            </w:pPr>
          </w:p>
        </w:tc>
        <w:tc>
          <w:tcPr>
            <w:tcW w:w="4912" w:type="dxa"/>
            <w:gridSpan w:val="2"/>
            <w:shd w:val="clear" w:color="auto" w:fill="EDF0F4" w:themeFill="accent3"/>
          </w:tcPr>
          <w:p w:rsidR="00295951" w:rsidRPr="00277313" w:rsidRDefault="00295951" w:rsidP="002E25AB">
            <w:pPr>
              <w:rPr>
                <w:rFonts w:ascii="楷体" w:eastAsia="楷体" w:hAnsi="楷体"/>
              </w:rPr>
            </w:pPr>
          </w:p>
        </w:tc>
      </w:tr>
      <w:tr w:rsidR="00295951" w:rsidRPr="00277313" w:rsidTr="002E25AB">
        <w:trPr>
          <w:gridAfter w:val="2"/>
          <w:wAfter w:w="441" w:type="dxa"/>
          <w:trHeight w:val="4389"/>
        </w:trPr>
        <w:tc>
          <w:tcPr>
            <w:tcW w:w="4912" w:type="dxa"/>
            <w:gridSpan w:val="2"/>
            <w:shd w:val="clear" w:color="auto" w:fill="EDF0F4" w:themeFill="accent3"/>
          </w:tcPr>
          <w:p w:rsidR="00295951" w:rsidRPr="00296634" w:rsidRDefault="00295951" w:rsidP="002E25AB">
            <w:pPr>
              <w:jc w:val="center"/>
              <w:rPr>
                <w:rFonts w:ascii="楷体" w:eastAsia="楷体" w:hAnsi="楷体"/>
                <w:color w:val="0D0D0D" w:themeColor="text1" w:themeTint="F2"/>
                <w:sz w:val="30"/>
                <w:szCs w:val="30"/>
              </w:rPr>
            </w:pPr>
            <w:r w:rsidRPr="00296634">
              <w:rPr>
                <w:rFonts w:ascii="楷体" w:eastAsia="楷体" w:hAnsi="楷体" w:hint="eastAsia"/>
                <w:color w:val="0D0D0D" w:themeColor="text1" w:themeTint="F2"/>
                <w:sz w:val="30"/>
                <w:szCs w:val="30"/>
              </w:rPr>
              <w:t>数组</w:t>
            </w:r>
          </w:p>
          <w:p w:rsidR="00295951" w:rsidRPr="000D74DE" w:rsidRDefault="00295951" w:rsidP="002E25AB">
            <w:pPr>
              <w:rPr>
                <w:color w:val="C00000"/>
              </w:rPr>
            </w:pPr>
          </w:p>
          <w:p w:rsidR="00295951" w:rsidRDefault="00295951" w:rsidP="002E25AB">
            <w:pPr>
              <w:rPr>
                <w:color w:val="C00000"/>
              </w:rPr>
            </w:pPr>
            <w:r w:rsidRPr="00641FCB">
              <w:rPr>
                <w:rFonts w:hint="eastAsia"/>
                <w:color w:val="C00000"/>
              </w:rPr>
              <w:t xml:space="preserve">&lt;变量说明部分&gt; ::= </w:t>
            </w:r>
            <w:r w:rsidRPr="00641FCB">
              <w:rPr>
                <w:color w:val="C00000"/>
              </w:rPr>
              <w:t>(VAR&lt;</w:t>
            </w:r>
            <w:r w:rsidRPr="00641FCB">
              <w:rPr>
                <w:rFonts w:hint="eastAsia"/>
                <w:color w:val="C00000"/>
              </w:rPr>
              <w:t>标识符</w:t>
            </w:r>
            <w:r w:rsidRPr="00641FCB">
              <w:rPr>
                <w:color w:val="C00000"/>
              </w:rPr>
              <w:t>&gt;[</w:t>
            </w:r>
            <w:r>
              <w:rPr>
                <w:color w:val="C00000"/>
              </w:rPr>
              <w:t>(</w:t>
            </w:r>
            <w:r w:rsidRPr="00641FCB">
              <w:rPr>
                <w:color w:val="C00000"/>
              </w:rPr>
              <w:t>ARRAY \[&lt;</w:t>
            </w:r>
            <w:r>
              <w:rPr>
                <w:rFonts w:hint="eastAsia"/>
                <w:color w:val="C00000"/>
              </w:rPr>
              <w:t>无符号整数</w:t>
            </w:r>
            <w:r w:rsidRPr="00641FCB">
              <w:rPr>
                <w:color w:val="C00000"/>
              </w:rPr>
              <w:t>&gt;..&lt;</w:t>
            </w:r>
            <w:r>
              <w:rPr>
                <w:rFonts w:hint="eastAsia"/>
                <w:color w:val="C00000"/>
              </w:rPr>
              <w:t>无符号整数</w:t>
            </w:r>
            <w:r w:rsidRPr="00641FCB">
              <w:rPr>
                <w:color w:val="C00000"/>
              </w:rPr>
              <w:t>&gt;</w:t>
            </w:r>
            <w:r>
              <w:rPr>
                <w:color w:val="C00000"/>
              </w:rPr>
              <w:t>|&lt;</w:t>
            </w:r>
            <w:r>
              <w:rPr>
                <w:rFonts w:hint="eastAsia"/>
                <w:color w:val="C00000"/>
              </w:rPr>
              <w:t>表达式</w:t>
            </w:r>
            <w:r>
              <w:rPr>
                <w:color w:val="C00000"/>
              </w:rPr>
              <w:t>&gt;</w:t>
            </w:r>
            <w:r>
              <w:rPr>
                <w:rFonts w:hint="eastAsia"/>
                <w:color w:val="C00000"/>
              </w:rPr>
              <w:t>{,</w:t>
            </w:r>
            <w:r w:rsidRPr="00641FCB">
              <w:rPr>
                <w:color w:val="C00000"/>
              </w:rPr>
              <w:t>&lt;</w:t>
            </w:r>
            <w:r>
              <w:rPr>
                <w:rFonts w:hint="eastAsia"/>
                <w:color w:val="C00000"/>
              </w:rPr>
              <w:t>无符号整数</w:t>
            </w:r>
            <w:r w:rsidRPr="00641FCB">
              <w:rPr>
                <w:color w:val="C00000"/>
              </w:rPr>
              <w:t>&gt;..&lt;</w:t>
            </w:r>
            <w:r>
              <w:rPr>
                <w:rFonts w:hint="eastAsia"/>
                <w:color w:val="C00000"/>
              </w:rPr>
              <w:t>无符号整数</w:t>
            </w:r>
            <w:r w:rsidRPr="00641FCB">
              <w:rPr>
                <w:color w:val="C00000"/>
              </w:rPr>
              <w:t>&gt;</w:t>
            </w:r>
            <w:r>
              <w:rPr>
                <w:color w:val="C00000"/>
              </w:rPr>
              <w:t>|&lt;</w:t>
            </w:r>
            <w:r>
              <w:rPr>
                <w:rFonts w:hint="eastAsia"/>
                <w:color w:val="C00000"/>
              </w:rPr>
              <w:t>表达式</w:t>
            </w:r>
            <w:r>
              <w:rPr>
                <w:color w:val="C00000"/>
              </w:rPr>
              <w:t>&gt;</w:t>
            </w:r>
            <w:r>
              <w:rPr>
                <w:rFonts w:hint="eastAsia"/>
                <w:color w:val="C00000"/>
              </w:rPr>
              <w:t>}</w:t>
            </w:r>
            <w:r w:rsidRPr="00641FCB">
              <w:rPr>
                <w:color w:val="C00000"/>
              </w:rPr>
              <w:t>\]</w:t>
            </w:r>
            <w:r>
              <w:rPr>
                <w:color w:val="C00000"/>
              </w:rPr>
              <w:t>OF&lt;</w:t>
            </w:r>
            <w:r>
              <w:rPr>
                <w:rFonts w:hint="eastAsia"/>
                <w:color w:val="C00000"/>
              </w:rPr>
              <w:t>类别1</w:t>
            </w:r>
            <w:r>
              <w:rPr>
                <w:color w:val="C00000"/>
              </w:rPr>
              <w:t xml:space="preserve">&gt;) </w:t>
            </w:r>
            <w:r>
              <w:rPr>
                <w:rFonts w:hint="eastAsia"/>
                <w:color w:val="C00000"/>
              </w:rPr>
              <w:t>|</w:t>
            </w:r>
            <w:r w:rsidRPr="00641FCB">
              <w:rPr>
                <w:color w:val="C00000"/>
              </w:rPr>
              <w:t xml:space="preserve"> (:&lt;</w:t>
            </w:r>
            <w:r w:rsidRPr="00641FCB">
              <w:rPr>
                <w:rFonts w:hint="eastAsia"/>
                <w:color w:val="C00000"/>
              </w:rPr>
              <w:t>类别</w:t>
            </w:r>
            <w:r>
              <w:rPr>
                <w:rFonts w:hint="eastAsia"/>
                <w:color w:val="C00000"/>
              </w:rPr>
              <w:t>2</w:t>
            </w:r>
            <w:r w:rsidRPr="00641FCB">
              <w:rPr>
                <w:color w:val="C00000"/>
              </w:rPr>
              <w:t>&gt;)]{,&lt;</w:t>
            </w:r>
            <w:r w:rsidRPr="00641FCB">
              <w:rPr>
                <w:rFonts w:hint="eastAsia"/>
                <w:color w:val="C00000"/>
              </w:rPr>
              <w:t>标识符</w:t>
            </w:r>
            <w:r w:rsidRPr="00641FCB">
              <w:rPr>
                <w:color w:val="C00000"/>
              </w:rPr>
              <w:t>&gt;[</w:t>
            </w:r>
            <w:r>
              <w:rPr>
                <w:color w:val="C00000"/>
              </w:rPr>
              <w:t>(</w:t>
            </w:r>
            <w:r w:rsidRPr="00641FCB">
              <w:rPr>
                <w:color w:val="C00000"/>
              </w:rPr>
              <w:t>ARRAY \[&lt;</w:t>
            </w:r>
            <w:r>
              <w:rPr>
                <w:rFonts w:hint="eastAsia"/>
                <w:color w:val="C00000"/>
              </w:rPr>
              <w:t>无符号整数</w:t>
            </w:r>
            <w:r w:rsidRPr="00641FCB">
              <w:rPr>
                <w:color w:val="C00000"/>
              </w:rPr>
              <w:t>&gt;..&lt;</w:t>
            </w:r>
            <w:r>
              <w:rPr>
                <w:rFonts w:hint="eastAsia"/>
                <w:color w:val="C00000"/>
              </w:rPr>
              <w:t>无符号整数</w:t>
            </w:r>
            <w:r w:rsidRPr="00641FCB">
              <w:rPr>
                <w:color w:val="C00000"/>
              </w:rPr>
              <w:t>&gt;</w:t>
            </w:r>
            <w:r>
              <w:rPr>
                <w:color w:val="C00000"/>
              </w:rPr>
              <w:t>|&lt;</w:t>
            </w:r>
            <w:r>
              <w:rPr>
                <w:rFonts w:hint="eastAsia"/>
                <w:color w:val="C00000"/>
              </w:rPr>
              <w:t>表达式</w:t>
            </w:r>
            <w:r>
              <w:rPr>
                <w:color w:val="C00000"/>
              </w:rPr>
              <w:t>&gt;</w:t>
            </w:r>
            <w:r>
              <w:rPr>
                <w:rFonts w:hint="eastAsia"/>
                <w:color w:val="C00000"/>
              </w:rPr>
              <w:t>{,</w:t>
            </w:r>
            <w:r w:rsidRPr="00641FCB">
              <w:rPr>
                <w:color w:val="C00000"/>
              </w:rPr>
              <w:t>&lt;</w:t>
            </w:r>
            <w:r>
              <w:rPr>
                <w:rFonts w:hint="eastAsia"/>
                <w:color w:val="C00000"/>
              </w:rPr>
              <w:t>无符号整数</w:t>
            </w:r>
            <w:r w:rsidRPr="00641FCB">
              <w:rPr>
                <w:color w:val="C00000"/>
              </w:rPr>
              <w:t>&gt;..&lt;</w:t>
            </w:r>
            <w:r>
              <w:rPr>
                <w:rFonts w:hint="eastAsia"/>
                <w:color w:val="C00000"/>
              </w:rPr>
              <w:t>无符号整数</w:t>
            </w:r>
            <w:r w:rsidRPr="00641FCB">
              <w:rPr>
                <w:color w:val="C00000"/>
              </w:rPr>
              <w:t>&gt;</w:t>
            </w:r>
            <w:r>
              <w:rPr>
                <w:color w:val="C00000"/>
              </w:rPr>
              <w:t>|&lt;</w:t>
            </w:r>
            <w:r>
              <w:rPr>
                <w:rFonts w:hint="eastAsia"/>
                <w:color w:val="C00000"/>
              </w:rPr>
              <w:t>表达式</w:t>
            </w:r>
            <w:r>
              <w:rPr>
                <w:color w:val="C00000"/>
              </w:rPr>
              <w:t>&gt;</w:t>
            </w:r>
            <w:r>
              <w:rPr>
                <w:rFonts w:hint="eastAsia"/>
                <w:color w:val="C00000"/>
              </w:rPr>
              <w:t>}</w:t>
            </w:r>
            <w:r w:rsidRPr="00641FCB">
              <w:rPr>
                <w:color w:val="C00000"/>
              </w:rPr>
              <w:t>\]</w:t>
            </w:r>
            <w:r>
              <w:rPr>
                <w:color w:val="C00000"/>
              </w:rPr>
              <w:t>OF&lt;</w:t>
            </w:r>
            <w:r>
              <w:rPr>
                <w:rFonts w:hint="eastAsia"/>
                <w:color w:val="C00000"/>
              </w:rPr>
              <w:t>类别1</w:t>
            </w:r>
            <w:r>
              <w:rPr>
                <w:color w:val="C00000"/>
              </w:rPr>
              <w:t xml:space="preserve">&gt;) </w:t>
            </w:r>
            <w:r>
              <w:rPr>
                <w:rFonts w:hint="eastAsia"/>
                <w:color w:val="C00000"/>
              </w:rPr>
              <w:t>|</w:t>
            </w:r>
            <w:r w:rsidRPr="00641FCB">
              <w:rPr>
                <w:color w:val="C00000"/>
              </w:rPr>
              <w:t xml:space="preserve"> (:&lt;</w:t>
            </w:r>
            <w:r w:rsidRPr="00641FCB">
              <w:rPr>
                <w:rFonts w:hint="eastAsia"/>
                <w:color w:val="C00000"/>
              </w:rPr>
              <w:t>类别</w:t>
            </w:r>
            <w:r>
              <w:rPr>
                <w:rFonts w:hint="eastAsia"/>
                <w:color w:val="C00000"/>
              </w:rPr>
              <w:t>2</w:t>
            </w:r>
            <w:r w:rsidRPr="00641FCB">
              <w:rPr>
                <w:color w:val="C00000"/>
              </w:rPr>
              <w:t>&gt;)};)</w:t>
            </w:r>
          </w:p>
          <w:p w:rsidR="00295951" w:rsidRPr="00296634" w:rsidRDefault="00295951" w:rsidP="002E25AB">
            <w:pPr>
              <w:pStyle w:val="aa"/>
              <w:ind w:left="420"/>
              <w:rPr>
                <w:rFonts w:ascii="楷体" w:eastAsia="楷体" w:hAnsi="楷体"/>
                <w:i w:val="0"/>
                <w:iCs/>
                <w:color w:val="3880DD" w:themeColor="accent1" w:themeTint="99"/>
              </w:rPr>
            </w:pPr>
          </w:p>
        </w:tc>
        <w:tc>
          <w:tcPr>
            <w:tcW w:w="4912" w:type="dxa"/>
            <w:gridSpan w:val="2"/>
            <w:shd w:val="clear" w:color="auto" w:fill="EDF0F4" w:themeFill="accent3"/>
          </w:tcPr>
          <w:p w:rsidR="00295951" w:rsidRPr="00277313" w:rsidRDefault="00295951" w:rsidP="002E25AB">
            <w:pPr>
              <w:jc w:val="right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  <w:noProof/>
              </w:rPr>
              <w:drawing>
                <wp:inline distT="0" distB="0" distL="0" distR="0" wp14:anchorId="4C18FA36" wp14:editId="7543C853">
                  <wp:extent cx="3555051" cy="4225688"/>
                  <wp:effectExtent l="0" t="0" r="127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截屏2020-05-22 下午10.26.53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812" cy="4236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429D" w:rsidRDefault="008E429D" w:rsidP="008E429D">
      <w:pPr>
        <w:rPr>
          <w:rFonts w:ascii="楷体" w:eastAsia="楷体" w:hAnsi="楷体"/>
        </w:rPr>
      </w:pPr>
    </w:p>
    <w:p w:rsidR="008E429D" w:rsidRDefault="008E429D" w:rsidP="008E429D"/>
    <w:p w:rsidR="002D413E" w:rsidRPr="002D413E" w:rsidRDefault="002D413E" w:rsidP="002D413E">
      <w:pPr>
        <w:spacing w:line="360" w:lineRule="auto"/>
        <w:ind w:firstLine="720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413E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报错处理</w:t>
      </w:r>
      <w:r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2D413E" w:rsidRPr="002D413E" w:rsidRDefault="002D413E" w:rsidP="002D413E">
      <w:pPr>
        <w:spacing w:line="360" w:lineRule="auto"/>
        <w:ind w:firstLine="720"/>
        <w:rPr>
          <w:rFonts w:ascii="楷体" w:eastAsia="楷体" w:hAnsi="楷体"/>
          <w:sz w:val="30"/>
          <w:szCs w:val="30"/>
        </w:rPr>
      </w:pPr>
      <w:r w:rsidRPr="002D413E">
        <w:rPr>
          <w:rFonts w:ascii="楷体" w:eastAsia="楷体" w:hAnsi="楷体" w:hint="eastAsia"/>
          <w:sz w:val="30"/>
          <w:szCs w:val="30"/>
        </w:rPr>
        <w:t>在语义动作中，有检查语义是否正确的地方，如果出现错误，会输出错误类型。</w:t>
      </w:r>
    </w:p>
    <w:p w:rsidR="002D413E" w:rsidRPr="002D413E" w:rsidRDefault="002D413E" w:rsidP="002D413E">
      <w:pPr>
        <w:spacing w:line="360" w:lineRule="auto"/>
        <w:ind w:firstLine="720"/>
        <w:rPr>
          <w:rFonts w:ascii="楷体" w:eastAsia="楷体" w:hAnsi="楷体"/>
          <w:sz w:val="30"/>
          <w:szCs w:val="30"/>
        </w:rPr>
      </w:pPr>
      <w:r w:rsidRPr="002D413E">
        <w:rPr>
          <w:rFonts w:ascii="楷体" w:eastAsia="楷体" w:hAnsi="楷体" w:hint="eastAsia"/>
          <w:sz w:val="30"/>
          <w:szCs w:val="30"/>
        </w:rPr>
        <w:t>例如图中</w:t>
      </w:r>
      <w:r>
        <w:rPr>
          <w:rFonts w:ascii="楷体" w:eastAsia="楷体" w:hAnsi="楷体"/>
          <w:sz w:val="30"/>
          <w:szCs w:val="30"/>
        </w:rPr>
        <w:t>(Figure 8)</w:t>
      </w:r>
      <w:r w:rsidRPr="002D413E">
        <w:rPr>
          <w:rFonts w:ascii="楷体" w:eastAsia="楷体" w:hAnsi="楷体" w:hint="eastAsia"/>
          <w:sz w:val="30"/>
          <w:szCs w:val="30"/>
        </w:rPr>
        <w:t>所示，在调用call函数时，如果call的procedure不存在，会报告错误。除此之外，在多处语义动作，例如：赋值、数组操作等，均设置了语义正确性检查和报错处理。语法处理中的报错均使用</w:t>
      </w:r>
      <w:r w:rsidRPr="002D413E">
        <w:rPr>
          <w:rFonts w:ascii="楷体" w:eastAsia="楷体" w:hAnsi="楷体"/>
          <w:sz w:val="30"/>
          <w:szCs w:val="30"/>
        </w:rPr>
        <w:t>Magenta</w:t>
      </w:r>
      <w:r w:rsidRPr="002D413E">
        <w:rPr>
          <w:rFonts w:ascii="楷体" w:eastAsia="楷体" w:hAnsi="楷体" w:hint="eastAsia"/>
          <w:sz w:val="30"/>
          <w:szCs w:val="30"/>
        </w:rPr>
        <w:t>颜色，与词法中的Bold</w:t>
      </w:r>
      <w:r w:rsidRPr="002D413E">
        <w:rPr>
          <w:rFonts w:ascii="楷体" w:eastAsia="楷体" w:hAnsi="楷体"/>
          <w:sz w:val="30"/>
          <w:szCs w:val="30"/>
        </w:rPr>
        <w:t xml:space="preserve"> Red</w:t>
      </w:r>
      <w:r w:rsidRPr="002D413E">
        <w:rPr>
          <w:rFonts w:ascii="楷体" w:eastAsia="楷体" w:hAnsi="楷体" w:hint="eastAsia"/>
          <w:sz w:val="30"/>
          <w:szCs w:val="30"/>
        </w:rPr>
        <w:t>区别。</w:t>
      </w:r>
    </w:p>
    <w:p w:rsidR="002D413E" w:rsidRDefault="002D413E" w:rsidP="002D413E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6767830" cy="2157095"/>
            <wp:effectExtent l="0" t="0" r="127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截屏2020-06-27 上午2.09.5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3E" w:rsidRDefault="002D413E" w:rsidP="002D413E">
      <w:pPr>
        <w:pStyle w:val="affffff6"/>
        <w:jc w:val="center"/>
        <w:rPr>
          <w:rFonts w:ascii="楷体" w:eastAsia="楷体" w:hAnsi="楷体"/>
          <w:i w:val="0"/>
          <w:iCs w:val="0"/>
          <w:sz w:val="28"/>
          <w:szCs w:val="28"/>
        </w:rPr>
      </w:pPr>
      <w:r w:rsidRPr="002D413E">
        <w:rPr>
          <w:rFonts w:ascii="楷体" w:eastAsia="楷体" w:hAnsi="楷体"/>
          <w:i w:val="0"/>
          <w:iCs w:val="0"/>
          <w:sz w:val="28"/>
          <w:szCs w:val="28"/>
        </w:rPr>
        <w:t xml:space="preserve">Figure </w:t>
      </w:r>
      <w:r w:rsidRPr="002D413E">
        <w:rPr>
          <w:rFonts w:ascii="楷体" w:eastAsia="楷体" w:hAnsi="楷体"/>
          <w:i w:val="0"/>
          <w:iCs w:val="0"/>
          <w:sz w:val="28"/>
          <w:szCs w:val="28"/>
        </w:rPr>
        <w:fldChar w:fldCharType="begin"/>
      </w:r>
      <w:r w:rsidRPr="002D413E">
        <w:rPr>
          <w:rFonts w:ascii="楷体" w:eastAsia="楷体" w:hAnsi="楷体"/>
          <w:i w:val="0"/>
          <w:iCs w:val="0"/>
          <w:sz w:val="28"/>
          <w:szCs w:val="28"/>
        </w:rPr>
        <w:instrText xml:space="preserve"> SEQ Figure \* ARABIC </w:instrText>
      </w:r>
      <w:r w:rsidRPr="002D413E">
        <w:rPr>
          <w:rFonts w:ascii="楷体" w:eastAsia="楷体" w:hAnsi="楷体"/>
          <w:i w:val="0"/>
          <w:iCs w:val="0"/>
          <w:sz w:val="28"/>
          <w:szCs w:val="28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28"/>
          <w:szCs w:val="28"/>
        </w:rPr>
        <w:t>8</w:t>
      </w:r>
      <w:r w:rsidRPr="002D413E">
        <w:rPr>
          <w:rFonts w:ascii="楷体" w:eastAsia="楷体" w:hAnsi="楷体"/>
          <w:i w:val="0"/>
          <w:iCs w:val="0"/>
          <w:sz w:val="28"/>
          <w:szCs w:val="28"/>
        </w:rPr>
        <w:fldChar w:fldCharType="end"/>
      </w:r>
      <w:r w:rsidRPr="002D413E">
        <w:rPr>
          <w:rFonts w:ascii="楷体" w:eastAsia="楷体" w:hAnsi="楷体" w:hint="eastAsia"/>
          <w:i w:val="0"/>
          <w:iCs w:val="0"/>
          <w:sz w:val="28"/>
          <w:szCs w:val="28"/>
        </w:rPr>
        <w:t>：语法中的报错处理</w:t>
      </w:r>
    </w:p>
    <w:p w:rsidR="002D413E" w:rsidRDefault="002D413E" w:rsidP="002D413E"/>
    <w:p w:rsidR="002D413E" w:rsidRDefault="002D413E" w:rsidP="002D413E"/>
    <w:p w:rsidR="002D413E" w:rsidRPr="00712297" w:rsidRDefault="002D413E" w:rsidP="00712297">
      <w:pPr>
        <w:pStyle w:val="21"/>
        <w:numPr>
          <w:ilvl w:val="1"/>
          <w:numId w:val="14"/>
        </w:numPr>
        <w:rPr>
          <w:rFonts w:ascii="楷体" w:eastAsia="楷体" w:hAnsi="楷体"/>
        </w:rPr>
      </w:pPr>
      <w:bookmarkStart w:id="10" w:name="_Toc44158566"/>
      <w:r w:rsidRPr="00712297">
        <w:rPr>
          <w:rFonts w:ascii="楷体" w:eastAsia="楷体" w:hAnsi="楷体" w:hint="eastAsia"/>
        </w:rPr>
        <w:t>扩展后的类</w:t>
      </w:r>
      <w:r w:rsidRPr="00712297">
        <w:rPr>
          <w:rFonts w:ascii="楷体" w:eastAsia="楷体" w:hAnsi="楷体"/>
        </w:rPr>
        <w:t>pcode</w:t>
      </w:r>
      <w:r w:rsidRPr="00712297">
        <w:rPr>
          <w:rFonts w:ascii="楷体" w:eastAsia="楷体" w:hAnsi="楷体" w:hint="eastAsia"/>
        </w:rPr>
        <w:t>代码</w:t>
      </w:r>
      <w:bookmarkEnd w:id="10"/>
    </w:p>
    <w:p w:rsidR="002D413E" w:rsidRDefault="002D413E" w:rsidP="002D413E"/>
    <w:p w:rsidR="007C6660" w:rsidRPr="00463B0A" w:rsidRDefault="007C6660" w:rsidP="00463B0A">
      <w:pPr>
        <w:snapToGrid w:val="0"/>
        <w:spacing w:line="360" w:lineRule="auto"/>
        <w:ind w:firstLineChars="200" w:firstLine="640"/>
        <w:rPr>
          <w:rFonts w:ascii="楷体" w:eastAsia="楷体" w:hAnsi="楷体"/>
          <w:sz w:val="32"/>
          <w:szCs w:val="32"/>
        </w:rPr>
      </w:pPr>
      <w:r w:rsidRPr="00463B0A">
        <w:rPr>
          <w:rFonts w:ascii="楷体" w:eastAsia="楷体" w:hAnsi="楷体"/>
          <w:sz w:val="32"/>
          <w:szCs w:val="32"/>
        </w:rPr>
        <w:t xml:space="preserve">P-code </w:t>
      </w:r>
      <w:r w:rsidRPr="00463B0A">
        <w:rPr>
          <w:rFonts w:ascii="楷体" w:eastAsia="楷体" w:hAnsi="楷体" w:hint="eastAsia"/>
          <w:sz w:val="32"/>
          <w:szCs w:val="32"/>
        </w:rPr>
        <w:t>语言：</w:t>
      </w:r>
      <w:r w:rsidRPr="00463B0A">
        <w:rPr>
          <w:rFonts w:ascii="楷体" w:eastAsia="楷体" w:hAnsi="楷体"/>
          <w:sz w:val="32"/>
          <w:szCs w:val="32"/>
        </w:rPr>
        <w:t>一种</w:t>
      </w:r>
      <w:r w:rsidRPr="00463B0A">
        <w:rPr>
          <w:rFonts w:ascii="楷体" w:eastAsia="楷体" w:hAnsi="楷体" w:hint="eastAsia"/>
          <w:sz w:val="32"/>
          <w:szCs w:val="32"/>
        </w:rPr>
        <w:t>栈式机的语言。此类栈式机没有累加器和通用寄存器，有一</w:t>
      </w:r>
      <w:r w:rsidRPr="00463B0A">
        <w:rPr>
          <w:rFonts w:ascii="楷体" w:eastAsia="楷体" w:hAnsi="楷体"/>
          <w:sz w:val="32"/>
          <w:szCs w:val="32"/>
        </w:rPr>
        <w:t>个</w:t>
      </w:r>
      <w:r w:rsidRPr="00463B0A">
        <w:rPr>
          <w:rFonts w:ascii="楷体" w:eastAsia="楷体" w:hAnsi="楷体" w:hint="eastAsia"/>
          <w:sz w:val="32"/>
          <w:szCs w:val="32"/>
        </w:rPr>
        <w:t>栈式存储器，有四个控制寄存器（指令寄</w:t>
      </w:r>
      <w:r w:rsidRPr="00463B0A">
        <w:rPr>
          <w:rFonts w:ascii="楷体" w:eastAsia="楷体" w:hAnsi="楷体"/>
          <w:sz w:val="32"/>
          <w:szCs w:val="32"/>
        </w:rPr>
        <w:t>存器 I</w:t>
      </w:r>
      <w:r w:rsidRPr="00463B0A">
        <w:rPr>
          <w:rFonts w:ascii="楷体" w:eastAsia="楷体" w:hAnsi="楷体" w:hint="eastAsia"/>
          <w:sz w:val="32"/>
          <w:szCs w:val="32"/>
        </w:rPr>
        <w:t xml:space="preserve">，指令地址寄存器 </w:t>
      </w:r>
      <w:r w:rsidRPr="00463B0A">
        <w:rPr>
          <w:rFonts w:ascii="楷体" w:eastAsia="楷体" w:hAnsi="楷体"/>
          <w:sz w:val="32"/>
          <w:szCs w:val="32"/>
        </w:rPr>
        <w:t>P</w:t>
      </w:r>
      <w:r w:rsidRPr="00463B0A">
        <w:rPr>
          <w:rFonts w:ascii="楷体" w:eastAsia="楷体" w:hAnsi="楷体" w:hint="eastAsia"/>
          <w:sz w:val="32"/>
          <w:szCs w:val="32"/>
        </w:rPr>
        <w:t xml:space="preserve">，栈顶寄存器 </w:t>
      </w:r>
      <w:r w:rsidRPr="00463B0A">
        <w:rPr>
          <w:rFonts w:ascii="楷体" w:eastAsia="楷体" w:hAnsi="楷体"/>
          <w:sz w:val="32"/>
          <w:szCs w:val="32"/>
        </w:rPr>
        <w:t>T</w:t>
      </w:r>
      <w:r w:rsidRPr="00463B0A">
        <w:rPr>
          <w:rFonts w:ascii="楷体" w:eastAsia="楷体" w:hAnsi="楷体" w:hint="eastAsia"/>
          <w:sz w:val="32"/>
          <w:szCs w:val="32"/>
        </w:rPr>
        <w:t xml:space="preserve">和基址寄存器 </w:t>
      </w:r>
      <w:r w:rsidRPr="00463B0A">
        <w:rPr>
          <w:rFonts w:ascii="楷体" w:eastAsia="楷体" w:hAnsi="楷体"/>
          <w:sz w:val="32"/>
          <w:szCs w:val="32"/>
        </w:rPr>
        <w:t>B</w:t>
      </w:r>
      <w:r w:rsidRPr="00463B0A">
        <w:rPr>
          <w:rFonts w:ascii="楷体" w:eastAsia="楷体" w:hAnsi="楷体" w:hint="eastAsia"/>
          <w:sz w:val="32"/>
          <w:szCs w:val="32"/>
        </w:rPr>
        <w:t>），算术逻辑运算都在栈顶进行。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1428"/>
        <w:gridCol w:w="1123"/>
        <w:gridCol w:w="1123"/>
      </w:tblGrid>
      <w:tr w:rsidR="007C6660" w:rsidRPr="00712297" w:rsidTr="002E25AB">
        <w:trPr>
          <w:jc w:val="center"/>
        </w:trPr>
        <w:tc>
          <w:tcPr>
            <w:tcW w:w="1276" w:type="dxa"/>
          </w:tcPr>
          <w:p w:rsidR="007C6660" w:rsidRPr="00712297" w:rsidRDefault="007C6660" w:rsidP="002E25AB">
            <w:pPr>
              <w:snapToGrid w:val="0"/>
              <w:ind w:firstLineChars="200" w:firstLine="56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F</w:t>
            </w:r>
          </w:p>
        </w:tc>
        <w:tc>
          <w:tcPr>
            <w:tcW w:w="1428" w:type="dxa"/>
          </w:tcPr>
          <w:p w:rsidR="007C6660" w:rsidRPr="00712297" w:rsidRDefault="007C6660" w:rsidP="002E25AB">
            <w:pPr>
              <w:snapToGrid w:val="0"/>
              <w:ind w:firstLineChars="200" w:firstLine="56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L</w:t>
            </w:r>
          </w:p>
        </w:tc>
        <w:tc>
          <w:tcPr>
            <w:tcW w:w="1123" w:type="dxa"/>
          </w:tcPr>
          <w:p w:rsidR="007C6660" w:rsidRPr="00712297" w:rsidRDefault="007C6660" w:rsidP="002E25AB">
            <w:pPr>
              <w:snapToGrid w:val="0"/>
              <w:ind w:firstLineChars="200" w:firstLine="56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</w:p>
        </w:tc>
        <w:tc>
          <w:tcPr>
            <w:tcW w:w="1123" w:type="dxa"/>
          </w:tcPr>
          <w:p w:rsidR="007C6660" w:rsidRPr="00712297" w:rsidRDefault="007C6660" w:rsidP="002E25AB">
            <w:pPr>
              <w:snapToGrid w:val="0"/>
              <w:ind w:firstLineChars="200" w:firstLine="56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E</w:t>
            </w:r>
          </w:p>
        </w:tc>
      </w:tr>
    </w:tbl>
    <w:p w:rsidR="007C6660" w:rsidRPr="00712297" w:rsidRDefault="007C6660" w:rsidP="007C6660">
      <w:pPr>
        <w:snapToGrid w:val="0"/>
        <w:ind w:firstLineChars="200" w:firstLine="560"/>
        <w:rPr>
          <w:rFonts w:ascii="Courier New" w:eastAsia="华文仿宋" w:hAnsi="Courier New"/>
          <w:sz w:val="28"/>
          <w:szCs w:val="28"/>
        </w:rPr>
      </w:pPr>
      <w:r w:rsidRPr="00712297">
        <w:rPr>
          <w:rFonts w:ascii="Courier New" w:eastAsia="华文仿宋" w:hAnsi="Courier New" w:hint="eastAsia"/>
          <w:sz w:val="28"/>
          <w:szCs w:val="28"/>
        </w:rPr>
        <w:t>指令格式</w:t>
      </w:r>
    </w:p>
    <w:p w:rsidR="007C6660" w:rsidRPr="00712297" w:rsidRDefault="007C6660" w:rsidP="007C6660">
      <w:pPr>
        <w:snapToGrid w:val="0"/>
        <w:ind w:firstLineChars="200" w:firstLine="560"/>
        <w:rPr>
          <w:rFonts w:ascii="Courier New" w:eastAsia="华文仿宋" w:hAnsi="Courier New"/>
          <w:sz w:val="28"/>
          <w:szCs w:val="28"/>
        </w:rPr>
      </w:pPr>
      <w:r w:rsidRPr="00712297">
        <w:rPr>
          <w:rFonts w:ascii="Courier New" w:eastAsia="华文仿宋" w:hAnsi="Courier New"/>
          <w:sz w:val="28"/>
          <w:szCs w:val="28"/>
        </w:rPr>
        <w:t xml:space="preserve">F </w:t>
      </w:r>
      <w:r w:rsidRPr="00712297">
        <w:rPr>
          <w:rFonts w:ascii="Courier New" w:eastAsia="华文仿宋" w:hAnsi="Courier New" w:hint="eastAsia"/>
          <w:sz w:val="28"/>
          <w:szCs w:val="28"/>
        </w:rPr>
        <w:t>：操作码</w:t>
      </w:r>
    </w:p>
    <w:p w:rsidR="007C6660" w:rsidRPr="00712297" w:rsidRDefault="007C6660" w:rsidP="007C6660">
      <w:pPr>
        <w:snapToGrid w:val="0"/>
        <w:ind w:firstLineChars="200" w:firstLine="560"/>
        <w:rPr>
          <w:rFonts w:ascii="Courier New" w:eastAsia="华文仿宋" w:hAnsi="Courier New"/>
          <w:sz w:val="28"/>
          <w:szCs w:val="28"/>
        </w:rPr>
      </w:pPr>
      <w:r w:rsidRPr="00712297">
        <w:rPr>
          <w:rFonts w:ascii="Courier New" w:eastAsia="华文仿宋" w:hAnsi="Courier New"/>
          <w:sz w:val="28"/>
          <w:szCs w:val="28"/>
        </w:rPr>
        <w:t xml:space="preserve">L </w:t>
      </w:r>
      <w:r w:rsidRPr="00712297">
        <w:rPr>
          <w:rFonts w:ascii="Courier New" w:eastAsia="华文仿宋" w:hAnsi="Courier New" w:hint="eastAsia"/>
          <w:sz w:val="28"/>
          <w:szCs w:val="28"/>
        </w:rPr>
        <w:t>：层次差</w:t>
      </w:r>
      <w:r w:rsidRPr="00712297">
        <w:rPr>
          <w:rFonts w:ascii="Courier New" w:eastAsia="华文仿宋" w:hAnsi="Courier New"/>
          <w:sz w:val="28"/>
          <w:szCs w:val="28"/>
        </w:rPr>
        <w:t xml:space="preserve"> </w:t>
      </w:r>
      <w:r w:rsidRPr="00712297">
        <w:rPr>
          <w:rFonts w:ascii="Courier New" w:eastAsia="华文仿宋" w:hAnsi="Courier New" w:hint="eastAsia"/>
          <w:sz w:val="28"/>
          <w:szCs w:val="28"/>
        </w:rPr>
        <w:t>（标识符引用层减去定义层）</w:t>
      </w:r>
    </w:p>
    <w:p w:rsidR="007C6660" w:rsidRPr="00712297" w:rsidRDefault="007C6660" w:rsidP="007C6660">
      <w:pPr>
        <w:snapToGrid w:val="0"/>
        <w:ind w:firstLineChars="200" w:firstLine="560"/>
        <w:rPr>
          <w:rFonts w:ascii="Courier New" w:eastAsia="华文仿宋" w:hAnsi="Courier New"/>
          <w:sz w:val="28"/>
          <w:szCs w:val="28"/>
        </w:rPr>
      </w:pPr>
      <w:r w:rsidRPr="00712297">
        <w:rPr>
          <w:rFonts w:ascii="Courier New" w:eastAsia="华文仿宋" w:hAnsi="Courier New"/>
          <w:sz w:val="28"/>
          <w:szCs w:val="28"/>
        </w:rPr>
        <w:t xml:space="preserve">A </w:t>
      </w:r>
      <w:r w:rsidRPr="00712297">
        <w:rPr>
          <w:rFonts w:ascii="Courier New" w:eastAsia="华文仿宋" w:hAnsi="Courier New" w:hint="eastAsia"/>
          <w:sz w:val="28"/>
          <w:szCs w:val="28"/>
        </w:rPr>
        <w:t>：不同的指令含义不同</w:t>
      </w:r>
    </w:p>
    <w:p w:rsidR="007C6660" w:rsidRPr="00712297" w:rsidRDefault="007C6660" w:rsidP="007C6660">
      <w:pPr>
        <w:snapToGrid w:val="0"/>
        <w:ind w:firstLineChars="200" w:firstLine="560"/>
        <w:rPr>
          <w:rFonts w:ascii="Courier New" w:eastAsia="华文仿宋" w:hAnsi="Courier New"/>
          <w:sz w:val="28"/>
          <w:szCs w:val="28"/>
        </w:rPr>
      </w:pPr>
      <w:r w:rsidRPr="00712297">
        <w:rPr>
          <w:rFonts w:ascii="Courier New" w:eastAsia="华文仿宋" w:hAnsi="Courier New" w:hint="eastAsia"/>
          <w:sz w:val="28"/>
          <w:szCs w:val="28"/>
        </w:rPr>
        <w:t>E</w:t>
      </w:r>
      <w:r w:rsidRPr="00712297">
        <w:rPr>
          <w:rFonts w:ascii="Courier New" w:eastAsia="华文仿宋" w:hAnsi="Courier New"/>
          <w:sz w:val="28"/>
          <w:szCs w:val="28"/>
        </w:rPr>
        <w:t xml:space="preserve"> : </w:t>
      </w:r>
      <w:r w:rsidRPr="00712297">
        <w:rPr>
          <w:rFonts w:ascii="Courier New" w:eastAsia="华文仿宋" w:hAnsi="Courier New" w:hint="eastAsia"/>
          <w:sz w:val="28"/>
          <w:szCs w:val="28"/>
        </w:rPr>
        <w:t>传递栈中元素</w:t>
      </w:r>
      <w:r w:rsidRPr="00712297">
        <w:rPr>
          <w:rFonts w:ascii="Courier New" w:eastAsia="华文仿宋" w:hAnsi="Courier New"/>
          <w:sz w:val="28"/>
          <w:szCs w:val="28"/>
        </w:rPr>
        <w:t>(element)</w:t>
      </w:r>
      <w:r w:rsidRPr="00712297">
        <w:rPr>
          <w:rFonts w:ascii="Courier New" w:eastAsia="华文仿宋" w:hAnsi="Courier New" w:hint="eastAsia"/>
          <w:sz w:val="28"/>
          <w:szCs w:val="28"/>
        </w:rPr>
        <w:t>，有一些指令中没有用到</w:t>
      </w:r>
    </w:p>
    <w:p w:rsidR="007C6660" w:rsidRPr="00712297" w:rsidRDefault="007C6660" w:rsidP="007C6660">
      <w:pPr>
        <w:snapToGrid w:val="0"/>
        <w:ind w:firstLineChars="200" w:firstLine="560"/>
        <w:rPr>
          <w:rFonts w:ascii="Courier New" w:eastAsia="华文仿宋" w:hAnsi="Courier New"/>
          <w:sz w:val="28"/>
          <w:szCs w:val="28"/>
        </w:rPr>
      </w:pPr>
    </w:p>
    <w:p w:rsidR="007C6660" w:rsidRPr="00712297" w:rsidRDefault="007C6660" w:rsidP="007C6660">
      <w:pPr>
        <w:snapToGrid w:val="0"/>
        <w:ind w:firstLineChars="200" w:firstLine="560"/>
        <w:rPr>
          <w:rFonts w:ascii="Courier New" w:eastAsia="华文仿宋" w:hAnsi="Courier New"/>
          <w:sz w:val="28"/>
          <w:szCs w:val="28"/>
        </w:rPr>
      </w:pPr>
      <w:r w:rsidRPr="00712297">
        <w:rPr>
          <w:rFonts w:ascii="Courier New" w:eastAsia="华文仿宋" w:hAnsi="Courier New" w:hint="eastAsia"/>
          <w:sz w:val="28"/>
          <w:szCs w:val="28"/>
        </w:rPr>
        <w:t>由于需要现实</w:t>
      </w:r>
      <w:r w:rsidRPr="00712297">
        <w:rPr>
          <w:rFonts w:ascii="Courier New" w:eastAsia="华文仿宋" w:hAnsi="Courier New"/>
          <w:sz w:val="28"/>
          <w:szCs w:val="28"/>
        </w:rPr>
        <w:t>int, float, string, char</w:t>
      </w:r>
      <w:r w:rsidRPr="00712297">
        <w:rPr>
          <w:rFonts w:ascii="Courier New" w:eastAsia="华文仿宋" w:hAnsi="Courier New" w:hint="eastAsia"/>
          <w:sz w:val="28"/>
          <w:szCs w:val="28"/>
        </w:rPr>
        <w:t>这些类型的变量，所以元素的类型有四类，分别用三种对应的</w:t>
      </w:r>
      <w:r w:rsidR="00712297" w:rsidRPr="00712297">
        <w:rPr>
          <w:rFonts w:ascii="Courier New" w:eastAsia="华文仿宋" w:hAnsi="Courier New" w:hint="eastAsia"/>
          <w:sz w:val="28"/>
          <w:szCs w:val="28"/>
        </w:rPr>
        <w:t>方式存储。</w:t>
      </w:r>
    </w:p>
    <w:p w:rsidR="007C6660" w:rsidRPr="007C6660" w:rsidRDefault="007C6660" w:rsidP="007C6660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7C6660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stack_table_element  </w:t>
      </w:r>
    </w:p>
    <w:p w:rsidR="007C6660" w:rsidRPr="007C6660" w:rsidRDefault="007C6660" w:rsidP="007C6660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7C6660" w:rsidRPr="007C6660" w:rsidRDefault="007C6660" w:rsidP="007C6660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7C6660">
        <w:rPr>
          <w:rFonts w:ascii="Consolas" w:eastAsia="宋体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var_int;  </w:t>
      </w:r>
    </w:p>
    <w:p w:rsidR="007C6660" w:rsidRPr="007C6660" w:rsidRDefault="007C6660" w:rsidP="007C6660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7C6660">
        <w:rPr>
          <w:rFonts w:ascii="Consolas" w:eastAsia="宋体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var_float;  </w:t>
      </w:r>
    </w:p>
    <w:p w:rsidR="007C6660" w:rsidRPr="007C6660" w:rsidRDefault="007C6660" w:rsidP="007C6660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7C6660">
        <w:rPr>
          <w:rFonts w:ascii="Consolas" w:eastAsia="宋体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 var_string;  </w:t>
      </w:r>
    </w:p>
    <w:p w:rsidR="007C6660" w:rsidRPr="007C6660" w:rsidRDefault="007C6660" w:rsidP="007C6660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7C6660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enum</w:t>
      </w: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ele_type{int_=0,float_=1,char_=2,string_=3,undefine=-1};  </w:t>
      </w:r>
    </w:p>
    <w:p w:rsidR="007C6660" w:rsidRPr="007C6660" w:rsidRDefault="007C6660" w:rsidP="007C6660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ele_type type_;  </w:t>
      </w:r>
    </w:p>
    <w:p w:rsidR="007C6660" w:rsidRPr="007C6660" w:rsidRDefault="007C6660" w:rsidP="007C6660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};  </w:t>
      </w:r>
    </w:p>
    <w:p w:rsidR="00712297" w:rsidRPr="007C6660" w:rsidRDefault="007C6660" w:rsidP="00712297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7C6660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12297" w:rsidRDefault="00712297" w:rsidP="007C6660">
      <w:pPr>
        <w:snapToGrid w:val="0"/>
        <w:ind w:firstLineChars="200" w:firstLine="480"/>
        <w:rPr>
          <w:rFonts w:ascii="Courier New" w:eastAsia="华文仿宋" w:hAnsi="Courier New"/>
        </w:rPr>
      </w:pPr>
    </w:p>
    <w:p w:rsidR="00712297" w:rsidRDefault="00712297">
      <w:pPr>
        <w:rPr>
          <w:rFonts w:ascii="Courier New" w:eastAsia="华文仿宋" w:hAnsi="Courier New"/>
        </w:rPr>
      </w:pPr>
      <w:r>
        <w:rPr>
          <w:rFonts w:ascii="Courier New" w:eastAsia="华文仿宋" w:hAnsi="Courier New"/>
        </w:rPr>
        <w:br w:type="page"/>
      </w:r>
    </w:p>
    <w:p w:rsidR="007C6660" w:rsidRPr="00463B0A" w:rsidRDefault="00712297" w:rsidP="00463B0A">
      <w:pPr>
        <w:snapToGrid w:val="0"/>
        <w:spacing w:line="360" w:lineRule="auto"/>
        <w:ind w:firstLine="357"/>
        <w:rPr>
          <w:rFonts w:ascii="楷体" w:eastAsia="楷体" w:hAnsi="楷体"/>
          <w:sz w:val="32"/>
          <w:szCs w:val="32"/>
        </w:rPr>
      </w:pPr>
      <w:r w:rsidRPr="00463B0A">
        <w:rPr>
          <w:rFonts w:ascii="楷体" w:eastAsia="楷体" w:hAnsi="楷体" w:hint="eastAsia"/>
          <w:sz w:val="32"/>
          <w:szCs w:val="32"/>
        </w:rPr>
        <w:lastRenderedPageBreak/>
        <w:t>根据新增的第四个参数，对类</w:t>
      </w:r>
      <w:r w:rsidRPr="00463B0A">
        <w:rPr>
          <w:rFonts w:ascii="楷体" w:eastAsia="楷体" w:hAnsi="楷体"/>
          <w:sz w:val="32"/>
          <w:szCs w:val="32"/>
        </w:rPr>
        <w:t>pcode</w:t>
      </w:r>
      <w:r w:rsidRPr="00463B0A">
        <w:rPr>
          <w:rFonts w:ascii="楷体" w:eastAsia="楷体" w:hAnsi="楷体" w:hint="eastAsia"/>
          <w:sz w:val="32"/>
          <w:szCs w:val="32"/>
        </w:rPr>
        <w:t>指令进行扩展</w:t>
      </w:r>
    </w:p>
    <w:p w:rsidR="00463B0A" w:rsidRPr="00463B0A" w:rsidRDefault="00463B0A" w:rsidP="00463B0A">
      <w:pPr>
        <w:spacing w:line="360" w:lineRule="auto"/>
        <w:ind w:firstLine="720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B0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扩展后的</w:t>
      </w:r>
      <w:r w:rsidRPr="00463B0A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P-code</w:t>
      </w:r>
      <w:r w:rsidRPr="00463B0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指令集</w:t>
      </w:r>
    </w:p>
    <w:p w:rsidR="00712297" w:rsidRPr="00712297" w:rsidRDefault="00712297" w:rsidP="00712297">
      <w:pPr>
        <w:snapToGrid w:val="0"/>
        <w:ind w:firstLineChars="200" w:firstLine="560"/>
        <w:jc w:val="center"/>
        <w:rPr>
          <w:rFonts w:ascii="Courier New" w:eastAsia="华文仿宋" w:hAnsi="Courier New"/>
          <w:sz w:val="28"/>
          <w:szCs w:val="28"/>
        </w:rPr>
      </w:pPr>
      <w:r w:rsidRPr="00712297">
        <w:rPr>
          <w:rFonts w:ascii="Courier New" w:eastAsia="华文仿宋" w:hAnsi="Courier New" w:hint="eastAsia"/>
          <w:sz w:val="28"/>
          <w:szCs w:val="28"/>
        </w:rPr>
        <w:t>表</w:t>
      </w:r>
      <w:r w:rsidRPr="00712297">
        <w:rPr>
          <w:rFonts w:ascii="Courier New" w:eastAsia="华文仿宋" w:hAnsi="Courier New" w:hint="eastAsia"/>
          <w:sz w:val="28"/>
          <w:szCs w:val="28"/>
        </w:rPr>
        <w:t>5 P-code</w:t>
      </w:r>
      <w:r w:rsidRPr="00712297">
        <w:rPr>
          <w:rFonts w:ascii="Courier New" w:eastAsia="华文仿宋" w:hAnsi="Courier New"/>
          <w:sz w:val="28"/>
          <w:szCs w:val="28"/>
        </w:rPr>
        <w:t xml:space="preserve"> </w:t>
      </w:r>
      <w:r w:rsidRPr="00712297">
        <w:rPr>
          <w:rFonts w:ascii="Courier New" w:eastAsia="华文仿宋" w:hAnsi="Courier New" w:hint="eastAsia"/>
          <w:sz w:val="28"/>
          <w:szCs w:val="28"/>
        </w:rPr>
        <w:t>指令的含义</w:t>
      </w:r>
    </w:p>
    <w:tbl>
      <w:tblPr>
        <w:tblStyle w:val="a6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8531"/>
      </w:tblGrid>
      <w:tr w:rsidR="00712297" w:rsidRPr="00712297" w:rsidTr="00712297">
        <w:trPr>
          <w:jc w:val="center"/>
        </w:trPr>
        <w:tc>
          <w:tcPr>
            <w:tcW w:w="2127" w:type="dxa"/>
          </w:tcPr>
          <w:p w:rsidR="00712297" w:rsidRPr="00712297" w:rsidRDefault="00712297" w:rsidP="002E25AB">
            <w:pPr>
              <w:snapToGrid w:val="0"/>
              <w:jc w:val="center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指令</w:t>
            </w:r>
          </w:p>
        </w:tc>
        <w:tc>
          <w:tcPr>
            <w:tcW w:w="8531" w:type="dxa"/>
          </w:tcPr>
          <w:p w:rsidR="00712297" w:rsidRPr="00712297" w:rsidRDefault="00712297" w:rsidP="002E25AB">
            <w:pPr>
              <w:snapToGrid w:val="0"/>
              <w:jc w:val="center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具体含义</w:t>
            </w:r>
          </w:p>
        </w:tc>
      </w:tr>
      <w:tr w:rsidR="00712297" w:rsidRPr="00712297" w:rsidTr="00712297">
        <w:trPr>
          <w:jc w:val="center"/>
        </w:trPr>
        <w:tc>
          <w:tcPr>
            <w:tcW w:w="2127" w:type="dxa"/>
          </w:tcPr>
          <w:p w:rsidR="00712297" w:rsidRPr="00712297" w:rsidRDefault="00712297" w:rsidP="002E25AB">
            <w:pPr>
              <w:snapToGrid w:val="0"/>
              <w:jc w:val="center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LIT</w:t>
            </w:r>
            <w:r w:rsidRPr="00712297">
              <w:rPr>
                <w:rFonts w:ascii="Courier New" w:eastAsia="华文仿宋" w:hAnsi="Courier New"/>
                <w:sz w:val="28"/>
                <w:szCs w:val="28"/>
              </w:rPr>
              <w:t xml:space="preserve"> 0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, a</w:t>
            </w:r>
            <w:r w:rsidRPr="00712297">
              <w:rPr>
                <w:rFonts w:ascii="Courier New" w:eastAsia="华文仿宋" w:hAnsi="Courier New"/>
                <w:sz w:val="28"/>
                <w:szCs w:val="28"/>
              </w:rPr>
              <w:t xml:space="preserve">, e </w:t>
            </w:r>
          </w:p>
        </w:tc>
        <w:tc>
          <w:tcPr>
            <w:tcW w:w="8531" w:type="dxa"/>
          </w:tcPr>
          <w:p w:rsidR="00712297" w:rsidRPr="00712297" w:rsidRDefault="00712297" w:rsidP="002E25AB">
            <w:pPr>
              <w:snapToGrid w:val="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取常量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e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放到数据栈栈顶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,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此时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无用</w:t>
            </w:r>
          </w:p>
        </w:tc>
      </w:tr>
      <w:tr w:rsidR="00712297" w:rsidRPr="00712297" w:rsidTr="00712297">
        <w:trPr>
          <w:jc w:val="center"/>
        </w:trPr>
        <w:tc>
          <w:tcPr>
            <w:tcW w:w="2127" w:type="dxa"/>
          </w:tcPr>
          <w:p w:rsidR="00712297" w:rsidRPr="00712297" w:rsidRDefault="00712297" w:rsidP="002E25AB">
            <w:pPr>
              <w:snapToGrid w:val="0"/>
              <w:jc w:val="center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OPR 0, a</w:t>
            </w:r>
            <w:r w:rsidRPr="00712297">
              <w:rPr>
                <w:rFonts w:ascii="Courier New" w:eastAsia="华文仿宋" w:hAnsi="Courier New"/>
                <w:sz w:val="28"/>
                <w:szCs w:val="28"/>
              </w:rPr>
              <w:t>, e</w:t>
            </w:r>
          </w:p>
        </w:tc>
        <w:tc>
          <w:tcPr>
            <w:tcW w:w="8531" w:type="dxa"/>
          </w:tcPr>
          <w:p w:rsidR="00712297" w:rsidRPr="00712297" w:rsidRDefault="00712297" w:rsidP="002E25AB">
            <w:pPr>
              <w:snapToGrid w:val="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执行运算，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表示执行何种运算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(</w:t>
            </w:r>
            <w:r w:rsidRPr="00712297">
              <w:rPr>
                <w:rFonts w:ascii="Courier New" w:eastAsia="华文仿宋" w:hAnsi="Courier New"/>
                <w:sz w:val="28"/>
                <w:szCs w:val="28"/>
              </w:rPr>
              <w:t>+ - * /),</w:t>
            </w:r>
            <w:r w:rsidR="00E1469F">
              <w:rPr>
                <w:rFonts w:ascii="Courier New" w:eastAsia="华文仿宋" w:hAnsi="Courier New" w:hint="eastAsia"/>
                <w:sz w:val="28"/>
                <w:szCs w:val="28"/>
              </w:rPr>
              <w:t>此处</w:t>
            </w:r>
            <w:r w:rsidR="00E1469F">
              <w:rPr>
                <w:rFonts w:ascii="Courier New" w:eastAsia="华文仿宋" w:hAnsi="Courier New"/>
                <w:sz w:val="28"/>
                <w:szCs w:val="28"/>
              </w:rPr>
              <w:t>e</w:t>
            </w:r>
            <w:r w:rsidR="00E1469F">
              <w:rPr>
                <w:rFonts w:ascii="Courier New" w:eastAsia="华文仿宋" w:hAnsi="Courier New" w:hint="eastAsia"/>
                <w:sz w:val="28"/>
                <w:szCs w:val="28"/>
              </w:rPr>
              <w:t>无用</w:t>
            </w:r>
          </w:p>
        </w:tc>
      </w:tr>
      <w:tr w:rsidR="00712297" w:rsidRPr="00712297" w:rsidTr="00712297">
        <w:trPr>
          <w:jc w:val="center"/>
        </w:trPr>
        <w:tc>
          <w:tcPr>
            <w:tcW w:w="2127" w:type="dxa"/>
          </w:tcPr>
          <w:p w:rsidR="00712297" w:rsidRPr="00712297" w:rsidRDefault="00712297" w:rsidP="002E25AB">
            <w:pPr>
              <w:snapToGrid w:val="0"/>
              <w:jc w:val="center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LOD l, a</w:t>
            </w:r>
            <w:r>
              <w:rPr>
                <w:rFonts w:ascii="Courier New" w:eastAsia="华文仿宋" w:hAnsi="Courier New"/>
                <w:sz w:val="28"/>
                <w:szCs w:val="28"/>
              </w:rPr>
              <w:t>, e</w:t>
            </w:r>
          </w:p>
        </w:tc>
        <w:tc>
          <w:tcPr>
            <w:tcW w:w="8531" w:type="dxa"/>
          </w:tcPr>
          <w:p w:rsidR="00712297" w:rsidRPr="00712297" w:rsidRDefault="00712297" w:rsidP="002E25AB">
            <w:pPr>
              <w:snapToGrid w:val="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取变量放到数据栈栈顶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(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相对地址为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  <w:r w:rsidRPr="00712297">
              <w:rPr>
                <w:rFonts w:ascii="Courier New" w:eastAsia="华文仿宋" w:hAnsi="Courier New"/>
                <w:sz w:val="28"/>
                <w:szCs w:val="28"/>
              </w:rPr>
              <w:t>,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层次差为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l)</w:t>
            </w:r>
            <w:r w:rsidR="00530AD0">
              <w:rPr>
                <w:rFonts w:ascii="Courier New" w:eastAsia="华文仿宋" w:hAnsi="Courier New" w:hint="eastAsia"/>
                <w:sz w:val="28"/>
                <w:szCs w:val="28"/>
              </w:rPr>
              <w:t>，</w:t>
            </w:r>
            <w:r w:rsidR="00E1469F">
              <w:rPr>
                <w:rFonts w:ascii="Courier New" w:eastAsia="华文仿宋" w:hAnsi="Courier New" w:hint="eastAsia"/>
                <w:sz w:val="28"/>
                <w:szCs w:val="28"/>
              </w:rPr>
              <w:t>e</w:t>
            </w:r>
            <w:r w:rsidR="00E1469F">
              <w:rPr>
                <w:rFonts w:ascii="Courier New" w:eastAsia="华文仿宋" w:hAnsi="Courier New" w:hint="eastAsia"/>
                <w:sz w:val="28"/>
                <w:szCs w:val="28"/>
              </w:rPr>
              <w:t>用来判断数据的类别</w:t>
            </w:r>
            <w:r w:rsidR="00530AD0">
              <w:rPr>
                <w:rFonts w:ascii="Courier New" w:eastAsia="华文仿宋" w:hAnsi="Courier New" w:hint="eastAsia"/>
                <w:sz w:val="28"/>
                <w:szCs w:val="28"/>
              </w:rPr>
              <w:t xml:space="preserve"> </w:t>
            </w:r>
          </w:p>
        </w:tc>
      </w:tr>
      <w:tr w:rsidR="00712297" w:rsidRPr="00712297" w:rsidTr="00712297">
        <w:trPr>
          <w:jc w:val="center"/>
        </w:trPr>
        <w:tc>
          <w:tcPr>
            <w:tcW w:w="2127" w:type="dxa"/>
          </w:tcPr>
          <w:p w:rsidR="00712297" w:rsidRPr="00712297" w:rsidRDefault="00712297" w:rsidP="002E25AB">
            <w:pPr>
              <w:snapToGrid w:val="0"/>
              <w:jc w:val="center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STO l, a</w:t>
            </w:r>
            <w:r>
              <w:rPr>
                <w:rFonts w:ascii="Courier New" w:eastAsia="华文仿宋" w:hAnsi="Courier New"/>
                <w:sz w:val="28"/>
                <w:szCs w:val="28"/>
              </w:rPr>
              <w:t>, e</w:t>
            </w:r>
          </w:p>
        </w:tc>
        <w:tc>
          <w:tcPr>
            <w:tcW w:w="8531" w:type="dxa"/>
          </w:tcPr>
          <w:p w:rsidR="00712297" w:rsidRPr="00712297" w:rsidRDefault="00712297" w:rsidP="002E25AB">
            <w:pPr>
              <w:snapToGrid w:val="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将数据栈栈顶内容存入变量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(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相对地址为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  <w:r w:rsidRPr="00712297">
              <w:rPr>
                <w:rFonts w:ascii="Courier New" w:eastAsia="华文仿宋" w:hAnsi="Courier New"/>
                <w:sz w:val="28"/>
                <w:szCs w:val="28"/>
              </w:rPr>
              <w:t>,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层次差为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l)</w:t>
            </w:r>
            <w:r w:rsidR="00530AD0">
              <w:rPr>
                <w:rFonts w:ascii="Courier New" w:eastAsia="华文仿宋" w:hAnsi="Courier New" w:hint="eastAsia"/>
                <w:sz w:val="28"/>
                <w:szCs w:val="28"/>
              </w:rPr>
              <w:t>，</w:t>
            </w:r>
            <w:r w:rsidR="00E1469F">
              <w:rPr>
                <w:rFonts w:ascii="Courier New" w:eastAsia="华文仿宋" w:hAnsi="Courier New" w:hint="eastAsia"/>
                <w:sz w:val="28"/>
                <w:szCs w:val="28"/>
              </w:rPr>
              <w:t>e</w:t>
            </w:r>
            <w:r w:rsidR="00E1469F">
              <w:rPr>
                <w:rFonts w:ascii="Courier New" w:eastAsia="华文仿宋" w:hAnsi="Courier New" w:hint="eastAsia"/>
                <w:sz w:val="28"/>
                <w:szCs w:val="28"/>
              </w:rPr>
              <w:t>用来判断数据的类别</w:t>
            </w:r>
          </w:p>
        </w:tc>
      </w:tr>
      <w:tr w:rsidR="00712297" w:rsidRPr="00712297" w:rsidTr="00712297">
        <w:trPr>
          <w:jc w:val="center"/>
        </w:trPr>
        <w:tc>
          <w:tcPr>
            <w:tcW w:w="2127" w:type="dxa"/>
          </w:tcPr>
          <w:p w:rsidR="00712297" w:rsidRPr="00712297" w:rsidRDefault="00712297" w:rsidP="002E25AB">
            <w:pPr>
              <w:snapToGrid w:val="0"/>
              <w:jc w:val="center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CAL l, a</w:t>
            </w:r>
            <w:r>
              <w:rPr>
                <w:rFonts w:ascii="Courier New" w:eastAsia="华文仿宋" w:hAnsi="Courier New"/>
                <w:sz w:val="28"/>
                <w:szCs w:val="28"/>
              </w:rPr>
              <w:t>, e</w:t>
            </w:r>
          </w:p>
        </w:tc>
        <w:tc>
          <w:tcPr>
            <w:tcW w:w="8531" w:type="dxa"/>
          </w:tcPr>
          <w:p w:rsidR="00712297" w:rsidRPr="00712297" w:rsidRDefault="00712297" w:rsidP="002E25AB">
            <w:pPr>
              <w:snapToGrid w:val="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调用过程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(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入口指令地址为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  <w:r w:rsidRPr="00712297">
              <w:rPr>
                <w:rFonts w:ascii="Courier New" w:eastAsia="华文仿宋" w:hAnsi="Courier New"/>
                <w:sz w:val="28"/>
                <w:szCs w:val="28"/>
              </w:rPr>
              <w:t>,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层次差为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l)</w:t>
            </w:r>
            <w:r w:rsidR="00530AD0">
              <w:rPr>
                <w:rFonts w:ascii="Courier New" w:eastAsia="华文仿宋" w:hAnsi="Courier New" w:hint="eastAsia"/>
                <w:sz w:val="28"/>
                <w:szCs w:val="28"/>
              </w:rPr>
              <w:t>，</w:t>
            </w:r>
            <w:r w:rsidR="00530AD0">
              <w:rPr>
                <w:rFonts w:ascii="Courier New" w:eastAsia="华文仿宋" w:hAnsi="Courier New" w:hint="eastAsia"/>
                <w:sz w:val="28"/>
                <w:szCs w:val="28"/>
              </w:rPr>
              <w:t>e</w:t>
            </w:r>
            <w:r w:rsidR="00530AD0">
              <w:rPr>
                <w:rFonts w:ascii="Courier New" w:eastAsia="华文仿宋" w:hAnsi="Courier New" w:hint="eastAsia"/>
                <w:sz w:val="28"/>
                <w:szCs w:val="28"/>
              </w:rPr>
              <w:t>此处无用</w:t>
            </w:r>
          </w:p>
        </w:tc>
      </w:tr>
      <w:tr w:rsidR="00712297" w:rsidRPr="00712297" w:rsidTr="00712297">
        <w:trPr>
          <w:jc w:val="center"/>
        </w:trPr>
        <w:tc>
          <w:tcPr>
            <w:tcW w:w="2127" w:type="dxa"/>
          </w:tcPr>
          <w:p w:rsidR="00712297" w:rsidRPr="00712297" w:rsidRDefault="00712297" w:rsidP="002E25AB">
            <w:pPr>
              <w:snapToGrid w:val="0"/>
              <w:jc w:val="center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INT 0, a</w:t>
            </w:r>
            <w:r>
              <w:rPr>
                <w:rFonts w:ascii="Courier New" w:eastAsia="华文仿宋" w:hAnsi="Courier New"/>
                <w:sz w:val="28"/>
                <w:szCs w:val="28"/>
              </w:rPr>
              <w:t>, e</w:t>
            </w:r>
          </w:p>
        </w:tc>
        <w:tc>
          <w:tcPr>
            <w:tcW w:w="8531" w:type="dxa"/>
          </w:tcPr>
          <w:p w:rsidR="00712297" w:rsidRPr="00712297" w:rsidRDefault="00712297" w:rsidP="002E25AB">
            <w:pPr>
              <w:snapToGrid w:val="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数据栈栈顶指针增加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  <w:r>
              <w:rPr>
                <w:rFonts w:ascii="Courier New" w:eastAsia="华文仿宋" w:hAnsi="Courier New"/>
                <w:sz w:val="28"/>
                <w:szCs w:val="28"/>
              </w:rPr>
              <w:t xml:space="preserve">, </w:t>
            </w:r>
            <w:r>
              <w:rPr>
                <w:rFonts w:ascii="Courier New" w:eastAsia="华文仿宋" w:hAnsi="Courier New" w:hint="eastAsia"/>
                <w:sz w:val="28"/>
                <w:szCs w:val="28"/>
              </w:rPr>
              <w:t>此处</w:t>
            </w:r>
            <w:r>
              <w:rPr>
                <w:rFonts w:ascii="Courier New" w:eastAsia="华文仿宋" w:hAnsi="Courier New" w:hint="eastAsia"/>
                <w:sz w:val="28"/>
                <w:szCs w:val="28"/>
              </w:rPr>
              <w:t>e</w:t>
            </w:r>
            <w:r>
              <w:rPr>
                <w:rFonts w:ascii="Courier New" w:eastAsia="华文仿宋" w:hAnsi="Courier New" w:hint="eastAsia"/>
                <w:sz w:val="28"/>
                <w:szCs w:val="28"/>
              </w:rPr>
              <w:t>无用</w:t>
            </w:r>
          </w:p>
        </w:tc>
      </w:tr>
      <w:tr w:rsidR="00712297" w:rsidRPr="00712297" w:rsidTr="00712297">
        <w:trPr>
          <w:jc w:val="center"/>
        </w:trPr>
        <w:tc>
          <w:tcPr>
            <w:tcW w:w="2127" w:type="dxa"/>
          </w:tcPr>
          <w:p w:rsidR="00712297" w:rsidRPr="00712297" w:rsidRDefault="00712297" w:rsidP="002E25AB">
            <w:pPr>
              <w:snapToGrid w:val="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JMP 0,</w:t>
            </w:r>
            <w:r w:rsidRPr="00712297">
              <w:rPr>
                <w:rFonts w:ascii="Courier New" w:eastAsia="华文仿宋" w:hAnsi="Courier New"/>
                <w:sz w:val="28"/>
                <w:szCs w:val="28"/>
              </w:rPr>
              <w:t xml:space="preserve"> 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  <w:r>
              <w:rPr>
                <w:rFonts w:ascii="Courier New" w:eastAsia="华文仿宋" w:hAnsi="Courier New"/>
                <w:sz w:val="28"/>
                <w:szCs w:val="28"/>
              </w:rPr>
              <w:t>, e</w:t>
            </w:r>
          </w:p>
        </w:tc>
        <w:tc>
          <w:tcPr>
            <w:tcW w:w="8531" w:type="dxa"/>
          </w:tcPr>
          <w:p w:rsidR="00712297" w:rsidRPr="00712297" w:rsidRDefault="00712297" w:rsidP="002E25AB">
            <w:pPr>
              <w:snapToGrid w:val="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无条件转移到指令地址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  <w:r>
              <w:rPr>
                <w:rFonts w:ascii="Courier New" w:eastAsia="华文仿宋" w:hAnsi="Courier New"/>
                <w:sz w:val="28"/>
                <w:szCs w:val="28"/>
              </w:rPr>
              <w:t>,</w:t>
            </w:r>
            <w:r>
              <w:rPr>
                <w:rFonts w:ascii="Courier New" w:eastAsia="华文仿宋" w:hAnsi="Courier New" w:hint="eastAsia"/>
                <w:sz w:val="28"/>
                <w:szCs w:val="28"/>
              </w:rPr>
              <w:t xml:space="preserve"> </w:t>
            </w:r>
            <w:r>
              <w:rPr>
                <w:rFonts w:ascii="Courier New" w:eastAsia="华文仿宋" w:hAnsi="Courier New" w:hint="eastAsia"/>
                <w:sz w:val="28"/>
                <w:szCs w:val="28"/>
              </w:rPr>
              <w:t>此处</w:t>
            </w:r>
            <w:r>
              <w:rPr>
                <w:rFonts w:ascii="Courier New" w:eastAsia="华文仿宋" w:hAnsi="Courier New" w:hint="eastAsia"/>
                <w:sz w:val="28"/>
                <w:szCs w:val="28"/>
              </w:rPr>
              <w:t>e</w:t>
            </w:r>
            <w:r>
              <w:rPr>
                <w:rFonts w:ascii="Courier New" w:eastAsia="华文仿宋" w:hAnsi="Courier New" w:hint="eastAsia"/>
                <w:sz w:val="28"/>
                <w:szCs w:val="28"/>
              </w:rPr>
              <w:t>无用</w:t>
            </w:r>
          </w:p>
        </w:tc>
      </w:tr>
      <w:tr w:rsidR="00712297" w:rsidRPr="00712297" w:rsidTr="00712297">
        <w:trPr>
          <w:jc w:val="center"/>
        </w:trPr>
        <w:tc>
          <w:tcPr>
            <w:tcW w:w="2127" w:type="dxa"/>
          </w:tcPr>
          <w:p w:rsidR="00712297" w:rsidRPr="00712297" w:rsidRDefault="00712297" w:rsidP="002E25AB">
            <w:pPr>
              <w:snapToGrid w:val="0"/>
              <w:jc w:val="center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JPC</w:t>
            </w:r>
            <w:r w:rsidRPr="00712297">
              <w:rPr>
                <w:rFonts w:ascii="Courier New" w:eastAsia="华文仿宋" w:hAnsi="Courier New"/>
                <w:sz w:val="28"/>
                <w:szCs w:val="28"/>
              </w:rPr>
              <w:t xml:space="preserve"> 0, a</w:t>
            </w:r>
            <w:r>
              <w:rPr>
                <w:rFonts w:ascii="Courier New" w:eastAsia="华文仿宋" w:hAnsi="Courier New"/>
                <w:sz w:val="28"/>
                <w:szCs w:val="28"/>
              </w:rPr>
              <w:t>, e</w:t>
            </w:r>
          </w:p>
        </w:tc>
        <w:tc>
          <w:tcPr>
            <w:tcW w:w="8531" w:type="dxa"/>
          </w:tcPr>
          <w:p w:rsidR="00712297" w:rsidRPr="00712297" w:rsidRDefault="00712297" w:rsidP="002E25AB">
            <w:pPr>
              <w:snapToGrid w:val="0"/>
              <w:rPr>
                <w:rFonts w:ascii="Courier New" w:eastAsia="华文仿宋" w:hAnsi="Courier New"/>
                <w:sz w:val="28"/>
                <w:szCs w:val="28"/>
              </w:rPr>
            </w:pP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条件转移到指令地址</w:t>
            </w:r>
            <w:r w:rsidRPr="00712297">
              <w:rPr>
                <w:rFonts w:ascii="Courier New" w:eastAsia="华文仿宋" w:hAnsi="Courier New" w:hint="eastAsia"/>
                <w:sz w:val="28"/>
                <w:szCs w:val="28"/>
              </w:rPr>
              <w:t>a</w:t>
            </w:r>
            <w:r>
              <w:rPr>
                <w:rFonts w:ascii="Courier New" w:eastAsia="华文仿宋" w:hAnsi="Courier New"/>
                <w:sz w:val="28"/>
                <w:szCs w:val="28"/>
              </w:rPr>
              <w:t xml:space="preserve">, </w:t>
            </w:r>
            <w:r>
              <w:rPr>
                <w:rFonts w:ascii="Courier New" w:eastAsia="华文仿宋" w:hAnsi="Courier New" w:hint="eastAsia"/>
                <w:sz w:val="28"/>
                <w:szCs w:val="28"/>
              </w:rPr>
              <w:t>此处</w:t>
            </w:r>
            <w:r>
              <w:rPr>
                <w:rFonts w:ascii="Courier New" w:eastAsia="华文仿宋" w:hAnsi="Courier New"/>
                <w:sz w:val="28"/>
                <w:szCs w:val="28"/>
              </w:rPr>
              <w:t>e</w:t>
            </w:r>
            <w:r>
              <w:rPr>
                <w:rFonts w:ascii="Courier New" w:eastAsia="华文仿宋" w:hAnsi="Courier New" w:hint="eastAsia"/>
                <w:sz w:val="28"/>
                <w:szCs w:val="28"/>
              </w:rPr>
              <w:t>无用</w:t>
            </w:r>
          </w:p>
        </w:tc>
      </w:tr>
    </w:tbl>
    <w:p w:rsidR="007C6660" w:rsidRDefault="007C6660" w:rsidP="002D413E"/>
    <w:p w:rsidR="006A141E" w:rsidRDefault="006A141E" w:rsidP="002D413E"/>
    <w:p w:rsidR="006A141E" w:rsidRDefault="006A141E" w:rsidP="00463B0A">
      <w:pPr>
        <w:spacing w:line="360" w:lineRule="auto"/>
        <w:ind w:firstLine="720"/>
      </w:pPr>
      <w:r w:rsidRPr="00463B0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类pcode解释器的结构</w:t>
      </w:r>
    </w:p>
    <w:p w:rsidR="006A141E" w:rsidRDefault="006A141E" w:rsidP="002D413E"/>
    <w:p w:rsidR="006A141E" w:rsidRPr="006A141E" w:rsidRDefault="006A141E" w:rsidP="006A141E">
      <w:pPr>
        <w:pStyle w:val="aff0"/>
        <w:widowControl w:val="0"/>
        <w:numPr>
          <w:ilvl w:val="1"/>
          <w:numId w:val="40"/>
        </w:numPr>
        <w:tabs>
          <w:tab w:val="clear" w:pos="1440"/>
        </w:tabs>
        <w:snapToGrid w:val="0"/>
        <w:spacing w:line="360" w:lineRule="auto"/>
        <w:ind w:left="1197" w:hanging="420"/>
        <w:contextualSpacing w:val="0"/>
        <w:rPr>
          <w:rFonts w:ascii="Courier New" w:eastAsia="华文仿宋" w:hAnsi="Courier New"/>
          <w:spacing w:val="20"/>
          <w:kern w:val="2"/>
          <w:sz w:val="30"/>
          <w:szCs w:val="30"/>
        </w:rPr>
      </w:pP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一维整型数组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S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作为运行数据区</w:t>
      </w:r>
    </w:p>
    <w:p w:rsidR="006A141E" w:rsidRPr="006A141E" w:rsidRDefault="006A141E" w:rsidP="006A141E">
      <w:pPr>
        <w:pStyle w:val="aff0"/>
        <w:widowControl w:val="0"/>
        <w:numPr>
          <w:ilvl w:val="1"/>
          <w:numId w:val="40"/>
        </w:numPr>
        <w:tabs>
          <w:tab w:val="clear" w:pos="1440"/>
        </w:tabs>
        <w:snapToGrid w:val="0"/>
        <w:spacing w:line="360" w:lineRule="auto"/>
        <w:ind w:left="1197" w:hanging="420"/>
        <w:contextualSpacing w:val="0"/>
        <w:rPr>
          <w:rFonts w:ascii="Courier New" w:eastAsia="华文仿宋" w:hAnsi="Courier New"/>
          <w:spacing w:val="20"/>
          <w:kern w:val="2"/>
          <w:sz w:val="30"/>
          <w:szCs w:val="30"/>
        </w:rPr>
      </w:pP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指令寄存器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I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：存放当前正在解释的目标指令</w:t>
      </w:r>
    </w:p>
    <w:p w:rsidR="006A141E" w:rsidRPr="006A141E" w:rsidRDefault="006A141E" w:rsidP="006A141E">
      <w:pPr>
        <w:pStyle w:val="aff0"/>
        <w:widowControl w:val="0"/>
        <w:numPr>
          <w:ilvl w:val="1"/>
          <w:numId w:val="40"/>
        </w:numPr>
        <w:tabs>
          <w:tab w:val="clear" w:pos="1440"/>
        </w:tabs>
        <w:snapToGrid w:val="0"/>
        <w:spacing w:line="360" w:lineRule="auto"/>
        <w:ind w:left="1197" w:hanging="420"/>
        <w:contextualSpacing w:val="0"/>
        <w:rPr>
          <w:rFonts w:ascii="Courier New" w:eastAsia="华文仿宋" w:hAnsi="Courier New"/>
          <w:spacing w:val="20"/>
          <w:kern w:val="2"/>
          <w:sz w:val="30"/>
          <w:szCs w:val="30"/>
        </w:rPr>
      </w:pP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栈顶寄存器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t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：每个过程执行时，给它分配的数据区最新分配的单元地址</w:t>
      </w:r>
    </w:p>
    <w:p w:rsidR="006A141E" w:rsidRPr="006A141E" w:rsidRDefault="006A141E" w:rsidP="006A141E">
      <w:pPr>
        <w:pStyle w:val="aff0"/>
        <w:widowControl w:val="0"/>
        <w:numPr>
          <w:ilvl w:val="1"/>
          <w:numId w:val="40"/>
        </w:numPr>
        <w:tabs>
          <w:tab w:val="clear" w:pos="1440"/>
        </w:tabs>
        <w:snapToGrid w:val="0"/>
        <w:spacing w:line="360" w:lineRule="auto"/>
        <w:ind w:left="1197" w:hanging="420"/>
        <w:contextualSpacing w:val="0"/>
        <w:rPr>
          <w:rFonts w:ascii="Courier New" w:eastAsia="华文仿宋" w:hAnsi="Courier New"/>
          <w:spacing w:val="20"/>
          <w:kern w:val="2"/>
          <w:sz w:val="30"/>
          <w:szCs w:val="30"/>
        </w:rPr>
      </w:pP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基址寄存器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b: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每个过程被调用时，在数据区给它分配的数据段起始地址</w:t>
      </w:r>
    </w:p>
    <w:p w:rsidR="006A141E" w:rsidRPr="006A141E" w:rsidRDefault="006A141E" w:rsidP="006A141E">
      <w:pPr>
        <w:pStyle w:val="aff0"/>
        <w:widowControl w:val="0"/>
        <w:numPr>
          <w:ilvl w:val="1"/>
          <w:numId w:val="40"/>
        </w:numPr>
        <w:tabs>
          <w:tab w:val="clear" w:pos="1440"/>
        </w:tabs>
        <w:snapToGrid w:val="0"/>
        <w:spacing w:line="360" w:lineRule="auto"/>
        <w:ind w:left="1197" w:hanging="420"/>
        <w:contextualSpacing w:val="0"/>
        <w:rPr>
          <w:rFonts w:ascii="Courier New" w:eastAsia="华文仿宋" w:hAnsi="Courier New"/>
          <w:spacing w:val="20"/>
          <w:kern w:val="2"/>
          <w:sz w:val="30"/>
          <w:szCs w:val="30"/>
        </w:rPr>
      </w:pP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指令地址寄存器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p</w:t>
      </w:r>
      <w:r w:rsidRPr="006A141E">
        <w:rPr>
          <w:rFonts w:ascii="Courier New" w:eastAsia="华文仿宋" w:hAnsi="Courier New" w:hint="eastAsia"/>
          <w:spacing w:val="20"/>
          <w:kern w:val="2"/>
          <w:sz w:val="30"/>
          <w:szCs w:val="30"/>
        </w:rPr>
        <w:t>：指向下一条要执行的目标程序的地址</w:t>
      </w:r>
    </w:p>
    <w:p w:rsidR="006A141E" w:rsidRPr="006A141E" w:rsidRDefault="006A141E" w:rsidP="002D413E"/>
    <w:p w:rsidR="006A141E" w:rsidRPr="00463B0A" w:rsidRDefault="006A141E" w:rsidP="00463B0A">
      <w:pPr>
        <w:spacing w:line="360" w:lineRule="auto"/>
        <w:ind w:firstLine="720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3B0A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类pcode运行时的存储空间分配</w:t>
      </w:r>
    </w:p>
    <w:p w:rsidR="006A141E" w:rsidRDefault="006A141E" w:rsidP="006A141E"/>
    <w:p w:rsidR="006A141E" w:rsidRPr="00463B0A" w:rsidRDefault="00463B0A" w:rsidP="00463B0A">
      <w:pPr>
        <w:snapToGrid w:val="0"/>
        <w:spacing w:line="360" w:lineRule="auto"/>
        <w:ind w:firstLineChars="200" w:firstLine="64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1</w:t>
      </w:r>
      <w:r>
        <w:rPr>
          <w:rFonts w:ascii="楷体" w:eastAsia="楷体" w:hAnsi="楷体" w:hint="eastAsia"/>
          <w:sz w:val="32"/>
          <w:szCs w:val="32"/>
        </w:rPr>
        <w:t>）</w:t>
      </w:r>
      <w:r w:rsidR="006A141E" w:rsidRPr="00463B0A">
        <w:rPr>
          <w:rFonts w:ascii="楷体" w:eastAsia="楷体" w:hAnsi="楷体" w:hint="eastAsia"/>
          <w:sz w:val="32"/>
          <w:szCs w:val="32"/>
        </w:rPr>
        <w:t>SL:静态链，指向定义该过程的直接外过程(或主程序)运行时最新数据段的基地址。</w:t>
      </w:r>
    </w:p>
    <w:p w:rsidR="006A141E" w:rsidRPr="00463B0A" w:rsidRDefault="00463B0A" w:rsidP="00463B0A">
      <w:pPr>
        <w:snapToGrid w:val="0"/>
        <w:spacing w:line="360" w:lineRule="auto"/>
        <w:ind w:firstLineChars="200" w:firstLine="64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2</w:t>
      </w:r>
      <w:r>
        <w:rPr>
          <w:rFonts w:ascii="楷体" w:eastAsia="楷体" w:hAnsi="楷体" w:hint="eastAsia"/>
          <w:sz w:val="32"/>
          <w:szCs w:val="32"/>
        </w:rPr>
        <w:t>）</w:t>
      </w:r>
      <w:r w:rsidR="006A141E" w:rsidRPr="00463B0A">
        <w:rPr>
          <w:rFonts w:ascii="楷体" w:eastAsia="楷体" w:hAnsi="楷体" w:hint="eastAsia"/>
          <w:sz w:val="32"/>
          <w:szCs w:val="32"/>
        </w:rPr>
        <w:t>DL:动态链，指向调用该过程前正在运行过程的数据段基地址。</w:t>
      </w:r>
    </w:p>
    <w:p w:rsidR="006A141E" w:rsidRPr="00463B0A" w:rsidRDefault="00463B0A" w:rsidP="00463B0A">
      <w:pPr>
        <w:snapToGrid w:val="0"/>
        <w:spacing w:line="360" w:lineRule="auto"/>
        <w:ind w:firstLineChars="200" w:firstLine="64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3</w:t>
      </w:r>
      <w:r>
        <w:rPr>
          <w:rFonts w:ascii="楷体" w:eastAsia="楷体" w:hAnsi="楷体" w:hint="eastAsia"/>
          <w:sz w:val="32"/>
          <w:szCs w:val="32"/>
        </w:rPr>
        <w:t>）</w:t>
      </w:r>
      <w:r w:rsidR="006A141E" w:rsidRPr="00463B0A">
        <w:rPr>
          <w:rFonts w:ascii="楷体" w:eastAsia="楷体" w:hAnsi="楷体" w:hint="eastAsia"/>
          <w:sz w:val="32"/>
          <w:szCs w:val="32"/>
        </w:rPr>
        <w:t>RA:返回地址，记录调用该过程时目标程序的断点，即调用过程指令的下一条指令的地址</w:t>
      </w:r>
    </w:p>
    <w:p w:rsidR="006A141E" w:rsidRPr="00463B0A" w:rsidRDefault="006A141E" w:rsidP="006A141E">
      <w:pPr>
        <w:adjustRightInd w:val="0"/>
        <w:snapToGrid w:val="0"/>
        <w:ind w:firstLine="425"/>
        <w:rPr>
          <w:rFonts w:ascii="Monaco" w:eastAsia="华文仿宋" w:hAnsi="Monaco"/>
          <w:spacing w:val="20"/>
          <w:sz w:val="32"/>
          <w:szCs w:val="32"/>
        </w:rPr>
      </w:pP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例如，假定有过程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A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，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B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，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C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，其中过程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C 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的说明局部于过程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B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，而过程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B 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的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说明局部于过程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A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，程序运行时，过程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A 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调用过程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B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，过程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B 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则调用过程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C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，过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C 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又调用过程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 xml:space="preserve"> B</w:t>
      </w:r>
      <w:r w:rsidRPr="00463B0A">
        <w:rPr>
          <w:rFonts w:ascii="Courier New" w:eastAsia="华文仿宋" w:hAnsi="Courier New" w:hint="eastAsia"/>
          <w:spacing w:val="20"/>
          <w:sz w:val="32"/>
          <w:szCs w:val="32"/>
        </w:rPr>
        <w:t>，如下图所示：</w:t>
      </w:r>
    </w:p>
    <w:p w:rsidR="006A141E" w:rsidRDefault="00A97102" w:rsidP="006A141E">
      <w:pPr>
        <w:keepNext/>
        <w:jc w:val="center"/>
      </w:pPr>
      <w:r>
        <w:rPr>
          <w:noProof/>
        </w:rPr>
        <w:object w:dxaOrig="3091" w:dyaOrig="3015">
          <v:shape id="_x0000_i1028" type="#_x0000_t75" alt="" style="width:185.65pt;height:180pt;mso-width-percent:0;mso-height-percent:0;mso-width-percent:0;mso-height-percent:0" o:ole="">
            <v:imagedata r:id="rId28" o:title=""/>
          </v:shape>
          <o:OLEObject Type="Embed" ProgID="Visio.Drawing.15" ShapeID="_x0000_i1028" DrawAspect="Content" ObjectID="_1655296818" r:id="rId29"/>
        </w:object>
      </w:r>
    </w:p>
    <w:p w:rsidR="006A141E" w:rsidRDefault="006A141E" w:rsidP="006A141E">
      <w:pPr>
        <w:pStyle w:val="affffff6"/>
        <w:jc w:val="center"/>
        <w:rPr>
          <w:rFonts w:ascii="楷体" w:eastAsia="楷体" w:hAnsi="楷体"/>
          <w:i w:val="0"/>
          <w:iCs w:val="0"/>
          <w:sz w:val="28"/>
          <w:szCs w:val="28"/>
        </w:rPr>
      </w:pPr>
      <w:r w:rsidRPr="006A141E">
        <w:rPr>
          <w:rFonts w:ascii="楷体" w:eastAsia="楷体" w:hAnsi="楷体"/>
          <w:i w:val="0"/>
          <w:iCs w:val="0"/>
          <w:sz w:val="28"/>
          <w:szCs w:val="28"/>
        </w:rPr>
        <w:t xml:space="preserve">Figure </w: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begin"/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instrText xml:space="preserve"> SEQ Figure \* ARABIC </w:instrTex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28"/>
          <w:szCs w:val="28"/>
        </w:rPr>
        <w:t>9</w: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end"/>
      </w:r>
      <w:r w:rsidRPr="006A141E">
        <w:rPr>
          <w:rFonts w:ascii="楷体" w:eastAsia="楷体" w:hAnsi="楷体" w:hint="eastAsia"/>
          <w:i w:val="0"/>
          <w:iCs w:val="0"/>
          <w:sz w:val="28"/>
          <w:szCs w:val="28"/>
        </w:rPr>
        <w:t>：过程说明嵌套图</w:t>
      </w:r>
    </w:p>
    <w:p w:rsidR="006A141E" w:rsidRPr="006A141E" w:rsidRDefault="006A141E" w:rsidP="006A141E"/>
    <w:p w:rsidR="006A141E" w:rsidRDefault="00A97102" w:rsidP="006A141E">
      <w:pPr>
        <w:keepNext/>
        <w:jc w:val="center"/>
      </w:pPr>
      <w:r>
        <w:rPr>
          <w:noProof/>
        </w:rPr>
        <w:object w:dxaOrig="1591" w:dyaOrig="2611">
          <v:shape id="_x0000_i1027" type="#_x0000_t75" alt="" style="width:108pt;height:177.2pt;mso-width-percent:0;mso-height-percent:0;mso-width-percent:0;mso-height-percent:0" o:ole="">
            <v:imagedata r:id="rId30" o:title=""/>
          </v:shape>
          <o:OLEObject Type="Embed" ProgID="Visio.Drawing.15" ShapeID="_x0000_i1027" DrawAspect="Content" ObjectID="_1655296819" r:id="rId31"/>
        </w:object>
      </w:r>
    </w:p>
    <w:p w:rsidR="006A141E" w:rsidRDefault="006A141E" w:rsidP="006A141E">
      <w:pPr>
        <w:pStyle w:val="affffff6"/>
        <w:jc w:val="center"/>
        <w:rPr>
          <w:rFonts w:ascii="楷体" w:eastAsia="楷体" w:hAnsi="楷体"/>
          <w:i w:val="0"/>
          <w:iCs w:val="0"/>
          <w:sz w:val="28"/>
          <w:szCs w:val="28"/>
        </w:rPr>
      </w:pPr>
      <w:r w:rsidRPr="006A141E">
        <w:rPr>
          <w:rFonts w:ascii="楷体" w:eastAsia="楷体" w:hAnsi="楷体"/>
          <w:i w:val="0"/>
          <w:iCs w:val="0"/>
          <w:sz w:val="28"/>
          <w:szCs w:val="28"/>
        </w:rPr>
        <w:t xml:space="preserve">Figure </w: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begin"/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instrText xml:space="preserve"> SEQ Figure \* ARABIC </w:instrTex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28"/>
          <w:szCs w:val="28"/>
        </w:rPr>
        <w:t>10</w: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end"/>
      </w:r>
      <w:r w:rsidRPr="006A141E">
        <w:rPr>
          <w:rFonts w:ascii="楷体" w:eastAsia="楷体" w:hAnsi="楷体" w:hint="eastAsia"/>
          <w:i w:val="0"/>
          <w:iCs w:val="0"/>
          <w:sz w:val="28"/>
          <w:szCs w:val="28"/>
        </w:rPr>
        <w:t>：过程调用图</w:t>
      </w:r>
    </w:p>
    <w:p w:rsidR="006A141E" w:rsidRPr="006A141E" w:rsidRDefault="006A141E" w:rsidP="006A141E"/>
    <w:p w:rsidR="006A141E" w:rsidRDefault="00A97102" w:rsidP="006A141E">
      <w:pPr>
        <w:keepNext/>
        <w:jc w:val="center"/>
      </w:pPr>
      <w:r>
        <w:rPr>
          <w:noProof/>
        </w:rPr>
        <w:object w:dxaOrig="1231" w:dyaOrig="1591">
          <v:shape id="_x0000_i1026" type="#_x0000_t75" alt="" style="width:82.7pt;height:108pt;mso-width-percent:0;mso-height-percent:0;mso-width-percent:0;mso-height-percent:0" o:ole="">
            <v:imagedata r:id="rId32" o:title=""/>
          </v:shape>
          <o:OLEObject Type="Embed" ProgID="Visio.Drawing.15" ShapeID="_x0000_i1026" DrawAspect="Content" ObjectID="_1655296820" r:id="rId33"/>
        </w:object>
      </w:r>
    </w:p>
    <w:p w:rsidR="006A141E" w:rsidRDefault="006A141E" w:rsidP="006A141E">
      <w:pPr>
        <w:pStyle w:val="affffff6"/>
        <w:jc w:val="center"/>
        <w:rPr>
          <w:rFonts w:ascii="楷体" w:eastAsia="楷体" w:hAnsi="楷体"/>
          <w:i w:val="0"/>
          <w:iCs w:val="0"/>
          <w:sz w:val="28"/>
          <w:szCs w:val="28"/>
        </w:rPr>
      </w:pPr>
      <w:r w:rsidRPr="006A141E">
        <w:rPr>
          <w:rFonts w:ascii="楷体" w:eastAsia="楷体" w:hAnsi="楷体"/>
          <w:i w:val="0"/>
          <w:iCs w:val="0"/>
          <w:sz w:val="28"/>
          <w:szCs w:val="28"/>
        </w:rPr>
        <w:t xml:space="preserve">Figure </w: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begin"/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instrText xml:space="preserve"> SEQ Figure \* ARABIC </w:instrTex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28"/>
          <w:szCs w:val="28"/>
        </w:rPr>
        <w:t>11</w: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end"/>
      </w:r>
      <w:r w:rsidRPr="006A141E">
        <w:rPr>
          <w:rFonts w:ascii="楷体" w:eastAsia="楷体" w:hAnsi="楷体" w:hint="eastAsia"/>
          <w:i w:val="0"/>
          <w:iCs w:val="0"/>
          <w:sz w:val="28"/>
          <w:szCs w:val="28"/>
        </w:rPr>
        <w:t>：表示A调用B</w:t>
      </w:r>
    </w:p>
    <w:p w:rsidR="006A141E" w:rsidRPr="008F5869" w:rsidRDefault="006A141E" w:rsidP="006A141E">
      <w:pPr>
        <w:adjustRightInd w:val="0"/>
        <w:snapToGrid w:val="0"/>
        <w:ind w:firstLineChars="200" w:firstLine="520"/>
        <w:rPr>
          <w:rFonts w:ascii="Courier New" w:eastAsia="华文仿宋" w:hAnsi="Courier New"/>
          <w:spacing w:val="20"/>
          <w:szCs w:val="32"/>
        </w:rPr>
      </w:pPr>
      <w:r w:rsidRPr="008F5869">
        <w:rPr>
          <w:rFonts w:ascii="Courier New" w:eastAsia="华文仿宋" w:hAnsi="Courier New" w:hint="eastAsia"/>
          <w:spacing w:val="20"/>
          <w:szCs w:val="32"/>
        </w:rPr>
        <w:t>从静态链的角度我们可以说</w:t>
      </w:r>
      <w:r w:rsidRPr="008F5869">
        <w:rPr>
          <w:rFonts w:ascii="Courier New" w:eastAsia="华文仿宋" w:hAnsi="Courier New" w:hint="eastAsia"/>
          <w:spacing w:val="20"/>
          <w:szCs w:val="32"/>
        </w:rPr>
        <w:t>A</w:t>
      </w:r>
      <w:r w:rsidRPr="008F5869">
        <w:rPr>
          <w:rFonts w:ascii="Courier New" w:eastAsia="华文仿宋" w:hAnsi="Courier New" w:hint="eastAsia"/>
          <w:spacing w:val="20"/>
          <w:szCs w:val="32"/>
        </w:rPr>
        <w:t>是在第一层说明</w:t>
      </w:r>
      <w:r w:rsidRPr="008F5869">
        <w:rPr>
          <w:rFonts w:ascii="Courier New" w:eastAsia="华文仿宋" w:hAnsi="Courier New" w:hint="eastAsia"/>
          <w:spacing w:val="20"/>
          <w:szCs w:val="32"/>
        </w:rPr>
        <w:t>,B</w:t>
      </w:r>
      <w:r w:rsidRPr="008F5869">
        <w:rPr>
          <w:rFonts w:ascii="Courier New" w:eastAsia="华文仿宋" w:hAnsi="Courier New" w:hint="eastAsia"/>
          <w:spacing w:val="20"/>
          <w:szCs w:val="32"/>
        </w:rPr>
        <w:t>是在第二层说明</w:t>
      </w:r>
      <w:r w:rsidRPr="008F5869">
        <w:rPr>
          <w:rFonts w:ascii="Courier New" w:eastAsia="华文仿宋" w:hAnsi="Courier New" w:hint="eastAsia"/>
          <w:spacing w:val="20"/>
          <w:szCs w:val="32"/>
        </w:rPr>
        <w:t>,C</w:t>
      </w:r>
      <w:r w:rsidRPr="008F5869">
        <w:rPr>
          <w:rFonts w:ascii="Courier New" w:eastAsia="华文仿宋" w:hAnsi="Courier New" w:hint="eastAsia"/>
          <w:spacing w:val="20"/>
          <w:szCs w:val="32"/>
        </w:rPr>
        <w:t>则是在第三层说明。</w:t>
      </w:r>
    </w:p>
    <w:p w:rsidR="006A141E" w:rsidRPr="008F5869" w:rsidRDefault="006A141E" w:rsidP="006A141E">
      <w:pPr>
        <w:adjustRightInd w:val="0"/>
        <w:snapToGrid w:val="0"/>
        <w:ind w:firstLineChars="200" w:firstLine="520"/>
        <w:rPr>
          <w:rFonts w:ascii="Courier New" w:eastAsia="华文仿宋" w:hAnsi="Courier New"/>
          <w:spacing w:val="20"/>
          <w:szCs w:val="32"/>
        </w:rPr>
      </w:pPr>
      <w:r w:rsidRPr="008F5869">
        <w:rPr>
          <w:rFonts w:ascii="Courier New" w:eastAsia="华文仿宋" w:hAnsi="Courier New" w:hint="eastAsia"/>
          <w:spacing w:val="20"/>
          <w:szCs w:val="32"/>
        </w:rPr>
        <w:t>若在</w:t>
      </w:r>
      <w:r w:rsidRPr="008F5869">
        <w:rPr>
          <w:rFonts w:ascii="Courier New" w:eastAsia="华文仿宋" w:hAnsi="Courier New" w:hint="eastAsia"/>
          <w:spacing w:val="20"/>
          <w:szCs w:val="32"/>
        </w:rPr>
        <w:t>B</w:t>
      </w:r>
      <w:r w:rsidRPr="008F5869">
        <w:rPr>
          <w:rFonts w:ascii="Courier New" w:eastAsia="华文仿宋" w:hAnsi="Courier New" w:hint="eastAsia"/>
          <w:spacing w:val="20"/>
          <w:szCs w:val="32"/>
        </w:rPr>
        <w:t>中存取</w:t>
      </w:r>
      <w:r w:rsidRPr="008F5869">
        <w:rPr>
          <w:rFonts w:ascii="Courier New" w:eastAsia="华文仿宋" w:hAnsi="Courier New" w:hint="eastAsia"/>
          <w:spacing w:val="20"/>
          <w:szCs w:val="32"/>
        </w:rPr>
        <w:t>A</w:t>
      </w:r>
      <w:r w:rsidRPr="008F5869">
        <w:rPr>
          <w:rFonts w:ascii="Courier New" w:eastAsia="华文仿宋" w:hAnsi="Courier New" w:hint="eastAsia"/>
          <w:spacing w:val="20"/>
          <w:szCs w:val="32"/>
        </w:rPr>
        <w:t>中说明的变量</w:t>
      </w:r>
      <w:r w:rsidRPr="008F5869">
        <w:rPr>
          <w:rFonts w:ascii="Courier New" w:eastAsia="华文仿宋" w:hAnsi="Courier New" w:hint="eastAsia"/>
          <w:spacing w:val="20"/>
          <w:szCs w:val="32"/>
        </w:rPr>
        <w:t>a,</w:t>
      </w:r>
      <w:r w:rsidRPr="008F5869">
        <w:rPr>
          <w:rFonts w:ascii="Courier New" w:eastAsia="华文仿宋" w:hAnsi="Courier New" w:hint="eastAsia"/>
          <w:spacing w:val="20"/>
          <w:szCs w:val="32"/>
        </w:rPr>
        <w:t>由于编译程序只知道</w:t>
      </w:r>
      <w:r w:rsidRPr="008F5869">
        <w:rPr>
          <w:rFonts w:ascii="Courier New" w:eastAsia="华文仿宋" w:hAnsi="Courier New" w:hint="eastAsia"/>
          <w:spacing w:val="20"/>
          <w:szCs w:val="32"/>
        </w:rPr>
        <w:t>A,B</w:t>
      </w:r>
      <w:r w:rsidRPr="008F5869">
        <w:rPr>
          <w:rFonts w:ascii="Courier New" w:eastAsia="华文仿宋" w:hAnsi="Courier New" w:hint="eastAsia"/>
          <w:spacing w:val="20"/>
          <w:szCs w:val="32"/>
        </w:rPr>
        <w:t>间的静态层差为</w:t>
      </w:r>
      <w:r w:rsidRPr="008F5869">
        <w:rPr>
          <w:rFonts w:ascii="Courier New" w:eastAsia="华文仿宋" w:hAnsi="Courier New" w:hint="eastAsia"/>
          <w:spacing w:val="20"/>
          <w:szCs w:val="32"/>
        </w:rPr>
        <w:t>1,</w:t>
      </w:r>
      <w:r w:rsidRPr="008F5869">
        <w:rPr>
          <w:rFonts w:ascii="Courier New" w:eastAsia="华文仿宋" w:hAnsi="Courier New" w:hint="eastAsia"/>
          <w:spacing w:val="20"/>
          <w:szCs w:val="32"/>
        </w:rPr>
        <w:t>如果这时沿着动态链下降一步</w:t>
      </w:r>
      <w:r w:rsidRPr="008F5869">
        <w:rPr>
          <w:rFonts w:ascii="Courier New" w:eastAsia="华文仿宋" w:hAnsi="Courier New" w:hint="eastAsia"/>
          <w:spacing w:val="20"/>
          <w:szCs w:val="32"/>
        </w:rPr>
        <w:t>,</w:t>
      </w:r>
      <w:r w:rsidRPr="008F5869">
        <w:rPr>
          <w:rFonts w:ascii="Courier New" w:eastAsia="华文仿宋" w:hAnsi="Courier New" w:hint="eastAsia"/>
          <w:spacing w:val="20"/>
          <w:szCs w:val="32"/>
        </w:rPr>
        <w:t>将导致对</w:t>
      </w:r>
      <w:r w:rsidRPr="008F5869">
        <w:rPr>
          <w:rFonts w:ascii="Courier New" w:eastAsia="华文仿宋" w:hAnsi="Courier New" w:hint="eastAsia"/>
          <w:spacing w:val="20"/>
          <w:szCs w:val="32"/>
        </w:rPr>
        <w:t>C</w:t>
      </w:r>
      <w:r w:rsidRPr="008F5869">
        <w:rPr>
          <w:rFonts w:ascii="Courier New" w:eastAsia="华文仿宋" w:hAnsi="Courier New" w:hint="eastAsia"/>
          <w:spacing w:val="20"/>
          <w:szCs w:val="32"/>
        </w:rPr>
        <w:t>的局部变量的操作。</w:t>
      </w:r>
    </w:p>
    <w:p w:rsidR="006A141E" w:rsidRPr="008F5869" w:rsidRDefault="006A141E" w:rsidP="006A141E">
      <w:pPr>
        <w:adjustRightInd w:val="0"/>
        <w:snapToGrid w:val="0"/>
        <w:ind w:firstLineChars="200" w:firstLine="520"/>
        <w:rPr>
          <w:rFonts w:ascii="Courier New" w:eastAsia="华文仿宋" w:hAnsi="Courier New"/>
          <w:spacing w:val="20"/>
          <w:szCs w:val="32"/>
        </w:rPr>
      </w:pPr>
      <w:r w:rsidRPr="008F5869">
        <w:rPr>
          <w:rFonts w:ascii="Courier New" w:eastAsia="华文仿宋" w:hAnsi="Courier New" w:hint="eastAsia"/>
          <w:spacing w:val="20"/>
          <w:szCs w:val="32"/>
        </w:rPr>
        <w:t>为防止这种情况发生，设置第二条链，将各个数据区连接起来。我们称之为动态链（</w:t>
      </w:r>
      <w:r w:rsidRPr="008F5869">
        <w:rPr>
          <w:rFonts w:ascii="Courier New" w:eastAsia="华文仿宋" w:hAnsi="Courier New" w:hint="eastAsia"/>
          <w:spacing w:val="20"/>
          <w:szCs w:val="32"/>
        </w:rPr>
        <w:t>dynamic link</w:t>
      </w:r>
      <w:r w:rsidRPr="008F5869">
        <w:rPr>
          <w:rFonts w:ascii="Courier New" w:eastAsia="华文仿宋" w:hAnsi="Courier New" w:hint="eastAsia"/>
          <w:spacing w:val="20"/>
          <w:szCs w:val="32"/>
        </w:rPr>
        <w:t>）</w:t>
      </w:r>
      <w:r w:rsidRPr="008F5869">
        <w:rPr>
          <w:rFonts w:ascii="Courier New" w:eastAsia="华文仿宋" w:hAnsi="Courier New" w:hint="eastAsia"/>
          <w:spacing w:val="20"/>
          <w:szCs w:val="32"/>
        </w:rPr>
        <w:t>DL</w:t>
      </w:r>
      <w:r w:rsidRPr="008F5869">
        <w:rPr>
          <w:rFonts w:ascii="Courier New" w:eastAsia="华文仿宋" w:hAnsi="Courier New" w:hint="eastAsia"/>
          <w:spacing w:val="20"/>
          <w:szCs w:val="32"/>
        </w:rPr>
        <w:t>。</w:t>
      </w:r>
    </w:p>
    <w:p w:rsidR="006A141E" w:rsidRPr="00CE4BD3" w:rsidRDefault="006A141E" w:rsidP="006A141E">
      <w:pPr>
        <w:adjustRightInd w:val="0"/>
        <w:snapToGrid w:val="0"/>
        <w:ind w:firstLineChars="200" w:firstLine="520"/>
        <w:rPr>
          <w:rFonts w:ascii="Monaco" w:eastAsia="华文仿宋" w:hAnsi="Monaco"/>
          <w:spacing w:val="20"/>
          <w:szCs w:val="32"/>
        </w:rPr>
      </w:pPr>
      <w:r w:rsidRPr="008F5869">
        <w:rPr>
          <w:rFonts w:ascii="Courier New" w:eastAsia="华文仿宋" w:hAnsi="Courier New" w:hint="eastAsia"/>
          <w:spacing w:val="20"/>
          <w:szCs w:val="32"/>
        </w:rPr>
        <w:t>这样，编译程序所生成的代码地址，指示着静态层差和数据区的相对修正量。下面是过程</w:t>
      </w:r>
      <w:r w:rsidRPr="008F5869">
        <w:rPr>
          <w:rFonts w:ascii="Courier New" w:eastAsia="华文仿宋" w:hAnsi="Courier New" w:hint="eastAsia"/>
          <w:spacing w:val="20"/>
          <w:szCs w:val="32"/>
        </w:rPr>
        <w:t xml:space="preserve"> A</w:t>
      </w:r>
      <w:r w:rsidRPr="008F5869">
        <w:rPr>
          <w:rFonts w:ascii="Courier New" w:eastAsia="华文仿宋" w:hAnsi="Courier New" w:hint="eastAsia"/>
          <w:spacing w:val="20"/>
          <w:szCs w:val="32"/>
        </w:rPr>
        <w:t>、</w:t>
      </w:r>
      <w:r w:rsidRPr="008F5869">
        <w:rPr>
          <w:rFonts w:ascii="Courier New" w:eastAsia="华文仿宋" w:hAnsi="Courier New" w:hint="eastAsia"/>
          <w:spacing w:val="20"/>
          <w:szCs w:val="32"/>
        </w:rPr>
        <w:t xml:space="preserve">B </w:t>
      </w:r>
      <w:r w:rsidRPr="008F5869">
        <w:rPr>
          <w:rFonts w:ascii="Courier New" w:eastAsia="华文仿宋" w:hAnsi="Courier New" w:hint="eastAsia"/>
          <w:spacing w:val="20"/>
          <w:szCs w:val="32"/>
        </w:rPr>
        <w:t>和</w:t>
      </w:r>
      <w:r w:rsidRPr="008F5869">
        <w:rPr>
          <w:rFonts w:ascii="Courier New" w:eastAsia="华文仿宋" w:hAnsi="Courier New" w:hint="eastAsia"/>
          <w:spacing w:val="20"/>
          <w:szCs w:val="32"/>
        </w:rPr>
        <w:t xml:space="preserve"> C </w:t>
      </w:r>
      <w:r w:rsidRPr="008F5869">
        <w:rPr>
          <w:rFonts w:ascii="Courier New" w:eastAsia="华文仿宋" w:hAnsi="Courier New" w:hint="eastAsia"/>
          <w:spacing w:val="20"/>
          <w:szCs w:val="32"/>
        </w:rPr>
        <w:t>运行时刻的数据区图示</w:t>
      </w:r>
      <w:r w:rsidRPr="000B0AB2">
        <w:rPr>
          <w:rFonts w:ascii="Monaco" w:eastAsia="华文仿宋" w:hAnsi="Monaco" w:hint="eastAsia"/>
          <w:spacing w:val="20"/>
          <w:szCs w:val="32"/>
        </w:rPr>
        <w:t>：</w:t>
      </w:r>
    </w:p>
    <w:p w:rsidR="006A141E" w:rsidRDefault="00A97102" w:rsidP="006A141E">
      <w:pPr>
        <w:keepNext/>
        <w:jc w:val="center"/>
      </w:pPr>
      <w:r>
        <w:rPr>
          <w:noProof/>
        </w:rPr>
        <w:object w:dxaOrig="5821" w:dyaOrig="3226">
          <v:shape id="_x0000_i1025" type="#_x0000_t75" alt="" style="width:290.8pt;height:160.9pt;mso-width-percent:0;mso-height-percent:0;mso-width-percent:0;mso-height-percent:0" o:ole="">
            <v:imagedata r:id="rId34" o:title=""/>
          </v:shape>
          <o:OLEObject Type="Embed" ProgID="Visio.Drawing.15" ShapeID="_x0000_i1025" DrawAspect="Content" ObjectID="_1655296821" r:id="rId35"/>
        </w:object>
      </w:r>
    </w:p>
    <w:p w:rsidR="006A141E" w:rsidRPr="006A141E" w:rsidRDefault="006A141E" w:rsidP="006A141E">
      <w:pPr>
        <w:pStyle w:val="affffff6"/>
        <w:jc w:val="center"/>
        <w:rPr>
          <w:rFonts w:ascii="楷体" w:eastAsia="楷体" w:hAnsi="楷体"/>
          <w:i w:val="0"/>
          <w:iCs w:val="0"/>
          <w:sz w:val="28"/>
          <w:szCs w:val="28"/>
        </w:rPr>
      </w:pPr>
      <w:r w:rsidRPr="006A141E">
        <w:rPr>
          <w:rFonts w:ascii="楷体" w:eastAsia="楷体" w:hAnsi="楷体"/>
          <w:i w:val="0"/>
          <w:iCs w:val="0"/>
          <w:sz w:val="28"/>
          <w:szCs w:val="28"/>
        </w:rPr>
        <w:t xml:space="preserve">Figure </w: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begin"/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instrText xml:space="preserve"> SEQ Figure \* ARABIC </w:instrTex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28"/>
          <w:szCs w:val="28"/>
        </w:rPr>
        <w:t>12</w:t>
      </w:r>
      <w:r w:rsidRPr="006A141E">
        <w:rPr>
          <w:rFonts w:ascii="楷体" w:eastAsia="楷体" w:hAnsi="楷体"/>
          <w:i w:val="0"/>
          <w:iCs w:val="0"/>
          <w:sz w:val="28"/>
          <w:szCs w:val="28"/>
        </w:rPr>
        <w:fldChar w:fldCharType="end"/>
      </w:r>
    </w:p>
    <w:p w:rsidR="00712297" w:rsidRPr="002D413E" w:rsidRDefault="00712297" w:rsidP="002D413E"/>
    <w:p w:rsidR="00B25271" w:rsidRDefault="00B25271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:rsidR="00A81248" w:rsidRDefault="00B25271" w:rsidP="00B25271">
      <w:pPr>
        <w:pStyle w:val="1"/>
        <w:numPr>
          <w:ilvl w:val="0"/>
          <w:numId w:val="14"/>
        </w:numPr>
        <w:spacing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 xml:space="preserve"> </w:t>
      </w:r>
      <w:bookmarkStart w:id="11" w:name="_Toc44158567"/>
      <w:r>
        <w:rPr>
          <w:rFonts w:ascii="楷体" w:eastAsia="楷体" w:hAnsi="楷体" w:hint="eastAsia"/>
        </w:rPr>
        <w:t>运行结果展示</w:t>
      </w:r>
      <w:bookmarkEnd w:id="11"/>
    </w:p>
    <w:p w:rsidR="00B25271" w:rsidRDefault="00B25271" w:rsidP="00463B0A">
      <w:pPr>
        <w:rPr>
          <w:rFonts w:ascii="楷体" w:eastAsia="楷体" w:hAnsi="楷体"/>
        </w:rPr>
      </w:pPr>
    </w:p>
    <w:p w:rsidR="00B25271" w:rsidRDefault="00B25271" w:rsidP="00463B0A">
      <w:pPr>
        <w:rPr>
          <w:rFonts w:ascii="楷体" w:eastAsia="楷体" w:hAnsi="楷体"/>
        </w:rPr>
      </w:pPr>
    </w:p>
    <w:p w:rsidR="00B25271" w:rsidRDefault="00B25271" w:rsidP="00B25271">
      <w:pPr>
        <w:keepNext/>
      </w:pPr>
      <w:r>
        <w:rPr>
          <w:rFonts w:ascii="楷体" w:eastAsia="楷体" w:hAnsi="楷体" w:hint="eastAsia"/>
          <w:noProof/>
        </w:rPr>
        <w:drawing>
          <wp:inline distT="0" distB="0" distL="0" distR="0">
            <wp:extent cx="6767830" cy="3927475"/>
            <wp:effectExtent l="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截屏2020-06-27 下午1.31.1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71" w:rsidRDefault="00B25271" w:rsidP="00B25271">
      <w:pPr>
        <w:pStyle w:val="affffff6"/>
        <w:jc w:val="center"/>
        <w:rPr>
          <w:rFonts w:ascii="楷体" w:eastAsia="楷体" w:hAnsi="楷体"/>
          <w:i w:val="0"/>
          <w:iCs w:val="0"/>
          <w:sz w:val="28"/>
          <w:szCs w:val="28"/>
        </w:rPr>
      </w:pPr>
      <w:r w:rsidRPr="00B25271">
        <w:rPr>
          <w:rFonts w:ascii="楷体" w:eastAsia="楷体" w:hAnsi="楷体"/>
          <w:i w:val="0"/>
          <w:iCs w:val="0"/>
          <w:sz w:val="28"/>
          <w:szCs w:val="28"/>
        </w:rPr>
        <w:t xml:space="preserve">Figure </w:t>
      </w:r>
      <w:r w:rsidRPr="00B25271">
        <w:rPr>
          <w:rFonts w:ascii="楷体" w:eastAsia="楷体" w:hAnsi="楷体"/>
          <w:i w:val="0"/>
          <w:iCs w:val="0"/>
          <w:sz w:val="28"/>
          <w:szCs w:val="28"/>
        </w:rPr>
        <w:fldChar w:fldCharType="begin"/>
      </w:r>
      <w:r w:rsidRPr="00B25271">
        <w:rPr>
          <w:rFonts w:ascii="楷体" w:eastAsia="楷体" w:hAnsi="楷体"/>
          <w:i w:val="0"/>
          <w:iCs w:val="0"/>
          <w:sz w:val="28"/>
          <w:szCs w:val="28"/>
        </w:rPr>
        <w:instrText xml:space="preserve"> SEQ Figure \* ARABIC </w:instrText>
      </w:r>
      <w:r w:rsidRPr="00B25271">
        <w:rPr>
          <w:rFonts w:ascii="楷体" w:eastAsia="楷体" w:hAnsi="楷体"/>
          <w:i w:val="0"/>
          <w:iCs w:val="0"/>
          <w:sz w:val="28"/>
          <w:szCs w:val="28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28"/>
          <w:szCs w:val="28"/>
        </w:rPr>
        <w:t>13</w:t>
      </w:r>
      <w:r w:rsidRPr="00B25271">
        <w:rPr>
          <w:rFonts w:ascii="楷体" w:eastAsia="楷体" w:hAnsi="楷体"/>
          <w:i w:val="0"/>
          <w:iCs w:val="0"/>
          <w:sz w:val="28"/>
          <w:szCs w:val="28"/>
        </w:rPr>
        <w:fldChar w:fldCharType="end"/>
      </w:r>
      <w:r w:rsidRPr="00B25271">
        <w:rPr>
          <w:rFonts w:ascii="楷体" w:eastAsia="楷体" w:hAnsi="楷体" w:hint="eastAsia"/>
          <w:i w:val="0"/>
          <w:iCs w:val="0"/>
          <w:sz w:val="28"/>
          <w:szCs w:val="28"/>
        </w:rPr>
        <w:t>：部分测试集运行展示</w:t>
      </w:r>
    </w:p>
    <w:p w:rsidR="00B25271" w:rsidRDefault="00B25271" w:rsidP="00B25271"/>
    <w:p w:rsidR="00E1469F" w:rsidRPr="00E1469F" w:rsidRDefault="00E1469F" w:rsidP="00E1469F">
      <w:pPr>
        <w:spacing w:line="360" w:lineRule="auto"/>
        <w:jc w:val="center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469F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下为测试样例</w:t>
      </w:r>
      <w:r w:rsidRPr="00E1469F"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daffoilnum.pl0</w:t>
      </w:r>
      <w:r w:rsidRPr="00E1469F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的代码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n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of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int, m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of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int, i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of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int, j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of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int, digit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array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1..3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of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int;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procedure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init;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i :=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 &lt;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digit [i] :=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i := i +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procedure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parse;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tmp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of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int;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tmp := n;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i :=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n !=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m := n /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i := i +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digit[i] := n - m *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n := m;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n := tmp;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procedure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sumdigit;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m := digit[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 * digit[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 * digit[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 +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digit[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 * digit[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 * digit[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 +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digit[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 * digit[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 * digit[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];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write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(m);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n :=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n &lt;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call (init);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call (parse);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call (sumdigit);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m == n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then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begin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write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(n);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   n := n+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E1469F" w:rsidRPr="00E1469F" w:rsidRDefault="00E1469F" w:rsidP="00E1469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end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.  </w:t>
      </w:r>
    </w:p>
    <w:p w:rsidR="00B25271" w:rsidRPr="00E1469F" w:rsidRDefault="00E1469F" w:rsidP="00E1469F">
      <w:pPr>
        <w:jc w:val="center"/>
        <w:rPr>
          <w:rFonts w:ascii="楷体" w:eastAsia="楷体" w:hAnsi="楷体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469F">
        <w:rPr>
          <w:rFonts w:ascii="楷体" w:eastAsia="楷体" w:hAnsi="楷体" w:hint="eastAsia"/>
          <w:b/>
          <w:color w:val="123869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下为对应的产生的pcode</w:t>
      </w:r>
    </w:p>
    <w:p w:rsidR="00E1469F" w:rsidRDefault="00E1469F" w:rsidP="00E1469F">
      <w:pPr>
        <w:ind w:firstLine="720"/>
        <w:rPr>
          <w:rFonts w:ascii="楷体" w:eastAsia="楷体" w:hAnsi="楷体"/>
          <w:sz w:val="32"/>
          <w:szCs w:val="32"/>
        </w:rPr>
      </w:pPr>
      <w:r w:rsidRPr="00E1469F">
        <w:rPr>
          <w:rFonts w:ascii="楷体" w:eastAsia="楷体" w:hAnsi="楷体" w:hint="eastAsia"/>
          <w:sz w:val="32"/>
          <w:szCs w:val="32"/>
        </w:rPr>
        <w:t>由于只有</w:t>
      </w:r>
      <w:r w:rsidRPr="00E1469F">
        <w:rPr>
          <w:rFonts w:ascii="楷体" w:eastAsia="楷体" w:hAnsi="楷体"/>
          <w:sz w:val="32"/>
          <w:szCs w:val="32"/>
        </w:rPr>
        <w:t>LIT</w:t>
      </w:r>
      <w:r w:rsidRPr="00E1469F">
        <w:rPr>
          <w:rFonts w:ascii="楷体" w:eastAsia="楷体" w:hAnsi="楷体" w:hint="eastAsia"/>
          <w:sz w:val="32"/>
          <w:szCs w:val="32"/>
        </w:rPr>
        <w:t>中第三个参数没有用处，第四个参数有用，并且其他的指令中第四个指令大部分没有用，或者是仅仅用来传递元素的类别，此处生成的pcode中，LIT对应第三个参数改为第四个参数，剩下指令的第四个参数省略不输出。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JMP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82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JMP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INT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JPC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17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7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JMP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JMP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19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INT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9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JPC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46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7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JMP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JMP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50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INT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7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7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7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8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8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8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9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9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9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INT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JPC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CAL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CAL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18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CAL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49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8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JPC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99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14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LOD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LIT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10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2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STO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3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JMP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85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Pr="00E1469F" w:rsidRDefault="00E1469F" w:rsidP="00E1469F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OPR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1469F">
        <w:rPr>
          <w:rFonts w:ascii="Consolas" w:eastAsia="宋体" w:hAnsi="Consolas" w:cs="Consolas"/>
          <w:color w:val="0000FF"/>
          <w:sz w:val="18"/>
          <w:szCs w:val="18"/>
          <w:bdr w:val="none" w:sz="0" w:space="0" w:color="auto" w:frame="1"/>
        </w:rPr>
        <w:t>0</w:t>
      </w:r>
      <w:r w:rsidRPr="00E1469F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1469F" w:rsidRDefault="00E1469F" w:rsidP="00E1469F">
      <w:pPr>
        <w:ind w:firstLine="720"/>
        <w:rPr>
          <w:rFonts w:ascii="楷体" w:eastAsia="楷体" w:hAnsi="楷体"/>
          <w:sz w:val="32"/>
          <w:szCs w:val="32"/>
        </w:rPr>
      </w:pPr>
    </w:p>
    <w:p w:rsidR="00E1469F" w:rsidRDefault="00E1469F" w:rsidP="00E1469F">
      <w:pPr>
        <w:ind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由于篇幅有限，其他的测试样例的结果在上机检查时展示，此处省略。</w:t>
      </w:r>
    </w:p>
    <w:p w:rsidR="0081773F" w:rsidRDefault="0081773F" w:rsidP="00E1469F">
      <w:pPr>
        <w:ind w:firstLine="720"/>
        <w:rPr>
          <w:rFonts w:ascii="楷体" w:eastAsia="楷体" w:hAnsi="楷体"/>
          <w:sz w:val="32"/>
          <w:szCs w:val="32"/>
        </w:rPr>
      </w:pPr>
    </w:p>
    <w:p w:rsidR="0081773F" w:rsidRDefault="0081773F" w:rsidP="0081773F">
      <w:pPr>
        <w:spacing w:line="360" w:lineRule="auto"/>
        <w:ind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接下来展示一下报错处理的运行结果。</w:t>
      </w:r>
    </w:p>
    <w:p w:rsidR="0081773F" w:rsidRDefault="0081773F" w:rsidP="0081773F">
      <w:pPr>
        <w:spacing w:line="360" w:lineRule="auto"/>
        <w:ind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报错处理分为三类：</w:t>
      </w:r>
    </w:p>
    <w:p w:rsidR="0081773F" w:rsidRDefault="0081773F" w:rsidP="0081773F">
      <w:pPr>
        <w:pStyle w:val="aff0"/>
        <w:numPr>
          <w:ilvl w:val="0"/>
          <w:numId w:val="44"/>
        </w:num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词法分析时出错，比如：标识符不符合规范，含有非法符号等。</w:t>
      </w:r>
    </w:p>
    <w:p w:rsidR="0081773F" w:rsidRDefault="0081773F" w:rsidP="0081773F">
      <w:pPr>
        <w:pStyle w:val="aff0"/>
        <w:numPr>
          <w:ilvl w:val="0"/>
          <w:numId w:val="44"/>
        </w:num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语法分析时出错，比如：赋值语句缺乏“；”作为结尾，if</w:t>
      </w:r>
      <w:r>
        <w:rPr>
          <w:rFonts w:ascii="楷体" w:eastAsia="楷体" w:hAnsi="楷体"/>
          <w:sz w:val="32"/>
          <w:szCs w:val="32"/>
        </w:rPr>
        <w:t>-</w:t>
      </w:r>
      <w:r>
        <w:rPr>
          <w:rFonts w:ascii="楷体" w:eastAsia="楷体" w:hAnsi="楷体" w:hint="eastAsia"/>
          <w:sz w:val="32"/>
          <w:szCs w:val="32"/>
        </w:rPr>
        <w:t>else语句只含有if，不含else等。</w:t>
      </w:r>
    </w:p>
    <w:p w:rsidR="0081773F" w:rsidRDefault="0081773F" w:rsidP="0081773F">
      <w:pPr>
        <w:pStyle w:val="aff0"/>
        <w:numPr>
          <w:ilvl w:val="0"/>
          <w:numId w:val="44"/>
        </w:num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语义分析错误，比如：数组变量访问越界，修改const常量等。</w:t>
      </w:r>
    </w:p>
    <w:p w:rsidR="0081773F" w:rsidRDefault="0081773F" w:rsidP="0081773F">
      <w:pPr>
        <w:pStyle w:val="aff0"/>
        <w:spacing w:line="360" w:lineRule="auto"/>
        <w:ind w:left="1080"/>
        <w:rPr>
          <w:rFonts w:ascii="楷体" w:eastAsia="楷体" w:hAnsi="楷体"/>
          <w:sz w:val="32"/>
          <w:szCs w:val="32"/>
        </w:rPr>
      </w:pPr>
    </w:p>
    <w:p w:rsidR="0081773F" w:rsidRDefault="0081773F" w:rsidP="0081773F">
      <w:pPr>
        <w:keepNext/>
      </w:pPr>
      <w:r>
        <w:rPr>
          <w:rFonts w:ascii="楷体" w:eastAsia="楷体" w:hAnsi="楷体" w:hint="eastAsia"/>
          <w:noProof/>
          <w:sz w:val="32"/>
          <w:szCs w:val="32"/>
        </w:rPr>
        <w:drawing>
          <wp:inline distT="0" distB="0" distL="0" distR="0">
            <wp:extent cx="6767830" cy="1942465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20-06-28 下午12.45.0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73F" w:rsidRDefault="0081773F" w:rsidP="0081773F">
      <w:pPr>
        <w:pStyle w:val="affffff6"/>
        <w:jc w:val="center"/>
        <w:rPr>
          <w:rFonts w:ascii="楷体" w:eastAsia="楷体" w:hAnsi="楷体"/>
          <w:i w:val="0"/>
          <w:iCs w:val="0"/>
          <w:sz w:val="28"/>
          <w:szCs w:val="28"/>
        </w:rPr>
      </w:pPr>
      <w:r w:rsidRPr="0081773F">
        <w:rPr>
          <w:rFonts w:ascii="楷体" w:eastAsia="楷体" w:hAnsi="楷体"/>
          <w:i w:val="0"/>
          <w:iCs w:val="0"/>
          <w:sz w:val="28"/>
          <w:szCs w:val="28"/>
        </w:rPr>
        <w:t xml:space="preserve">Figure </w:t>
      </w:r>
      <w:r w:rsidRPr="0081773F">
        <w:rPr>
          <w:rFonts w:ascii="楷体" w:eastAsia="楷体" w:hAnsi="楷体"/>
          <w:i w:val="0"/>
          <w:iCs w:val="0"/>
          <w:sz w:val="28"/>
          <w:szCs w:val="28"/>
        </w:rPr>
        <w:fldChar w:fldCharType="begin"/>
      </w:r>
      <w:r w:rsidRPr="0081773F">
        <w:rPr>
          <w:rFonts w:ascii="楷体" w:eastAsia="楷体" w:hAnsi="楷体"/>
          <w:i w:val="0"/>
          <w:iCs w:val="0"/>
          <w:sz w:val="28"/>
          <w:szCs w:val="28"/>
        </w:rPr>
        <w:instrText xml:space="preserve"> SEQ Figure \* ARABIC </w:instrText>
      </w:r>
      <w:r w:rsidRPr="0081773F">
        <w:rPr>
          <w:rFonts w:ascii="楷体" w:eastAsia="楷体" w:hAnsi="楷体"/>
          <w:i w:val="0"/>
          <w:iCs w:val="0"/>
          <w:sz w:val="28"/>
          <w:szCs w:val="28"/>
        </w:rPr>
        <w:fldChar w:fldCharType="separate"/>
      </w:r>
      <w:r w:rsidR="009664DB">
        <w:rPr>
          <w:rFonts w:ascii="楷体" w:eastAsia="楷体" w:hAnsi="楷体"/>
          <w:i w:val="0"/>
          <w:iCs w:val="0"/>
          <w:noProof/>
          <w:sz w:val="28"/>
          <w:szCs w:val="28"/>
        </w:rPr>
        <w:t>14</w:t>
      </w:r>
      <w:r w:rsidRPr="0081773F">
        <w:rPr>
          <w:rFonts w:ascii="楷体" w:eastAsia="楷体" w:hAnsi="楷体"/>
          <w:i w:val="0"/>
          <w:iCs w:val="0"/>
          <w:sz w:val="28"/>
          <w:szCs w:val="28"/>
        </w:rPr>
        <w:fldChar w:fldCharType="end"/>
      </w:r>
      <w:r w:rsidRPr="0081773F">
        <w:rPr>
          <w:rFonts w:ascii="楷体" w:eastAsia="楷体" w:hAnsi="楷体"/>
          <w:i w:val="0"/>
          <w:iCs w:val="0"/>
          <w:sz w:val="28"/>
          <w:szCs w:val="28"/>
        </w:rPr>
        <w:t>:</w:t>
      </w:r>
      <w:r w:rsidRPr="0081773F">
        <w:rPr>
          <w:rFonts w:ascii="楷体" w:eastAsia="楷体" w:hAnsi="楷体" w:hint="eastAsia"/>
          <w:i w:val="0"/>
          <w:iCs w:val="0"/>
          <w:sz w:val="28"/>
          <w:szCs w:val="28"/>
        </w:rPr>
        <w:t>报错处理</w:t>
      </w:r>
    </w:p>
    <w:p w:rsidR="0081773F" w:rsidRDefault="0081773F" w:rsidP="0081773F"/>
    <w:p w:rsidR="0081773F" w:rsidRPr="0081773F" w:rsidRDefault="0081773F" w:rsidP="0081773F">
      <w:pPr>
        <w:spacing w:line="360" w:lineRule="auto"/>
        <w:ind w:firstLine="720"/>
      </w:pPr>
      <w:r w:rsidRPr="0081773F">
        <w:rPr>
          <w:rFonts w:ascii="楷体" w:eastAsia="楷体" w:hAnsi="楷体"/>
          <w:sz w:val="32"/>
          <w:szCs w:val="32"/>
        </w:rPr>
        <w:t>Figure 14</w:t>
      </w:r>
      <w:r w:rsidRPr="0081773F">
        <w:rPr>
          <w:rFonts w:ascii="楷体" w:eastAsia="楷体" w:hAnsi="楷体" w:hint="eastAsia"/>
          <w:sz w:val="32"/>
          <w:szCs w:val="32"/>
        </w:rPr>
        <w:t>中从上到下三个运行结果分别对应词法、语法、语义中错误的情况。源代码中各个部分的错误处理的情形比展示的这三个丰富的多，但是篇幅限制，在此不截图展示了。</w:t>
      </w:r>
    </w:p>
    <w:sectPr w:rsidR="0081773F" w:rsidRPr="0081773F" w:rsidSect="00A31A5B">
      <w:footerReference w:type="even" r:id="rId38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97102" w:rsidRDefault="00A97102" w:rsidP="001205A1">
      <w:r>
        <w:separator/>
      </w:r>
    </w:p>
  </w:endnote>
  <w:endnote w:type="continuationSeparator" w:id="0">
    <w:p w:rsidR="00A97102" w:rsidRDefault="00A97102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"/>
      </w:rPr>
      <w:id w:val="1697884697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2E25AB" w:rsidRDefault="002E25AB" w:rsidP="005127CB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  <w:lang w:val="zh-CN" w:bidi="zh-CN"/>
          </w:rPr>
          <w:fldChar w:fldCharType="begin"/>
        </w:r>
        <w:r>
          <w:rPr>
            <w:rStyle w:val="af"/>
            <w:lang w:val="zh-CN" w:bidi="zh-CN"/>
          </w:rPr>
          <w:instrText xml:space="preserve"> PAGE </w:instrText>
        </w:r>
        <w:r>
          <w:rPr>
            <w:rStyle w:val="af"/>
            <w:lang w:val="zh-CN" w:bidi="zh-CN"/>
          </w:rPr>
          <w:fldChar w:fldCharType="separate"/>
        </w:r>
        <w:r>
          <w:rPr>
            <w:rStyle w:val="af"/>
            <w:noProof/>
            <w:lang w:val="zh-CN" w:bidi="zh-CN"/>
          </w:rPr>
          <w:t>2</w:t>
        </w:r>
        <w:r>
          <w:rPr>
            <w:rStyle w:val="af"/>
            <w:lang w:val="zh-CN" w:bidi="zh-CN"/>
          </w:rPr>
          <w:fldChar w:fldCharType="end"/>
        </w:r>
      </w:p>
    </w:sdtContent>
  </w:sdt>
  <w:p w:rsidR="002E25AB" w:rsidRDefault="002E25AB" w:rsidP="001205A1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97102" w:rsidRDefault="00A97102" w:rsidP="001205A1">
      <w:r>
        <w:separator/>
      </w:r>
    </w:p>
  </w:footnote>
  <w:footnote w:type="continuationSeparator" w:id="0">
    <w:p w:rsidR="00A97102" w:rsidRDefault="00A97102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E6C474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2EAD70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47CFAA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C2445F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F4A8C2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308C4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506A1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84EF13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9363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CA56A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044D77"/>
    <w:multiLevelType w:val="multilevel"/>
    <w:tmpl w:val="3E5C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3CF393C"/>
    <w:multiLevelType w:val="hybridMultilevel"/>
    <w:tmpl w:val="61ECF8CC"/>
    <w:lvl w:ilvl="0" w:tplc="07AEFA7A">
      <w:start w:val="1"/>
      <w:numFmt w:val="bullet"/>
      <w:lvlText w:val="¡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12" w15:restartNumberingAfterBreak="0">
    <w:nsid w:val="048B71D5"/>
    <w:multiLevelType w:val="multilevel"/>
    <w:tmpl w:val="B5227E8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276" w:hanging="567"/>
      </w:pPr>
      <w:rPr>
        <w:rFonts w:ascii="楷体" w:eastAsia="楷体" w:hAnsi="楷体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05134E73"/>
    <w:multiLevelType w:val="hybridMultilevel"/>
    <w:tmpl w:val="2DE05210"/>
    <w:lvl w:ilvl="0" w:tplc="07AEFA7A">
      <w:start w:val="1"/>
      <w:numFmt w:val="bullet"/>
      <w:lvlText w:val="¡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14" w15:restartNumberingAfterBreak="0">
    <w:nsid w:val="094A7CB6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15" w15:restartNumberingAfterBreak="0">
    <w:nsid w:val="0D657F1A"/>
    <w:multiLevelType w:val="hybridMultilevel"/>
    <w:tmpl w:val="B9F6A06C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16" w15:restartNumberingAfterBreak="0">
    <w:nsid w:val="16DB76CA"/>
    <w:multiLevelType w:val="hybridMultilevel"/>
    <w:tmpl w:val="CC5A1F12"/>
    <w:lvl w:ilvl="0" w:tplc="0409000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280"/>
        </w:tabs>
        <w:ind w:left="52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700"/>
        </w:tabs>
        <w:ind w:left="57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120"/>
        </w:tabs>
        <w:ind w:left="6120" w:hanging="420"/>
      </w:pPr>
      <w:rPr>
        <w:rFonts w:ascii="Wingdings" w:hAnsi="Wingdings" w:hint="default"/>
      </w:rPr>
    </w:lvl>
  </w:abstractNum>
  <w:abstractNum w:abstractNumId="17" w15:restartNumberingAfterBreak="0">
    <w:nsid w:val="1B3D25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1E445FBB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0FF007A"/>
    <w:multiLevelType w:val="multilevel"/>
    <w:tmpl w:val="FC5AB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3F94E5A"/>
    <w:multiLevelType w:val="multilevel"/>
    <w:tmpl w:val="31B65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F71F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310F4E7D"/>
    <w:multiLevelType w:val="hybridMultilevel"/>
    <w:tmpl w:val="DE563C46"/>
    <w:lvl w:ilvl="0" w:tplc="07AEFA7A">
      <w:start w:val="1"/>
      <w:numFmt w:val="bullet"/>
      <w:lvlText w:val="¡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73B0D29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9AF25D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3D6E5E8A"/>
    <w:multiLevelType w:val="hybridMultilevel"/>
    <w:tmpl w:val="77187256"/>
    <w:lvl w:ilvl="0" w:tplc="04090011">
      <w:start w:val="1"/>
      <w:numFmt w:val="decimal"/>
      <w:lvlText w:val="%1)"/>
      <w:lvlJc w:val="left"/>
      <w:pPr>
        <w:ind w:left="119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26" w15:restartNumberingAfterBreak="0">
    <w:nsid w:val="3D9E12BE"/>
    <w:multiLevelType w:val="hybridMultilevel"/>
    <w:tmpl w:val="582ACBC8"/>
    <w:lvl w:ilvl="0" w:tplc="07AEFA7A">
      <w:start w:val="1"/>
      <w:numFmt w:val="bullet"/>
      <w:lvlText w:val="¡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F782CD9"/>
    <w:multiLevelType w:val="hybridMultilevel"/>
    <w:tmpl w:val="5DDAF9A6"/>
    <w:lvl w:ilvl="0" w:tplc="F3024DFE">
      <w:start w:val="1"/>
      <w:numFmt w:val="bullet"/>
      <w:lvlText w:val="q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5047FA">
      <w:start w:val="1"/>
      <w:numFmt w:val="bullet"/>
      <w:lvlText w:val="q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24625C" w:tentative="1">
      <w:start w:val="1"/>
      <w:numFmt w:val="bullet"/>
      <w:lvlText w:val="q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00949E" w:tentative="1">
      <w:start w:val="1"/>
      <w:numFmt w:val="bullet"/>
      <w:lvlText w:val="q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28AD1E" w:tentative="1">
      <w:start w:val="1"/>
      <w:numFmt w:val="bullet"/>
      <w:lvlText w:val="q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F267F8" w:tentative="1">
      <w:start w:val="1"/>
      <w:numFmt w:val="bullet"/>
      <w:lvlText w:val="q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E60126" w:tentative="1">
      <w:start w:val="1"/>
      <w:numFmt w:val="bullet"/>
      <w:lvlText w:val="q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941F80" w:tentative="1">
      <w:start w:val="1"/>
      <w:numFmt w:val="bullet"/>
      <w:lvlText w:val="q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8A5AF4" w:tentative="1">
      <w:start w:val="1"/>
      <w:numFmt w:val="bullet"/>
      <w:lvlText w:val="q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9D30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41243613"/>
    <w:multiLevelType w:val="multilevel"/>
    <w:tmpl w:val="4BFC5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18660BE"/>
    <w:multiLevelType w:val="hybridMultilevel"/>
    <w:tmpl w:val="7A348086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31" w15:restartNumberingAfterBreak="0">
    <w:nsid w:val="41B2793E"/>
    <w:multiLevelType w:val="hybridMultilevel"/>
    <w:tmpl w:val="15C4603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2" w15:restartNumberingAfterBreak="0">
    <w:nsid w:val="4A0D2009"/>
    <w:multiLevelType w:val="hybridMultilevel"/>
    <w:tmpl w:val="2BC0BB66"/>
    <w:lvl w:ilvl="0" w:tplc="5464F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3" w15:restartNumberingAfterBreak="0">
    <w:nsid w:val="4B6408E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4D41001A"/>
    <w:multiLevelType w:val="hybridMultilevel"/>
    <w:tmpl w:val="00A4E4CA"/>
    <w:lvl w:ilvl="0" w:tplc="07AEFA7A">
      <w:start w:val="1"/>
      <w:numFmt w:val="bullet"/>
      <w:lvlText w:val="¡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5" w15:restartNumberingAfterBreak="0">
    <w:nsid w:val="51B66E01"/>
    <w:multiLevelType w:val="hybridMultilevel"/>
    <w:tmpl w:val="8CCCDAA8"/>
    <w:lvl w:ilvl="0" w:tplc="07AEFA7A">
      <w:start w:val="1"/>
      <w:numFmt w:val="bullet"/>
      <w:lvlText w:val="¡"/>
      <w:lvlJc w:val="left"/>
      <w:pPr>
        <w:ind w:left="186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700"/>
        </w:tabs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120"/>
        </w:tabs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540"/>
        </w:tabs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60"/>
        </w:tabs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80"/>
        </w:tabs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20"/>
        </w:tabs>
        <w:ind w:left="5220" w:hanging="420"/>
      </w:pPr>
      <w:rPr>
        <w:rFonts w:ascii="Wingdings" w:hAnsi="Wingdings" w:hint="default"/>
      </w:rPr>
    </w:lvl>
  </w:abstractNum>
  <w:abstractNum w:abstractNumId="36" w15:restartNumberingAfterBreak="0">
    <w:nsid w:val="54A342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5DC7750C"/>
    <w:multiLevelType w:val="multilevel"/>
    <w:tmpl w:val="49FEE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4067372"/>
    <w:multiLevelType w:val="multilevel"/>
    <w:tmpl w:val="51269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43C14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 w15:restartNumberingAfterBreak="0">
    <w:nsid w:val="68A97BAF"/>
    <w:multiLevelType w:val="hybridMultilevel"/>
    <w:tmpl w:val="AC20C8CE"/>
    <w:lvl w:ilvl="0" w:tplc="FA5C481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50C5E54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413CFCC2">
      <w:start w:val="8"/>
      <w:numFmt w:val="bullet"/>
      <w:lvlText w:val=""/>
      <w:lvlJc w:val="left"/>
      <w:pPr>
        <w:ind w:left="1200" w:hanging="360"/>
      </w:pPr>
      <w:rPr>
        <w:rFonts w:ascii="Symbol" w:eastAsia="华文仿宋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 w15:restartNumberingAfterBreak="0">
    <w:nsid w:val="6ABD157A"/>
    <w:multiLevelType w:val="hybridMultilevel"/>
    <w:tmpl w:val="02CA5B30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42" w15:restartNumberingAfterBreak="0">
    <w:nsid w:val="790C26BC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993453A"/>
    <w:multiLevelType w:val="hybridMultilevel"/>
    <w:tmpl w:val="1E8C51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2"/>
  </w:num>
  <w:num w:numId="2">
    <w:abstractNumId w:val="23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8"/>
  </w:num>
  <w:num w:numId="14">
    <w:abstractNumId w:val="12"/>
  </w:num>
  <w:num w:numId="15">
    <w:abstractNumId w:val="26"/>
  </w:num>
  <w:num w:numId="16">
    <w:abstractNumId w:val="13"/>
  </w:num>
  <w:num w:numId="17">
    <w:abstractNumId w:val="34"/>
  </w:num>
  <w:num w:numId="18">
    <w:abstractNumId w:val="36"/>
  </w:num>
  <w:num w:numId="19">
    <w:abstractNumId w:val="28"/>
  </w:num>
  <w:num w:numId="20">
    <w:abstractNumId w:val="17"/>
  </w:num>
  <w:num w:numId="21">
    <w:abstractNumId w:val="21"/>
  </w:num>
  <w:num w:numId="22">
    <w:abstractNumId w:val="33"/>
  </w:num>
  <w:num w:numId="23">
    <w:abstractNumId w:val="24"/>
  </w:num>
  <w:num w:numId="24">
    <w:abstractNumId w:val="39"/>
  </w:num>
  <w:num w:numId="25">
    <w:abstractNumId w:val="14"/>
  </w:num>
  <w:num w:numId="26">
    <w:abstractNumId w:val="11"/>
  </w:num>
  <w:num w:numId="27">
    <w:abstractNumId w:val="22"/>
  </w:num>
  <w:num w:numId="28">
    <w:abstractNumId w:val="15"/>
  </w:num>
  <w:num w:numId="29">
    <w:abstractNumId w:val="41"/>
  </w:num>
  <w:num w:numId="30">
    <w:abstractNumId w:val="31"/>
  </w:num>
  <w:num w:numId="31">
    <w:abstractNumId w:val="30"/>
  </w:num>
  <w:num w:numId="32">
    <w:abstractNumId w:val="40"/>
  </w:num>
  <w:num w:numId="33">
    <w:abstractNumId w:val="16"/>
  </w:num>
  <w:num w:numId="34">
    <w:abstractNumId w:val="35"/>
  </w:num>
  <w:num w:numId="35">
    <w:abstractNumId w:val="43"/>
  </w:num>
  <w:num w:numId="36">
    <w:abstractNumId w:val="37"/>
  </w:num>
  <w:num w:numId="37">
    <w:abstractNumId w:val="19"/>
  </w:num>
  <w:num w:numId="38">
    <w:abstractNumId w:val="20"/>
  </w:num>
  <w:num w:numId="39">
    <w:abstractNumId w:val="10"/>
  </w:num>
  <w:num w:numId="40">
    <w:abstractNumId w:val="27"/>
  </w:num>
  <w:num w:numId="41">
    <w:abstractNumId w:val="25"/>
  </w:num>
  <w:num w:numId="42">
    <w:abstractNumId w:val="38"/>
  </w:num>
  <w:num w:numId="43">
    <w:abstractNumId w:val="29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removePersonalInformation/>
  <w:removeDateAndTime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AFA"/>
    <w:rsid w:val="00013D0E"/>
    <w:rsid w:val="00021F89"/>
    <w:rsid w:val="00097927"/>
    <w:rsid w:val="000C4ED1"/>
    <w:rsid w:val="000D2E6D"/>
    <w:rsid w:val="000D3D06"/>
    <w:rsid w:val="000F4BEB"/>
    <w:rsid w:val="001205A1"/>
    <w:rsid w:val="0013055A"/>
    <w:rsid w:val="00152C73"/>
    <w:rsid w:val="00165658"/>
    <w:rsid w:val="001B57BF"/>
    <w:rsid w:val="001D197F"/>
    <w:rsid w:val="002560A5"/>
    <w:rsid w:val="00277313"/>
    <w:rsid w:val="002877E8"/>
    <w:rsid w:val="0029061F"/>
    <w:rsid w:val="00295951"/>
    <w:rsid w:val="00296634"/>
    <w:rsid w:val="002A28E2"/>
    <w:rsid w:val="002B0D15"/>
    <w:rsid w:val="002D413E"/>
    <w:rsid w:val="002E25AB"/>
    <w:rsid w:val="002E7C4E"/>
    <w:rsid w:val="0031055C"/>
    <w:rsid w:val="00371EE1"/>
    <w:rsid w:val="003A798E"/>
    <w:rsid w:val="003B4E0F"/>
    <w:rsid w:val="003C5750"/>
    <w:rsid w:val="00425A99"/>
    <w:rsid w:val="00430921"/>
    <w:rsid w:val="00441838"/>
    <w:rsid w:val="00456D7B"/>
    <w:rsid w:val="00463B0A"/>
    <w:rsid w:val="0047386B"/>
    <w:rsid w:val="004902AE"/>
    <w:rsid w:val="004931D4"/>
    <w:rsid w:val="004E1C0E"/>
    <w:rsid w:val="005127CB"/>
    <w:rsid w:val="00517475"/>
    <w:rsid w:val="00530AD0"/>
    <w:rsid w:val="00550EE3"/>
    <w:rsid w:val="00551F07"/>
    <w:rsid w:val="005B430E"/>
    <w:rsid w:val="005D0588"/>
    <w:rsid w:val="005E6B25"/>
    <w:rsid w:val="005F4F46"/>
    <w:rsid w:val="00610746"/>
    <w:rsid w:val="006763B3"/>
    <w:rsid w:val="00681CDF"/>
    <w:rsid w:val="00682CE6"/>
    <w:rsid w:val="006958B2"/>
    <w:rsid w:val="006A141E"/>
    <w:rsid w:val="006B5720"/>
    <w:rsid w:val="006C60E6"/>
    <w:rsid w:val="006C7E78"/>
    <w:rsid w:val="00712297"/>
    <w:rsid w:val="00715284"/>
    <w:rsid w:val="007401CC"/>
    <w:rsid w:val="00742082"/>
    <w:rsid w:val="00750D54"/>
    <w:rsid w:val="00754A70"/>
    <w:rsid w:val="0075665B"/>
    <w:rsid w:val="00762D5B"/>
    <w:rsid w:val="0078451B"/>
    <w:rsid w:val="007972F7"/>
    <w:rsid w:val="007A0E1E"/>
    <w:rsid w:val="007B0740"/>
    <w:rsid w:val="007B5745"/>
    <w:rsid w:val="007B5CCB"/>
    <w:rsid w:val="007B690E"/>
    <w:rsid w:val="007C1BAB"/>
    <w:rsid w:val="007C3D60"/>
    <w:rsid w:val="007C6660"/>
    <w:rsid w:val="0081773F"/>
    <w:rsid w:val="00863BB9"/>
    <w:rsid w:val="008E429D"/>
    <w:rsid w:val="009664DB"/>
    <w:rsid w:val="00993D34"/>
    <w:rsid w:val="00A15CF7"/>
    <w:rsid w:val="00A2223E"/>
    <w:rsid w:val="00A235F5"/>
    <w:rsid w:val="00A24793"/>
    <w:rsid w:val="00A31A5B"/>
    <w:rsid w:val="00A60B61"/>
    <w:rsid w:val="00A72A6C"/>
    <w:rsid w:val="00A81248"/>
    <w:rsid w:val="00A835CB"/>
    <w:rsid w:val="00A84125"/>
    <w:rsid w:val="00A97102"/>
    <w:rsid w:val="00A974CE"/>
    <w:rsid w:val="00B25271"/>
    <w:rsid w:val="00B57DF2"/>
    <w:rsid w:val="00BC0C23"/>
    <w:rsid w:val="00BD21DF"/>
    <w:rsid w:val="00C2639E"/>
    <w:rsid w:val="00C46AFA"/>
    <w:rsid w:val="00C66528"/>
    <w:rsid w:val="00C673F6"/>
    <w:rsid w:val="00C915F0"/>
    <w:rsid w:val="00C947EE"/>
    <w:rsid w:val="00D62456"/>
    <w:rsid w:val="00DB3E0C"/>
    <w:rsid w:val="00E132B5"/>
    <w:rsid w:val="00E1469F"/>
    <w:rsid w:val="00E672B2"/>
    <w:rsid w:val="00EE66FA"/>
    <w:rsid w:val="00F246EC"/>
    <w:rsid w:val="00F64F34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F1CF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6" w:qFormat="1"/>
    <w:lsdException w:name="heading 1" w:uiPriority="0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uiPriority w:val="6"/>
    <w:qFormat/>
    <w:rsid w:val="004931D4"/>
    <w:rPr>
      <w:rFonts w:ascii="Microsoft YaHei UI" w:eastAsia="Microsoft YaHei UI" w:hAnsi="Microsoft YaHei UI"/>
    </w:rPr>
  </w:style>
  <w:style w:type="paragraph" w:styleId="1">
    <w:name w:val="heading 1"/>
    <w:basedOn w:val="a2"/>
    <w:next w:val="a2"/>
    <w:link w:val="10"/>
    <w:qFormat/>
    <w:rsid w:val="004931D4"/>
    <w:pPr>
      <w:keepNext/>
      <w:keepLines/>
      <w:spacing w:before="240"/>
      <w:outlineLvl w:val="0"/>
    </w:pPr>
    <w:rPr>
      <w:rFonts w:cstheme="majorBidi"/>
      <w:b/>
      <w:color w:val="123869" w:themeColor="accent1"/>
      <w:sz w:val="80"/>
      <w:szCs w:val="32"/>
    </w:rPr>
  </w:style>
  <w:style w:type="paragraph" w:styleId="21">
    <w:name w:val="heading 2"/>
    <w:basedOn w:val="a2"/>
    <w:next w:val="a2"/>
    <w:link w:val="22"/>
    <w:uiPriority w:val="1"/>
    <w:qFormat/>
    <w:rsid w:val="00754A70"/>
    <w:pPr>
      <w:keepNext/>
      <w:keepLines/>
      <w:outlineLvl w:val="1"/>
    </w:pPr>
    <w:rPr>
      <w:rFonts w:cstheme="majorBidi"/>
      <w:color w:val="00C1C7" w:themeColor="accent2"/>
      <w:sz w:val="42"/>
      <w:szCs w:val="26"/>
    </w:rPr>
  </w:style>
  <w:style w:type="paragraph" w:styleId="31">
    <w:name w:val="heading 3"/>
    <w:basedOn w:val="a2"/>
    <w:next w:val="a2"/>
    <w:link w:val="32"/>
    <w:uiPriority w:val="2"/>
    <w:qFormat/>
    <w:rsid w:val="004931D4"/>
    <w:pPr>
      <w:keepNext/>
      <w:keepLines/>
      <w:outlineLvl w:val="2"/>
    </w:pPr>
    <w:rPr>
      <w:rFonts w:cstheme="majorBidi"/>
      <w:b/>
      <w:color w:val="123869" w:themeColor="accent1"/>
      <w:sz w:val="36"/>
    </w:rPr>
  </w:style>
  <w:style w:type="paragraph" w:styleId="41">
    <w:name w:val="heading 4"/>
    <w:basedOn w:val="a2"/>
    <w:next w:val="a2"/>
    <w:link w:val="42"/>
    <w:uiPriority w:val="3"/>
    <w:qFormat/>
    <w:rsid w:val="004931D4"/>
    <w:pPr>
      <w:keepNext/>
      <w:keepLines/>
      <w:outlineLvl w:val="3"/>
    </w:pPr>
    <w:rPr>
      <w:rFonts w:cstheme="majorBidi"/>
      <w:i/>
      <w:iCs/>
      <w:color w:val="000000" w:themeColor="text1"/>
      <w:sz w:val="32"/>
    </w:rPr>
  </w:style>
  <w:style w:type="paragraph" w:styleId="51">
    <w:name w:val="heading 5"/>
    <w:basedOn w:val="a2"/>
    <w:next w:val="a2"/>
    <w:link w:val="52"/>
    <w:uiPriority w:val="4"/>
    <w:qFormat/>
    <w:rsid w:val="004931D4"/>
    <w:pPr>
      <w:keepNext/>
      <w:keepLines/>
      <w:spacing w:line="192" w:lineRule="auto"/>
      <w:outlineLvl w:val="4"/>
    </w:pPr>
    <w:rPr>
      <w:rFonts w:cstheme="majorBidi"/>
      <w:b/>
      <w:color w:val="123869" w:themeColor="accent1"/>
      <w:sz w:val="76"/>
    </w:rPr>
  </w:style>
  <w:style w:type="paragraph" w:styleId="6">
    <w:name w:val="heading 6"/>
    <w:basedOn w:val="a2"/>
    <w:next w:val="a2"/>
    <w:link w:val="60"/>
    <w:uiPriority w:val="9"/>
    <w:semiHidden/>
    <w:qFormat/>
    <w:rsid w:val="004931D4"/>
    <w:pPr>
      <w:keepNext/>
      <w:keepLines/>
      <w:spacing w:before="40"/>
      <w:outlineLvl w:val="5"/>
    </w:pPr>
    <w:rPr>
      <w:rFonts w:cstheme="majorBidi"/>
      <w:color w:val="091B34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4931D4"/>
    <w:pPr>
      <w:keepNext/>
      <w:keepLines/>
      <w:spacing w:before="40"/>
      <w:outlineLvl w:val="6"/>
    </w:pPr>
    <w:rPr>
      <w:rFonts w:cstheme="majorBidi"/>
      <w:i/>
      <w:iCs/>
      <w:color w:val="091B34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4931D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4931D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4931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2"/>
    <w:link w:val="a8"/>
    <w:uiPriority w:val="99"/>
    <w:semiHidden/>
    <w:rsid w:val="004931D4"/>
    <w:rPr>
      <w:rFonts w:cs="Times New Roman"/>
      <w:sz w:val="18"/>
      <w:szCs w:val="18"/>
    </w:rPr>
  </w:style>
  <w:style w:type="character" w:customStyle="1" w:styleId="a8">
    <w:name w:val="批注框文本 字符"/>
    <w:basedOn w:val="a3"/>
    <w:link w:val="a7"/>
    <w:uiPriority w:val="99"/>
    <w:semiHidden/>
    <w:rsid w:val="004931D4"/>
    <w:rPr>
      <w:rFonts w:ascii="Microsoft YaHei UI" w:eastAsia="Microsoft YaHei UI" w:hAnsi="Microsoft YaHei UI" w:cs="Times New Roman"/>
      <w:sz w:val="18"/>
      <w:szCs w:val="18"/>
    </w:rPr>
  </w:style>
  <w:style w:type="character" w:customStyle="1" w:styleId="10">
    <w:name w:val="标题 1 字符"/>
    <w:basedOn w:val="a3"/>
    <w:link w:val="1"/>
    <w:rsid w:val="004931D4"/>
    <w:rPr>
      <w:rFonts w:ascii="Microsoft YaHei UI" w:eastAsia="Microsoft YaHei UI" w:hAnsi="Microsoft YaHei UI" w:cstheme="majorBidi"/>
      <w:b/>
      <w:color w:val="123869" w:themeColor="accent1"/>
      <w:sz w:val="80"/>
      <w:szCs w:val="32"/>
    </w:rPr>
  </w:style>
  <w:style w:type="character" w:customStyle="1" w:styleId="22">
    <w:name w:val="标题 2 字符"/>
    <w:basedOn w:val="a3"/>
    <w:link w:val="21"/>
    <w:uiPriority w:val="1"/>
    <w:rsid w:val="00754A70"/>
    <w:rPr>
      <w:rFonts w:ascii="Microsoft YaHei UI" w:eastAsia="Microsoft YaHei UI" w:hAnsi="Microsoft YaHei UI" w:cstheme="majorBidi"/>
      <w:color w:val="00C1C7" w:themeColor="accent2"/>
      <w:sz w:val="42"/>
      <w:szCs w:val="26"/>
    </w:rPr>
  </w:style>
  <w:style w:type="paragraph" w:customStyle="1" w:styleId="a9">
    <w:name w:val="图形定位标记"/>
    <w:basedOn w:val="a2"/>
    <w:uiPriority w:val="7"/>
    <w:qFormat/>
    <w:rsid w:val="004931D4"/>
    <w:rPr>
      <w:sz w:val="10"/>
    </w:rPr>
  </w:style>
  <w:style w:type="character" w:customStyle="1" w:styleId="32">
    <w:name w:val="标题 3 字符"/>
    <w:basedOn w:val="a3"/>
    <w:link w:val="31"/>
    <w:uiPriority w:val="2"/>
    <w:rsid w:val="004931D4"/>
    <w:rPr>
      <w:rFonts w:ascii="Microsoft YaHei UI" w:eastAsia="Microsoft YaHei UI" w:hAnsi="Microsoft YaHei UI" w:cstheme="majorBidi"/>
      <w:b/>
      <w:color w:val="123869" w:themeColor="accent1"/>
      <w:sz w:val="36"/>
    </w:rPr>
  </w:style>
  <w:style w:type="character" w:customStyle="1" w:styleId="42">
    <w:name w:val="标题 4 字符"/>
    <w:basedOn w:val="a3"/>
    <w:link w:val="41"/>
    <w:uiPriority w:val="3"/>
    <w:rsid w:val="004931D4"/>
    <w:rPr>
      <w:rFonts w:ascii="Microsoft YaHei UI" w:eastAsia="Microsoft YaHei UI" w:hAnsi="Microsoft YaHei UI" w:cstheme="majorBidi"/>
      <w:i/>
      <w:iCs/>
      <w:color w:val="000000" w:themeColor="text1"/>
      <w:sz w:val="32"/>
    </w:rPr>
  </w:style>
  <w:style w:type="paragraph" w:customStyle="1" w:styleId="aa">
    <w:name w:val="文本"/>
    <w:basedOn w:val="a2"/>
    <w:uiPriority w:val="5"/>
    <w:qFormat/>
    <w:rsid w:val="004931D4"/>
    <w:rPr>
      <w:i/>
      <w:color w:val="000000" w:themeColor="text1"/>
      <w:sz w:val="28"/>
    </w:rPr>
  </w:style>
  <w:style w:type="paragraph" w:styleId="ab">
    <w:name w:val="header"/>
    <w:basedOn w:val="a2"/>
    <w:link w:val="ac"/>
    <w:uiPriority w:val="99"/>
    <w:rsid w:val="004931D4"/>
    <w:pPr>
      <w:tabs>
        <w:tab w:val="center" w:pos="4680"/>
        <w:tab w:val="right" w:pos="9360"/>
      </w:tabs>
    </w:pPr>
  </w:style>
  <w:style w:type="character" w:customStyle="1" w:styleId="ac">
    <w:name w:val="页眉 字符"/>
    <w:basedOn w:val="a3"/>
    <w:link w:val="ab"/>
    <w:uiPriority w:val="99"/>
    <w:rsid w:val="004931D4"/>
    <w:rPr>
      <w:rFonts w:ascii="Microsoft YaHei UI" w:eastAsia="Microsoft YaHei UI" w:hAnsi="Microsoft YaHei UI"/>
    </w:rPr>
  </w:style>
  <w:style w:type="paragraph" w:styleId="ad">
    <w:name w:val="footer"/>
    <w:basedOn w:val="a2"/>
    <w:link w:val="ae"/>
    <w:uiPriority w:val="99"/>
    <w:rsid w:val="004931D4"/>
    <w:pPr>
      <w:tabs>
        <w:tab w:val="center" w:pos="4680"/>
        <w:tab w:val="right" w:pos="9360"/>
      </w:tabs>
    </w:pPr>
    <w:rPr>
      <w:b/>
      <w:color w:val="A6A6A6" w:themeColor="background1" w:themeShade="A6"/>
      <w:sz w:val="20"/>
    </w:rPr>
  </w:style>
  <w:style w:type="character" w:customStyle="1" w:styleId="ae">
    <w:name w:val="页脚 字符"/>
    <w:basedOn w:val="a3"/>
    <w:link w:val="ad"/>
    <w:uiPriority w:val="99"/>
    <w:rsid w:val="004931D4"/>
    <w:rPr>
      <w:rFonts w:ascii="Microsoft YaHei UI" w:eastAsia="Microsoft YaHei UI" w:hAnsi="Microsoft YaHei UI"/>
      <w:b/>
      <w:color w:val="A6A6A6" w:themeColor="background1" w:themeShade="A6"/>
      <w:sz w:val="20"/>
    </w:rPr>
  </w:style>
  <w:style w:type="character" w:styleId="af">
    <w:name w:val="page number"/>
    <w:basedOn w:val="a3"/>
    <w:uiPriority w:val="99"/>
    <w:semiHidden/>
    <w:rsid w:val="004931D4"/>
    <w:rPr>
      <w:rFonts w:ascii="Microsoft YaHei UI" w:eastAsia="Microsoft YaHei UI" w:hAnsi="Microsoft YaHei UI"/>
    </w:rPr>
  </w:style>
  <w:style w:type="character" w:customStyle="1" w:styleId="52">
    <w:name w:val="标题 5 字符"/>
    <w:basedOn w:val="a3"/>
    <w:link w:val="51"/>
    <w:uiPriority w:val="4"/>
    <w:rsid w:val="004931D4"/>
    <w:rPr>
      <w:rFonts w:ascii="Microsoft YaHei UI" w:eastAsia="Microsoft YaHei UI" w:hAnsi="Microsoft YaHei UI" w:cstheme="majorBidi"/>
      <w:b/>
      <w:color w:val="123869" w:themeColor="accent1"/>
      <w:sz w:val="76"/>
    </w:rPr>
  </w:style>
  <w:style w:type="character" w:styleId="af0">
    <w:name w:val="Placeholder Text"/>
    <w:basedOn w:val="a3"/>
    <w:uiPriority w:val="99"/>
    <w:semiHidden/>
    <w:rsid w:val="004931D4"/>
    <w:rPr>
      <w:rFonts w:ascii="Microsoft YaHei UI" w:eastAsia="Microsoft YaHei UI" w:hAnsi="Microsoft YaHei UI"/>
      <w:color w:val="808080"/>
    </w:rPr>
  </w:style>
  <w:style w:type="character" w:styleId="af1">
    <w:name w:val="Emphasis"/>
    <w:basedOn w:val="a3"/>
    <w:uiPriority w:val="20"/>
    <w:qFormat/>
    <w:rsid w:val="004931D4"/>
    <w:rPr>
      <w:rFonts w:ascii="Microsoft YaHei UI" w:eastAsia="Microsoft YaHei UI" w:hAnsi="Microsoft YaHei UI"/>
      <w:i w:val="0"/>
      <w:iCs/>
      <w:color w:val="00C1C7" w:themeColor="accent2"/>
    </w:rPr>
  </w:style>
  <w:style w:type="paragraph" w:styleId="af2">
    <w:name w:val="Quote"/>
    <w:basedOn w:val="a2"/>
    <w:next w:val="a2"/>
    <w:link w:val="af3"/>
    <w:uiPriority w:val="29"/>
    <w:qFormat/>
    <w:rsid w:val="00682CE6"/>
    <w:pPr>
      <w:spacing w:line="192" w:lineRule="auto"/>
      <w:jc w:val="center"/>
    </w:pPr>
    <w:rPr>
      <w:b/>
      <w:iCs/>
      <w:color w:val="123869" w:themeColor="accent1"/>
      <w:sz w:val="76"/>
    </w:rPr>
  </w:style>
  <w:style w:type="character" w:customStyle="1" w:styleId="af3">
    <w:name w:val="引用 字符"/>
    <w:basedOn w:val="a3"/>
    <w:link w:val="af2"/>
    <w:uiPriority w:val="29"/>
    <w:rsid w:val="00682CE6"/>
    <w:rPr>
      <w:rFonts w:ascii="Microsoft YaHei UI" w:eastAsia="Microsoft YaHei UI" w:hAnsi="Microsoft YaHei UI"/>
      <w:b/>
      <w:iCs/>
      <w:color w:val="123869" w:themeColor="accent1"/>
      <w:sz w:val="76"/>
    </w:rPr>
  </w:style>
  <w:style w:type="character" w:styleId="af4">
    <w:name w:val="Mention"/>
    <w:basedOn w:val="a3"/>
    <w:uiPriority w:val="99"/>
    <w:semiHidden/>
    <w:unhideWhenUsed/>
    <w:rsid w:val="004931D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5"/>
    <w:uiPriority w:val="99"/>
    <w:semiHidden/>
    <w:unhideWhenUsed/>
    <w:rsid w:val="004931D4"/>
    <w:pPr>
      <w:numPr>
        <w:numId w:val="1"/>
      </w:numPr>
    </w:pPr>
  </w:style>
  <w:style w:type="numbering" w:styleId="111111">
    <w:name w:val="Outline List 1"/>
    <w:basedOn w:val="a5"/>
    <w:uiPriority w:val="99"/>
    <w:semiHidden/>
    <w:unhideWhenUsed/>
    <w:rsid w:val="004931D4"/>
    <w:pPr>
      <w:numPr>
        <w:numId w:val="2"/>
      </w:numPr>
    </w:pPr>
  </w:style>
  <w:style w:type="character" w:styleId="HTML">
    <w:name w:val="HTML Code"/>
    <w:basedOn w:val="a3"/>
    <w:uiPriority w:val="99"/>
    <w:semiHidden/>
    <w:rsid w:val="004931D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4931D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2"/>
    <w:link w:val="HTML2"/>
    <w:uiPriority w:val="99"/>
    <w:semiHidden/>
    <w:rsid w:val="004931D4"/>
    <w:rPr>
      <w:i/>
      <w:iCs/>
    </w:rPr>
  </w:style>
  <w:style w:type="character" w:customStyle="1" w:styleId="HTML2">
    <w:name w:val="HTML 地址 字符"/>
    <w:basedOn w:val="a3"/>
    <w:link w:val="HTML1"/>
    <w:uiPriority w:val="99"/>
    <w:semiHidden/>
    <w:rsid w:val="004931D4"/>
    <w:rPr>
      <w:rFonts w:ascii="Microsoft YaHei UI" w:eastAsia="Microsoft YaHei UI" w:hAnsi="Microsoft YaHei UI"/>
      <w:i/>
      <w:iCs/>
    </w:rPr>
  </w:style>
  <w:style w:type="character" w:styleId="HTML3">
    <w:name w:val="HTML Definition"/>
    <w:basedOn w:val="a3"/>
    <w:uiPriority w:val="99"/>
    <w:semiHidden/>
    <w:rsid w:val="004931D4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3"/>
    <w:uiPriority w:val="99"/>
    <w:semiHidden/>
    <w:rsid w:val="004931D4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3"/>
    <w:uiPriority w:val="99"/>
    <w:semiHidden/>
    <w:rsid w:val="004931D4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3"/>
    <w:uiPriority w:val="99"/>
    <w:semiHidden/>
    <w:rsid w:val="004931D4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3"/>
    <w:uiPriority w:val="99"/>
    <w:semiHidden/>
    <w:rsid w:val="004931D4"/>
    <w:rPr>
      <w:rFonts w:ascii="Microsoft YaHei UI" w:eastAsia="Microsoft YaHei UI" w:hAnsi="Microsoft YaHei UI"/>
    </w:rPr>
  </w:style>
  <w:style w:type="character" w:styleId="HTML8">
    <w:name w:val="HTML Keyboard"/>
    <w:basedOn w:val="a3"/>
    <w:uiPriority w:val="99"/>
    <w:semiHidden/>
    <w:unhideWhenUsed/>
    <w:rsid w:val="004931D4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rsid w:val="004931D4"/>
    <w:rPr>
      <w:sz w:val="20"/>
      <w:szCs w:val="20"/>
    </w:rPr>
  </w:style>
  <w:style w:type="character" w:customStyle="1" w:styleId="HTMLa">
    <w:name w:val="HTML 预设格式 字符"/>
    <w:basedOn w:val="a3"/>
    <w:link w:val="HTML9"/>
    <w:uiPriority w:val="99"/>
    <w:semiHidden/>
    <w:rsid w:val="004931D4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2"/>
    <w:next w:val="a2"/>
    <w:autoRedefine/>
    <w:uiPriority w:val="39"/>
    <w:rsid w:val="004931D4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a2"/>
    <w:next w:val="a2"/>
    <w:autoRedefine/>
    <w:uiPriority w:val="39"/>
    <w:rsid w:val="004931D4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a2"/>
    <w:next w:val="a2"/>
    <w:autoRedefine/>
    <w:uiPriority w:val="39"/>
    <w:rsid w:val="004931D4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a2"/>
    <w:next w:val="a2"/>
    <w:autoRedefine/>
    <w:uiPriority w:val="39"/>
    <w:semiHidden/>
    <w:rsid w:val="004931D4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a2"/>
    <w:next w:val="a2"/>
    <w:autoRedefine/>
    <w:uiPriority w:val="39"/>
    <w:semiHidden/>
    <w:rsid w:val="004931D4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a2"/>
    <w:next w:val="a2"/>
    <w:autoRedefine/>
    <w:uiPriority w:val="39"/>
    <w:semiHidden/>
    <w:rsid w:val="004931D4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a2"/>
    <w:next w:val="a2"/>
    <w:autoRedefine/>
    <w:uiPriority w:val="39"/>
    <w:semiHidden/>
    <w:rsid w:val="004931D4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a2"/>
    <w:next w:val="a2"/>
    <w:autoRedefine/>
    <w:uiPriority w:val="39"/>
    <w:semiHidden/>
    <w:rsid w:val="004931D4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a2"/>
    <w:next w:val="a2"/>
    <w:autoRedefine/>
    <w:uiPriority w:val="39"/>
    <w:semiHidden/>
    <w:rsid w:val="004931D4"/>
    <w:pPr>
      <w:ind w:left="1920"/>
    </w:pPr>
    <w:rPr>
      <w:rFonts w:asciiTheme="minorHAnsi" w:hAnsiTheme="minorHAnsi"/>
      <w:sz w:val="20"/>
      <w:szCs w:val="20"/>
    </w:rPr>
  </w:style>
  <w:style w:type="paragraph" w:styleId="TOC">
    <w:name w:val="TOC Heading"/>
    <w:basedOn w:val="1"/>
    <w:next w:val="a2"/>
    <w:uiPriority w:val="39"/>
    <w:unhideWhenUsed/>
    <w:qFormat/>
    <w:rsid w:val="004931D4"/>
    <w:pPr>
      <w:outlineLvl w:val="9"/>
    </w:pPr>
    <w:rPr>
      <w:b w:val="0"/>
      <w:color w:val="0D294E" w:themeColor="accent1" w:themeShade="BF"/>
      <w:sz w:val="32"/>
    </w:rPr>
  </w:style>
  <w:style w:type="character" w:styleId="af5">
    <w:name w:val="Subtle Reference"/>
    <w:basedOn w:val="a3"/>
    <w:uiPriority w:val="31"/>
    <w:semiHidden/>
    <w:qFormat/>
    <w:rsid w:val="004931D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4931D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4931D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65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8" w:space="0" w:color="123869" w:themeColor="accent1"/>
        <w:bottom w:val="single" w:sz="8" w:space="0" w:color="12386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3869" w:themeColor="accent1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123869" w:themeColor="accent1"/>
          <w:bottom w:val="single" w:sz="8" w:space="0" w:color="12386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3869" w:themeColor="accent1"/>
          <w:bottom w:val="single" w:sz="8" w:space="0" w:color="123869" w:themeColor="accent1"/>
        </w:tcBorders>
      </w:tcPr>
    </w:tblStylePr>
    <w:tblStylePr w:type="band1Vert">
      <w:tblPr/>
      <w:tcPr>
        <w:shd w:val="clear" w:color="auto" w:fill="ADCAF1" w:themeFill="accent1" w:themeFillTint="3F"/>
      </w:tcPr>
    </w:tblStylePr>
    <w:tblStylePr w:type="band1Horz">
      <w:tblPr/>
      <w:tcPr>
        <w:shd w:val="clear" w:color="auto" w:fill="ADCAF1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8" w:space="0" w:color="00C1C7" w:themeColor="accent2"/>
        <w:bottom w:val="single" w:sz="8" w:space="0" w:color="00C1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C1C7" w:themeColor="accent2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00C1C7" w:themeColor="accent2"/>
          <w:bottom w:val="single" w:sz="8" w:space="0" w:color="00C1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C1C7" w:themeColor="accent2"/>
          <w:bottom w:val="single" w:sz="8" w:space="0" w:color="00C1C7" w:themeColor="accent2"/>
        </w:tcBorders>
      </w:tcPr>
    </w:tblStylePr>
    <w:tblStylePr w:type="band1Vert">
      <w:tblPr/>
      <w:tcPr>
        <w:shd w:val="clear" w:color="auto" w:fill="B2FCFF" w:themeFill="accent2" w:themeFillTint="3F"/>
      </w:tcPr>
    </w:tblStylePr>
    <w:tblStylePr w:type="band1Horz">
      <w:tblPr/>
      <w:tcPr>
        <w:shd w:val="clear" w:color="auto" w:fill="B2FCFF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8" w:space="0" w:color="EDF0F4" w:themeColor="accent3"/>
        <w:bottom w:val="single" w:sz="8" w:space="0" w:color="EDF0F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F0F4" w:themeColor="accent3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EDF0F4" w:themeColor="accent3"/>
          <w:bottom w:val="single" w:sz="8" w:space="0" w:color="EDF0F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F0F4" w:themeColor="accent3"/>
          <w:bottom w:val="single" w:sz="8" w:space="0" w:color="EDF0F4" w:themeColor="accent3"/>
        </w:tcBorders>
      </w:tcPr>
    </w:tblStylePr>
    <w:tblStylePr w:type="band1Vert">
      <w:tblPr/>
      <w:tcPr>
        <w:shd w:val="clear" w:color="auto" w:fill="FAFBFC" w:themeFill="accent3" w:themeFillTint="3F"/>
      </w:tcPr>
    </w:tblStylePr>
    <w:tblStylePr w:type="band1Horz">
      <w:tblPr/>
      <w:tcPr>
        <w:shd w:val="clear" w:color="auto" w:fill="FAFBFC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8" w:space="0" w:color="ECFBFB" w:themeColor="accent4"/>
        <w:bottom w:val="single" w:sz="8" w:space="0" w:color="ECFBFB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FBFB" w:themeColor="accent4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ECFBFB" w:themeColor="accent4"/>
          <w:bottom w:val="single" w:sz="8" w:space="0" w:color="ECFBF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FBFB" w:themeColor="accent4"/>
          <w:bottom w:val="single" w:sz="8" w:space="0" w:color="ECFBFB" w:themeColor="accent4"/>
        </w:tcBorders>
      </w:tcPr>
    </w:tblStylePr>
    <w:tblStylePr w:type="band1Vert">
      <w:tblPr/>
      <w:tcPr>
        <w:shd w:val="clear" w:color="auto" w:fill="FAFEFE" w:themeFill="accent4" w:themeFillTint="3F"/>
      </w:tcPr>
    </w:tblStylePr>
    <w:tblStylePr w:type="band1Horz">
      <w:tblPr/>
      <w:tcPr>
        <w:shd w:val="clear" w:color="auto" w:fill="FAFEFE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8" w:space="0" w:color="DBE8ED" w:themeColor="accent5"/>
        <w:bottom w:val="single" w:sz="8" w:space="0" w:color="DBE8E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E8ED" w:themeColor="accent5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DBE8ED" w:themeColor="accent5"/>
          <w:bottom w:val="single" w:sz="8" w:space="0" w:color="DBE8E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E8ED" w:themeColor="accent5"/>
          <w:bottom w:val="single" w:sz="8" w:space="0" w:color="DBE8ED" w:themeColor="accent5"/>
        </w:tcBorders>
      </w:tcPr>
    </w:tblStylePr>
    <w:tblStylePr w:type="band1Vert">
      <w:tblPr/>
      <w:tcPr>
        <w:shd w:val="clear" w:color="auto" w:fill="F5F9FA" w:themeFill="accent5" w:themeFillTint="3F"/>
      </w:tcPr>
    </w:tblStylePr>
    <w:tblStylePr w:type="band1Horz">
      <w:tblPr/>
      <w:tcPr>
        <w:shd w:val="clear" w:color="auto" w:fill="F5F9FA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8" w:space="0" w:color="F2F2F2" w:themeColor="accent6"/>
        <w:bottom w:val="single" w:sz="8" w:space="0" w:color="F2F2F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F2F2" w:themeColor="accent6"/>
        </w:tcBorders>
      </w:tcPr>
    </w:tblStylePr>
    <w:tblStylePr w:type="lastRow">
      <w:rPr>
        <w:b/>
        <w:bCs/>
        <w:color w:val="5E5E5E" w:themeColor="text2"/>
      </w:rPr>
      <w:tblPr/>
      <w:tcPr>
        <w:tcBorders>
          <w:top w:val="single" w:sz="8" w:space="0" w:color="F2F2F2" w:themeColor="accent6"/>
          <w:bottom w:val="single" w:sz="8" w:space="0" w:color="F2F2F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F2F2" w:themeColor="accent6"/>
          <w:bottom w:val="single" w:sz="8" w:space="0" w:color="F2F2F2" w:themeColor="accent6"/>
        </w:tcBorders>
      </w:tcPr>
    </w:tblStylePr>
    <w:tblStylePr w:type="band1Vert">
      <w:tblPr/>
      <w:tcPr>
        <w:shd w:val="clear" w:color="auto" w:fill="FBFBFB" w:themeFill="accent6" w:themeFillTint="3F"/>
      </w:tcPr>
    </w:tblStylePr>
    <w:tblStylePr w:type="band1Horz">
      <w:tblPr/>
      <w:tcPr>
        <w:shd w:val="clear" w:color="auto" w:fill="FBFBFB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23869" w:themeColor="accent1"/>
        <w:left w:val="single" w:sz="8" w:space="0" w:color="123869" w:themeColor="accent1"/>
        <w:bottom w:val="single" w:sz="8" w:space="0" w:color="123869" w:themeColor="accent1"/>
        <w:right w:val="single" w:sz="8" w:space="0" w:color="12386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386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386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386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CA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CA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C1C7" w:themeColor="accent2"/>
        <w:left w:val="single" w:sz="8" w:space="0" w:color="00C1C7" w:themeColor="accent2"/>
        <w:bottom w:val="single" w:sz="8" w:space="0" w:color="00C1C7" w:themeColor="accent2"/>
        <w:right w:val="single" w:sz="8" w:space="0" w:color="00C1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C1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C1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C1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FC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FC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F0F4" w:themeColor="accent3"/>
        <w:left w:val="single" w:sz="8" w:space="0" w:color="EDF0F4" w:themeColor="accent3"/>
        <w:bottom w:val="single" w:sz="8" w:space="0" w:color="EDF0F4" w:themeColor="accent3"/>
        <w:right w:val="single" w:sz="8" w:space="0" w:color="EDF0F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F0F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F0F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F0F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FBF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CFBFB" w:themeColor="accent4"/>
        <w:left w:val="single" w:sz="8" w:space="0" w:color="ECFBFB" w:themeColor="accent4"/>
        <w:bottom w:val="single" w:sz="8" w:space="0" w:color="ECFBFB" w:themeColor="accent4"/>
        <w:right w:val="single" w:sz="8" w:space="0" w:color="ECFBFB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FBF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FBFB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FBFB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EF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FEF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BE8ED" w:themeColor="accent5"/>
        <w:left w:val="single" w:sz="8" w:space="0" w:color="DBE8ED" w:themeColor="accent5"/>
        <w:bottom w:val="single" w:sz="8" w:space="0" w:color="DBE8ED" w:themeColor="accent5"/>
        <w:right w:val="single" w:sz="8" w:space="0" w:color="DBE8E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E8E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E8E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E8E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9F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F9F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2F2F2" w:themeColor="accent6"/>
        <w:left w:val="single" w:sz="8" w:space="0" w:color="F2F2F2" w:themeColor="accent6"/>
        <w:bottom w:val="single" w:sz="8" w:space="0" w:color="F2F2F2" w:themeColor="accent6"/>
        <w:right w:val="single" w:sz="8" w:space="0" w:color="F2F2F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F2F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F2F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F2F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B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63"/>
    <w:semiHidden/>
    <w:unhideWhenUsed/>
    <w:rsid w:val="004931D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4931D4"/>
    <w:tblPr>
      <w:tblStyleRowBandSize w:val="1"/>
      <w:tblStyleColBandSize w:val="1"/>
      <w:tblBorders>
        <w:top w:val="single" w:sz="8" w:space="0" w:color="2063BB" w:themeColor="accent1" w:themeTint="BF"/>
        <w:left w:val="single" w:sz="8" w:space="0" w:color="2063BB" w:themeColor="accent1" w:themeTint="BF"/>
        <w:bottom w:val="single" w:sz="8" w:space="0" w:color="2063BB" w:themeColor="accent1" w:themeTint="BF"/>
        <w:right w:val="single" w:sz="8" w:space="0" w:color="2063BB" w:themeColor="accent1" w:themeTint="BF"/>
        <w:insideH w:val="single" w:sz="8" w:space="0" w:color="2063B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063BB" w:themeColor="accent1" w:themeTint="BF"/>
          <w:left w:val="single" w:sz="8" w:space="0" w:color="2063BB" w:themeColor="accent1" w:themeTint="BF"/>
          <w:bottom w:val="single" w:sz="8" w:space="0" w:color="2063BB" w:themeColor="accent1" w:themeTint="BF"/>
          <w:right w:val="single" w:sz="8" w:space="0" w:color="2063BB" w:themeColor="accent1" w:themeTint="BF"/>
          <w:insideH w:val="nil"/>
          <w:insideV w:val="nil"/>
        </w:tcBorders>
        <w:shd w:val="clear" w:color="auto" w:fill="12386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063BB" w:themeColor="accent1" w:themeTint="BF"/>
          <w:left w:val="single" w:sz="8" w:space="0" w:color="2063BB" w:themeColor="accent1" w:themeTint="BF"/>
          <w:bottom w:val="single" w:sz="8" w:space="0" w:color="2063BB" w:themeColor="accent1" w:themeTint="BF"/>
          <w:right w:val="single" w:sz="8" w:space="0" w:color="2063B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A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CA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4931D4"/>
    <w:tblPr>
      <w:tblStyleRowBandSize w:val="1"/>
      <w:tblStyleColBandSize w:val="1"/>
      <w:tblBorders>
        <w:top w:val="single" w:sz="8" w:space="0" w:color="16F7FF" w:themeColor="accent2" w:themeTint="BF"/>
        <w:left w:val="single" w:sz="8" w:space="0" w:color="16F7FF" w:themeColor="accent2" w:themeTint="BF"/>
        <w:bottom w:val="single" w:sz="8" w:space="0" w:color="16F7FF" w:themeColor="accent2" w:themeTint="BF"/>
        <w:right w:val="single" w:sz="8" w:space="0" w:color="16F7FF" w:themeColor="accent2" w:themeTint="BF"/>
        <w:insideH w:val="single" w:sz="8" w:space="0" w:color="16F7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F7FF" w:themeColor="accent2" w:themeTint="BF"/>
          <w:left w:val="single" w:sz="8" w:space="0" w:color="16F7FF" w:themeColor="accent2" w:themeTint="BF"/>
          <w:bottom w:val="single" w:sz="8" w:space="0" w:color="16F7FF" w:themeColor="accent2" w:themeTint="BF"/>
          <w:right w:val="single" w:sz="8" w:space="0" w:color="16F7FF" w:themeColor="accent2" w:themeTint="BF"/>
          <w:insideH w:val="nil"/>
          <w:insideV w:val="nil"/>
        </w:tcBorders>
        <w:shd w:val="clear" w:color="auto" w:fill="00C1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F7FF" w:themeColor="accent2" w:themeTint="BF"/>
          <w:left w:val="single" w:sz="8" w:space="0" w:color="16F7FF" w:themeColor="accent2" w:themeTint="BF"/>
          <w:bottom w:val="single" w:sz="8" w:space="0" w:color="16F7FF" w:themeColor="accent2" w:themeTint="BF"/>
          <w:right w:val="single" w:sz="8" w:space="0" w:color="16F7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FC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FC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4931D4"/>
    <w:tblPr>
      <w:tblStyleRowBandSize w:val="1"/>
      <w:tblStyleColBandSize w:val="1"/>
      <w:tblBorders>
        <w:top w:val="single" w:sz="8" w:space="0" w:color="F1F3F6" w:themeColor="accent3" w:themeTint="BF"/>
        <w:left w:val="single" w:sz="8" w:space="0" w:color="F1F3F6" w:themeColor="accent3" w:themeTint="BF"/>
        <w:bottom w:val="single" w:sz="8" w:space="0" w:color="F1F3F6" w:themeColor="accent3" w:themeTint="BF"/>
        <w:right w:val="single" w:sz="8" w:space="0" w:color="F1F3F6" w:themeColor="accent3" w:themeTint="BF"/>
        <w:insideH w:val="single" w:sz="8" w:space="0" w:color="F1F3F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F3F6" w:themeColor="accent3" w:themeTint="BF"/>
          <w:left w:val="single" w:sz="8" w:space="0" w:color="F1F3F6" w:themeColor="accent3" w:themeTint="BF"/>
          <w:bottom w:val="single" w:sz="8" w:space="0" w:color="F1F3F6" w:themeColor="accent3" w:themeTint="BF"/>
          <w:right w:val="single" w:sz="8" w:space="0" w:color="F1F3F6" w:themeColor="accent3" w:themeTint="BF"/>
          <w:insideH w:val="nil"/>
          <w:insideV w:val="nil"/>
        </w:tcBorders>
        <w:shd w:val="clear" w:color="auto" w:fill="EDF0F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F3F6" w:themeColor="accent3" w:themeTint="BF"/>
          <w:left w:val="single" w:sz="8" w:space="0" w:color="F1F3F6" w:themeColor="accent3" w:themeTint="BF"/>
          <w:bottom w:val="single" w:sz="8" w:space="0" w:color="F1F3F6" w:themeColor="accent3" w:themeTint="BF"/>
          <w:right w:val="single" w:sz="8" w:space="0" w:color="F1F3F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BF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FBF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4931D4"/>
    <w:tblPr>
      <w:tblStyleRowBandSize w:val="1"/>
      <w:tblStyleColBandSize w:val="1"/>
      <w:tblBorders>
        <w:top w:val="single" w:sz="8" w:space="0" w:color="F0FCFC" w:themeColor="accent4" w:themeTint="BF"/>
        <w:left w:val="single" w:sz="8" w:space="0" w:color="F0FCFC" w:themeColor="accent4" w:themeTint="BF"/>
        <w:bottom w:val="single" w:sz="8" w:space="0" w:color="F0FCFC" w:themeColor="accent4" w:themeTint="BF"/>
        <w:right w:val="single" w:sz="8" w:space="0" w:color="F0FCFC" w:themeColor="accent4" w:themeTint="BF"/>
        <w:insideH w:val="single" w:sz="8" w:space="0" w:color="F0FCF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FCFC" w:themeColor="accent4" w:themeTint="BF"/>
          <w:left w:val="single" w:sz="8" w:space="0" w:color="F0FCFC" w:themeColor="accent4" w:themeTint="BF"/>
          <w:bottom w:val="single" w:sz="8" w:space="0" w:color="F0FCFC" w:themeColor="accent4" w:themeTint="BF"/>
          <w:right w:val="single" w:sz="8" w:space="0" w:color="F0FCFC" w:themeColor="accent4" w:themeTint="BF"/>
          <w:insideH w:val="nil"/>
          <w:insideV w:val="nil"/>
        </w:tcBorders>
        <w:shd w:val="clear" w:color="auto" w:fill="ECFBF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FCFC" w:themeColor="accent4" w:themeTint="BF"/>
          <w:left w:val="single" w:sz="8" w:space="0" w:color="F0FCFC" w:themeColor="accent4" w:themeTint="BF"/>
          <w:bottom w:val="single" w:sz="8" w:space="0" w:color="F0FCFC" w:themeColor="accent4" w:themeTint="BF"/>
          <w:right w:val="single" w:sz="8" w:space="0" w:color="F0FCF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EF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FEF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4931D4"/>
    <w:tblPr>
      <w:tblStyleRowBandSize w:val="1"/>
      <w:tblStyleColBandSize w:val="1"/>
      <w:tblBorders>
        <w:top w:val="single" w:sz="8" w:space="0" w:color="E3EDF1" w:themeColor="accent5" w:themeTint="BF"/>
        <w:left w:val="single" w:sz="8" w:space="0" w:color="E3EDF1" w:themeColor="accent5" w:themeTint="BF"/>
        <w:bottom w:val="single" w:sz="8" w:space="0" w:color="E3EDF1" w:themeColor="accent5" w:themeTint="BF"/>
        <w:right w:val="single" w:sz="8" w:space="0" w:color="E3EDF1" w:themeColor="accent5" w:themeTint="BF"/>
        <w:insideH w:val="single" w:sz="8" w:space="0" w:color="E3EDF1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3EDF1" w:themeColor="accent5" w:themeTint="BF"/>
          <w:left w:val="single" w:sz="8" w:space="0" w:color="E3EDF1" w:themeColor="accent5" w:themeTint="BF"/>
          <w:bottom w:val="single" w:sz="8" w:space="0" w:color="E3EDF1" w:themeColor="accent5" w:themeTint="BF"/>
          <w:right w:val="single" w:sz="8" w:space="0" w:color="E3EDF1" w:themeColor="accent5" w:themeTint="BF"/>
          <w:insideH w:val="nil"/>
          <w:insideV w:val="nil"/>
        </w:tcBorders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EDF1" w:themeColor="accent5" w:themeTint="BF"/>
          <w:left w:val="single" w:sz="8" w:space="0" w:color="E3EDF1" w:themeColor="accent5" w:themeTint="BF"/>
          <w:bottom w:val="single" w:sz="8" w:space="0" w:color="E3EDF1" w:themeColor="accent5" w:themeTint="BF"/>
          <w:right w:val="single" w:sz="8" w:space="0" w:color="E3EDF1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9F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F9F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4931D4"/>
    <w:tblPr>
      <w:tblStyleRowBandSize w:val="1"/>
      <w:tblStyleColBandSize w:val="1"/>
      <w:tblBorders>
        <w:top w:val="single" w:sz="8" w:space="0" w:color="F5F5F5" w:themeColor="accent6" w:themeTint="BF"/>
        <w:left w:val="single" w:sz="8" w:space="0" w:color="F5F5F5" w:themeColor="accent6" w:themeTint="BF"/>
        <w:bottom w:val="single" w:sz="8" w:space="0" w:color="F5F5F5" w:themeColor="accent6" w:themeTint="BF"/>
        <w:right w:val="single" w:sz="8" w:space="0" w:color="F5F5F5" w:themeColor="accent6" w:themeTint="BF"/>
        <w:insideH w:val="single" w:sz="8" w:space="0" w:color="F5F5F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F5F5" w:themeColor="accent6" w:themeTint="BF"/>
          <w:left w:val="single" w:sz="8" w:space="0" w:color="F5F5F5" w:themeColor="accent6" w:themeTint="BF"/>
          <w:bottom w:val="single" w:sz="8" w:space="0" w:color="F5F5F5" w:themeColor="accent6" w:themeTint="BF"/>
          <w:right w:val="single" w:sz="8" w:space="0" w:color="F5F5F5" w:themeColor="accent6" w:themeTint="BF"/>
          <w:insideH w:val="nil"/>
          <w:insideV w:val="nil"/>
        </w:tcBorders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F5F5" w:themeColor="accent6" w:themeTint="BF"/>
          <w:left w:val="single" w:sz="8" w:space="0" w:color="F5F5F5" w:themeColor="accent6" w:themeTint="BF"/>
          <w:bottom w:val="single" w:sz="8" w:space="0" w:color="F5F5F5" w:themeColor="accent6" w:themeTint="BF"/>
          <w:right w:val="single" w:sz="8" w:space="0" w:color="F5F5F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B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4931D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4931D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386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386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386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4931D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C1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C1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C1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4931D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F0F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F0F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F0F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4931D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FBFB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BF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FBFB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4931D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4931D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67"/>
    <w:semiHidden/>
    <w:unhideWhenUsed/>
    <w:rsid w:val="004931D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4931D4"/>
    <w:tblPr>
      <w:tblStyleRowBandSize w:val="1"/>
      <w:tblStyleColBandSize w:val="1"/>
      <w:tblBorders>
        <w:top w:val="single" w:sz="8" w:space="0" w:color="2063BB" w:themeColor="accent1" w:themeTint="BF"/>
        <w:left w:val="single" w:sz="8" w:space="0" w:color="2063BB" w:themeColor="accent1" w:themeTint="BF"/>
        <w:bottom w:val="single" w:sz="8" w:space="0" w:color="2063BB" w:themeColor="accent1" w:themeTint="BF"/>
        <w:right w:val="single" w:sz="8" w:space="0" w:color="2063BB" w:themeColor="accent1" w:themeTint="BF"/>
        <w:insideH w:val="single" w:sz="8" w:space="0" w:color="2063BB" w:themeColor="accent1" w:themeTint="BF"/>
        <w:insideV w:val="single" w:sz="8" w:space="0" w:color="2063BB" w:themeColor="accent1" w:themeTint="BF"/>
      </w:tblBorders>
    </w:tblPr>
    <w:tcPr>
      <w:shd w:val="clear" w:color="auto" w:fill="ADCA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063B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95E2" w:themeFill="accent1" w:themeFillTint="7F"/>
      </w:tcPr>
    </w:tblStylePr>
    <w:tblStylePr w:type="band1Horz">
      <w:tblPr/>
      <w:tcPr>
        <w:shd w:val="clear" w:color="auto" w:fill="5A95E2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4931D4"/>
    <w:tblPr>
      <w:tblStyleRowBandSize w:val="1"/>
      <w:tblStyleColBandSize w:val="1"/>
      <w:tblBorders>
        <w:top w:val="single" w:sz="8" w:space="0" w:color="16F7FF" w:themeColor="accent2" w:themeTint="BF"/>
        <w:left w:val="single" w:sz="8" w:space="0" w:color="16F7FF" w:themeColor="accent2" w:themeTint="BF"/>
        <w:bottom w:val="single" w:sz="8" w:space="0" w:color="16F7FF" w:themeColor="accent2" w:themeTint="BF"/>
        <w:right w:val="single" w:sz="8" w:space="0" w:color="16F7FF" w:themeColor="accent2" w:themeTint="BF"/>
        <w:insideH w:val="single" w:sz="8" w:space="0" w:color="16F7FF" w:themeColor="accent2" w:themeTint="BF"/>
        <w:insideV w:val="single" w:sz="8" w:space="0" w:color="16F7FF" w:themeColor="accent2" w:themeTint="BF"/>
      </w:tblBorders>
    </w:tblPr>
    <w:tcPr>
      <w:shd w:val="clear" w:color="auto" w:fill="B2FC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F7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FAFF" w:themeFill="accent2" w:themeFillTint="7F"/>
      </w:tcPr>
    </w:tblStylePr>
    <w:tblStylePr w:type="band1Horz">
      <w:tblPr/>
      <w:tcPr>
        <w:shd w:val="clear" w:color="auto" w:fill="64FAFF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4931D4"/>
    <w:tblPr>
      <w:tblStyleRowBandSize w:val="1"/>
      <w:tblStyleColBandSize w:val="1"/>
      <w:tblBorders>
        <w:top w:val="single" w:sz="8" w:space="0" w:color="F1F3F6" w:themeColor="accent3" w:themeTint="BF"/>
        <w:left w:val="single" w:sz="8" w:space="0" w:color="F1F3F6" w:themeColor="accent3" w:themeTint="BF"/>
        <w:bottom w:val="single" w:sz="8" w:space="0" w:color="F1F3F6" w:themeColor="accent3" w:themeTint="BF"/>
        <w:right w:val="single" w:sz="8" w:space="0" w:color="F1F3F6" w:themeColor="accent3" w:themeTint="BF"/>
        <w:insideH w:val="single" w:sz="8" w:space="0" w:color="F1F3F6" w:themeColor="accent3" w:themeTint="BF"/>
        <w:insideV w:val="single" w:sz="8" w:space="0" w:color="F1F3F6" w:themeColor="accent3" w:themeTint="BF"/>
      </w:tblBorders>
    </w:tblPr>
    <w:tcPr>
      <w:shd w:val="clear" w:color="auto" w:fill="FAFBF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F3F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7F9" w:themeFill="accent3" w:themeFillTint="7F"/>
      </w:tcPr>
    </w:tblStylePr>
    <w:tblStylePr w:type="band1Horz">
      <w:tblPr/>
      <w:tcPr>
        <w:shd w:val="clear" w:color="auto" w:fill="F5F7F9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4931D4"/>
    <w:tblPr>
      <w:tblStyleRowBandSize w:val="1"/>
      <w:tblStyleColBandSize w:val="1"/>
      <w:tblBorders>
        <w:top w:val="single" w:sz="8" w:space="0" w:color="F0FCFC" w:themeColor="accent4" w:themeTint="BF"/>
        <w:left w:val="single" w:sz="8" w:space="0" w:color="F0FCFC" w:themeColor="accent4" w:themeTint="BF"/>
        <w:bottom w:val="single" w:sz="8" w:space="0" w:color="F0FCFC" w:themeColor="accent4" w:themeTint="BF"/>
        <w:right w:val="single" w:sz="8" w:space="0" w:color="F0FCFC" w:themeColor="accent4" w:themeTint="BF"/>
        <w:insideH w:val="single" w:sz="8" w:space="0" w:color="F0FCFC" w:themeColor="accent4" w:themeTint="BF"/>
        <w:insideV w:val="single" w:sz="8" w:space="0" w:color="F0FCFC" w:themeColor="accent4" w:themeTint="BF"/>
      </w:tblBorders>
    </w:tblPr>
    <w:tcPr>
      <w:shd w:val="clear" w:color="auto" w:fill="FAFEF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FCF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DFD" w:themeFill="accent4" w:themeFillTint="7F"/>
      </w:tcPr>
    </w:tblStylePr>
    <w:tblStylePr w:type="band1Horz">
      <w:tblPr/>
      <w:tcPr>
        <w:shd w:val="clear" w:color="auto" w:fill="F5FDFD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4931D4"/>
    <w:tblPr>
      <w:tblStyleRowBandSize w:val="1"/>
      <w:tblStyleColBandSize w:val="1"/>
      <w:tblBorders>
        <w:top w:val="single" w:sz="8" w:space="0" w:color="E3EDF1" w:themeColor="accent5" w:themeTint="BF"/>
        <w:left w:val="single" w:sz="8" w:space="0" w:color="E3EDF1" w:themeColor="accent5" w:themeTint="BF"/>
        <w:bottom w:val="single" w:sz="8" w:space="0" w:color="E3EDF1" w:themeColor="accent5" w:themeTint="BF"/>
        <w:right w:val="single" w:sz="8" w:space="0" w:color="E3EDF1" w:themeColor="accent5" w:themeTint="BF"/>
        <w:insideH w:val="single" w:sz="8" w:space="0" w:color="E3EDF1" w:themeColor="accent5" w:themeTint="BF"/>
        <w:insideV w:val="single" w:sz="8" w:space="0" w:color="E3EDF1" w:themeColor="accent5" w:themeTint="BF"/>
      </w:tblBorders>
    </w:tblPr>
    <w:tcPr>
      <w:shd w:val="clear" w:color="auto" w:fill="F5F9F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3EDF1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shd w:val="clear" w:color="auto" w:fill="EDF3F6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4931D4"/>
    <w:tblPr>
      <w:tblStyleRowBandSize w:val="1"/>
      <w:tblStyleColBandSize w:val="1"/>
      <w:tblBorders>
        <w:top w:val="single" w:sz="8" w:space="0" w:color="F5F5F5" w:themeColor="accent6" w:themeTint="BF"/>
        <w:left w:val="single" w:sz="8" w:space="0" w:color="F5F5F5" w:themeColor="accent6" w:themeTint="BF"/>
        <w:bottom w:val="single" w:sz="8" w:space="0" w:color="F5F5F5" w:themeColor="accent6" w:themeTint="BF"/>
        <w:right w:val="single" w:sz="8" w:space="0" w:color="F5F5F5" w:themeColor="accent6" w:themeTint="BF"/>
        <w:insideH w:val="single" w:sz="8" w:space="0" w:color="F5F5F5" w:themeColor="accent6" w:themeTint="BF"/>
        <w:insideV w:val="single" w:sz="8" w:space="0" w:color="F5F5F5" w:themeColor="accent6" w:themeTint="BF"/>
      </w:tblBorders>
    </w:tblPr>
    <w:tcPr>
      <w:shd w:val="clear" w:color="auto" w:fill="FBFB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F5F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shd w:val="clear" w:color="auto" w:fill="F8F8F8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23869" w:themeColor="accent1"/>
        <w:left w:val="single" w:sz="8" w:space="0" w:color="123869" w:themeColor="accent1"/>
        <w:bottom w:val="single" w:sz="8" w:space="0" w:color="123869" w:themeColor="accent1"/>
        <w:right w:val="single" w:sz="8" w:space="0" w:color="123869" w:themeColor="accent1"/>
        <w:insideH w:val="single" w:sz="8" w:space="0" w:color="123869" w:themeColor="accent1"/>
        <w:insideV w:val="single" w:sz="8" w:space="0" w:color="123869" w:themeColor="accent1"/>
      </w:tblBorders>
    </w:tblPr>
    <w:tcPr>
      <w:shd w:val="clear" w:color="auto" w:fill="ADCA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EA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D4F3" w:themeFill="accent1" w:themeFillTint="33"/>
      </w:tcPr>
    </w:tblStylePr>
    <w:tblStylePr w:type="band1Vert">
      <w:tblPr/>
      <w:tcPr>
        <w:shd w:val="clear" w:color="auto" w:fill="5A95E2" w:themeFill="accent1" w:themeFillTint="7F"/>
      </w:tcPr>
    </w:tblStylePr>
    <w:tblStylePr w:type="band1Horz">
      <w:tblPr/>
      <w:tcPr>
        <w:tcBorders>
          <w:insideH w:val="single" w:sz="6" w:space="0" w:color="123869" w:themeColor="accent1"/>
          <w:insideV w:val="single" w:sz="6" w:space="0" w:color="123869" w:themeColor="accent1"/>
        </w:tcBorders>
        <w:shd w:val="clear" w:color="auto" w:fill="5A95E2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C1C7" w:themeColor="accent2"/>
        <w:left w:val="single" w:sz="8" w:space="0" w:color="00C1C7" w:themeColor="accent2"/>
        <w:bottom w:val="single" w:sz="8" w:space="0" w:color="00C1C7" w:themeColor="accent2"/>
        <w:right w:val="single" w:sz="8" w:space="0" w:color="00C1C7" w:themeColor="accent2"/>
        <w:insideH w:val="single" w:sz="8" w:space="0" w:color="00C1C7" w:themeColor="accent2"/>
        <w:insideV w:val="single" w:sz="8" w:space="0" w:color="00C1C7" w:themeColor="accent2"/>
      </w:tblBorders>
    </w:tblPr>
    <w:tcPr>
      <w:shd w:val="clear" w:color="auto" w:fill="B2FC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FDFF" w:themeFill="accent2" w:themeFillTint="33"/>
      </w:tcPr>
    </w:tblStylePr>
    <w:tblStylePr w:type="band1Vert">
      <w:tblPr/>
      <w:tcPr>
        <w:shd w:val="clear" w:color="auto" w:fill="64FAFF" w:themeFill="accent2" w:themeFillTint="7F"/>
      </w:tcPr>
    </w:tblStylePr>
    <w:tblStylePr w:type="band1Horz">
      <w:tblPr/>
      <w:tcPr>
        <w:tcBorders>
          <w:insideH w:val="single" w:sz="6" w:space="0" w:color="00C1C7" w:themeColor="accent2"/>
          <w:insideV w:val="single" w:sz="6" w:space="0" w:color="00C1C7" w:themeColor="accent2"/>
        </w:tcBorders>
        <w:shd w:val="clear" w:color="auto" w:fill="64FA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F0F4" w:themeColor="accent3"/>
        <w:left w:val="single" w:sz="8" w:space="0" w:color="EDF0F4" w:themeColor="accent3"/>
        <w:bottom w:val="single" w:sz="8" w:space="0" w:color="EDF0F4" w:themeColor="accent3"/>
        <w:right w:val="single" w:sz="8" w:space="0" w:color="EDF0F4" w:themeColor="accent3"/>
        <w:insideH w:val="single" w:sz="8" w:space="0" w:color="EDF0F4" w:themeColor="accent3"/>
        <w:insideV w:val="single" w:sz="8" w:space="0" w:color="EDF0F4" w:themeColor="accent3"/>
      </w:tblBorders>
    </w:tblPr>
    <w:tcPr>
      <w:shd w:val="clear" w:color="auto" w:fill="FAFBFC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FDF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BFC" w:themeFill="accent3" w:themeFillTint="33"/>
      </w:tcPr>
    </w:tblStylePr>
    <w:tblStylePr w:type="band1Vert">
      <w:tblPr/>
      <w:tcPr>
        <w:shd w:val="clear" w:color="auto" w:fill="F5F7F9" w:themeFill="accent3" w:themeFillTint="7F"/>
      </w:tcPr>
    </w:tblStylePr>
    <w:tblStylePr w:type="band1Horz">
      <w:tblPr/>
      <w:tcPr>
        <w:tcBorders>
          <w:insideH w:val="single" w:sz="6" w:space="0" w:color="EDF0F4" w:themeColor="accent3"/>
          <w:insideV w:val="single" w:sz="6" w:space="0" w:color="EDF0F4" w:themeColor="accent3"/>
        </w:tcBorders>
        <w:shd w:val="clear" w:color="auto" w:fill="F5F7F9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CFBFB" w:themeColor="accent4"/>
        <w:left w:val="single" w:sz="8" w:space="0" w:color="ECFBFB" w:themeColor="accent4"/>
        <w:bottom w:val="single" w:sz="8" w:space="0" w:color="ECFBFB" w:themeColor="accent4"/>
        <w:right w:val="single" w:sz="8" w:space="0" w:color="ECFBFB" w:themeColor="accent4"/>
        <w:insideH w:val="single" w:sz="8" w:space="0" w:color="ECFBFB" w:themeColor="accent4"/>
        <w:insideV w:val="single" w:sz="8" w:space="0" w:color="ECFBFB" w:themeColor="accent4"/>
      </w:tblBorders>
    </w:tblPr>
    <w:tcPr>
      <w:shd w:val="clear" w:color="auto" w:fill="FAFEF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EF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EFE" w:themeFill="accent4" w:themeFillTint="33"/>
      </w:tcPr>
    </w:tblStylePr>
    <w:tblStylePr w:type="band1Vert">
      <w:tblPr/>
      <w:tcPr>
        <w:shd w:val="clear" w:color="auto" w:fill="F5FDFD" w:themeFill="accent4" w:themeFillTint="7F"/>
      </w:tcPr>
    </w:tblStylePr>
    <w:tblStylePr w:type="band1Horz">
      <w:tblPr/>
      <w:tcPr>
        <w:tcBorders>
          <w:insideH w:val="single" w:sz="6" w:space="0" w:color="ECFBFB" w:themeColor="accent4"/>
          <w:insideV w:val="single" w:sz="6" w:space="0" w:color="ECFBFB" w:themeColor="accent4"/>
        </w:tcBorders>
        <w:shd w:val="clear" w:color="auto" w:fill="F5FDF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BE8ED" w:themeColor="accent5"/>
        <w:left w:val="single" w:sz="8" w:space="0" w:color="DBE8ED" w:themeColor="accent5"/>
        <w:bottom w:val="single" w:sz="8" w:space="0" w:color="DBE8ED" w:themeColor="accent5"/>
        <w:right w:val="single" w:sz="8" w:space="0" w:color="DBE8ED" w:themeColor="accent5"/>
        <w:insideH w:val="single" w:sz="8" w:space="0" w:color="DBE8ED" w:themeColor="accent5"/>
        <w:insideV w:val="single" w:sz="8" w:space="0" w:color="DBE8ED" w:themeColor="accent5"/>
      </w:tblBorders>
    </w:tblPr>
    <w:tcPr>
      <w:shd w:val="clear" w:color="auto" w:fill="F5F9F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CF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AFB" w:themeFill="accent5" w:themeFillTint="33"/>
      </w:tc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tcBorders>
          <w:insideH w:val="single" w:sz="6" w:space="0" w:color="DBE8ED" w:themeColor="accent5"/>
          <w:insideV w:val="single" w:sz="6" w:space="0" w:color="DBE8ED" w:themeColor="accent5"/>
        </w:tcBorders>
        <w:shd w:val="clear" w:color="auto" w:fill="EDF3F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4931D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2F2F2" w:themeColor="accent6"/>
        <w:left w:val="single" w:sz="8" w:space="0" w:color="F2F2F2" w:themeColor="accent6"/>
        <w:bottom w:val="single" w:sz="8" w:space="0" w:color="F2F2F2" w:themeColor="accent6"/>
        <w:right w:val="single" w:sz="8" w:space="0" w:color="F2F2F2" w:themeColor="accent6"/>
        <w:insideH w:val="single" w:sz="8" w:space="0" w:color="F2F2F2" w:themeColor="accent6"/>
        <w:insideV w:val="single" w:sz="8" w:space="0" w:color="F2F2F2" w:themeColor="accent6"/>
      </w:tblBorders>
    </w:tblPr>
    <w:tcPr>
      <w:shd w:val="clear" w:color="auto" w:fill="FBFB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D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CFC" w:themeFill="accent6" w:themeFillTint="33"/>
      </w:tc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tcBorders>
          <w:insideH w:val="single" w:sz="6" w:space="0" w:color="F2F2F2" w:themeColor="accent6"/>
          <w:insideV w:val="single" w:sz="6" w:space="0" w:color="F2F2F2" w:themeColor="accent6"/>
        </w:tcBorders>
        <w:shd w:val="clear" w:color="auto" w:fill="F8F8F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69"/>
    <w:semiHidden/>
    <w:unhideWhenUsed/>
    <w:rsid w:val="004931D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4931D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CA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386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386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386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386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95E2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95E2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4931D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FC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C1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C1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C1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C1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FA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FAFF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4931D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FBF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F0F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F0F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F0F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F0F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F7F9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F7F9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4931D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FEF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FBFB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FBFB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FBFB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FBFB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FDF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FDFD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4931D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F9F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E8E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E8E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E8E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F3F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F3F6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4931D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B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F2F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F2F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F2F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F8F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F8F8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4931D4"/>
  </w:style>
  <w:style w:type="character" w:styleId="af9">
    <w:name w:val="Book Title"/>
    <w:basedOn w:val="a3"/>
    <w:uiPriority w:val="33"/>
    <w:semiHidden/>
    <w:qFormat/>
    <w:rsid w:val="004931D4"/>
    <w:rPr>
      <w:rFonts w:ascii="Microsoft YaHei UI" w:eastAsia="Microsoft YaHei UI" w:hAnsi="Microsoft YaHei UI"/>
      <w:b/>
      <w:bCs/>
      <w:i/>
      <w:iCs/>
      <w:spacing w:val="5"/>
    </w:rPr>
  </w:style>
  <w:style w:type="character" w:styleId="afa">
    <w:name w:val="Hashtag"/>
    <w:basedOn w:val="a3"/>
    <w:uiPriority w:val="99"/>
    <w:semiHidden/>
    <w:unhideWhenUsed/>
    <w:rsid w:val="004931D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b">
    <w:name w:val="Message Header"/>
    <w:basedOn w:val="a2"/>
    <w:link w:val="afc"/>
    <w:uiPriority w:val="99"/>
    <w:semiHidden/>
    <w:rsid w:val="004931D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</w:rPr>
  </w:style>
  <w:style w:type="character" w:customStyle="1" w:styleId="afc">
    <w:name w:val="信息标题 字符"/>
    <w:basedOn w:val="a3"/>
    <w:link w:val="afb"/>
    <w:uiPriority w:val="99"/>
    <w:semiHidden/>
    <w:rsid w:val="004931D4"/>
    <w:rPr>
      <w:rFonts w:ascii="Microsoft YaHei UI" w:eastAsia="Microsoft YaHei UI" w:hAnsi="Microsoft YaHei UI" w:cstheme="majorBidi"/>
      <w:shd w:val="pct20" w:color="auto" w:fill="auto"/>
    </w:rPr>
  </w:style>
  <w:style w:type="table" w:styleId="afd">
    <w:name w:val="Table Elegant"/>
    <w:basedOn w:val="a4"/>
    <w:uiPriority w:val="99"/>
    <w:semiHidden/>
    <w:unhideWhenUsed/>
    <w:rsid w:val="004931D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List"/>
    <w:basedOn w:val="a2"/>
    <w:uiPriority w:val="99"/>
    <w:semiHidden/>
    <w:rsid w:val="004931D4"/>
    <w:pPr>
      <w:ind w:left="360" w:hanging="360"/>
      <w:contextualSpacing/>
    </w:pPr>
  </w:style>
  <w:style w:type="paragraph" w:styleId="26">
    <w:name w:val="List 2"/>
    <w:basedOn w:val="a2"/>
    <w:uiPriority w:val="99"/>
    <w:semiHidden/>
    <w:rsid w:val="004931D4"/>
    <w:pPr>
      <w:ind w:left="720" w:hanging="360"/>
      <w:contextualSpacing/>
    </w:pPr>
  </w:style>
  <w:style w:type="paragraph" w:styleId="34">
    <w:name w:val="List 3"/>
    <w:basedOn w:val="a2"/>
    <w:uiPriority w:val="99"/>
    <w:semiHidden/>
    <w:rsid w:val="004931D4"/>
    <w:pPr>
      <w:ind w:left="1080" w:hanging="360"/>
      <w:contextualSpacing/>
    </w:pPr>
  </w:style>
  <w:style w:type="paragraph" w:styleId="43">
    <w:name w:val="List 4"/>
    <w:basedOn w:val="a2"/>
    <w:uiPriority w:val="99"/>
    <w:semiHidden/>
    <w:rsid w:val="004931D4"/>
    <w:pPr>
      <w:ind w:left="1440" w:hanging="360"/>
      <w:contextualSpacing/>
    </w:pPr>
  </w:style>
  <w:style w:type="paragraph" w:styleId="53">
    <w:name w:val="List 5"/>
    <w:basedOn w:val="a2"/>
    <w:uiPriority w:val="99"/>
    <w:semiHidden/>
    <w:rsid w:val="004931D4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4931D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4931D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4931D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4931D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4931D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4931D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4931D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4931D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">
    <w:name w:val="List Continue"/>
    <w:basedOn w:val="a2"/>
    <w:uiPriority w:val="99"/>
    <w:semiHidden/>
    <w:rsid w:val="004931D4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rsid w:val="004931D4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rsid w:val="004931D4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rsid w:val="004931D4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rsid w:val="004931D4"/>
    <w:pPr>
      <w:spacing w:after="120"/>
      <w:ind w:left="1800"/>
      <w:contextualSpacing/>
    </w:pPr>
  </w:style>
  <w:style w:type="paragraph" w:styleId="aff0">
    <w:name w:val="List Paragraph"/>
    <w:basedOn w:val="a2"/>
    <w:uiPriority w:val="34"/>
    <w:qFormat/>
    <w:rsid w:val="004931D4"/>
    <w:pPr>
      <w:ind w:left="720"/>
      <w:contextualSpacing/>
    </w:pPr>
  </w:style>
  <w:style w:type="paragraph" w:styleId="a">
    <w:name w:val="List Number"/>
    <w:basedOn w:val="a2"/>
    <w:uiPriority w:val="99"/>
    <w:semiHidden/>
    <w:rsid w:val="004931D4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rsid w:val="004931D4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rsid w:val="004931D4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rsid w:val="004931D4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rsid w:val="004931D4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rsid w:val="004931D4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rsid w:val="004931D4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rsid w:val="004931D4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rsid w:val="004931D4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rsid w:val="004931D4"/>
    <w:pPr>
      <w:numPr>
        <w:numId w:val="12"/>
      </w:numPr>
      <w:contextualSpacing/>
    </w:pPr>
  </w:style>
  <w:style w:type="paragraph" w:styleId="aff1">
    <w:name w:val="Subtitle"/>
    <w:basedOn w:val="a2"/>
    <w:next w:val="a2"/>
    <w:link w:val="aff2"/>
    <w:uiPriority w:val="11"/>
    <w:semiHidden/>
    <w:qFormat/>
    <w:rsid w:val="004931D4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aff2">
    <w:name w:val="副标题 字符"/>
    <w:basedOn w:val="a3"/>
    <w:link w:val="aff1"/>
    <w:uiPriority w:val="11"/>
    <w:semiHidden/>
    <w:rsid w:val="004931D4"/>
    <w:rPr>
      <w:rFonts w:ascii="Microsoft YaHei UI" w:eastAsia="Microsoft YaHei UI" w:hAnsi="Microsoft YaHei UI"/>
      <w:color w:val="5A5A5A" w:themeColor="text1" w:themeTint="A5"/>
      <w:spacing w:val="15"/>
      <w:sz w:val="22"/>
      <w:szCs w:val="22"/>
    </w:rPr>
  </w:style>
  <w:style w:type="table" w:styleId="15">
    <w:name w:val="Table Classic 1"/>
    <w:basedOn w:val="a4"/>
    <w:uiPriority w:val="99"/>
    <w:semiHidden/>
    <w:unhideWhenUsed/>
    <w:rsid w:val="004931D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4931D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4931D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4931D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table of figures"/>
    <w:basedOn w:val="a2"/>
    <w:next w:val="a2"/>
    <w:uiPriority w:val="99"/>
    <w:semiHidden/>
    <w:rsid w:val="004931D4"/>
  </w:style>
  <w:style w:type="paragraph" w:styleId="aff4">
    <w:name w:val="macro"/>
    <w:link w:val="aff5"/>
    <w:uiPriority w:val="99"/>
    <w:semiHidden/>
    <w:rsid w:val="004931D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eastAsia="Microsoft YaHei UI" w:hAnsi="Microsoft YaHei UI"/>
      <w:sz w:val="20"/>
      <w:szCs w:val="20"/>
    </w:rPr>
  </w:style>
  <w:style w:type="character" w:customStyle="1" w:styleId="aff5">
    <w:name w:val="宏文本 字符"/>
    <w:basedOn w:val="a3"/>
    <w:link w:val="aff4"/>
    <w:uiPriority w:val="99"/>
    <w:semiHidden/>
    <w:rsid w:val="004931D4"/>
    <w:rPr>
      <w:rFonts w:ascii="Microsoft YaHei UI" w:eastAsia="Microsoft YaHei UI" w:hAnsi="Microsoft YaHei UI"/>
      <w:sz w:val="20"/>
      <w:szCs w:val="20"/>
    </w:rPr>
  </w:style>
  <w:style w:type="paragraph" w:styleId="aff6">
    <w:name w:val="envelope return"/>
    <w:basedOn w:val="a2"/>
    <w:uiPriority w:val="99"/>
    <w:semiHidden/>
    <w:rsid w:val="004931D4"/>
    <w:rPr>
      <w:rFonts w:cstheme="majorBidi"/>
      <w:sz w:val="20"/>
      <w:szCs w:val="20"/>
    </w:rPr>
  </w:style>
  <w:style w:type="character" w:styleId="aff7">
    <w:name w:val="endnote reference"/>
    <w:basedOn w:val="a3"/>
    <w:uiPriority w:val="99"/>
    <w:semiHidden/>
    <w:rsid w:val="004931D4"/>
    <w:rPr>
      <w:rFonts w:ascii="Microsoft YaHei UI" w:eastAsia="Microsoft YaHei UI" w:hAnsi="Microsoft YaHei UI"/>
      <w:vertAlign w:val="superscript"/>
    </w:rPr>
  </w:style>
  <w:style w:type="paragraph" w:styleId="aff8">
    <w:name w:val="endnote text"/>
    <w:basedOn w:val="a2"/>
    <w:link w:val="aff9"/>
    <w:uiPriority w:val="99"/>
    <w:semiHidden/>
    <w:rsid w:val="004931D4"/>
    <w:rPr>
      <w:sz w:val="20"/>
      <w:szCs w:val="20"/>
    </w:rPr>
  </w:style>
  <w:style w:type="character" w:customStyle="1" w:styleId="aff9">
    <w:name w:val="尾注文本 字符"/>
    <w:basedOn w:val="a3"/>
    <w:link w:val="aff8"/>
    <w:uiPriority w:val="99"/>
    <w:semiHidden/>
    <w:rsid w:val="004931D4"/>
    <w:rPr>
      <w:rFonts w:ascii="Microsoft YaHei UI" w:eastAsia="Microsoft YaHei UI" w:hAnsi="Microsoft YaHei UI"/>
      <w:sz w:val="20"/>
      <w:szCs w:val="20"/>
    </w:rPr>
  </w:style>
  <w:style w:type="paragraph" w:styleId="affa">
    <w:name w:val="table of authorities"/>
    <w:basedOn w:val="a2"/>
    <w:next w:val="a2"/>
    <w:uiPriority w:val="99"/>
    <w:semiHidden/>
    <w:rsid w:val="004931D4"/>
    <w:pPr>
      <w:ind w:left="240" w:hanging="240"/>
    </w:pPr>
  </w:style>
  <w:style w:type="paragraph" w:styleId="affb">
    <w:name w:val="toa heading"/>
    <w:basedOn w:val="a2"/>
    <w:next w:val="a2"/>
    <w:uiPriority w:val="99"/>
    <w:semiHidden/>
    <w:rsid w:val="004931D4"/>
    <w:pPr>
      <w:spacing w:before="120"/>
    </w:pPr>
    <w:rPr>
      <w:rFonts w:cstheme="majorBidi"/>
      <w:b/>
      <w:bCs/>
    </w:rPr>
  </w:style>
  <w:style w:type="table" w:styleId="affc">
    <w:name w:val="Colorful List"/>
    <w:basedOn w:val="a4"/>
    <w:uiPriority w:val="72"/>
    <w:semiHidden/>
    <w:unhideWhenUsed/>
    <w:rsid w:val="004931D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9A9F" w:themeFill="accent2" w:themeFillShade="CC"/>
      </w:tcPr>
    </w:tblStylePr>
    <w:tblStylePr w:type="lastRow">
      <w:rPr>
        <w:b/>
        <w:bCs/>
        <w:color w:val="009A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4931D4"/>
    <w:rPr>
      <w:color w:val="000000" w:themeColor="text1"/>
    </w:rPr>
    <w:tblPr>
      <w:tblStyleRowBandSize w:val="1"/>
      <w:tblStyleColBandSize w:val="1"/>
    </w:tblPr>
    <w:tcPr>
      <w:shd w:val="clear" w:color="auto" w:fill="DEEA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9A9F" w:themeFill="accent2" w:themeFillShade="CC"/>
      </w:tcPr>
    </w:tblStylePr>
    <w:tblStylePr w:type="lastRow">
      <w:rPr>
        <w:b/>
        <w:bCs/>
        <w:color w:val="009A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CAF1" w:themeFill="accent1" w:themeFillTint="3F"/>
      </w:tcPr>
    </w:tblStylePr>
    <w:tblStylePr w:type="band1Horz">
      <w:tblPr/>
      <w:tcPr>
        <w:shd w:val="clear" w:color="auto" w:fill="BCD4F3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4931D4"/>
    <w:rPr>
      <w:color w:val="000000" w:themeColor="text1"/>
    </w:rPr>
    <w:tblPr>
      <w:tblStyleRowBandSize w:val="1"/>
      <w:tblStyleColBandSize w:val="1"/>
    </w:tblPr>
    <w:tcPr>
      <w:shd w:val="clear" w:color="auto" w:fill="E0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9A9F" w:themeFill="accent2" w:themeFillShade="CC"/>
      </w:tcPr>
    </w:tblStylePr>
    <w:tblStylePr w:type="lastRow">
      <w:rPr>
        <w:b/>
        <w:bCs/>
        <w:color w:val="009A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FCFF" w:themeFill="accent2" w:themeFillTint="3F"/>
      </w:tcPr>
    </w:tblStylePr>
    <w:tblStylePr w:type="band1Horz">
      <w:tblPr/>
      <w:tcPr>
        <w:shd w:val="clear" w:color="auto" w:fill="C0FDFF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4931D4"/>
    <w:rPr>
      <w:color w:val="000000" w:themeColor="text1"/>
    </w:rPr>
    <w:tblPr>
      <w:tblStyleRowBandSize w:val="1"/>
      <w:tblStyleColBandSize w:val="1"/>
    </w:tblPr>
    <w:tcPr>
      <w:shd w:val="clear" w:color="auto" w:fill="FDFDF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BEAEA" w:themeFill="accent4" w:themeFillShade="CC"/>
      </w:tcPr>
    </w:tblStylePr>
    <w:tblStylePr w:type="lastRow">
      <w:rPr>
        <w:b/>
        <w:bCs/>
        <w:color w:val="9BEAE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BFC" w:themeFill="accent3" w:themeFillTint="3F"/>
      </w:tcPr>
    </w:tblStylePr>
    <w:tblStylePr w:type="band1Horz">
      <w:tblPr/>
      <w:tcPr>
        <w:shd w:val="clear" w:color="auto" w:fill="FBFBFC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4931D4"/>
    <w:rPr>
      <w:color w:val="000000" w:themeColor="text1"/>
    </w:rPr>
    <w:tblPr>
      <w:tblStyleRowBandSize w:val="1"/>
      <w:tblStyleColBandSize w:val="1"/>
    </w:tblPr>
    <w:tcPr>
      <w:shd w:val="clear" w:color="auto" w:fill="FDFEF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1BECF" w:themeFill="accent3" w:themeFillShade="CC"/>
      </w:tcPr>
    </w:tblStylePr>
    <w:tblStylePr w:type="lastRow">
      <w:rPr>
        <w:b/>
        <w:bCs/>
        <w:color w:val="B1BEC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EFE" w:themeFill="accent4" w:themeFillTint="3F"/>
      </w:tcPr>
    </w:tblStylePr>
    <w:tblStylePr w:type="band1Horz">
      <w:tblPr/>
      <w:tcPr>
        <w:shd w:val="clear" w:color="auto" w:fill="FBFEFE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4931D4"/>
    <w:rPr>
      <w:color w:val="000000" w:themeColor="text1"/>
    </w:rPr>
    <w:tblPr>
      <w:tblStyleRowBandSize w:val="1"/>
      <w:tblStyleColBandSize w:val="1"/>
    </w:tblPr>
    <w:tcPr>
      <w:shd w:val="clear" w:color="auto" w:fill="FBFCF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1C1C1" w:themeFill="accent6" w:themeFillShade="CC"/>
      </w:tcPr>
    </w:tblStylePr>
    <w:tblStylePr w:type="lastRow">
      <w:rPr>
        <w:b/>
        <w:bCs/>
        <w:color w:val="C1C1C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9FA" w:themeFill="accent5" w:themeFillTint="3F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4931D4"/>
    <w:rPr>
      <w:color w:val="000000" w:themeColor="text1"/>
    </w:rPr>
    <w:tblPr>
      <w:tblStyleRowBandSize w:val="1"/>
      <w:tblStyleColBandSize w:val="1"/>
    </w:tblPr>
    <w:tcPr>
      <w:shd w:val="clear" w:color="auto" w:fill="FDFD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C1CE" w:themeFill="accent5" w:themeFillShade="CC"/>
      </w:tcPr>
    </w:tblStylePr>
    <w:tblStylePr w:type="lastRow">
      <w:rPr>
        <w:b/>
        <w:bCs/>
        <w:color w:val="9EC1C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4931D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4931D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4931D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d">
    <w:name w:val="Colorful Shading"/>
    <w:basedOn w:val="a4"/>
    <w:uiPriority w:val="71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24" w:space="0" w:color="00C1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C1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24" w:space="0" w:color="00C1C7" w:themeColor="accent2"/>
        <w:left w:val="single" w:sz="4" w:space="0" w:color="123869" w:themeColor="accent1"/>
        <w:bottom w:val="single" w:sz="4" w:space="0" w:color="123869" w:themeColor="accent1"/>
        <w:right w:val="single" w:sz="4" w:space="0" w:color="12386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C1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213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213E" w:themeColor="accent1" w:themeShade="99"/>
          <w:insideV w:val="nil"/>
        </w:tcBorders>
        <w:shd w:val="clear" w:color="auto" w:fill="0A213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213E" w:themeFill="accent1" w:themeFillShade="99"/>
      </w:tcPr>
    </w:tblStylePr>
    <w:tblStylePr w:type="band1Vert">
      <w:tblPr/>
      <w:tcPr>
        <w:shd w:val="clear" w:color="auto" w:fill="7AAAE8" w:themeFill="accent1" w:themeFillTint="66"/>
      </w:tcPr>
    </w:tblStylePr>
    <w:tblStylePr w:type="band1Horz">
      <w:tblPr/>
      <w:tcPr>
        <w:shd w:val="clear" w:color="auto" w:fill="5A95E2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24" w:space="0" w:color="00C1C7" w:themeColor="accent2"/>
        <w:left w:val="single" w:sz="4" w:space="0" w:color="00C1C7" w:themeColor="accent2"/>
        <w:bottom w:val="single" w:sz="4" w:space="0" w:color="00C1C7" w:themeColor="accent2"/>
        <w:right w:val="single" w:sz="4" w:space="0" w:color="00C1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C1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73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7377" w:themeColor="accent2" w:themeShade="99"/>
          <w:insideV w:val="nil"/>
        </w:tcBorders>
        <w:shd w:val="clear" w:color="auto" w:fill="0073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377" w:themeFill="accent2" w:themeFillShade="99"/>
      </w:tcPr>
    </w:tblStylePr>
    <w:tblStylePr w:type="band1Vert">
      <w:tblPr/>
      <w:tcPr>
        <w:shd w:val="clear" w:color="auto" w:fill="82FBFF" w:themeFill="accent2" w:themeFillTint="66"/>
      </w:tcPr>
    </w:tblStylePr>
    <w:tblStylePr w:type="band1Horz">
      <w:tblPr/>
      <w:tcPr>
        <w:shd w:val="clear" w:color="auto" w:fill="64FA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24" w:space="0" w:color="ECFBFB" w:themeColor="accent4"/>
        <w:left w:val="single" w:sz="4" w:space="0" w:color="EDF0F4" w:themeColor="accent3"/>
        <w:bottom w:val="single" w:sz="4" w:space="0" w:color="EDF0F4" w:themeColor="accent3"/>
        <w:right w:val="single" w:sz="4" w:space="0" w:color="EDF0F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DF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FBF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8CAB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8CAB" w:themeColor="accent3" w:themeShade="99"/>
          <w:insideV w:val="nil"/>
        </w:tcBorders>
        <w:shd w:val="clear" w:color="auto" w:fill="758CAB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8CAB" w:themeFill="accent3" w:themeFillShade="99"/>
      </w:tcPr>
    </w:tblStylePr>
    <w:tblStylePr w:type="band1Vert">
      <w:tblPr/>
      <w:tcPr>
        <w:shd w:val="clear" w:color="auto" w:fill="F7F8FA" w:themeFill="accent3" w:themeFillTint="66"/>
      </w:tcPr>
    </w:tblStylePr>
    <w:tblStylePr w:type="band1Horz">
      <w:tblPr/>
      <w:tcPr>
        <w:shd w:val="clear" w:color="auto" w:fill="F5F7F9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24" w:space="0" w:color="EDF0F4" w:themeColor="accent3"/>
        <w:left w:val="single" w:sz="4" w:space="0" w:color="ECFBFB" w:themeColor="accent4"/>
        <w:bottom w:val="single" w:sz="4" w:space="0" w:color="ECFBFB" w:themeColor="accent4"/>
        <w:right w:val="single" w:sz="4" w:space="0" w:color="ECFBFB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EF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F0F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AD9D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AD9D9" w:themeColor="accent4" w:themeShade="99"/>
          <w:insideV w:val="nil"/>
        </w:tcBorders>
        <w:shd w:val="clear" w:color="auto" w:fill="4AD9D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D9D9" w:themeFill="accent4" w:themeFillShade="99"/>
      </w:tcPr>
    </w:tblStylePr>
    <w:tblStylePr w:type="band1Vert">
      <w:tblPr/>
      <w:tcPr>
        <w:shd w:val="clear" w:color="auto" w:fill="F7FDFD" w:themeFill="accent4" w:themeFillTint="66"/>
      </w:tcPr>
    </w:tblStylePr>
    <w:tblStylePr w:type="band1Horz">
      <w:tblPr/>
      <w:tcPr>
        <w:shd w:val="clear" w:color="auto" w:fill="F5FDF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24" w:space="0" w:color="F2F2F2" w:themeColor="accent6"/>
        <w:left w:val="single" w:sz="4" w:space="0" w:color="DBE8ED" w:themeColor="accent5"/>
        <w:bottom w:val="single" w:sz="4" w:space="0" w:color="DBE8ED" w:themeColor="accent5"/>
        <w:right w:val="single" w:sz="4" w:space="0" w:color="DBE8E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CF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F2F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19AB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19AB0" w:themeColor="accent5" w:themeShade="99"/>
          <w:insideV w:val="nil"/>
        </w:tcBorders>
        <w:shd w:val="clear" w:color="auto" w:fill="619AB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9AB0" w:themeFill="accent5" w:themeFillShade="99"/>
      </w:tcPr>
    </w:tblStylePr>
    <w:tblStylePr w:type="band1Vert">
      <w:tblPr/>
      <w:tcPr>
        <w:shd w:val="clear" w:color="auto" w:fill="F0F5F7" w:themeFill="accent5" w:themeFillTint="66"/>
      </w:tcPr>
    </w:tblStylePr>
    <w:tblStylePr w:type="band1Horz">
      <w:tblPr/>
      <w:tcPr>
        <w:shd w:val="clear" w:color="auto" w:fill="EDF3F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top w:val="single" w:sz="24" w:space="0" w:color="DBE8ED" w:themeColor="accent5"/>
        <w:left w:val="single" w:sz="4" w:space="0" w:color="F2F2F2" w:themeColor="accent6"/>
        <w:bottom w:val="single" w:sz="4" w:space="0" w:color="F2F2F2" w:themeColor="accent6"/>
        <w:right w:val="single" w:sz="4" w:space="0" w:color="F2F2F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D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BE8E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1919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19191" w:themeColor="accent6" w:themeShade="99"/>
          <w:insideV w:val="nil"/>
        </w:tcBorders>
        <w:shd w:val="clear" w:color="auto" w:fill="91919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9191" w:themeFill="accent6" w:themeFillShade="99"/>
      </w:tcPr>
    </w:tblStylePr>
    <w:tblStylePr w:type="band1Vert">
      <w:tblPr/>
      <w:tcPr>
        <w:shd w:val="clear" w:color="auto" w:fill="F9F9F9" w:themeFill="accent6" w:themeFillTint="66"/>
      </w:tcPr>
    </w:tblStylePr>
    <w:tblStylePr w:type="band1Horz">
      <w:tblPr/>
      <w:tcPr>
        <w:shd w:val="clear" w:color="auto" w:fill="F8F8F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e">
    <w:name w:val="Colorful Grid"/>
    <w:basedOn w:val="a4"/>
    <w:uiPriority w:val="73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D4F3" w:themeFill="accent1" w:themeFillTint="33"/>
    </w:tcPr>
    <w:tblStylePr w:type="firstRow">
      <w:rPr>
        <w:b/>
        <w:bCs/>
      </w:rPr>
      <w:tblPr/>
      <w:tcPr>
        <w:shd w:val="clear" w:color="auto" w:fill="7AAAE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AAE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294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294E" w:themeFill="accent1" w:themeFillShade="BF"/>
      </w:tcPr>
    </w:tblStylePr>
    <w:tblStylePr w:type="band1Vert">
      <w:tblPr/>
      <w:tcPr>
        <w:shd w:val="clear" w:color="auto" w:fill="5A95E2" w:themeFill="accent1" w:themeFillTint="7F"/>
      </w:tcPr>
    </w:tblStylePr>
    <w:tblStylePr w:type="band1Horz">
      <w:tblPr/>
      <w:tcPr>
        <w:shd w:val="clear" w:color="auto" w:fill="5A95E2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FDFF" w:themeFill="accent2" w:themeFillTint="33"/>
    </w:tcPr>
    <w:tblStylePr w:type="firstRow">
      <w:rPr>
        <w:b/>
        <w:bCs/>
      </w:rPr>
      <w:tblPr/>
      <w:tcPr>
        <w:shd w:val="clear" w:color="auto" w:fill="82FB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FB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90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9095" w:themeFill="accent2" w:themeFillShade="BF"/>
      </w:tcPr>
    </w:tblStylePr>
    <w:tblStylePr w:type="band1Vert">
      <w:tblPr/>
      <w:tcPr>
        <w:shd w:val="clear" w:color="auto" w:fill="64FAFF" w:themeFill="accent2" w:themeFillTint="7F"/>
      </w:tcPr>
    </w:tblStylePr>
    <w:tblStylePr w:type="band1Horz">
      <w:tblPr/>
      <w:tcPr>
        <w:shd w:val="clear" w:color="auto" w:fill="64FAFF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FBFC" w:themeFill="accent3" w:themeFillTint="33"/>
    </w:tcPr>
    <w:tblStylePr w:type="firstRow">
      <w:rPr>
        <w:b/>
        <w:bCs/>
      </w:rPr>
      <w:tblPr/>
      <w:tcPr>
        <w:shd w:val="clear" w:color="auto" w:fill="F7F8F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F8F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1B1C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1B1C6" w:themeFill="accent3" w:themeFillShade="BF"/>
      </w:tcPr>
    </w:tblStylePr>
    <w:tblStylePr w:type="band1Vert">
      <w:tblPr/>
      <w:tcPr>
        <w:shd w:val="clear" w:color="auto" w:fill="F5F7F9" w:themeFill="accent3" w:themeFillTint="7F"/>
      </w:tcPr>
    </w:tblStylePr>
    <w:tblStylePr w:type="band1Horz">
      <w:tblPr/>
      <w:tcPr>
        <w:shd w:val="clear" w:color="auto" w:fill="F5F7F9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FEFE" w:themeFill="accent4" w:themeFillTint="33"/>
    </w:tcPr>
    <w:tblStylePr w:type="firstRow">
      <w:rPr>
        <w:b/>
        <w:bCs/>
      </w:rPr>
      <w:tblPr/>
      <w:tcPr>
        <w:shd w:val="clear" w:color="auto" w:fill="F7FDF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FDF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6E5E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6E5E5" w:themeFill="accent4" w:themeFillShade="BF"/>
      </w:tcPr>
    </w:tblStylePr>
    <w:tblStylePr w:type="band1Vert">
      <w:tblPr/>
      <w:tcPr>
        <w:shd w:val="clear" w:color="auto" w:fill="F5FDFD" w:themeFill="accent4" w:themeFillTint="7F"/>
      </w:tcPr>
    </w:tblStylePr>
    <w:tblStylePr w:type="band1Horz">
      <w:tblPr/>
      <w:tcPr>
        <w:shd w:val="clear" w:color="auto" w:fill="F5FDFD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FAFB" w:themeFill="accent5" w:themeFillTint="33"/>
    </w:tcPr>
    <w:tblStylePr w:type="firstRow">
      <w:rPr>
        <w:b/>
        <w:bCs/>
      </w:rPr>
      <w:tblPr/>
      <w:tcPr>
        <w:shd w:val="clear" w:color="auto" w:fill="F0F5F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F5F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EB7C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EB7C6" w:themeFill="accent5" w:themeFillShade="BF"/>
      </w:tc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shd w:val="clear" w:color="auto" w:fill="EDF3F6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4931D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CFC" w:themeFill="accent6" w:themeFillTint="33"/>
    </w:tcPr>
    <w:tblStylePr w:type="firstRow">
      <w:rPr>
        <w:b/>
        <w:bCs/>
      </w:rPr>
      <w:tblPr/>
      <w:tcPr>
        <w:shd w:val="clear" w:color="auto" w:fill="F9F9F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F9F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5B5B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5B5B5" w:themeFill="accent6" w:themeFillShade="BF"/>
      </w:tc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shd w:val="clear" w:color="auto" w:fill="F8F8F8" w:themeFill="accent6" w:themeFillTint="7F"/>
      </w:tcPr>
    </w:tblStylePr>
  </w:style>
  <w:style w:type="paragraph" w:styleId="afff">
    <w:name w:val="annotation text"/>
    <w:basedOn w:val="a2"/>
    <w:link w:val="afff0"/>
    <w:uiPriority w:val="99"/>
    <w:semiHidden/>
    <w:rsid w:val="004931D4"/>
    <w:rPr>
      <w:sz w:val="20"/>
      <w:szCs w:val="20"/>
    </w:rPr>
  </w:style>
  <w:style w:type="character" w:customStyle="1" w:styleId="afff0">
    <w:name w:val="批注文字 字符"/>
    <w:basedOn w:val="a3"/>
    <w:link w:val="afff"/>
    <w:uiPriority w:val="99"/>
    <w:semiHidden/>
    <w:rsid w:val="004931D4"/>
    <w:rPr>
      <w:rFonts w:ascii="Microsoft YaHei UI" w:eastAsia="Microsoft YaHei UI" w:hAnsi="Microsoft YaHei UI"/>
      <w:sz w:val="20"/>
      <w:szCs w:val="20"/>
    </w:rPr>
  </w:style>
  <w:style w:type="paragraph" w:styleId="afff1">
    <w:name w:val="annotation subject"/>
    <w:basedOn w:val="afff"/>
    <w:next w:val="afff"/>
    <w:link w:val="afff2"/>
    <w:uiPriority w:val="99"/>
    <w:semiHidden/>
    <w:unhideWhenUsed/>
    <w:rsid w:val="004931D4"/>
    <w:rPr>
      <w:b/>
      <w:bCs/>
    </w:rPr>
  </w:style>
  <w:style w:type="character" w:customStyle="1" w:styleId="afff2">
    <w:name w:val="批注主题 字符"/>
    <w:basedOn w:val="afff0"/>
    <w:link w:val="afff1"/>
    <w:uiPriority w:val="99"/>
    <w:semiHidden/>
    <w:rsid w:val="004931D4"/>
    <w:rPr>
      <w:rFonts w:ascii="Microsoft YaHei UI" w:eastAsia="Microsoft YaHei UI" w:hAnsi="Microsoft YaHei UI"/>
      <w:b/>
      <w:bCs/>
      <w:sz w:val="20"/>
      <w:szCs w:val="20"/>
    </w:rPr>
  </w:style>
  <w:style w:type="character" w:styleId="afff3">
    <w:name w:val="annotation reference"/>
    <w:basedOn w:val="a3"/>
    <w:uiPriority w:val="99"/>
    <w:semiHidden/>
    <w:rsid w:val="004931D4"/>
    <w:rPr>
      <w:rFonts w:ascii="Microsoft YaHei UI" w:eastAsia="Microsoft YaHei UI" w:hAnsi="Microsoft YaHei UI"/>
      <w:sz w:val="16"/>
      <w:szCs w:val="16"/>
    </w:rPr>
  </w:style>
  <w:style w:type="paragraph" w:styleId="afff4">
    <w:name w:val="envelope address"/>
    <w:basedOn w:val="a2"/>
    <w:uiPriority w:val="99"/>
    <w:semiHidden/>
    <w:rsid w:val="004931D4"/>
    <w:pPr>
      <w:framePr w:w="7920" w:h="1980" w:hRule="exact" w:hSpace="180" w:wrap="auto" w:hAnchor="page" w:xAlign="center" w:yAlign="bottom"/>
      <w:ind w:left="2880"/>
    </w:pPr>
    <w:rPr>
      <w:rFonts w:cstheme="majorBidi"/>
    </w:rPr>
  </w:style>
  <w:style w:type="paragraph" w:styleId="afff5">
    <w:name w:val="Block Text"/>
    <w:basedOn w:val="a2"/>
    <w:uiPriority w:val="99"/>
    <w:semiHidden/>
    <w:rsid w:val="004931D4"/>
    <w:pPr>
      <w:pBdr>
        <w:top w:val="single" w:sz="2" w:space="10" w:color="123869" w:themeColor="accent1"/>
        <w:left w:val="single" w:sz="2" w:space="10" w:color="123869" w:themeColor="accent1"/>
        <w:bottom w:val="single" w:sz="2" w:space="10" w:color="123869" w:themeColor="accent1"/>
        <w:right w:val="single" w:sz="2" w:space="10" w:color="123869" w:themeColor="accent1"/>
      </w:pBdr>
      <w:ind w:left="1152" w:right="1152"/>
    </w:pPr>
    <w:rPr>
      <w:i/>
      <w:iCs/>
      <w:color w:val="123869" w:themeColor="accent1"/>
    </w:rPr>
  </w:style>
  <w:style w:type="paragraph" w:styleId="afff6">
    <w:name w:val="Document Map"/>
    <w:basedOn w:val="a2"/>
    <w:link w:val="afff7"/>
    <w:uiPriority w:val="99"/>
    <w:semiHidden/>
    <w:rsid w:val="004931D4"/>
    <w:rPr>
      <w:sz w:val="18"/>
      <w:szCs w:val="18"/>
    </w:rPr>
  </w:style>
  <w:style w:type="character" w:customStyle="1" w:styleId="afff7">
    <w:name w:val="文档结构图 字符"/>
    <w:basedOn w:val="a3"/>
    <w:link w:val="afff6"/>
    <w:uiPriority w:val="99"/>
    <w:semiHidden/>
    <w:rsid w:val="004931D4"/>
    <w:rPr>
      <w:rFonts w:ascii="Microsoft YaHei UI" w:eastAsia="Microsoft YaHei UI" w:hAnsi="Microsoft YaHei UI"/>
      <w:sz w:val="18"/>
      <w:szCs w:val="18"/>
    </w:rPr>
  </w:style>
  <w:style w:type="character" w:customStyle="1" w:styleId="60">
    <w:name w:val="标题 6 字符"/>
    <w:basedOn w:val="a3"/>
    <w:link w:val="6"/>
    <w:uiPriority w:val="9"/>
    <w:semiHidden/>
    <w:rsid w:val="004931D4"/>
    <w:rPr>
      <w:rFonts w:ascii="Microsoft YaHei UI" w:eastAsia="Microsoft YaHei UI" w:hAnsi="Microsoft YaHei UI" w:cstheme="majorBidi"/>
      <w:color w:val="091B34" w:themeColor="accent1" w:themeShade="7F"/>
    </w:rPr>
  </w:style>
  <w:style w:type="character" w:customStyle="1" w:styleId="70">
    <w:name w:val="标题 7 字符"/>
    <w:basedOn w:val="a3"/>
    <w:link w:val="7"/>
    <w:uiPriority w:val="9"/>
    <w:semiHidden/>
    <w:rsid w:val="004931D4"/>
    <w:rPr>
      <w:rFonts w:ascii="Microsoft YaHei UI" w:eastAsia="Microsoft YaHei UI" w:hAnsi="Microsoft YaHei UI" w:cstheme="majorBidi"/>
      <w:i/>
      <w:iCs/>
      <w:color w:val="091B34" w:themeColor="accent1" w:themeShade="7F"/>
    </w:rPr>
  </w:style>
  <w:style w:type="character" w:customStyle="1" w:styleId="80">
    <w:name w:val="标题 8 字符"/>
    <w:basedOn w:val="a3"/>
    <w:link w:val="8"/>
    <w:uiPriority w:val="9"/>
    <w:semiHidden/>
    <w:rsid w:val="004931D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4931D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4931D4"/>
    <w:pPr>
      <w:numPr>
        <w:numId w:val="13"/>
      </w:numPr>
    </w:pPr>
  </w:style>
  <w:style w:type="table" w:styleId="17">
    <w:name w:val="Plain Table 1"/>
    <w:basedOn w:val="a4"/>
    <w:uiPriority w:val="41"/>
    <w:rsid w:val="004931D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4931D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4931D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4931D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4931D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8">
    <w:name w:val="No Spacing"/>
    <w:uiPriority w:val="1"/>
    <w:semiHidden/>
    <w:qFormat/>
    <w:rsid w:val="004931D4"/>
    <w:rPr>
      <w:rFonts w:ascii="Microsoft YaHei UI" w:eastAsia="Microsoft YaHei UI" w:hAnsi="Microsoft YaHei UI"/>
    </w:rPr>
  </w:style>
  <w:style w:type="paragraph" w:styleId="afff9">
    <w:name w:val="Date"/>
    <w:basedOn w:val="a2"/>
    <w:next w:val="a2"/>
    <w:link w:val="afffa"/>
    <w:uiPriority w:val="99"/>
    <w:semiHidden/>
    <w:rsid w:val="004931D4"/>
  </w:style>
  <w:style w:type="character" w:customStyle="1" w:styleId="afffa">
    <w:name w:val="日期 字符"/>
    <w:basedOn w:val="a3"/>
    <w:link w:val="afff9"/>
    <w:uiPriority w:val="99"/>
    <w:semiHidden/>
    <w:rsid w:val="004931D4"/>
    <w:rPr>
      <w:rFonts w:ascii="Microsoft YaHei UI" w:eastAsia="Microsoft YaHei UI" w:hAnsi="Microsoft YaHei UI"/>
    </w:rPr>
  </w:style>
  <w:style w:type="character" w:styleId="afffb">
    <w:name w:val="Intense Reference"/>
    <w:basedOn w:val="a3"/>
    <w:uiPriority w:val="32"/>
    <w:semiHidden/>
    <w:qFormat/>
    <w:rsid w:val="004931D4"/>
    <w:rPr>
      <w:rFonts w:ascii="Microsoft YaHei UI" w:eastAsia="Microsoft YaHei UI" w:hAnsi="Microsoft YaHei UI"/>
      <w:b/>
      <w:bCs/>
      <w:smallCaps/>
      <w:color w:val="123869" w:themeColor="accent1"/>
      <w:spacing w:val="5"/>
    </w:rPr>
  </w:style>
  <w:style w:type="paragraph" w:styleId="afffc">
    <w:name w:val="Intense Quote"/>
    <w:basedOn w:val="a2"/>
    <w:next w:val="a2"/>
    <w:link w:val="afffd"/>
    <w:uiPriority w:val="30"/>
    <w:semiHidden/>
    <w:qFormat/>
    <w:rsid w:val="004931D4"/>
    <w:pPr>
      <w:pBdr>
        <w:top w:val="single" w:sz="4" w:space="10" w:color="123869" w:themeColor="accent1"/>
        <w:bottom w:val="single" w:sz="4" w:space="10" w:color="123869" w:themeColor="accent1"/>
      </w:pBdr>
      <w:spacing w:before="360" w:after="360"/>
      <w:ind w:left="864" w:right="864"/>
      <w:jc w:val="center"/>
    </w:pPr>
    <w:rPr>
      <w:i/>
      <w:iCs/>
      <w:color w:val="123869" w:themeColor="accent1"/>
    </w:rPr>
  </w:style>
  <w:style w:type="character" w:customStyle="1" w:styleId="afffd">
    <w:name w:val="明显引用 字符"/>
    <w:basedOn w:val="a3"/>
    <w:link w:val="afffc"/>
    <w:uiPriority w:val="30"/>
    <w:semiHidden/>
    <w:rsid w:val="004931D4"/>
    <w:rPr>
      <w:rFonts w:ascii="Microsoft YaHei UI" w:eastAsia="Microsoft YaHei UI" w:hAnsi="Microsoft YaHei UI"/>
      <w:i/>
      <w:iCs/>
      <w:color w:val="123869" w:themeColor="accent1"/>
    </w:rPr>
  </w:style>
  <w:style w:type="character" w:styleId="afffe">
    <w:name w:val="Intense Emphasis"/>
    <w:basedOn w:val="a3"/>
    <w:uiPriority w:val="21"/>
    <w:semiHidden/>
    <w:qFormat/>
    <w:rsid w:val="004931D4"/>
    <w:rPr>
      <w:rFonts w:ascii="Microsoft YaHei UI" w:eastAsia="Microsoft YaHei UI" w:hAnsi="Microsoft YaHei UI"/>
      <w:i/>
      <w:iCs/>
      <w:color w:val="123869" w:themeColor="accent1"/>
    </w:rPr>
  </w:style>
  <w:style w:type="paragraph" w:styleId="affff">
    <w:name w:val="Normal (Web)"/>
    <w:basedOn w:val="a2"/>
    <w:uiPriority w:val="99"/>
    <w:semiHidden/>
    <w:rsid w:val="004931D4"/>
    <w:rPr>
      <w:rFonts w:cs="Times New Roman"/>
    </w:rPr>
  </w:style>
  <w:style w:type="character" w:styleId="affff0">
    <w:name w:val="Smart Hyperlink"/>
    <w:basedOn w:val="a3"/>
    <w:uiPriority w:val="99"/>
    <w:semiHidden/>
    <w:unhideWhenUsed/>
    <w:rsid w:val="004931D4"/>
    <w:rPr>
      <w:rFonts w:ascii="Microsoft YaHei UI" w:eastAsia="Microsoft YaHei UI" w:hAnsi="Microsoft YaHei UI"/>
      <w:u w:val="dotted"/>
    </w:rPr>
  </w:style>
  <w:style w:type="character" w:styleId="affff1">
    <w:name w:val="Unresolved Mention"/>
    <w:basedOn w:val="a3"/>
    <w:uiPriority w:val="99"/>
    <w:semiHidden/>
    <w:unhideWhenUsed/>
    <w:rsid w:val="004931D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affff2">
    <w:name w:val="Title"/>
    <w:basedOn w:val="a2"/>
    <w:next w:val="a2"/>
    <w:link w:val="affff3"/>
    <w:uiPriority w:val="10"/>
    <w:semiHidden/>
    <w:qFormat/>
    <w:rsid w:val="004931D4"/>
    <w:pPr>
      <w:contextualSpacing/>
    </w:pPr>
    <w:rPr>
      <w:rFonts w:cstheme="majorBidi"/>
      <w:spacing w:val="-10"/>
      <w:kern w:val="28"/>
      <w:sz w:val="56"/>
      <w:szCs w:val="56"/>
    </w:rPr>
  </w:style>
  <w:style w:type="character" w:customStyle="1" w:styleId="affff3">
    <w:name w:val="标题 字符"/>
    <w:basedOn w:val="a3"/>
    <w:link w:val="affff2"/>
    <w:uiPriority w:val="10"/>
    <w:semiHidden/>
    <w:rsid w:val="004931D4"/>
    <w:rPr>
      <w:rFonts w:ascii="Microsoft YaHei UI" w:eastAsia="Microsoft YaHei UI" w:hAnsi="Microsoft YaHei UI" w:cstheme="majorBidi"/>
      <w:spacing w:val="-10"/>
      <w:kern w:val="28"/>
      <w:sz w:val="56"/>
      <w:szCs w:val="56"/>
    </w:rPr>
  </w:style>
  <w:style w:type="paragraph" w:styleId="affff4">
    <w:name w:val="Body Text"/>
    <w:basedOn w:val="a2"/>
    <w:link w:val="affff5"/>
    <w:uiPriority w:val="99"/>
    <w:semiHidden/>
    <w:rsid w:val="004931D4"/>
    <w:pPr>
      <w:spacing w:after="120"/>
    </w:pPr>
  </w:style>
  <w:style w:type="character" w:customStyle="1" w:styleId="affff5">
    <w:name w:val="正文文本 字符"/>
    <w:basedOn w:val="a3"/>
    <w:link w:val="affff4"/>
    <w:uiPriority w:val="99"/>
    <w:semiHidden/>
    <w:rsid w:val="004931D4"/>
    <w:rPr>
      <w:rFonts w:ascii="Microsoft YaHei UI" w:eastAsia="Microsoft YaHei UI" w:hAnsi="Microsoft YaHei UI"/>
    </w:rPr>
  </w:style>
  <w:style w:type="paragraph" w:styleId="2c">
    <w:name w:val="Body Text 2"/>
    <w:basedOn w:val="a2"/>
    <w:link w:val="2d"/>
    <w:uiPriority w:val="99"/>
    <w:semiHidden/>
    <w:rsid w:val="004931D4"/>
    <w:pPr>
      <w:spacing w:after="120" w:line="480" w:lineRule="auto"/>
    </w:pPr>
  </w:style>
  <w:style w:type="character" w:customStyle="1" w:styleId="2d">
    <w:name w:val="正文文本 2 字符"/>
    <w:basedOn w:val="a3"/>
    <w:link w:val="2c"/>
    <w:uiPriority w:val="99"/>
    <w:semiHidden/>
    <w:rsid w:val="004931D4"/>
    <w:rPr>
      <w:rFonts w:ascii="Microsoft YaHei UI" w:eastAsia="Microsoft YaHei UI" w:hAnsi="Microsoft YaHei UI"/>
    </w:rPr>
  </w:style>
  <w:style w:type="paragraph" w:styleId="3a">
    <w:name w:val="Body Text 3"/>
    <w:basedOn w:val="a2"/>
    <w:link w:val="3b"/>
    <w:uiPriority w:val="99"/>
    <w:semiHidden/>
    <w:rsid w:val="004931D4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3"/>
    <w:link w:val="3a"/>
    <w:uiPriority w:val="99"/>
    <w:semiHidden/>
    <w:rsid w:val="004931D4"/>
    <w:rPr>
      <w:rFonts w:ascii="Microsoft YaHei UI" w:eastAsia="Microsoft YaHei UI" w:hAnsi="Microsoft YaHei UI"/>
      <w:sz w:val="16"/>
      <w:szCs w:val="16"/>
    </w:rPr>
  </w:style>
  <w:style w:type="paragraph" w:styleId="affff6">
    <w:name w:val="Body Text Indent"/>
    <w:basedOn w:val="a2"/>
    <w:link w:val="affff7"/>
    <w:uiPriority w:val="99"/>
    <w:semiHidden/>
    <w:rsid w:val="004931D4"/>
    <w:pPr>
      <w:spacing w:after="120"/>
      <w:ind w:left="360"/>
    </w:pPr>
  </w:style>
  <w:style w:type="character" w:customStyle="1" w:styleId="affff7">
    <w:name w:val="正文文本缩进 字符"/>
    <w:basedOn w:val="a3"/>
    <w:link w:val="affff6"/>
    <w:uiPriority w:val="99"/>
    <w:semiHidden/>
    <w:rsid w:val="004931D4"/>
    <w:rPr>
      <w:rFonts w:ascii="Microsoft YaHei UI" w:eastAsia="Microsoft YaHei UI" w:hAnsi="Microsoft YaHei UI"/>
    </w:rPr>
  </w:style>
  <w:style w:type="paragraph" w:styleId="2e">
    <w:name w:val="Body Text Indent 2"/>
    <w:basedOn w:val="a2"/>
    <w:link w:val="2f"/>
    <w:uiPriority w:val="99"/>
    <w:semiHidden/>
    <w:rsid w:val="004931D4"/>
    <w:pPr>
      <w:spacing w:after="120" w:line="480" w:lineRule="auto"/>
      <w:ind w:left="360"/>
    </w:pPr>
  </w:style>
  <w:style w:type="character" w:customStyle="1" w:styleId="2f">
    <w:name w:val="正文文本缩进 2 字符"/>
    <w:basedOn w:val="a3"/>
    <w:link w:val="2e"/>
    <w:uiPriority w:val="99"/>
    <w:semiHidden/>
    <w:rsid w:val="004931D4"/>
    <w:rPr>
      <w:rFonts w:ascii="Microsoft YaHei UI" w:eastAsia="Microsoft YaHei UI" w:hAnsi="Microsoft YaHei UI"/>
    </w:rPr>
  </w:style>
  <w:style w:type="paragraph" w:styleId="3c">
    <w:name w:val="Body Text Indent 3"/>
    <w:basedOn w:val="a2"/>
    <w:link w:val="3d"/>
    <w:uiPriority w:val="99"/>
    <w:semiHidden/>
    <w:rsid w:val="004931D4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3"/>
    <w:link w:val="3c"/>
    <w:uiPriority w:val="99"/>
    <w:semiHidden/>
    <w:rsid w:val="004931D4"/>
    <w:rPr>
      <w:rFonts w:ascii="Microsoft YaHei UI" w:eastAsia="Microsoft YaHei UI" w:hAnsi="Microsoft YaHei UI"/>
      <w:sz w:val="16"/>
      <w:szCs w:val="16"/>
    </w:rPr>
  </w:style>
  <w:style w:type="paragraph" w:styleId="affff8">
    <w:name w:val="Body Text First Indent"/>
    <w:basedOn w:val="affff4"/>
    <w:link w:val="affff9"/>
    <w:uiPriority w:val="99"/>
    <w:semiHidden/>
    <w:rsid w:val="004931D4"/>
    <w:pPr>
      <w:spacing w:after="0"/>
      <w:ind w:firstLine="360"/>
    </w:pPr>
  </w:style>
  <w:style w:type="character" w:customStyle="1" w:styleId="affff9">
    <w:name w:val="正文文本首行缩进 字符"/>
    <w:basedOn w:val="affff5"/>
    <w:link w:val="affff8"/>
    <w:uiPriority w:val="99"/>
    <w:semiHidden/>
    <w:rsid w:val="004931D4"/>
    <w:rPr>
      <w:rFonts w:ascii="Microsoft YaHei UI" w:eastAsia="Microsoft YaHei UI" w:hAnsi="Microsoft YaHei UI"/>
    </w:rPr>
  </w:style>
  <w:style w:type="paragraph" w:styleId="2f0">
    <w:name w:val="Body Text First Indent 2"/>
    <w:basedOn w:val="affff6"/>
    <w:link w:val="2f1"/>
    <w:uiPriority w:val="99"/>
    <w:semiHidden/>
    <w:rsid w:val="004931D4"/>
    <w:pPr>
      <w:spacing w:after="0"/>
      <w:ind w:firstLine="360"/>
    </w:pPr>
  </w:style>
  <w:style w:type="character" w:customStyle="1" w:styleId="2f1">
    <w:name w:val="正文文本首行缩进 2 字符"/>
    <w:basedOn w:val="affff7"/>
    <w:link w:val="2f0"/>
    <w:uiPriority w:val="99"/>
    <w:semiHidden/>
    <w:rsid w:val="004931D4"/>
    <w:rPr>
      <w:rFonts w:ascii="Microsoft YaHei UI" w:eastAsia="Microsoft YaHei UI" w:hAnsi="Microsoft YaHei UI"/>
    </w:rPr>
  </w:style>
  <w:style w:type="paragraph" w:styleId="affffa">
    <w:name w:val="Normal Indent"/>
    <w:basedOn w:val="a2"/>
    <w:uiPriority w:val="99"/>
    <w:semiHidden/>
    <w:rsid w:val="004931D4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rsid w:val="004931D4"/>
  </w:style>
  <w:style w:type="character" w:customStyle="1" w:styleId="affffc">
    <w:name w:val="注释标题 字符"/>
    <w:basedOn w:val="a3"/>
    <w:link w:val="affffb"/>
    <w:uiPriority w:val="99"/>
    <w:semiHidden/>
    <w:rsid w:val="004931D4"/>
    <w:rPr>
      <w:rFonts w:ascii="Microsoft YaHei UI" w:eastAsia="Microsoft YaHei UI" w:hAnsi="Microsoft YaHei UI"/>
    </w:rPr>
  </w:style>
  <w:style w:type="table" w:styleId="affffd">
    <w:name w:val="Table Contemporary"/>
    <w:basedOn w:val="a4"/>
    <w:uiPriority w:val="99"/>
    <w:semiHidden/>
    <w:unhideWhenUsed/>
    <w:rsid w:val="004931D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e">
    <w:name w:val="Light List"/>
    <w:basedOn w:val="a4"/>
    <w:uiPriority w:val="61"/>
    <w:semiHidden/>
    <w:unhideWhenUsed/>
    <w:rsid w:val="004931D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4931D4"/>
    <w:tblPr>
      <w:tblStyleRowBandSize w:val="1"/>
      <w:tblStyleColBandSize w:val="1"/>
      <w:tblBorders>
        <w:top w:val="single" w:sz="8" w:space="0" w:color="123869" w:themeColor="accent1"/>
        <w:left w:val="single" w:sz="8" w:space="0" w:color="123869" w:themeColor="accent1"/>
        <w:bottom w:val="single" w:sz="8" w:space="0" w:color="123869" w:themeColor="accent1"/>
        <w:right w:val="single" w:sz="8" w:space="0" w:color="12386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386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3869" w:themeColor="accent1"/>
          <w:left w:val="single" w:sz="8" w:space="0" w:color="123869" w:themeColor="accent1"/>
          <w:bottom w:val="single" w:sz="8" w:space="0" w:color="123869" w:themeColor="accent1"/>
          <w:right w:val="single" w:sz="8" w:space="0" w:color="12386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3869" w:themeColor="accent1"/>
          <w:left w:val="single" w:sz="8" w:space="0" w:color="123869" w:themeColor="accent1"/>
          <w:bottom w:val="single" w:sz="8" w:space="0" w:color="123869" w:themeColor="accent1"/>
          <w:right w:val="single" w:sz="8" w:space="0" w:color="123869" w:themeColor="accent1"/>
        </w:tcBorders>
      </w:tcPr>
    </w:tblStylePr>
    <w:tblStylePr w:type="band1Horz">
      <w:tblPr/>
      <w:tcPr>
        <w:tcBorders>
          <w:top w:val="single" w:sz="8" w:space="0" w:color="123869" w:themeColor="accent1"/>
          <w:left w:val="single" w:sz="8" w:space="0" w:color="123869" w:themeColor="accent1"/>
          <w:bottom w:val="single" w:sz="8" w:space="0" w:color="123869" w:themeColor="accent1"/>
          <w:right w:val="single" w:sz="8" w:space="0" w:color="123869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4931D4"/>
    <w:tblPr>
      <w:tblStyleRowBandSize w:val="1"/>
      <w:tblStyleColBandSize w:val="1"/>
      <w:tblBorders>
        <w:top w:val="single" w:sz="8" w:space="0" w:color="00C1C7" w:themeColor="accent2"/>
        <w:left w:val="single" w:sz="8" w:space="0" w:color="00C1C7" w:themeColor="accent2"/>
        <w:bottom w:val="single" w:sz="8" w:space="0" w:color="00C1C7" w:themeColor="accent2"/>
        <w:right w:val="single" w:sz="8" w:space="0" w:color="00C1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C1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C1C7" w:themeColor="accent2"/>
          <w:left w:val="single" w:sz="8" w:space="0" w:color="00C1C7" w:themeColor="accent2"/>
          <w:bottom w:val="single" w:sz="8" w:space="0" w:color="00C1C7" w:themeColor="accent2"/>
          <w:right w:val="single" w:sz="8" w:space="0" w:color="00C1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C1C7" w:themeColor="accent2"/>
          <w:left w:val="single" w:sz="8" w:space="0" w:color="00C1C7" w:themeColor="accent2"/>
          <w:bottom w:val="single" w:sz="8" w:space="0" w:color="00C1C7" w:themeColor="accent2"/>
          <w:right w:val="single" w:sz="8" w:space="0" w:color="00C1C7" w:themeColor="accent2"/>
        </w:tcBorders>
      </w:tcPr>
    </w:tblStylePr>
    <w:tblStylePr w:type="band1Horz">
      <w:tblPr/>
      <w:tcPr>
        <w:tcBorders>
          <w:top w:val="single" w:sz="8" w:space="0" w:color="00C1C7" w:themeColor="accent2"/>
          <w:left w:val="single" w:sz="8" w:space="0" w:color="00C1C7" w:themeColor="accent2"/>
          <w:bottom w:val="single" w:sz="8" w:space="0" w:color="00C1C7" w:themeColor="accent2"/>
          <w:right w:val="single" w:sz="8" w:space="0" w:color="00C1C7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4931D4"/>
    <w:tblPr>
      <w:tblStyleRowBandSize w:val="1"/>
      <w:tblStyleColBandSize w:val="1"/>
      <w:tblBorders>
        <w:top w:val="single" w:sz="8" w:space="0" w:color="EDF0F4" w:themeColor="accent3"/>
        <w:left w:val="single" w:sz="8" w:space="0" w:color="EDF0F4" w:themeColor="accent3"/>
        <w:bottom w:val="single" w:sz="8" w:space="0" w:color="EDF0F4" w:themeColor="accent3"/>
        <w:right w:val="single" w:sz="8" w:space="0" w:color="EDF0F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F0F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F0F4" w:themeColor="accent3"/>
          <w:left w:val="single" w:sz="8" w:space="0" w:color="EDF0F4" w:themeColor="accent3"/>
          <w:bottom w:val="single" w:sz="8" w:space="0" w:color="EDF0F4" w:themeColor="accent3"/>
          <w:right w:val="single" w:sz="8" w:space="0" w:color="EDF0F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F0F4" w:themeColor="accent3"/>
          <w:left w:val="single" w:sz="8" w:space="0" w:color="EDF0F4" w:themeColor="accent3"/>
          <w:bottom w:val="single" w:sz="8" w:space="0" w:color="EDF0F4" w:themeColor="accent3"/>
          <w:right w:val="single" w:sz="8" w:space="0" w:color="EDF0F4" w:themeColor="accent3"/>
        </w:tcBorders>
      </w:tcPr>
    </w:tblStylePr>
    <w:tblStylePr w:type="band1Horz">
      <w:tblPr/>
      <w:tcPr>
        <w:tcBorders>
          <w:top w:val="single" w:sz="8" w:space="0" w:color="EDF0F4" w:themeColor="accent3"/>
          <w:left w:val="single" w:sz="8" w:space="0" w:color="EDF0F4" w:themeColor="accent3"/>
          <w:bottom w:val="single" w:sz="8" w:space="0" w:color="EDF0F4" w:themeColor="accent3"/>
          <w:right w:val="single" w:sz="8" w:space="0" w:color="EDF0F4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4931D4"/>
    <w:tblPr>
      <w:tblStyleRowBandSize w:val="1"/>
      <w:tblStyleColBandSize w:val="1"/>
      <w:tblBorders>
        <w:top w:val="single" w:sz="8" w:space="0" w:color="ECFBFB" w:themeColor="accent4"/>
        <w:left w:val="single" w:sz="8" w:space="0" w:color="ECFBFB" w:themeColor="accent4"/>
        <w:bottom w:val="single" w:sz="8" w:space="0" w:color="ECFBFB" w:themeColor="accent4"/>
        <w:right w:val="single" w:sz="8" w:space="0" w:color="ECFBFB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FBF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FBFB" w:themeColor="accent4"/>
          <w:left w:val="single" w:sz="8" w:space="0" w:color="ECFBFB" w:themeColor="accent4"/>
          <w:bottom w:val="single" w:sz="8" w:space="0" w:color="ECFBFB" w:themeColor="accent4"/>
          <w:right w:val="single" w:sz="8" w:space="0" w:color="ECFBF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FBFB" w:themeColor="accent4"/>
          <w:left w:val="single" w:sz="8" w:space="0" w:color="ECFBFB" w:themeColor="accent4"/>
          <w:bottom w:val="single" w:sz="8" w:space="0" w:color="ECFBFB" w:themeColor="accent4"/>
          <w:right w:val="single" w:sz="8" w:space="0" w:color="ECFBFB" w:themeColor="accent4"/>
        </w:tcBorders>
      </w:tcPr>
    </w:tblStylePr>
    <w:tblStylePr w:type="band1Horz">
      <w:tblPr/>
      <w:tcPr>
        <w:tcBorders>
          <w:top w:val="single" w:sz="8" w:space="0" w:color="ECFBFB" w:themeColor="accent4"/>
          <w:left w:val="single" w:sz="8" w:space="0" w:color="ECFBFB" w:themeColor="accent4"/>
          <w:bottom w:val="single" w:sz="8" w:space="0" w:color="ECFBFB" w:themeColor="accent4"/>
          <w:right w:val="single" w:sz="8" w:space="0" w:color="ECFBFB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4931D4"/>
    <w:tblPr>
      <w:tblStyleRowBandSize w:val="1"/>
      <w:tblStyleColBandSize w:val="1"/>
      <w:tblBorders>
        <w:top w:val="single" w:sz="8" w:space="0" w:color="DBE8ED" w:themeColor="accent5"/>
        <w:left w:val="single" w:sz="8" w:space="0" w:color="DBE8ED" w:themeColor="accent5"/>
        <w:bottom w:val="single" w:sz="8" w:space="0" w:color="DBE8ED" w:themeColor="accent5"/>
        <w:right w:val="single" w:sz="8" w:space="0" w:color="DBE8E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E8ED" w:themeColor="accent5"/>
          <w:left w:val="single" w:sz="8" w:space="0" w:color="DBE8ED" w:themeColor="accent5"/>
          <w:bottom w:val="single" w:sz="8" w:space="0" w:color="DBE8ED" w:themeColor="accent5"/>
          <w:right w:val="single" w:sz="8" w:space="0" w:color="DBE8E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E8ED" w:themeColor="accent5"/>
          <w:left w:val="single" w:sz="8" w:space="0" w:color="DBE8ED" w:themeColor="accent5"/>
          <w:bottom w:val="single" w:sz="8" w:space="0" w:color="DBE8ED" w:themeColor="accent5"/>
          <w:right w:val="single" w:sz="8" w:space="0" w:color="DBE8ED" w:themeColor="accent5"/>
        </w:tcBorders>
      </w:tcPr>
    </w:tblStylePr>
    <w:tblStylePr w:type="band1Horz">
      <w:tblPr/>
      <w:tcPr>
        <w:tcBorders>
          <w:top w:val="single" w:sz="8" w:space="0" w:color="DBE8ED" w:themeColor="accent5"/>
          <w:left w:val="single" w:sz="8" w:space="0" w:color="DBE8ED" w:themeColor="accent5"/>
          <w:bottom w:val="single" w:sz="8" w:space="0" w:color="DBE8ED" w:themeColor="accent5"/>
          <w:right w:val="single" w:sz="8" w:space="0" w:color="DBE8ED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4931D4"/>
    <w:tblPr>
      <w:tblStyleRowBandSize w:val="1"/>
      <w:tblStyleColBandSize w:val="1"/>
      <w:tblBorders>
        <w:top w:val="single" w:sz="8" w:space="0" w:color="F2F2F2" w:themeColor="accent6"/>
        <w:left w:val="single" w:sz="8" w:space="0" w:color="F2F2F2" w:themeColor="accent6"/>
        <w:bottom w:val="single" w:sz="8" w:space="0" w:color="F2F2F2" w:themeColor="accent6"/>
        <w:right w:val="single" w:sz="8" w:space="0" w:color="F2F2F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F2F2" w:themeColor="accent6"/>
          <w:left w:val="single" w:sz="8" w:space="0" w:color="F2F2F2" w:themeColor="accent6"/>
          <w:bottom w:val="single" w:sz="8" w:space="0" w:color="F2F2F2" w:themeColor="accent6"/>
          <w:right w:val="single" w:sz="8" w:space="0" w:color="F2F2F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F2F2" w:themeColor="accent6"/>
          <w:left w:val="single" w:sz="8" w:space="0" w:color="F2F2F2" w:themeColor="accent6"/>
          <w:bottom w:val="single" w:sz="8" w:space="0" w:color="F2F2F2" w:themeColor="accent6"/>
          <w:right w:val="single" w:sz="8" w:space="0" w:color="F2F2F2" w:themeColor="accent6"/>
        </w:tcBorders>
      </w:tcPr>
    </w:tblStylePr>
    <w:tblStylePr w:type="band1Horz">
      <w:tblPr/>
      <w:tcPr>
        <w:tcBorders>
          <w:top w:val="single" w:sz="8" w:space="0" w:color="F2F2F2" w:themeColor="accent6"/>
          <w:left w:val="single" w:sz="8" w:space="0" w:color="F2F2F2" w:themeColor="accent6"/>
          <w:bottom w:val="single" w:sz="8" w:space="0" w:color="F2F2F2" w:themeColor="accent6"/>
          <w:right w:val="single" w:sz="8" w:space="0" w:color="F2F2F2" w:themeColor="accent6"/>
        </w:tcBorders>
      </w:tcPr>
    </w:tblStylePr>
  </w:style>
  <w:style w:type="table" w:styleId="afffff">
    <w:name w:val="Light Shading"/>
    <w:basedOn w:val="a4"/>
    <w:uiPriority w:val="60"/>
    <w:semiHidden/>
    <w:unhideWhenUsed/>
    <w:rsid w:val="004931D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4931D4"/>
    <w:rPr>
      <w:color w:val="0D294E" w:themeColor="accent1" w:themeShade="BF"/>
    </w:rPr>
    <w:tblPr>
      <w:tblStyleRowBandSize w:val="1"/>
      <w:tblStyleColBandSize w:val="1"/>
      <w:tblBorders>
        <w:top w:val="single" w:sz="8" w:space="0" w:color="123869" w:themeColor="accent1"/>
        <w:bottom w:val="single" w:sz="8" w:space="0" w:color="12386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3869" w:themeColor="accent1"/>
          <w:left w:val="nil"/>
          <w:bottom w:val="single" w:sz="8" w:space="0" w:color="12386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3869" w:themeColor="accent1"/>
          <w:left w:val="nil"/>
          <w:bottom w:val="single" w:sz="8" w:space="0" w:color="12386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CA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CAF1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4931D4"/>
    <w:rPr>
      <w:color w:val="009095" w:themeColor="accent2" w:themeShade="BF"/>
    </w:rPr>
    <w:tblPr>
      <w:tblStyleRowBandSize w:val="1"/>
      <w:tblStyleColBandSize w:val="1"/>
      <w:tblBorders>
        <w:top w:val="single" w:sz="8" w:space="0" w:color="00C1C7" w:themeColor="accent2"/>
        <w:bottom w:val="single" w:sz="8" w:space="0" w:color="00C1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C1C7" w:themeColor="accent2"/>
          <w:left w:val="nil"/>
          <w:bottom w:val="single" w:sz="8" w:space="0" w:color="00C1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C1C7" w:themeColor="accent2"/>
          <w:left w:val="nil"/>
          <w:bottom w:val="single" w:sz="8" w:space="0" w:color="00C1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FC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FCFF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4931D4"/>
    <w:rPr>
      <w:color w:val="A1B1C6" w:themeColor="accent3" w:themeShade="BF"/>
    </w:rPr>
    <w:tblPr>
      <w:tblStyleRowBandSize w:val="1"/>
      <w:tblStyleColBandSize w:val="1"/>
      <w:tblBorders>
        <w:top w:val="single" w:sz="8" w:space="0" w:color="EDF0F4" w:themeColor="accent3"/>
        <w:bottom w:val="single" w:sz="8" w:space="0" w:color="EDF0F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F0F4" w:themeColor="accent3"/>
          <w:left w:val="nil"/>
          <w:bottom w:val="single" w:sz="8" w:space="0" w:color="EDF0F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F0F4" w:themeColor="accent3"/>
          <w:left w:val="nil"/>
          <w:bottom w:val="single" w:sz="8" w:space="0" w:color="EDF0F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4931D4"/>
    <w:rPr>
      <w:color w:val="86E5E5" w:themeColor="accent4" w:themeShade="BF"/>
    </w:rPr>
    <w:tblPr>
      <w:tblStyleRowBandSize w:val="1"/>
      <w:tblStyleColBandSize w:val="1"/>
      <w:tblBorders>
        <w:top w:val="single" w:sz="8" w:space="0" w:color="ECFBFB" w:themeColor="accent4"/>
        <w:bottom w:val="single" w:sz="8" w:space="0" w:color="ECFBFB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FBFB" w:themeColor="accent4"/>
          <w:left w:val="nil"/>
          <w:bottom w:val="single" w:sz="8" w:space="0" w:color="ECFBF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FBFB" w:themeColor="accent4"/>
          <w:left w:val="nil"/>
          <w:bottom w:val="single" w:sz="8" w:space="0" w:color="ECFBF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EF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EFE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4931D4"/>
    <w:rPr>
      <w:color w:val="8EB7C6" w:themeColor="accent5" w:themeShade="BF"/>
    </w:rPr>
    <w:tblPr>
      <w:tblStyleRowBandSize w:val="1"/>
      <w:tblStyleColBandSize w:val="1"/>
      <w:tblBorders>
        <w:top w:val="single" w:sz="8" w:space="0" w:color="DBE8ED" w:themeColor="accent5"/>
        <w:bottom w:val="single" w:sz="8" w:space="0" w:color="DBE8E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E8ED" w:themeColor="accent5"/>
          <w:left w:val="nil"/>
          <w:bottom w:val="single" w:sz="8" w:space="0" w:color="DBE8E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E8ED" w:themeColor="accent5"/>
          <w:left w:val="nil"/>
          <w:bottom w:val="single" w:sz="8" w:space="0" w:color="DBE8E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9F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F9FA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4931D4"/>
    <w:rPr>
      <w:color w:val="B5B5B5" w:themeColor="accent6" w:themeShade="BF"/>
    </w:rPr>
    <w:tblPr>
      <w:tblStyleRowBandSize w:val="1"/>
      <w:tblStyleColBandSize w:val="1"/>
      <w:tblBorders>
        <w:top w:val="single" w:sz="8" w:space="0" w:color="F2F2F2" w:themeColor="accent6"/>
        <w:bottom w:val="single" w:sz="8" w:space="0" w:color="F2F2F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F2F2" w:themeColor="accent6"/>
          <w:left w:val="nil"/>
          <w:bottom w:val="single" w:sz="8" w:space="0" w:color="F2F2F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F2F2" w:themeColor="accent6"/>
          <w:left w:val="nil"/>
          <w:bottom w:val="single" w:sz="8" w:space="0" w:color="F2F2F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</w:style>
  <w:style w:type="table" w:styleId="afffff0">
    <w:name w:val="Light Grid"/>
    <w:basedOn w:val="a4"/>
    <w:uiPriority w:val="62"/>
    <w:semiHidden/>
    <w:unhideWhenUsed/>
    <w:rsid w:val="004931D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semiHidden/>
    <w:unhideWhenUsed/>
    <w:rsid w:val="004931D4"/>
    <w:tblPr>
      <w:tblStyleRowBandSize w:val="1"/>
      <w:tblStyleColBandSize w:val="1"/>
      <w:tblBorders>
        <w:top w:val="single" w:sz="8" w:space="0" w:color="123869" w:themeColor="accent1"/>
        <w:left w:val="single" w:sz="8" w:space="0" w:color="123869" w:themeColor="accent1"/>
        <w:bottom w:val="single" w:sz="8" w:space="0" w:color="123869" w:themeColor="accent1"/>
        <w:right w:val="single" w:sz="8" w:space="0" w:color="123869" w:themeColor="accent1"/>
        <w:insideH w:val="single" w:sz="8" w:space="0" w:color="123869" w:themeColor="accent1"/>
        <w:insideV w:val="single" w:sz="8" w:space="0" w:color="12386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3869" w:themeColor="accent1"/>
          <w:left w:val="single" w:sz="8" w:space="0" w:color="123869" w:themeColor="accent1"/>
          <w:bottom w:val="single" w:sz="18" w:space="0" w:color="123869" w:themeColor="accent1"/>
          <w:right w:val="single" w:sz="8" w:space="0" w:color="123869" w:themeColor="accent1"/>
          <w:insideH w:val="nil"/>
          <w:insideV w:val="single" w:sz="8" w:space="0" w:color="12386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3869" w:themeColor="accent1"/>
          <w:left w:val="single" w:sz="8" w:space="0" w:color="123869" w:themeColor="accent1"/>
          <w:bottom w:val="single" w:sz="8" w:space="0" w:color="123869" w:themeColor="accent1"/>
          <w:right w:val="single" w:sz="8" w:space="0" w:color="123869" w:themeColor="accent1"/>
          <w:insideH w:val="nil"/>
          <w:insideV w:val="single" w:sz="8" w:space="0" w:color="12386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3869" w:themeColor="accent1"/>
          <w:left w:val="single" w:sz="8" w:space="0" w:color="123869" w:themeColor="accent1"/>
          <w:bottom w:val="single" w:sz="8" w:space="0" w:color="123869" w:themeColor="accent1"/>
          <w:right w:val="single" w:sz="8" w:space="0" w:color="123869" w:themeColor="accent1"/>
        </w:tcBorders>
      </w:tcPr>
    </w:tblStylePr>
    <w:tblStylePr w:type="band1Vert">
      <w:tblPr/>
      <w:tcPr>
        <w:tcBorders>
          <w:top w:val="single" w:sz="8" w:space="0" w:color="123869" w:themeColor="accent1"/>
          <w:left w:val="single" w:sz="8" w:space="0" w:color="123869" w:themeColor="accent1"/>
          <w:bottom w:val="single" w:sz="8" w:space="0" w:color="123869" w:themeColor="accent1"/>
          <w:right w:val="single" w:sz="8" w:space="0" w:color="123869" w:themeColor="accent1"/>
        </w:tcBorders>
        <w:shd w:val="clear" w:color="auto" w:fill="ADCAF1" w:themeFill="accent1" w:themeFillTint="3F"/>
      </w:tcPr>
    </w:tblStylePr>
    <w:tblStylePr w:type="band1Horz">
      <w:tblPr/>
      <w:tcPr>
        <w:tcBorders>
          <w:top w:val="single" w:sz="8" w:space="0" w:color="123869" w:themeColor="accent1"/>
          <w:left w:val="single" w:sz="8" w:space="0" w:color="123869" w:themeColor="accent1"/>
          <w:bottom w:val="single" w:sz="8" w:space="0" w:color="123869" w:themeColor="accent1"/>
          <w:right w:val="single" w:sz="8" w:space="0" w:color="123869" w:themeColor="accent1"/>
          <w:insideV w:val="single" w:sz="8" w:space="0" w:color="123869" w:themeColor="accent1"/>
        </w:tcBorders>
        <w:shd w:val="clear" w:color="auto" w:fill="ADCAF1" w:themeFill="accent1" w:themeFillTint="3F"/>
      </w:tcPr>
    </w:tblStylePr>
    <w:tblStylePr w:type="band2Horz">
      <w:tblPr/>
      <w:tcPr>
        <w:tcBorders>
          <w:top w:val="single" w:sz="8" w:space="0" w:color="123869" w:themeColor="accent1"/>
          <w:left w:val="single" w:sz="8" w:space="0" w:color="123869" w:themeColor="accent1"/>
          <w:bottom w:val="single" w:sz="8" w:space="0" w:color="123869" w:themeColor="accent1"/>
          <w:right w:val="single" w:sz="8" w:space="0" w:color="123869" w:themeColor="accent1"/>
          <w:insideV w:val="single" w:sz="8" w:space="0" w:color="123869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4931D4"/>
    <w:tblPr>
      <w:tblStyleRowBandSize w:val="1"/>
      <w:tblStyleColBandSize w:val="1"/>
      <w:tblBorders>
        <w:top w:val="single" w:sz="8" w:space="0" w:color="00C1C7" w:themeColor="accent2"/>
        <w:left w:val="single" w:sz="8" w:space="0" w:color="00C1C7" w:themeColor="accent2"/>
        <w:bottom w:val="single" w:sz="8" w:space="0" w:color="00C1C7" w:themeColor="accent2"/>
        <w:right w:val="single" w:sz="8" w:space="0" w:color="00C1C7" w:themeColor="accent2"/>
        <w:insideH w:val="single" w:sz="8" w:space="0" w:color="00C1C7" w:themeColor="accent2"/>
        <w:insideV w:val="single" w:sz="8" w:space="0" w:color="00C1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C1C7" w:themeColor="accent2"/>
          <w:left w:val="single" w:sz="8" w:space="0" w:color="00C1C7" w:themeColor="accent2"/>
          <w:bottom w:val="single" w:sz="18" w:space="0" w:color="00C1C7" w:themeColor="accent2"/>
          <w:right w:val="single" w:sz="8" w:space="0" w:color="00C1C7" w:themeColor="accent2"/>
          <w:insideH w:val="nil"/>
          <w:insideV w:val="single" w:sz="8" w:space="0" w:color="00C1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C1C7" w:themeColor="accent2"/>
          <w:left w:val="single" w:sz="8" w:space="0" w:color="00C1C7" w:themeColor="accent2"/>
          <w:bottom w:val="single" w:sz="8" w:space="0" w:color="00C1C7" w:themeColor="accent2"/>
          <w:right w:val="single" w:sz="8" w:space="0" w:color="00C1C7" w:themeColor="accent2"/>
          <w:insideH w:val="nil"/>
          <w:insideV w:val="single" w:sz="8" w:space="0" w:color="00C1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C1C7" w:themeColor="accent2"/>
          <w:left w:val="single" w:sz="8" w:space="0" w:color="00C1C7" w:themeColor="accent2"/>
          <w:bottom w:val="single" w:sz="8" w:space="0" w:color="00C1C7" w:themeColor="accent2"/>
          <w:right w:val="single" w:sz="8" w:space="0" w:color="00C1C7" w:themeColor="accent2"/>
        </w:tcBorders>
      </w:tcPr>
    </w:tblStylePr>
    <w:tblStylePr w:type="band1Vert">
      <w:tblPr/>
      <w:tcPr>
        <w:tcBorders>
          <w:top w:val="single" w:sz="8" w:space="0" w:color="00C1C7" w:themeColor="accent2"/>
          <w:left w:val="single" w:sz="8" w:space="0" w:color="00C1C7" w:themeColor="accent2"/>
          <w:bottom w:val="single" w:sz="8" w:space="0" w:color="00C1C7" w:themeColor="accent2"/>
          <w:right w:val="single" w:sz="8" w:space="0" w:color="00C1C7" w:themeColor="accent2"/>
        </w:tcBorders>
        <w:shd w:val="clear" w:color="auto" w:fill="B2FCFF" w:themeFill="accent2" w:themeFillTint="3F"/>
      </w:tcPr>
    </w:tblStylePr>
    <w:tblStylePr w:type="band1Horz">
      <w:tblPr/>
      <w:tcPr>
        <w:tcBorders>
          <w:top w:val="single" w:sz="8" w:space="0" w:color="00C1C7" w:themeColor="accent2"/>
          <w:left w:val="single" w:sz="8" w:space="0" w:color="00C1C7" w:themeColor="accent2"/>
          <w:bottom w:val="single" w:sz="8" w:space="0" w:color="00C1C7" w:themeColor="accent2"/>
          <w:right w:val="single" w:sz="8" w:space="0" w:color="00C1C7" w:themeColor="accent2"/>
          <w:insideV w:val="single" w:sz="8" w:space="0" w:color="00C1C7" w:themeColor="accent2"/>
        </w:tcBorders>
        <w:shd w:val="clear" w:color="auto" w:fill="B2FCFF" w:themeFill="accent2" w:themeFillTint="3F"/>
      </w:tcPr>
    </w:tblStylePr>
    <w:tblStylePr w:type="band2Horz">
      <w:tblPr/>
      <w:tcPr>
        <w:tcBorders>
          <w:top w:val="single" w:sz="8" w:space="0" w:color="00C1C7" w:themeColor="accent2"/>
          <w:left w:val="single" w:sz="8" w:space="0" w:color="00C1C7" w:themeColor="accent2"/>
          <w:bottom w:val="single" w:sz="8" w:space="0" w:color="00C1C7" w:themeColor="accent2"/>
          <w:right w:val="single" w:sz="8" w:space="0" w:color="00C1C7" w:themeColor="accent2"/>
          <w:insideV w:val="single" w:sz="8" w:space="0" w:color="00C1C7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4931D4"/>
    <w:tblPr>
      <w:tblStyleRowBandSize w:val="1"/>
      <w:tblStyleColBandSize w:val="1"/>
      <w:tblBorders>
        <w:top w:val="single" w:sz="8" w:space="0" w:color="EDF0F4" w:themeColor="accent3"/>
        <w:left w:val="single" w:sz="8" w:space="0" w:color="EDF0F4" w:themeColor="accent3"/>
        <w:bottom w:val="single" w:sz="8" w:space="0" w:color="EDF0F4" w:themeColor="accent3"/>
        <w:right w:val="single" w:sz="8" w:space="0" w:color="EDF0F4" w:themeColor="accent3"/>
        <w:insideH w:val="single" w:sz="8" w:space="0" w:color="EDF0F4" w:themeColor="accent3"/>
        <w:insideV w:val="single" w:sz="8" w:space="0" w:color="EDF0F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F0F4" w:themeColor="accent3"/>
          <w:left w:val="single" w:sz="8" w:space="0" w:color="EDF0F4" w:themeColor="accent3"/>
          <w:bottom w:val="single" w:sz="18" w:space="0" w:color="EDF0F4" w:themeColor="accent3"/>
          <w:right w:val="single" w:sz="8" w:space="0" w:color="EDF0F4" w:themeColor="accent3"/>
          <w:insideH w:val="nil"/>
          <w:insideV w:val="single" w:sz="8" w:space="0" w:color="EDF0F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F0F4" w:themeColor="accent3"/>
          <w:left w:val="single" w:sz="8" w:space="0" w:color="EDF0F4" w:themeColor="accent3"/>
          <w:bottom w:val="single" w:sz="8" w:space="0" w:color="EDF0F4" w:themeColor="accent3"/>
          <w:right w:val="single" w:sz="8" w:space="0" w:color="EDF0F4" w:themeColor="accent3"/>
          <w:insideH w:val="nil"/>
          <w:insideV w:val="single" w:sz="8" w:space="0" w:color="EDF0F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F0F4" w:themeColor="accent3"/>
          <w:left w:val="single" w:sz="8" w:space="0" w:color="EDF0F4" w:themeColor="accent3"/>
          <w:bottom w:val="single" w:sz="8" w:space="0" w:color="EDF0F4" w:themeColor="accent3"/>
          <w:right w:val="single" w:sz="8" w:space="0" w:color="EDF0F4" w:themeColor="accent3"/>
        </w:tcBorders>
      </w:tcPr>
    </w:tblStylePr>
    <w:tblStylePr w:type="band1Vert">
      <w:tblPr/>
      <w:tcPr>
        <w:tcBorders>
          <w:top w:val="single" w:sz="8" w:space="0" w:color="EDF0F4" w:themeColor="accent3"/>
          <w:left w:val="single" w:sz="8" w:space="0" w:color="EDF0F4" w:themeColor="accent3"/>
          <w:bottom w:val="single" w:sz="8" w:space="0" w:color="EDF0F4" w:themeColor="accent3"/>
          <w:right w:val="single" w:sz="8" w:space="0" w:color="EDF0F4" w:themeColor="accent3"/>
        </w:tcBorders>
        <w:shd w:val="clear" w:color="auto" w:fill="FAFBFC" w:themeFill="accent3" w:themeFillTint="3F"/>
      </w:tcPr>
    </w:tblStylePr>
    <w:tblStylePr w:type="band1Horz">
      <w:tblPr/>
      <w:tcPr>
        <w:tcBorders>
          <w:top w:val="single" w:sz="8" w:space="0" w:color="EDF0F4" w:themeColor="accent3"/>
          <w:left w:val="single" w:sz="8" w:space="0" w:color="EDF0F4" w:themeColor="accent3"/>
          <w:bottom w:val="single" w:sz="8" w:space="0" w:color="EDF0F4" w:themeColor="accent3"/>
          <w:right w:val="single" w:sz="8" w:space="0" w:color="EDF0F4" w:themeColor="accent3"/>
          <w:insideV w:val="single" w:sz="8" w:space="0" w:color="EDF0F4" w:themeColor="accent3"/>
        </w:tcBorders>
        <w:shd w:val="clear" w:color="auto" w:fill="FAFBFC" w:themeFill="accent3" w:themeFillTint="3F"/>
      </w:tcPr>
    </w:tblStylePr>
    <w:tblStylePr w:type="band2Horz">
      <w:tblPr/>
      <w:tcPr>
        <w:tcBorders>
          <w:top w:val="single" w:sz="8" w:space="0" w:color="EDF0F4" w:themeColor="accent3"/>
          <w:left w:val="single" w:sz="8" w:space="0" w:color="EDF0F4" w:themeColor="accent3"/>
          <w:bottom w:val="single" w:sz="8" w:space="0" w:color="EDF0F4" w:themeColor="accent3"/>
          <w:right w:val="single" w:sz="8" w:space="0" w:color="EDF0F4" w:themeColor="accent3"/>
          <w:insideV w:val="single" w:sz="8" w:space="0" w:color="EDF0F4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4931D4"/>
    <w:tblPr>
      <w:tblStyleRowBandSize w:val="1"/>
      <w:tblStyleColBandSize w:val="1"/>
      <w:tblBorders>
        <w:top w:val="single" w:sz="8" w:space="0" w:color="ECFBFB" w:themeColor="accent4"/>
        <w:left w:val="single" w:sz="8" w:space="0" w:color="ECFBFB" w:themeColor="accent4"/>
        <w:bottom w:val="single" w:sz="8" w:space="0" w:color="ECFBFB" w:themeColor="accent4"/>
        <w:right w:val="single" w:sz="8" w:space="0" w:color="ECFBFB" w:themeColor="accent4"/>
        <w:insideH w:val="single" w:sz="8" w:space="0" w:color="ECFBFB" w:themeColor="accent4"/>
        <w:insideV w:val="single" w:sz="8" w:space="0" w:color="ECFBFB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FBFB" w:themeColor="accent4"/>
          <w:left w:val="single" w:sz="8" w:space="0" w:color="ECFBFB" w:themeColor="accent4"/>
          <w:bottom w:val="single" w:sz="18" w:space="0" w:color="ECFBFB" w:themeColor="accent4"/>
          <w:right w:val="single" w:sz="8" w:space="0" w:color="ECFBFB" w:themeColor="accent4"/>
          <w:insideH w:val="nil"/>
          <w:insideV w:val="single" w:sz="8" w:space="0" w:color="ECFBFB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FBFB" w:themeColor="accent4"/>
          <w:left w:val="single" w:sz="8" w:space="0" w:color="ECFBFB" w:themeColor="accent4"/>
          <w:bottom w:val="single" w:sz="8" w:space="0" w:color="ECFBFB" w:themeColor="accent4"/>
          <w:right w:val="single" w:sz="8" w:space="0" w:color="ECFBFB" w:themeColor="accent4"/>
          <w:insideH w:val="nil"/>
          <w:insideV w:val="single" w:sz="8" w:space="0" w:color="ECFBFB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FBFB" w:themeColor="accent4"/>
          <w:left w:val="single" w:sz="8" w:space="0" w:color="ECFBFB" w:themeColor="accent4"/>
          <w:bottom w:val="single" w:sz="8" w:space="0" w:color="ECFBFB" w:themeColor="accent4"/>
          <w:right w:val="single" w:sz="8" w:space="0" w:color="ECFBFB" w:themeColor="accent4"/>
        </w:tcBorders>
      </w:tcPr>
    </w:tblStylePr>
    <w:tblStylePr w:type="band1Vert">
      <w:tblPr/>
      <w:tcPr>
        <w:tcBorders>
          <w:top w:val="single" w:sz="8" w:space="0" w:color="ECFBFB" w:themeColor="accent4"/>
          <w:left w:val="single" w:sz="8" w:space="0" w:color="ECFBFB" w:themeColor="accent4"/>
          <w:bottom w:val="single" w:sz="8" w:space="0" w:color="ECFBFB" w:themeColor="accent4"/>
          <w:right w:val="single" w:sz="8" w:space="0" w:color="ECFBFB" w:themeColor="accent4"/>
        </w:tcBorders>
        <w:shd w:val="clear" w:color="auto" w:fill="FAFEFE" w:themeFill="accent4" w:themeFillTint="3F"/>
      </w:tcPr>
    </w:tblStylePr>
    <w:tblStylePr w:type="band1Horz">
      <w:tblPr/>
      <w:tcPr>
        <w:tcBorders>
          <w:top w:val="single" w:sz="8" w:space="0" w:color="ECFBFB" w:themeColor="accent4"/>
          <w:left w:val="single" w:sz="8" w:space="0" w:color="ECFBFB" w:themeColor="accent4"/>
          <w:bottom w:val="single" w:sz="8" w:space="0" w:color="ECFBFB" w:themeColor="accent4"/>
          <w:right w:val="single" w:sz="8" w:space="0" w:color="ECFBFB" w:themeColor="accent4"/>
          <w:insideV w:val="single" w:sz="8" w:space="0" w:color="ECFBFB" w:themeColor="accent4"/>
        </w:tcBorders>
        <w:shd w:val="clear" w:color="auto" w:fill="FAFEFE" w:themeFill="accent4" w:themeFillTint="3F"/>
      </w:tcPr>
    </w:tblStylePr>
    <w:tblStylePr w:type="band2Horz">
      <w:tblPr/>
      <w:tcPr>
        <w:tcBorders>
          <w:top w:val="single" w:sz="8" w:space="0" w:color="ECFBFB" w:themeColor="accent4"/>
          <w:left w:val="single" w:sz="8" w:space="0" w:color="ECFBFB" w:themeColor="accent4"/>
          <w:bottom w:val="single" w:sz="8" w:space="0" w:color="ECFBFB" w:themeColor="accent4"/>
          <w:right w:val="single" w:sz="8" w:space="0" w:color="ECFBFB" w:themeColor="accent4"/>
          <w:insideV w:val="single" w:sz="8" w:space="0" w:color="ECFBFB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4931D4"/>
    <w:tblPr>
      <w:tblStyleRowBandSize w:val="1"/>
      <w:tblStyleColBandSize w:val="1"/>
      <w:tblBorders>
        <w:top w:val="single" w:sz="8" w:space="0" w:color="DBE8ED" w:themeColor="accent5"/>
        <w:left w:val="single" w:sz="8" w:space="0" w:color="DBE8ED" w:themeColor="accent5"/>
        <w:bottom w:val="single" w:sz="8" w:space="0" w:color="DBE8ED" w:themeColor="accent5"/>
        <w:right w:val="single" w:sz="8" w:space="0" w:color="DBE8ED" w:themeColor="accent5"/>
        <w:insideH w:val="single" w:sz="8" w:space="0" w:color="DBE8ED" w:themeColor="accent5"/>
        <w:insideV w:val="single" w:sz="8" w:space="0" w:color="DBE8E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E8ED" w:themeColor="accent5"/>
          <w:left w:val="single" w:sz="8" w:space="0" w:color="DBE8ED" w:themeColor="accent5"/>
          <w:bottom w:val="single" w:sz="18" w:space="0" w:color="DBE8ED" w:themeColor="accent5"/>
          <w:right w:val="single" w:sz="8" w:space="0" w:color="DBE8ED" w:themeColor="accent5"/>
          <w:insideH w:val="nil"/>
          <w:insideV w:val="single" w:sz="8" w:space="0" w:color="DBE8E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E8ED" w:themeColor="accent5"/>
          <w:left w:val="single" w:sz="8" w:space="0" w:color="DBE8ED" w:themeColor="accent5"/>
          <w:bottom w:val="single" w:sz="8" w:space="0" w:color="DBE8ED" w:themeColor="accent5"/>
          <w:right w:val="single" w:sz="8" w:space="0" w:color="DBE8ED" w:themeColor="accent5"/>
          <w:insideH w:val="nil"/>
          <w:insideV w:val="single" w:sz="8" w:space="0" w:color="DBE8E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E8ED" w:themeColor="accent5"/>
          <w:left w:val="single" w:sz="8" w:space="0" w:color="DBE8ED" w:themeColor="accent5"/>
          <w:bottom w:val="single" w:sz="8" w:space="0" w:color="DBE8ED" w:themeColor="accent5"/>
          <w:right w:val="single" w:sz="8" w:space="0" w:color="DBE8ED" w:themeColor="accent5"/>
        </w:tcBorders>
      </w:tcPr>
    </w:tblStylePr>
    <w:tblStylePr w:type="band1Vert">
      <w:tblPr/>
      <w:tcPr>
        <w:tcBorders>
          <w:top w:val="single" w:sz="8" w:space="0" w:color="DBE8ED" w:themeColor="accent5"/>
          <w:left w:val="single" w:sz="8" w:space="0" w:color="DBE8ED" w:themeColor="accent5"/>
          <w:bottom w:val="single" w:sz="8" w:space="0" w:color="DBE8ED" w:themeColor="accent5"/>
          <w:right w:val="single" w:sz="8" w:space="0" w:color="DBE8ED" w:themeColor="accent5"/>
        </w:tcBorders>
        <w:shd w:val="clear" w:color="auto" w:fill="F5F9FA" w:themeFill="accent5" w:themeFillTint="3F"/>
      </w:tcPr>
    </w:tblStylePr>
    <w:tblStylePr w:type="band1Horz">
      <w:tblPr/>
      <w:tcPr>
        <w:tcBorders>
          <w:top w:val="single" w:sz="8" w:space="0" w:color="DBE8ED" w:themeColor="accent5"/>
          <w:left w:val="single" w:sz="8" w:space="0" w:color="DBE8ED" w:themeColor="accent5"/>
          <w:bottom w:val="single" w:sz="8" w:space="0" w:color="DBE8ED" w:themeColor="accent5"/>
          <w:right w:val="single" w:sz="8" w:space="0" w:color="DBE8ED" w:themeColor="accent5"/>
          <w:insideV w:val="single" w:sz="8" w:space="0" w:color="DBE8ED" w:themeColor="accent5"/>
        </w:tcBorders>
        <w:shd w:val="clear" w:color="auto" w:fill="F5F9FA" w:themeFill="accent5" w:themeFillTint="3F"/>
      </w:tcPr>
    </w:tblStylePr>
    <w:tblStylePr w:type="band2Horz">
      <w:tblPr/>
      <w:tcPr>
        <w:tcBorders>
          <w:top w:val="single" w:sz="8" w:space="0" w:color="DBE8ED" w:themeColor="accent5"/>
          <w:left w:val="single" w:sz="8" w:space="0" w:color="DBE8ED" w:themeColor="accent5"/>
          <w:bottom w:val="single" w:sz="8" w:space="0" w:color="DBE8ED" w:themeColor="accent5"/>
          <w:right w:val="single" w:sz="8" w:space="0" w:color="DBE8ED" w:themeColor="accent5"/>
          <w:insideV w:val="single" w:sz="8" w:space="0" w:color="DBE8ED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4931D4"/>
    <w:tblPr>
      <w:tblStyleRowBandSize w:val="1"/>
      <w:tblStyleColBandSize w:val="1"/>
      <w:tblBorders>
        <w:top w:val="single" w:sz="8" w:space="0" w:color="F2F2F2" w:themeColor="accent6"/>
        <w:left w:val="single" w:sz="8" w:space="0" w:color="F2F2F2" w:themeColor="accent6"/>
        <w:bottom w:val="single" w:sz="8" w:space="0" w:color="F2F2F2" w:themeColor="accent6"/>
        <w:right w:val="single" w:sz="8" w:space="0" w:color="F2F2F2" w:themeColor="accent6"/>
        <w:insideH w:val="single" w:sz="8" w:space="0" w:color="F2F2F2" w:themeColor="accent6"/>
        <w:insideV w:val="single" w:sz="8" w:space="0" w:color="F2F2F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F2F2" w:themeColor="accent6"/>
          <w:left w:val="single" w:sz="8" w:space="0" w:color="F2F2F2" w:themeColor="accent6"/>
          <w:bottom w:val="single" w:sz="18" w:space="0" w:color="F2F2F2" w:themeColor="accent6"/>
          <w:right w:val="single" w:sz="8" w:space="0" w:color="F2F2F2" w:themeColor="accent6"/>
          <w:insideH w:val="nil"/>
          <w:insideV w:val="single" w:sz="8" w:space="0" w:color="F2F2F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F2F2" w:themeColor="accent6"/>
          <w:left w:val="single" w:sz="8" w:space="0" w:color="F2F2F2" w:themeColor="accent6"/>
          <w:bottom w:val="single" w:sz="8" w:space="0" w:color="F2F2F2" w:themeColor="accent6"/>
          <w:right w:val="single" w:sz="8" w:space="0" w:color="F2F2F2" w:themeColor="accent6"/>
          <w:insideH w:val="nil"/>
          <w:insideV w:val="single" w:sz="8" w:space="0" w:color="F2F2F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F2F2" w:themeColor="accent6"/>
          <w:left w:val="single" w:sz="8" w:space="0" w:color="F2F2F2" w:themeColor="accent6"/>
          <w:bottom w:val="single" w:sz="8" w:space="0" w:color="F2F2F2" w:themeColor="accent6"/>
          <w:right w:val="single" w:sz="8" w:space="0" w:color="F2F2F2" w:themeColor="accent6"/>
        </w:tcBorders>
      </w:tcPr>
    </w:tblStylePr>
    <w:tblStylePr w:type="band1Vert">
      <w:tblPr/>
      <w:tcPr>
        <w:tcBorders>
          <w:top w:val="single" w:sz="8" w:space="0" w:color="F2F2F2" w:themeColor="accent6"/>
          <w:left w:val="single" w:sz="8" w:space="0" w:color="F2F2F2" w:themeColor="accent6"/>
          <w:bottom w:val="single" w:sz="8" w:space="0" w:color="F2F2F2" w:themeColor="accent6"/>
          <w:right w:val="single" w:sz="8" w:space="0" w:color="F2F2F2" w:themeColor="accent6"/>
        </w:tcBorders>
        <w:shd w:val="clear" w:color="auto" w:fill="FBFBFB" w:themeFill="accent6" w:themeFillTint="3F"/>
      </w:tcPr>
    </w:tblStylePr>
    <w:tblStylePr w:type="band1Horz">
      <w:tblPr/>
      <w:tcPr>
        <w:tcBorders>
          <w:top w:val="single" w:sz="8" w:space="0" w:color="F2F2F2" w:themeColor="accent6"/>
          <w:left w:val="single" w:sz="8" w:space="0" w:color="F2F2F2" w:themeColor="accent6"/>
          <w:bottom w:val="single" w:sz="8" w:space="0" w:color="F2F2F2" w:themeColor="accent6"/>
          <w:right w:val="single" w:sz="8" w:space="0" w:color="F2F2F2" w:themeColor="accent6"/>
          <w:insideV w:val="single" w:sz="8" w:space="0" w:color="F2F2F2" w:themeColor="accent6"/>
        </w:tcBorders>
        <w:shd w:val="clear" w:color="auto" w:fill="FBFBFB" w:themeFill="accent6" w:themeFillTint="3F"/>
      </w:tcPr>
    </w:tblStylePr>
    <w:tblStylePr w:type="band2Horz">
      <w:tblPr/>
      <w:tcPr>
        <w:tcBorders>
          <w:top w:val="single" w:sz="8" w:space="0" w:color="F2F2F2" w:themeColor="accent6"/>
          <w:left w:val="single" w:sz="8" w:space="0" w:color="F2F2F2" w:themeColor="accent6"/>
          <w:bottom w:val="single" w:sz="8" w:space="0" w:color="F2F2F2" w:themeColor="accent6"/>
          <w:right w:val="single" w:sz="8" w:space="0" w:color="F2F2F2" w:themeColor="accent6"/>
          <w:insideV w:val="single" w:sz="8" w:space="0" w:color="F2F2F2" w:themeColor="accent6"/>
        </w:tcBorders>
      </w:tcPr>
    </w:tblStylePr>
  </w:style>
  <w:style w:type="table" w:styleId="afffff1">
    <w:name w:val="Dark List"/>
    <w:basedOn w:val="a4"/>
    <w:uiPriority w:val="70"/>
    <w:semiHidden/>
    <w:unhideWhenUsed/>
    <w:rsid w:val="004931D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4931D4"/>
    <w:rPr>
      <w:color w:val="FFFFFF" w:themeColor="background1"/>
    </w:rPr>
    <w:tblPr>
      <w:tblStyleRowBandSize w:val="1"/>
      <w:tblStyleColBandSize w:val="1"/>
    </w:tblPr>
    <w:tcPr>
      <w:shd w:val="clear" w:color="auto" w:fill="12386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1B3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294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294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94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94E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4931D4"/>
    <w:rPr>
      <w:color w:val="FFFFFF" w:themeColor="background1"/>
    </w:rPr>
    <w:tblPr>
      <w:tblStyleRowBandSize w:val="1"/>
      <w:tblStyleColBandSize w:val="1"/>
    </w:tblPr>
    <w:tcPr>
      <w:shd w:val="clear" w:color="auto" w:fill="00C1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F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90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90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90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9095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4931D4"/>
    <w:rPr>
      <w:color w:val="FFFFFF" w:themeColor="background1"/>
    </w:rPr>
    <w:tblPr>
      <w:tblStyleRowBandSize w:val="1"/>
      <w:tblStyleColBandSize w:val="1"/>
    </w:tblPr>
    <w:tcPr>
      <w:shd w:val="clear" w:color="auto" w:fill="EDF0F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A7394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B1C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B1C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B1C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B1C6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4931D4"/>
    <w:rPr>
      <w:color w:val="FFFFFF" w:themeColor="background1"/>
    </w:rPr>
    <w:tblPr>
      <w:tblStyleRowBandSize w:val="1"/>
      <w:tblStyleColBandSize w:val="1"/>
    </w:tblPr>
    <w:tcPr>
      <w:shd w:val="clear" w:color="auto" w:fill="ECFBFB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AC8C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6E5E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6E5E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E5E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E5E5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4931D4"/>
    <w:rPr>
      <w:color w:val="FFFFFF" w:themeColor="background1"/>
    </w:rPr>
    <w:tblPr>
      <w:tblStyleRowBandSize w:val="1"/>
      <w:tblStyleColBandSize w:val="1"/>
    </w:tblPr>
    <w:tcPr>
      <w:shd w:val="clear" w:color="auto" w:fill="DBE8E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829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B7C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4931D4"/>
    <w:rPr>
      <w:color w:val="FFFFFF" w:themeColor="background1"/>
    </w:rPr>
    <w:tblPr>
      <w:tblStyleRowBandSize w:val="1"/>
      <w:tblStyleColBandSize w:val="1"/>
    </w:tblPr>
    <w:tcPr>
      <w:shd w:val="clear" w:color="auto" w:fill="F2F2F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8787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5B5B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</w:style>
  <w:style w:type="table" w:styleId="18">
    <w:name w:val="List Table 1 Light"/>
    <w:basedOn w:val="a4"/>
    <w:uiPriority w:val="46"/>
    <w:rsid w:val="004931D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4931D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880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</w:style>
  <w:style w:type="table" w:styleId="1-22">
    <w:name w:val="List Table 1 Light Accent 2"/>
    <w:basedOn w:val="a4"/>
    <w:uiPriority w:val="46"/>
    <w:rsid w:val="004931D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F9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</w:style>
  <w:style w:type="table" w:styleId="1-32">
    <w:name w:val="List Table 1 Light Accent 3"/>
    <w:basedOn w:val="a4"/>
    <w:uiPriority w:val="46"/>
    <w:rsid w:val="004931D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F5F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F5F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</w:style>
  <w:style w:type="table" w:styleId="1-42">
    <w:name w:val="List Table 1 Light Accent 4"/>
    <w:basedOn w:val="a4"/>
    <w:uiPriority w:val="46"/>
    <w:rsid w:val="004931D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FCF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FCF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</w:style>
  <w:style w:type="table" w:styleId="1-52">
    <w:name w:val="List Table 1 Light Accent 5"/>
    <w:basedOn w:val="a4"/>
    <w:uiPriority w:val="46"/>
    <w:rsid w:val="004931D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F1F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F1F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1-62">
    <w:name w:val="List Table 1 Light Accent 6"/>
    <w:basedOn w:val="a4"/>
    <w:uiPriority w:val="46"/>
    <w:rsid w:val="004931D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7F7F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7F7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2f2">
    <w:name w:val="List Table 2"/>
    <w:basedOn w:val="a4"/>
    <w:uiPriority w:val="47"/>
    <w:rsid w:val="004931D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4931D4"/>
    <w:tblPr>
      <w:tblStyleRowBandSize w:val="1"/>
      <w:tblStyleColBandSize w:val="1"/>
      <w:tblBorders>
        <w:top w:val="single" w:sz="4" w:space="0" w:color="3880DD" w:themeColor="accent1" w:themeTint="99"/>
        <w:bottom w:val="single" w:sz="4" w:space="0" w:color="3880DD" w:themeColor="accent1" w:themeTint="99"/>
        <w:insideH w:val="single" w:sz="4" w:space="0" w:color="3880D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</w:style>
  <w:style w:type="table" w:styleId="2-22">
    <w:name w:val="List Table 2 Accent 2"/>
    <w:basedOn w:val="a4"/>
    <w:uiPriority w:val="47"/>
    <w:rsid w:val="004931D4"/>
    <w:tblPr>
      <w:tblStyleRowBandSize w:val="1"/>
      <w:tblStyleColBandSize w:val="1"/>
      <w:tblBorders>
        <w:top w:val="single" w:sz="4" w:space="0" w:color="44F9FF" w:themeColor="accent2" w:themeTint="99"/>
        <w:bottom w:val="single" w:sz="4" w:space="0" w:color="44F9FF" w:themeColor="accent2" w:themeTint="99"/>
        <w:insideH w:val="single" w:sz="4" w:space="0" w:color="44F9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</w:style>
  <w:style w:type="table" w:styleId="2-32">
    <w:name w:val="List Table 2 Accent 3"/>
    <w:basedOn w:val="a4"/>
    <w:uiPriority w:val="47"/>
    <w:rsid w:val="004931D4"/>
    <w:tblPr>
      <w:tblStyleRowBandSize w:val="1"/>
      <w:tblStyleColBandSize w:val="1"/>
      <w:tblBorders>
        <w:top w:val="single" w:sz="4" w:space="0" w:color="F4F5F8" w:themeColor="accent3" w:themeTint="99"/>
        <w:bottom w:val="single" w:sz="4" w:space="0" w:color="F4F5F8" w:themeColor="accent3" w:themeTint="99"/>
        <w:insideH w:val="single" w:sz="4" w:space="0" w:color="F4F5F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</w:style>
  <w:style w:type="table" w:styleId="2-42">
    <w:name w:val="List Table 2 Accent 4"/>
    <w:basedOn w:val="a4"/>
    <w:uiPriority w:val="47"/>
    <w:rsid w:val="004931D4"/>
    <w:tblPr>
      <w:tblStyleRowBandSize w:val="1"/>
      <w:tblStyleColBandSize w:val="1"/>
      <w:tblBorders>
        <w:top w:val="single" w:sz="4" w:space="0" w:color="F3FCFC" w:themeColor="accent4" w:themeTint="99"/>
        <w:bottom w:val="single" w:sz="4" w:space="0" w:color="F3FCFC" w:themeColor="accent4" w:themeTint="99"/>
        <w:insideH w:val="single" w:sz="4" w:space="0" w:color="F3FCFC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</w:style>
  <w:style w:type="table" w:styleId="2-52">
    <w:name w:val="List Table 2 Accent 5"/>
    <w:basedOn w:val="a4"/>
    <w:uiPriority w:val="47"/>
    <w:rsid w:val="004931D4"/>
    <w:tblPr>
      <w:tblStyleRowBandSize w:val="1"/>
      <w:tblStyleColBandSize w:val="1"/>
      <w:tblBorders>
        <w:top w:val="single" w:sz="4" w:space="0" w:color="E9F1F4" w:themeColor="accent5" w:themeTint="99"/>
        <w:bottom w:val="single" w:sz="4" w:space="0" w:color="E9F1F4" w:themeColor="accent5" w:themeTint="99"/>
        <w:insideH w:val="single" w:sz="4" w:space="0" w:color="E9F1F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2-62">
    <w:name w:val="List Table 2 Accent 6"/>
    <w:basedOn w:val="a4"/>
    <w:uiPriority w:val="47"/>
    <w:rsid w:val="004931D4"/>
    <w:tblPr>
      <w:tblStyleRowBandSize w:val="1"/>
      <w:tblStyleColBandSize w:val="1"/>
      <w:tblBorders>
        <w:top w:val="single" w:sz="4" w:space="0" w:color="F7F7F7" w:themeColor="accent6" w:themeTint="99"/>
        <w:bottom w:val="single" w:sz="4" w:space="0" w:color="F7F7F7" w:themeColor="accent6" w:themeTint="99"/>
        <w:insideH w:val="single" w:sz="4" w:space="0" w:color="F7F7F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3e">
    <w:name w:val="List Table 3"/>
    <w:basedOn w:val="a4"/>
    <w:uiPriority w:val="48"/>
    <w:rsid w:val="004931D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4931D4"/>
    <w:tblPr>
      <w:tblStyleRowBandSize w:val="1"/>
      <w:tblStyleColBandSize w:val="1"/>
      <w:tblBorders>
        <w:top w:val="single" w:sz="4" w:space="0" w:color="123869" w:themeColor="accent1"/>
        <w:left w:val="single" w:sz="4" w:space="0" w:color="123869" w:themeColor="accent1"/>
        <w:bottom w:val="single" w:sz="4" w:space="0" w:color="123869" w:themeColor="accent1"/>
        <w:right w:val="single" w:sz="4" w:space="0" w:color="12386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3869" w:themeFill="accent1"/>
      </w:tcPr>
    </w:tblStylePr>
    <w:tblStylePr w:type="lastRow">
      <w:rPr>
        <w:b/>
        <w:bCs/>
      </w:rPr>
      <w:tblPr/>
      <w:tcPr>
        <w:tcBorders>
          <w:top w:val="double" w:sz="4" w:space="0" w:color="12386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3869" w:themeColor="accent1"/>
          <w:right w:val="single" w:sz="4" w:space="0" w:color="123869" w:themeColor="accent1"/>
        </w:tcBorders>
      </w:tcPr>
    </w:tblStylePr>
    <w:tblStylePr w:type="band1Horz">
      <w:tblPr/>
      <w:tcPr>
        <w:tcBorders>
          <w:top w:val="single" w:sz="4" w:space="0" w:color="123869" w:themeColor="accent1"/>
          <w:bottom w:val="single" w:sz="4" w:space="0" w:color="12386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3869" w:themeColor="accent1"/>
          <w:left w:val="nil"/>
        </w:tcBorders>
      </w:tcPr>
    </w:tblStylePr>
    <w:tblStylePr w:type="swCell">
      <w:tblPr/>
      <w:tcPr>
        <w:tcBorders>
          <w:top w:val="double" w:sz="4" w:space="0" w:color="123869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4931D4"/>
    <w:tblPr>
      <w:tblStyleRowBandSize w:val="1"/>
      <w:tblStyleColBandSize w:val="1"/>
      <w:tblBorders>
        <w:top w:val="single" w:sz="4" w:space="0" w:color="00C1C7" w:themeColor="accent2"/>
        <w:left w:val="single" w:sz="4" w:space="0" w:color="00C1C7" w:themeColor="accent2"/>
        <w:bottom w:val="single" w:sz="4" w:space="0" w:color="00C1C7" w:themeColor="accent2"/>
        <w:right w:val="single" w:sz="4" w:space="0" w:color="00C1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C1C7" w:themeFill="accent2"/>
      </w:tcPr>
    </w:tblStylePr>
    <w:tblStylePr w:type="lastRow">
      <w:rPr>
        <w:b/>
        <w:bCs/>
      </w:rPr>
      <w:tblPr/>
      <w:tcPr>
        <w:tcBorders>
          <w:top w:val="double" w:sz="4" w:space="0" w:color="00C1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C1C7" w:themeColor="accent2"/>
          <w:right w:val="single" w:sz="4" w:space="0" w:color="00C1C7" w:themeColor="accent2"/>
        </w:tcBorders>
      </w:tcPr>
    </w:tblStylePr>
    <w:tblStylePr w:type="band1Horz">
      <w:tblPr/>
      <w:tcPr>
        <w:tcBorders>
          <w:top w:val="single" w:sz="4" w:space="0" w:color="00C1C7" w:themeColor="accent2"/>
          <w:bottom w:val="single" w:sz="4" w:space="0" w:color="00C1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C1C7" w:themeColor="accent2"/>
          <w:left w:val="nil"/>
        </w:tcBorders>
      </w:tcPr>
    </w:tblStylePr>
    <w:tblStylePr w:type="swCell">
      <w:tblPr/>
      <w:tcPr>
        <w:tcBorders>
          <w:top w:val="double" w:sz="4" w:space="0" w:color="00C1C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4931D4"/>
    <w:tblPr>
      <w:tblStyleRowBandSize w:val="1"/>
      <w:tblStyleColBandSize w:val="1"/>
      <w:tblBorders>
        <w:top w:val="single" w:sz="4" w:space="0" w:color="EDF0F4" w:themeColor="accent3"/>
        <w:left w:val="single" w:sz="4" w:space="0" w:color="EDF0F4" w:themeColor="accent3"/>
        <w:bottom w:val="single" w:sz="4" w:space="0" w:color="EDF0F4" w:themeColor="accent3"/>
        <w:right w:val="single" w:sz="4" w:space="0" w:color="EDF0F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F0F4" w:themeFill="accent3"/>
      </w:tcPr>
    </w:tblStylePr>
    <w:tblStylePr w:type="lastRow">
      <w:rPr>
        <w:b/>
        <w:bCs/>
      </w:rPr>
      <w:tblPr/>
      <w:tcPr>
        <w:tcBorders>
          <w:top w:val="double" w:sz="4" w:space="0" w:color="EDF0F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F0F4" w:themeColor="accent3"/>
          <w:right w:val="single" w:sz="4" w:space="0" w:color="EDF0F4" w:themeColor="accent3"/>
        </w:tcBorders>
      </w:tcPr>
    </w:tblStylePr>
    <w:tblStylePr w:type="band1Horz">
      <w:tblPr/>
      <w:tcPr>
        <w:tcBorders>
          <w:top w:val="single" w:sz="4" w:space="0" w:color="EDF0F4" w:themeColor="accent3"/>
          <w:bottom w:val="single" w:sz="4" w:space="0" w:color="EDF0F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F0F4" w:themeColor="accent3"/>
          <w:left w:val="nil"/>
        </w:tcBorders>
      </w:tcPr>
    </w:tblStylePr>
    <w:tblStylePr w:type="swCell">
      <w:tblPr/>
      <w:tcPr>
        <w:tcBorders>
          <w:top w:val="double" w:sz="4" w:space="0" w:color="EDF0F4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4931D4"/>
    <w:tblPr>
      <w:tblStyleRowBandSize w:val="1"/>
      <w:tblStyleColBandSize w:val="1"/>
      <w:tblBorders>
        <w:top w:val="single" w:sz="4" w:space="0" w:color="ECFBFB" w:themeColor="accent4"/>
        <w:left w:val="single" w:sz="4" w:space="0" w:color="ECFBFB" w:themeColor="accent4"/>
        <w:bottom w:val="single" w:sz="4" w:space="0" w:color="ECFBFB" w:themeColor="accent4"/>
        <w:right w:val="single" w:sz="4" w:space="0" w:color="ECFBFB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CFBFB" w:themeFill="accent4"/>
      </w:tcPr>
    </w:tblStylePr>
    <w:tblStylePr w:type="lastRow">
      <w:rPr>
        <w:b/>
        <w:bCs/>
      </w:rPr>
      <w:tblPr/>
      <w:tcPr>
        <w:tcBorders>
          <w:top w:val="double" w:sz="4" w:space="0" w:color="ECFBFB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CFBFB" w:themeColor="accent4"/>
          <w:right w:val="single" w:sz="4" w:space="0" w:color="ECFBFB" w:themeColor="accent4"/>
        </w:tcBorders>
      </w:tcPr>
    </w:tblStylePr>
    <w:tblStylePr w:type="band1Horz">
      <w:tblPr/>
      <w:tcPr>
        <w:tcBorders>
          <w:top w:val="single" w:sz="4" w:space="0" w:color="ECFBFB" w:themeColor="accent4"/>
          <w:bottom w:val="single" w:sz="4" w:space="0" w:color="ECFBFB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CFBFB" w:themeColor="accent4"/>
          <w:left w:val="nil"/>
        </w:tcBorders>
      </w:tcPr>
    </w:tblStylePr>
    <w:tblStylePr w:type="swCell">
      <w:tblPr/>
      <w:tcPr>
        <w:tcBorders>
          <w:top w:val="double" w:sz="4" w:space="0" w:color="ECFBFB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4931D4"/>
    <w:tblPr>
      <w:tblStyleRowBandSize w:val="1"/>
      <w:tblStyleColBandSize w:val="1"/>
      <w:tblBorders>
        <w:top w:val="single" w:sz="4" w:space="0" w:color="DBE8ED" w:themeColor="accent5"/>
        <w:left w:val="single" w:sz="4" w:space="0" w:color="DBE8ED" w:themeColor="accent5"/>
        <w:bottom w:val="single" w:sz="4" w:space="0" w:color="DBE8ED" w:themeColor="accent5"/>
        <w:right w:val="single" w:sz="4" w:space="0" w:color="DBE8E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E8ED" w:themeFill="accent5"/>
      </w:tcPr>
    </w:tblStylePr>
    <w:tblStylePr w:type="lastRow">
      <w:rPr>
        <w:b/>
        <w:bCs/>
      </w:rPr>
      <w:tblPr/>
      <w:tcPr>
        <w:tcBorders>
          <w:top w:val="double" w:sz="4" w:space="0" w:color="DBE8E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E8ED" w:themeColor="accent5"/>
          <w:right w:val="single" w:sz="4" w:space="0" w:color="DBE8ED" w:themeColor="accent5"/>
        </w:tcBorders>
      </w:tcPr>
    </w:tblStylePr>
    <w:tblStylePr w:type="band1Horz">
      <w:tblPr/>
      <w:tcPr>
        <w:tcBorders>
          <w:top w:val="single" w:sz="4" w:space="0" w:color="DBE8ED" w:themeColor="accent5"/>
          <w:bottom w:val="single" w:sz="4" w:space="0" w:color="DBE8E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E8ED" w:themeColor="accent5"/>
          <w:left w:val="nil"/>
        </w:tcBorders>
      </w:tcPr>
    </w:tblStylePr>
    <w:tblStylePr w:type="swCell">
      <w:tblPr/>
      <w:tcPr>
        <w:tcBorders>
          <w:top w:val="double" w:sz="4" w:space="0" w:color="DBE8ED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4931D4"/>
    <w:tblPr>
      <w:tblStyleRowBandSize w:val="1"/>
      <w:tblStyleColBandSize w:val="1"/>
      <w:tblBorders>
        <w:top w:val="single" w:sz="4" w:space="0" w:color="F2F2F2" w:themeColor="accent6"/>
        <w:left w:val="single" w:sz="4" w:space="0" w:color="F2F2F2" w:themeColor="accent6"/>
        <w:bottom w:val="single" w:sz="4" w:space="0" w:color="F2F2F2" w:themeColor="accent6"/>
        <w:right w:val="single" w:sz="4" w:space="0" w:color="F2F2F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2F2F2" w:themeFill="accent6"/>
      </w:tcPr>
    </w:tblStylePr>
    <w:tblStylePr w:type="lastRow">
      <w:rPr>
        <w:b/>
        <w:bCs/>
      </w:rPr>
      <w:tblPr/>
      <w:tcPr>
        <w:tcBorders>
          <w:top w:val="double" w:sz="4" w:space="0" w:color="F2F2F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2F2F2" w:themeColor="accent6"/>
          <w:right w:val="single" w:sz="4" w:space="0" w:color="F2F2F2" w:themeColor="accent6"/>
        </w:tcBorders>
      </w:tcPr>
    </w:tblStylePr>
    <w:tblStylePr w:type="band1Horz">
      <w:tblPr/>
      <w:tcPr>
        <w:tcBorders>
          <w:top w:val="single" w:sz="4" w:space="0" w:color="F2F2F2" w:themeColor="accent6"/>
          <w:bottom w:val="single" w:sz="4" w:space="0" w:color="F2F2F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2F2F2" w:themeColor="accent6"/>
          <w:left w:val="nil"/>
        </w:tcBorders>
      </w:tcPr>
    </w:tblStylePr>
    <w:tblStylePr w:type="swCell">
      <w:tblPr/>
      <w:tcPr>
        <w:tcBorders>
          <w:top w:val="double" w:sz="4" w:space="0" w:color="F2F2F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4931D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4931D4"/>
    <w:tblPr>
      <w:tblStyleRowBandSize w:val="1"/>
      <w:tblStyleColBandSize w:val="1"/>
      <w:tblBorders>
        <w:top w:val="single" w:sz="4" w:space="0" w:color="3880DD" w:themeColor="accent1" w:themeTint="99"/>
        <w:left w:val="single" w:sz="4" w:space="0" w:color="3880DD" w:themeColor="accent1" w:themeTint="99"/>
        <w:bottom w:val="single" w:sz="4" w:space="0" w:color="3880DD" w:themeColor="accent1" w:themeTint="99"/>
        <w:right w:val="single" w:sz="4" w:space="0" w:color="3880DD" w:themeColor="accent1" w:themeTint="99"/>
        <w:insideH w:val="single" w:sz="4" w:space="0" w:color="3880D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3869" w:themeColor="accent1"/>
          <w:left w:val="single" w:sz="4" w:space="0" w:color="123869" w:themeColor="accent1"/>
          <w:bottom w:val="single" w:sz="4" w:space="0" w:color="123869" w:themeColor="accent1"/>
          <w:right w:val="single" w:sz="4" w:space="0" w:color="123869" w:themeColor="accent1"/>
          <w:insideH w:val="nil"/>
        </w:tcBorders>
        <w:shd w:val="clear" w:color="auto" w:fill="123869" w:themeFill="accent1"/>
      </w:tcPr>
    </w:tblStylePr>
    <w:tblStylePr w:type="lastRow">
      <w:rPr>
        <w:b/>
        <w:bCs/>
      </w:rPr>
      <w:tblPr/>
      <w:tcPr>
        <w:tcBorders>
          <w:top w:val="double" w:sz="4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</w:style>
  <w:style w:type="table" w:styleId="4-2">
    <w:name w:val="List Table 4 Accent 2"/>
    <w:basedOn w:val="a4"/>
    <w:uiPriority w:val="49"/>
    <w:rsid w:val="004931D4"/>
    <w:tblPr>
      <w:tblStyleRowBandSize w:val="1"/>
      <w:tblStyleColBandSize w:val="1"/>
      <w:tblBorders>
        <w:top w:val="single" w:sz="4" w:space="0" w:color="44F9FF" w:themeColor="accent2" w:themeTint="99"/>
        <w:left w:val="single" w:sz="4" w:space="0" w:color="44F9FF" w:themeColor="accent2" w:themeTint="99"/>
        <w:bottom w:val="single" w:sz="4" w:space="0" w:color="44F9FF" w:themeColor="accent2" w:themeTint="99"/>
        <w:right w:val="single" w:sz="4" w:space="0" w:color="44F9FF" w:themeColor="accent2" w:themeTint="99"/>
        <w:insideH w:val="single" w:sz="4" w:space="0" w:color="44F9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C1C7" w:themeColor="accent2"/>
          <w:left w:val="single" w:sz="4" w:space="0" w:color="00C1C7" w:themeColor="accent2"/>
          <w:bottom w:val="single" w:sz="4" w:space="0" w:color="00C1C7" w:themeColor="accent2"/>
          <w:right w:val="single" w:sz="4" w:space="0" w:color="00C1C7" w:themeColor="accent2"/>
          <w:insideH w:val="nil"/>
        </w:tcBorders>
        <w:shd w:val="clear" w:color="auto" w:fill="00C1C7" w:themeFill="accent2"/>
      </w:tcPr>
    </w:tblStylePr>
    <w:tblStylePr w:type="lastRow">
      <w:rPr>
        <w:b/>
        <w:bCs/>
      </w:rPr>
      <w:tblPr/>
      <w:tcPr>
        <w:tcBorders>
          <w:top w:val="double" w:sz="4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</w:style>
  <w:style w:type="table" w:styleId="4-3">
    <w:name w:val="List Table 4 Accent 3"/>
    <w:basedOn w:val="a4"/>
    <w:uiPriority w:val="49"/>
    <w:rsid w:val="004931D4"/>
    <w:tblPr>
      <w:tblStyleRowBandSize w:val="1"/>
      <w:tblStyleColBandSize w:val="1"/>
      <w:tblBorders>
        <w:top w:val="single" w:sz="4" w:space="0" w:color="F4F5F8" w:themeColor="accent3" w:themeTint="99"/>
        <w:left w:val="single" w:sz="4" w:space="0" w:color="F4F5F8" w:themeColor="accent3" w:themeTint="99"/>
        <w:bottom w:val="single" w:sz="4" w:space="0" w:color="F4F5F8" w:themeColor="accent3" w:themeTint="99"/>
        <w:right w:val="single" w:sz="4" w:space="0" w:color="F4F5F8" w:themeColor="accent3" w:themeTint="99"/>
        <w:insideH w:val="single" w:sz="4" w:space="0" w:color="F4F5F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F0F4" w:themeColor="accent3"/>
          <w:left w:val="single" w:sz="4" w:space="0" w:color="EDF0F4" w:themeColor="accent3"/>
          <w:bottom w:val="single" w:sz="4" w:space="0" w:color="EDF0F4" w:themeColor="accent3"/>
          <w:right w:val="single" w:sz="4" w:space="0" w:color="EDF0F4" w:themeColor="accent3"/>
          <w:insideH w:val="nil"/>
        </w:tcBorders>
        <w:shd w:val="clear" w:color="auto" w:fill="EDF0F4" w:themeFill="accent3"/>
      </w:tcPr>
    </w:tblStylePr>
    <w:tblStylePr w:type="lastRow">
      <w:rPr>
        <w:b/>
        <w:bCs/>
      </w:rPr>
      <w:tblPr/>
      <w:tcPr>
        <w:tcBorders>
          <w:top w:val="double" w:sz="4" w:space="0" w:color="F4F5F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</w:style>
  <w:style w:type="table" w:styleId="4-4">
    <w:name w:val="List Table 4 Accent 4"/>
    <w:basedOn w:val="a4"/>
    <w:uiPriority w:val="49"/>
    <w:rsid w:val="004931D4"/>
    <w:tblPr>
      <w:tblStyleRowBandSize w:val="1"/>
      <w:tblStyleColBandSize w:val="1"/>
      <w:tblBorders>
        <w:top w:val="single" w:sz="4" w:space="0" w:color="F3FCFC" w:themeColor="accent4" w:themeTint="99"/>
        <w:left w:val="single" w:sz="4" w:space="0" w:color="F3FCFC" w:themeColor="accent4" w:themeTint="99"/>
        <w:bottom w:val="single" w:sz="4" w:space="0" w:color="F3FCFC" w:themeColor="accent4" w:themeTint="99"/>
        <w:right w:val="single" w:sz="4" w:space="0" w:color="F3FCFC" w:themeColor="accent4" w:themeTint="99"/>
        <w:insideH w:val="single" w:sz="4" w:space="0" w:color="F3FCF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FBFB" w:themeColor="accent4"/>
          <w:left w:val="single" w:sz="4" w:space="0" w:color="ECFBFB" w:themeColor="accent4"/>
          <w:bottom w:val="single" w:sz="4" w:space="0" w:color="ECFBFB" w:themeColor="accent4"/>
          <w:right w:val="single" w:sz="4" w:space="0" w:color="ECFBFB" w:themeColor="accent4"/>
          <w:insideH w:val="nil"/>
        </w:tcBorders>
        <w:shd w:val="clear" w:color="auto" w:fill="ECFBFB" w:themeFill="accent4"/>
      </w:tcPr>
    </w:tblStylePr>
    <w:tblStylePr w:type="lastRow">
      <w:rPr>
        <w:b/>
        <w:bCs/>
      </w:rPr>
      <w:tblPr/>
      <w:tcPr>
        <w:tcBorders>
          <w:top w:val="double" w:sz="4" w:space="0" w:color="F3FCF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</w:style>
  <w:style w:type="table" w:styleId="4-5">
    <w:name w:val="List Table 4 Accent 5"/>
    <w:basedOn w:val="a4"/>
    <w:uiPriority w:val="49"/>
    <w:rsid w:val="004931D4"/>
    <w:tblPr>
      <w:tblStyleRowBandSize w:val="1"/>
      <w:tblStyleColBandSize w:val="1"/>
      <w:tblBorders>
        <w:top w:val="single" w:sz="4" w:space="0" w:color="E9F1F4" w:themeColor="accent5" w:themeTint="99"/>
        <w:left w:val="single" w:sz="4" w:space="0" w:color="E9F1F4" w:themeColor="accent5" w:themeTint="99"/>
        <w:bottom w:val="single" w:sz="4" w:space="0" w:color="E9F1F4" w:themeColor="accent5" w:themeTint="99"/>
        <w:right w:val="single" w:sz="4" w:space="0" w:color="E9F1F4" w:themeColor="accent5" w:themeTint="99"/>
        <w:insideH w:val="single" w:sz="4" w:space="0" w:color="E9F1F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E8ED" w:themeColor="accent5"/>
          <w:left w:val="single" w:sz="4" w:space="0" w:color="DBE8ED" w:themeColor="accent5"/>
          <w:bottom w:val="single" w:sz="4" w:space="0" w:color="DBE8ED" w:themeColor="accent5"/>
          <w:right w:val="single" w:sz="4" w:space="0" w:color="DBE8ED" w:themeColor="accent5"/>
          <w:insideH w:val="nil"/>
        </w:tcBorders>
        <w:shd w:val="clear" w:color="auto" w:fill="DBE8ED" w:themeFill="accent5"/>
      </w:tcPr>
    </w:tblStylePr>
    <w:tblStylePr w:type="lastRow">
      <w:rPr>
        <w:b/>
        <w:bCs/>
      </w:rPr>
      <w:tblPr/>
      <w:tcPr>
        <w:tcBorders>
          <w:top w:val="double" w:sz="4" w:space="0" w:color="E9F1F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4-6">
    <w:name w:val="List Table 4 Accent 6"/>
    <w:basedOn w:val="a4"/>
    <w:uiPriority w:val="49"/>
    <w:rsid w:val="004931D4"/>
    <w:tblPr>
      <w:tblStyleRowBandSize w:val="1"/>
      <w:tblStyleColBandSize w:val="1"/>
      <w:tblBorders>
        <w:top w:val="single" w:sz="4" w:space="0" w:color="F7F7F7" w:themeColor="accent6" w:themeTint="99"/>
        <w:left w:val="single" w:sz="4" w:space="0" w:color="F7F7F7" w:themeColor="accent6" w:themeTint="99"/>
        <w:bottom w:val="single" w:sz="4" w:space="0" w:color="F7F7F7" w:themeColor="accent6" w:themeTint="99"/>
        <w:right w:val="single" w:sz="4" w:space="0" w:color="F7F7F7" w:themeColor="accent6" w:themeTint="99"/>
        <w:insideH w:val="single" w:sz="4" w:space="0" w:color="F7F7F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2F2F2" w:themeColor="accent6"/>
          <w:left w:val="single" w:sz="4" w:space="0" w:color="F2F2F2" w:themeColor="accent6"/>
          <w:bottom w:val="single" w:sz="4" w:space="0" w:color="F2F2F2" w:themeColor="accent6"/>
          <w:right w:val="single" w:sz="4" w:space="0" w:color="F2F2F2" w:themeColor="accent6"/>
          <w:insideH w:val="nil"/>
        </w:tcBorders>
        <w:shd w:val="clear" w:color="auto" w:fill="F2F2F2" w:themeFill="accent6"/>
      </w:tcPr>
    </w:tblStylePr>
    <w:tblStylePr w:type="lastRow">
      <w:rPr>
        <w:b/>
        <w:bCs/>
      </w:rPr>
      <w:tblPr/>
      <w:tcPr>
        <w:tcBorders>
          <w:top w:val="double" w:sz="4" w:space="0" w:color="F7F7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57">
    <w:name w:val="List Table 5 Dark"/>
    <w:basedOn w:val="a4"/>
    <w:uiPriority w:val="50"/>
    <w:rsid w:val="004931D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4931D4"/>
    <w:rPr>
      <w:color w:val="FFFFFF" w:themeColor="background1"/>
    </w:rPr>
    <w:tblPr>
      <w:tblStyleRowBandSize w:val="1"/>
      <w:tblStyleColBandSize w:val="1"/>
      <w:tblBorders>
        <w:top w:val="single" w:sz="24" w:space="0" w:color="123869" w:themeColor="accent1"/>
        <w:left w:val="single" w:sz="24" w:space="0" w:color="123869" w:themeColor="accent1"/>
        <w:bottom w:val="single" w:sz="24" w:space="0" w:color="123869" w:themeColor="accent1"/>
        <w:right w:val="single" w:sz="24" w:space="0" w:color="123869" w:themeColor="accent1"/>
      </w:tblBorders>
    </w:tblPr>
    <w:tcPr>
      <w:shd w:val="clear" w:color="auto" w:fill="12386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4931D4"/>
    <w:rPr>
      <w:color w:val="FFFFFF" w:themeColor="background1"/>
    </w:rPr>
    <w:tblPr>
      <w:tblStyleRowBandSize w:val="1"/>
      <w:tblStyleColBandSize w:val="1"/>
      <w:tblBorders>
        <w:top w:val="single" w:sz="24" w:space="0" w:color="00C1C7" w:themeColor="accent2"/>
        <w:left w:val="single" w:sz="24" w:space="0" w:color="00C1C7" w:themeColor="accent2"/>
        <w:bottom w:val="single" w:sz="24" w:space="0" w:color="00C1C7" w:themeColor="accent2"/>
        <w:right w:val="single" w:sz="24" w:space="0" w:color="00C1C7" w:themeColor="accent2"/>
      </w:tblBorders>
    </w:tblPr>
    <w:tcPr>
      <w:shd w:val="clear" w:color="auto" w:fill="00C1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4931D4"/>
    <w:rPr>
      <w:color w:val="FFFFFF" w:themeColor="background1"/>
    </w:rPr>
    <w:tblPr>
      <w:tblStyleRowBandSize w:val="1"/>
      <w:tblStyleColBandSize w:val="1"/>
      <w:tblBorders>
        <w:top w:val="single" w:sz="24" w:space="0" w:color="EDF0F4" w:themeColor="accent3"/>
        <w:left w:val="single" w:sz="24" w:space="0" w:color="EDF0F4" w:themeColor="accent3"/>
        <w:bottom w:val="single" w:sz="24" w:space="0" w:color="EDF0F4" w:themeColor="accent3"/>
        <w:right w:val="single" w:sz="24" w:space="0" w:color="EDF0F4" w:themeColor="accent3"/>
      </w:tblBorders>
    </w:tblPr>
    <w:tcPr>
      <w:shd w:val="clear" w:color="auto" w:fill="EDF0F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4931D4"/>
    <w:rPr>
      <w:color w:val="FFFFFF" w:themeColor="background1"/>
    </w:rPr>
    <w:tblPr>
      <w:tblStyleRowBandSize w:val="1"/>
      <w:tblStyleColBandSize w:val="1"/>
      <w:tblBorders>
        <w:top w:val="single" w:sz="24" w:space="0" w:color="ECFBFB" w:themeColor="accent4"/>
        <w:left w:val="single" w:sz="24" w:space="0" w:color="ECFBFB" w:themeColor="accent4"/>
        <w:bottom w:val="single" w:sz="24" w:space="0" w:color="ECFBFB" w:themeColor="accent4"/>
        <w:right w:val="single" w:sz="24" w:space="0" w:color="ECFBFB" w:themeColor="accent4"/>
      </w:tblBorders>
    </w:tblPr>
    <w:tcPr>
      <w:shd w:val="clear" w:color="auto" w:fill="ECFBFB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4931D4"/>
    <w:rPr>
      <w:color w:val="FFFFFF" w:themeColor="background1"/>
    </w:rPr>
    <w:tblPr>
      <w:tblStyleRowBandSize w:val="1"/>
      <w:tblStyleColBandSize w:val="1"/>
      <w:tblBorders>
        <w:top w:val="single" w:sz="24" w:space="0" w:color="DBE8ED" w:themeColor="accent5"/>
        <w:left w:val="single" w:sz="24" w:space="0" w:color="DBE8ED" w:themeColor="accent5"/>
        <w:bottom w:val="single" w:sz="24" w:space="0" w:color="DBE8ED" w:themeColor="accent5"/>
        <w:right w:val="single" w:sz="24" w:space="0" w:color="DBE8ED" w:themeColor="accent5"/>
      </w:tblBorders>
    </w:tblPr>
    <w:tcPr>
      <w:shd w:val="clear" w:color="auto" w:fill="DBE8E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4931D4"/>
    <w:rPr>
      <w:color w:val="FFFFFF" w:themeColor="background1"/>
    </w:rPr>
    <w:tblPr>
      <w:tblStyleRowBandSize w:val="1"/>
      <w:tblStyleColBandSize w:val="1"/>
      <w:tblBorders>
        <w:top w:val="single" w:sz="24" w:space="0" w:color="F2F2F2" w:themeColor="accent6"/>
        <w:left w:val="single" w:sz="24" w:space="0" w:color="F2F2F2" w:themeColor="accent6"/>
        <w:bottom w:val="single" w:sz="24" w:space="0" w:color="F2F2F2" w:themeColor="accent6"/>
        <w:right w:val="single" w:sz="24" w:space="0" w:color="F2F2F2" w:themeColor="accent6"/>
      </w:tblBorders>
    </w:tblPr>
    <w:tcPr>
      <w:shd w:val="clear" w:color="auto" w:fill="F2F2F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4931D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4931D4"/>
    <w:rPr>
      <w:color w:val="0D294E" w:themeColor="accent1" w:themeShade="BF"/>
    </w:rPr>
    <w:tblPr>
      <w:tblStyleRowBandSize w:val="1"/>
      <w:tblStyleColBandSize w:val="1"/>
      <w:tblBorders>
        <w:top w:val="single" w:sz="4" w:space="0" w:color="123869" w:themeColor="accent1"/>
        <w:bottom w:val="single" w:sz="4" w:space="0" w:color="12386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386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386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</w:style>
  <w:style w:type="table" w:styleId="6-2">
    <w:name w:val="List Table 6 Colorful Accent 2"/>
    <w:basedOn w:val="a4"/>
    <w:uiPriority w:val="51"/>
    <w:rsid w:val="004931D4"/>
    <w:rPr>
      <w:color w:val="009095" w:themeColor="accent2" w:themeShade="BF"/>
    </w:rPr>
    <w:tblPr>
      <w:tblStyleRowBandSize w:val="1"/>
      <w:tblStyleColBandSize w:val="1"/>
      <w:tblBorders>
        <w:top w:val="single" w:sz="4" w:space="0" w:color="00C1C7" w:themeColor="accent2"/>
        <w:bottom w:val="single" w:sz="4" w:space="0" w:color="00C1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C1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C1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</w:style>
  <w:style w:type="table" w:styleId="6-3">
    <w:name w:val="List Table 6 Colorful Accent 3"/>
    <w:basedOn w:val="a4"/>
    <w:uiPriority w:val="51"/>
    <w:rsid w:val="004931D4"/>
    <w:rPr>
      <w:color w:val="A1B1C6" w:themeColor="accent3" w:themeShade="BF"/>
    </w:rPr>
    <w:tblPr>
      <w:tblStyleRowBandSize w:val="1"/>
      <w:tblStyleColBandSize w:val="1"/>
      <w:tblBorders>
        <w:top w:val="single" w:sz="4" w:space="0" w:color="EDF0F4" w:themeColor="accent3"/>
        <w:bottom w:val="single" w:sz="4" w:space="0" w:color="EDF0F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DF0F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DF0F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</w:style>
  <w:style w:type="table" w:styleId="6-4">
    <w:name w:val="List Table 6 Colorful Accent 4"/>
    <w:basedOn w:val="a4"/>
    <w:uiPriority w:val="51"/>
    <w:rsid w:val="004931D4"/>
    <w:rPr>
      <w:color w:val="86E5E5" w:themeColor="accent4" w:themeShade="BF"/>
    </w:rPr>
    <w:tblPr>
      <w:tblStyleRowBandSize w:val="1"/>
      <w:tblStyleColBandSize w:val="1"/>
      <w:tblBorders>
        <w:top w:val="single" w:sz="4" w:space="0" w:color="ECFBFB" w:themeColor="accent4"/>
        <w:bottom w:val="single" w:sz="4" w:space="0" w:color="ECFBFB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CFBFB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CFBF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</w:style>
  <w:style w:type="table" w:styleId="6-5">
    <w:name w:val="List Table 6 Colorful Accent 5"/>
    <w:basedOn w:val="a4"/>
    <w:uiPriority w:val="51"/>
    <w:rsid w:val="004931D4"/>
    <w:rPr>
      <w:color w:val="8EB7C6" w:themeColor="accent5" w:themeShade="BF"/>
    </w:rPr>
    <w:tblPr>
      <w:tblStyleRowBandSize w:val="1"/>
      <w:tblStyleColBandSize w:val="1"/>
      <w:tblBorders>
        <w:top w:val="single" w:sz="4" w:space="0" w:color="DBE8ED" w:themeColor="accent5"/>
        <w:bottom w:val="single" w:sz="4" w:space="0" w:color="DBE8E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DBE8E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DBE8E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6-6">
    <w:name w:val="List Table 6 Colorful Accent 6"/>
    <w:basedOn w:val="a4"/>
    <w:uiPriority w:val="51"/>
    <w:rsid w:val="004931D4"/>
    <w:rPr>
      <w:color w:val="B5B5B5" w:themeColor="accent6" w:themeShade="BF"/>
    </w:rPr>
    <w:tblPr>
      <w:tblStyleRowBandSize w:val="1"/>
      <w:tblStyleColBandSize w:val="1"/>
      <w:tblBorders>
        <w:top w:val="single" w:sz="4" w:space="0" w:color="F2F2F2" w:themeColor="accent6"/>
        <w:bottom w:val="single" w:sz="4" w:space="0" w:color="F2F2F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2F2F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2F2F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72">
    <w:name w:val="List Table 7 Colorful"/>
    <w:basedOn w:val="a4"/>
    <w:uiPriority w:val="52"/>
    <w:rsid w:val="004931D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4931D4"/>
    <w:rPr>
      <w:color w:val="0D294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386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386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386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386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4931D4"/>
    <w:rPr>
      <w:color w:val="0090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C1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C1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C1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C1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4931D4"/>
    <w:rPr>
      <w:color w:val="A1B1C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F0F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F0F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F0F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F0F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4931D4"/>
    <w:rPr>
      <w:color w:val="86E5E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FBFB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FBFB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FBFB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FBFB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4931D4"/>
    <w:rPr>
      <w:color w:val="8EB7C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E8E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E8E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E8E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E8E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4931D4"/>
    <w:rPr>
      <w:color w:val="B5B5B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2F2F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2F2F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2F2F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2F2F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2">
    <w:name w:val="E-mail Signature"/>
    <w:basedOn w:val="a2"/>
    <w:link w:val="afffff3"/>
    <w:uiPriority w:val="99"/>
    <w:semiHidden/>
    <w:rsid w:val="004931D4"/>
  </w:style>
  <w:style w:type="character" w:customStyle="1" w:styleId="afffff3">
    <w:name w:val="电子邮件签名 字符"/>
    <w:basedOn w:val="a3"/>
    <w:link w:val="afffff2"/>
    <w:uiPriority w:val="99"/>
    <w:semiHidden/>
    <w:rsid w:val="004931D4"/>
    <w:rPr>
      <w:rFonts w:ascii="Microsoft YaHei UI" w:eastAsia="Microsoft YaHei UI" w:hAnsi="Microsoft YaHei UI"/>
    </w:rPr>
  </w:style>
  <w:style w:type="paragraph" w:styleId="afffff4">
    <w:name w:val="Salutation"/>
    <w:basedOn w:val="a2"/>
    <w:next w:val="a2"/>
    <w:link w:val="afffff5"/>
    <w:uiPriority w:val="99"/>
    <w:semiHidden/>
    <w:rsid w:val="004931D4"/>
  </w:style>
  <w:style w:type="character" w:customStyle="1" w:styleId="afffff5">
    <w:name w:val="称呼 字符"/>
    <w:basedOn w:val="a3"/>
    <w:link w:val="afffff4"/>
    <w:uiPriority w:val="99"/>
    <w:semiHidden/>
    <w:rsid w:val="004931D4"/>
    <w:rPr>
      <w:rFonts w:ascii="Microsoft YaHei UI" w:eastAsia="Microsoft YaHei UI" w:hAnsi="Microsoft YaHei UI"/>
    </w:rPr>
  </w:style>
  <w:style w:type="table" w:styleId="19">
    <w:name w:val="Table Columns 1"/>
    <w:basedOn w:val="a4"/>
    <w:uiPriority w:val="99"/>
    <w:semiHidden/>
    <w:unhideWhenUsed/>
    <w:rsid w:val="004931D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4931D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4931D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4931D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4931D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6">
    <w:name w:val="Signature"/>
    <w:basedOn w:val="a2"/>
    <w:link w:val="afffff7"/>
    <w:uiPriority w:val="99"/>
    <w:semiHidden/>
    <w:rsid w:val="004931D4"/>
    <w:pPr>
      <w:ind w:left="4320"/>
    </w:pPr>
  </w:style>
  <w:style w:type="character" w:customStyle="1" w:styleId="afffff7">
    <w:name w:val="签名 字符"/>
    <w:basedOn w:val="a3"/>
    <w:link w:val="afffff6"/>
    <w:uiPriority w:val="99"/>
    <w:semiHidden/>
    <w:rsid w:val="004931D4"/>
    <w:rPr>
      <w:rFonts w:ascii="Microsoft YaHei UI" w:eastAsia="Microsoft YaHei UI" w:hAnsi="Microsoft YaHei UI"/>
    </w:rPr>
  </w:style>
  <w:style w:type="table" w:styleId="1a">
    <w:name w:val="Table Simple 1"/>
    <w:basedOn w:val="a4"/>
    <w:uiPriority w:val="99"/>
    <w:semiHidden/>
    <w:unhideWhenUsed/>
    <w:rsid w:val="004931D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4"/>
    <w:uiPriority w:val="99"/>
    <w:semiHidden/>
    <w:unhideWhenUsed/>
    <w:rsid w:val="004931D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4931D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4931D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4"/>
    <w:uiPriority w:val="99"/>
    <w:semiHidden/>
    <w:unhideWhenUsed/>
    <w:rsid w:val="004931D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rsid w:val="004931D4"/>
    <w:pPr>
      <w:ind w:left="240" w:hanging="240"/>
    </w:pPr>
  </w:style>
  <w:style w:type="paragraph" w:styleId="2f6">
    <w:name w:val="index 2"/>
    <w:basedOn w:val="a2"/>
    <w:next w:val="a2"/>
    <w:autoRedefine/>
    <w:uiPriority w:val="99"/>
    <w:semiHidden/>
    <w:rsid w:val="004931D4"/>
    <w:pPr>
      <w:ind w:left="480" w:hanging="240"/>
    </w:pPr>
  </w:style>
  <w:style w:type="paragraph" w:styleId="3f1">
    <w:name w:val="index 3"/>
    <w:basedOn w:val="a2"/>
    <w:next w:val="a2"/>
    <w:autoRedefine/>
    <w:uiPriority w:val="99"/>
    <w:semiHidden/>
    <w:rsid w:val="004931D4"/>
    <w:pPr>
      <w:ind w:left="720" w:hanging="240"/>
    </w:pPr>
  </w:style>
  <w:style w:type="paragraph" w:styleId="4a">
    <w:name w:val="index 4"/>
    <w:basedOn w:val="a2"/>
    <w:next w:val="a2"/>
    <w:autoRedefine/>
    <w:uiPriority w:val="99"/>
    <w:semiHidden/>
    <w:rsid w:val="004931D4"/>
    <w:pPr>
      <w:ind w:left="960" w:hanging="240"/>
    </w:pPr>
  </w:style>
  <w:style w:type="paragraph" w:styleId="59">
    <w:name w:val="index 5"/>
    <w:basedOn w:val="a2"/>
    <w:next w:val="a2"/>
    <w:autoRedefine/>
    <w:uiPriority w:val="99"/>
    <w:semiHidden/>
    <w:rsid w:val="004931D4"/>
    <w:pPr>
      <w:ind w:left="1200" w:hanging="240"/>
    </w:pPr>
  </w:style>
  <w:style w:type="paragraph" w:styleId="63">
    <w:name w:val="index 6"/>
    <w:basedOn w:val="a2"/>
    <w:next w:val="a2"/>
    <w:autoRedefine/>
    <w:uiPriority w:val="99"/>
    <w:semiHidden/>
    <w:rsid w:val="004931D4"/>
    <w:pPr>
      <w:ind w:left="1440" w:hanging="240"/>
    </w:pPr>
  </w:style>
  <w:style w:type="paragraph" w:styleId="73">
    <w:name w:val="index 7"/>
    <w:basedOn w:val="a2"/>
    <w:next w:val="a2"/>
    <w:autoRedefine/>
    <w:uiPriority w:val="99"/>
    <w:semiHidden/>
    <w:rsid w:val="004931D4"/>
    <w:pPr>
      <w:ind w:left="1680" w:hanging="240"/>
    </w:pPr>
  </w:style>
  <w:style w:type="paragraph" w:styleId="82">
    <w:name w:val="index 8"/>
    <w:basedOn w:val="a2"/>
    <w:next w:val="a2"/>
    <w:autoRedefine/>
    <w:uiPriority w:val="99"/>
    <w:semiHidden/>
    <w:rsid w:val="004931D4"/>
    <w:pPr>
      <w:ind w:left="1920" w:hanging="240"/>
    </w:pPr>
  </w:style>
  <w:style w:type="paragraph" w:styleId="91">
    <w:name w:val="index 9"/>
    <w:basedOn w:val="a2"/>
    <w:next w:val="a2"/>
    <w:autoRedefine/>
    <w:uiPriority w:val="99"/>
    <w:semiHidden/>
    <w:rsid w:val="004931D4"/>
    <w:pPr>
      <w:ind w:left="2160" w:hanging="240"/>
    </w:pPr>
  </w:style>
  <w:style w:type="paragraph" w:styleId="afffff8">
    <w:name w:val="index heading"/>
    <w:basedOn w:val="a2"/>
    <w:next w:val="1c"/>
    <w:uiPriority w:val="99"/>
    <w:semiHidden/>
    <w:rsid w:val="004931D4"/>
    <w:rPr>
      <w:rFonts w:cstheme="majorBidi"/>
      <w:b/>
      <w:bCs/>
    </w:rPr>
  </w:style>
  <w:style w:type="paragraph" w:styleId="afffff9">
    <w:name w:val="Plain Text"/>
    <w:basedOn w:val="a2"/>
    <w:link w:val="afffffa"/>
    <w:uiPriority w:val="99"/>
    <w:semiHidden/>
    <w:rsid w:val="004931D4"/>
    <w:rPr>
      <w:sz w:val="21"/>
      <w:szCs w:val="21"/>
    </w:rPr>
  </w:style>
  <w:style w:type="character" w:customStyle="1" w:styleId="afffffa">
    <w:name w:val="纯文本 字符"/>
    <w:basedOn w:val="a3"/>
    <w:link w:val="afffff9"/>
    <w:uiPriority w:val="99"/>
    <w:semiHidden/>
    <w:rsid w:val="004931D4"/>
    <w:rPr>
      <w:rFonts w:ascii="Microsoft YaHei UI" w:eastAsia="Microsoft YaHei UI" w:hAnsi="Microsoft YaHei UI"/>
      <w:sz w:val="21"/>
      <w:szCs w:val="21"/>
    </w:rPr>
  </w:style>
  <w:style w:type="paragraph" w:styleId="afffffb">
    <w:name w:val="Closing"/>
    <w:basedOn w:val="a2"/>
    <w:link w:val="afffffc"/>
    <w:uiPriority w:val="99"/>
    <w:semiHidden/>
    <w:rsid w:val="004931D4"/>
    <w:pPr>
      <w:ind w:left="4320"/>
    </w:pPr>
  </w:style>
  <w:style w:type="character" w:customStyle="1" w:styleId="afffffc">
    <w:name w:val="结束语 字符"/>
    <w:basedOn w:val="a3"/>
    <w:link w:val="afffffb"/>
    <w:uiPriority w:val="99"/>
    <w:semiHidden/>
    <w:rsid w:val="004931D4"/>
    <w:rPr>
      <w:rFonts w:ascii="Microsoft YaHei UI" w:eastAsia="Microsoft YaHei UI" w:hAnsi="Microsoft YaHei UI"/>
    </w:rPr>
  </w:style>
  <w:style w:type="table" w:styleId="1d">
    <w:name w:val="Table Grid 1"/>
    <w:basedOn w:val="a4"/>
    <w:uiPriority w:val="99"/>
    <w:semiHidden/>
    <w:unhideWhenUsed/>
    <w:rsid w:val="004931D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4"/>
    <w:uiPriority w:val="99"/>
    <w:semiHidden/>
    <w:unhideWhenUsed/>
    <w:rsid w:val="004931D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4931D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4931D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4931D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4931D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4931D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4931D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4"/>
    <w:uiPriority w:val="40"/>
    <w:rsid w:val="004931D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4931D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4931D4"/>
    <w:tblPr>
      <w:tblStyleRowBandSize w:val="1"/>
      <w:tblStyleColBandSize w:val="1"/>
      <w:tblBorders>
        <w:top w:val="single" w:sz="4" w:space="0" w:color="7AAAE8" w:themeColor="accent1" w:themeTint="66"/>
        <w:left w:val="single" w:sz="4" w:space="0" w:color="7AAAE8" w:themeColor="accent1" w:themeTint="66"/>
        <w:bottom w:val="single" w:sz="4" w:space="0" w:color="7AAAE8" w:themeColor="accent1" w:themeTint="66"/>
        <w:right w:val="single" w:sz="4" w:space="0" w:color="7AAAE8" w:themeColor="accent1" w:themeTint="66"/>
        <w:insideH w:val="single" w:sz="4" w:space="0" w:color="7AAAE8" w:themeColor="accent1" w:themeTint="66"/>
        <w:insideV w:val="single" w:sz="4" w:space="0" w:color="7AAA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880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4931D4"/>
    <w:tblPr>
      <w:tblStyleRowBandSize w:val="1"/>
      <w:tblStyleColBandSize w:val="1"/>
      <w:tblBorders>
        <w:top w:val="single" w:sz="4" w:space="0" w:color="82FBFF" w:themeColor="accent2" w:themeTint="66"/>
        <w:left w:val="single" w:sz="4" w:space="0" w:color="82FBFF" w:themeColor="accent2" w:themeTint="66"/>
        <w:bottom w:val="single" w:sz="4" w:space="0" w:color="82FBFF" w:themeColor="accent2" w:themeTint="66"/>
        <w:right w:val="single" w:sz="4" w:space="0" w:color="82FBFF" w:themeColor="accent2" w:themeTint="66"/>
        <w:insideH w:val="single" w:sz="4" w:space="0" w:color="82FBFF" w:themeColor="accent2" w:themeTint="66"/>
        <w:insideV w:val="single" w:sz="4" w:space="0" w:color="82FB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F9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4931D4"/>
    <w:tblPr>
      <w:tblStyleRowBandSize w:val="1"/>
      <w:tblStyleColBandSize w:val="1"/>
      <w:tblBorders>
        <w:top w:val="single" w:sz="4" w:space="0" w:color="F7F8FA" w:themeColor="accent3" w:themeTint="66"/>
        <w:left w:val="single" w:sz="4" w:space="0" w:color="F7F8FA" w:themeColor="accent3" w:themeTint="66"/>
        <w:bottom w:val="single" w:sz="4" w:space="0" w:color="F7F8FA" w:themeColor="accent3" w:themeTint="66"/>
        <w:right w:val="single" w:sz="4" w:space="0" w:color="F7F8FA" w:themeColor="accent3" w:themeTint="66"/>
        <w:insideH w:val="single" w:sz="4" w:space="0" w:color="F7F8FA" w:themeColor="accent3" w:themeTint="66"/>
        <w:insideV w:val="single" w:sz="4" w:space="0" w:color="F7F8F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4F5F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F5F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4931D4"/>
    <w:tblPr>
      <w:tblStyleRowBandSize w:val="1"/>
      <w:tblStyleColBandSize w:val="1"/>
      <w:tblBorders>
        <w:top w:val="single" w:sz="4" w:space="0" w:color="F7FDFD" w:themeColor="accent4" w:themeTint="66"/>
        <w:left w:val="single" w:sz="4" w:space="0" w:color="F7FDFD" w:themeColor="accent4" w:themeTint="66"/>
        <w:bottom w:val="single" w:sz="4" w:space="0" w:color="F7FDFD" w:themeColor="accent4" w:themeTint="66"/>
        <w:right w:val="single" w:sz="4" w:space="0" w:color="F7FDFD" w:themeColor="accent4" w:themeTint="66"/>
        <w:insideH w:val="single" w:sz="4" w:space="0" w:color="F7FDFD" w:themeColor="accent4" w:themeTint="66"/>
        <w:insideV w:val="single" w:sz="4" w:space="0" w:color="F7FDF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3FCF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FCF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4931D4"/>
    <w:tblPr>
      <w:tblStyleRowBandSize w:val="1"/>
      <w:tblStyleColBandSize w:val="1"/>
      <w:tblBorders>
        <w:top w:val="single" w:sz="4" w:space="0" w:color="F0F5F7" w:themeColor="accent5" w:themeTint="66"/>
        <w:left w:val="single" w:sz="4" w:space="0" w:color="F0F5F7" w:themeColor="accent5" w:themeTint="66"/>
        <w:bottom w:val="single" w:sz="4" w:space="0" w:color="F0F5F7" w:themeColor="accent5" w:themeTint="66"/>
        <w:right w:val="single" w:sz="4" w:space="0" w:color="F0F5F7" w:themeColor="accent5" w:themeTint="66"/>
        <w:insideH w:val="single" w:sz="4" w:space="0" w:color="F0F5F7" w:themeColor="accent5" w:themeTint="66"/>
        <w:insideV w:val="single" w:sz="4" w:space="0" w:color="F0F5F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9F1F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F1F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4931D4"/>
    <w:tblPr>
      <w:tblStyleRowBandSize w:val="1"/>
      <w:tblStyleColBandSize w:val="1"/>
      <w:tblBorders>
        <w:top w:val="single" w:sz="4" w:space="0" w:color="F9F9F9" w:themeColor="accent6" w:themeTint="66"/>
        <w:left w:val="single" w:sz="4" w:space="0" w:color="F9F9F9" w:themeColor="accent6" w:themeTint="66"/>
        <w:bottom w:val="single" w:sz="4" w:space="0" w:color="F9F9F9" w:themeColor="accent6" w:themeTint="66"/>
        <w:right w:val="single" w:sz="4" w:space="0" w:color="F9F9F9" w:themeColor="accent6" w:themeTint="66"/>
        <w:insideH w:val="single" w:sz="4" w:space="0" w:color="F9F9F9" w:themeColor="accent6" w:themeTint="66"/>
        <w:insideV w:val="single" w:sz="4" w:space="0" w:color="F9F9F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7F7F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7F7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4"/>
    <w:uiPriority w:val="47"/>
    <w:rsid w:val="004931D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4931D4"/>
    <w:tblPr>
      <w:tblStyleRowBandSize w:val="1"/>
      <w:tblStyleColBandSize w:val="1"/>
      <w:tblBorders>
        <w:top w:val="single" w:sz="2" w:space="0" w:color="3880DD" w:themeColor="accent1" w:themeTint="99"/>
        <w:bottom w:val="single" w:sz="2" w:space="0" w:color="3880DD" w:themeColor="accent1" w:themeTint="99"/>
        <w:insideH w:val="single" w:sz="2" w:space="0" w:color="3880DD" w:themeColor="accent1" w:themeTint="99"/>
        <w:insideV w:val="single" w:sz="2" w:space="0" w:color="3880D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880D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880D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</w:style>
  <w:style w:type="table" w:styleId="2-23">
    <w:name w:val="Grid Table 2 Accent 2"/>
    <w:basedOn w:val="a4"/>
    <w:uiPriority w:val="47"/>
    <w:rsid w:val="004931D4"/>
    <w:tblPr>
      <w:tblStyleRowBandSize w:val="1"/>
      <w:tblStyleColBandSize w:val="1"/>
      <w:tblBorders>
        <w:top w:val="single" w:sz="2" w:space="0" w:color="44F9FF" w:themeColor="accent2" w:themeTint="99"/>
        <w:bottom w:val="single" w:sz="2" w:space="0" w:color="44F9FF" w:themeColor="accent2" w:themeTint="99"/>
        <w:insideH w:val="single" w:sz="2" w:space="0" w:color="44F9FF" w:themeColor="accent2" w:themeTint="99"/>
        <w:insideV w:val="single" w:sz="2" w:space="0" w:color="44F9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F9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F9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</w:style>
  <w:style w:type="table" w:styleId="2-33">
    <w:name w:val="Grid Table 2 Accent 3"/>
    <w:basedOn w:val="a4"/>
    <w:uiPriority w:val="47"/>
    <w:rsid w:val="004931D4"/>
    <w:tblPr>
      <w:tblStyleRowBandSize w:val="1"/>
      <w:tblStyleColBandSize w:val="1"/>
      <w:tblBorders>
        <w:top w:val="single" w:sz="2" w:space="0" w:color="F4F5F8" w:themeColor="accent3" w:themeTint="99"/>
        <w:bottom w:val="single" w:sz="2" w:space="0" w:color="F4F5F8" w:themeColor="accent3" w:themeTint="99"/>
        <w:insideH w:val="single" w:sz="2" w:space="0" w:color="F4F5F8" w:themeColor="accent3" w:themeTint="99"/>
        <w:insideV w:val="single" w:sz="2" w:space="0" w:color="F4F5F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F5F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F5F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</w:style>
  <w:style w:type="table" w:styleId="2-43">
    <w:name w:val="Grid Table 2 Accent 4"/>
    <w:basedOn w:val="a4"/>
    <w:uiPriority w:val="47"/>
    <w:rsid w:val="004931D4"/>
    <w:tblPr>
      <w:tblStyleRowBandSize w:val="1"/>
      <w:tblStyleColBandSize w:val="1"/>
      <w:tblBorders>
        <w:top w:val="single" w:sz="2" w:space="0" w:color="F3FCFC" w:themeColor="accent4" w:themeTint="99"/>
        <w:bottom w:val="single" w:sz="2" w:space="0" w:color="F3FCFC" w:themeColor="accent4" w:themeTint="99"/>
        <w:insideH w:val="single" w:sz="2" w:space="0" w:color="F3FCFC" w:themeColor="accent4" w:themeTint="99"/>
        <w:insideV w:val="single" w:sz="2" w:space="0" w:color="F3FCFC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FCFC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FCFC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</w:style>
  <w:style w:type="table" w:styleId="2-53">
    <w:name w:val="Grid Table 2 Accent 5"/>
    <w:basedOn w:val="a4"/>
    <w:uiPriority w:val="47"/>
    <w:rsid w:val="004931D4"/>
    <w:tblPr>
      <w:tblStyleRowBandSize w:val="1"/>
      <w:tblStyleColBandSize w:val="1"/>
      <w:tblBorders>
        <w:top w:val="single" w:sz="2" w:space="0" w:color="E9F1F4" w:themeColor="accent5" w:themeTint="99"/>
        <w:bottom w:val="single" w:sz="2" w:space="0" w:color="E9F1F4" w:themeColor="accent5" w:themeTint="99"/>
        <w:insideH w:val="single" w:sz="2" w:space="0" w:color="E9F1F4" w:themeColor="accent5" w:themeTint="99"/>
        <w:insideV w:val="single" w:sz="2" w:space="0" w:color="E9F1F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F1F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F1F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2-63">
    <w:name w:val="Grid Table 2 Accent 6"/>
    <w:basedOn w:val="a4"/>
    <w:uiPriority w:val="47"/>
    <w:rsid w:val="004931D4"/>
    <w:tblPr>
      <w:tblStyleRowBandSize w:val="1"/>
      <w:tblStyleColBandSize w:val="1"/>
      <w:tblBorders>
        <w:top w:val="single" w:sz="2" w:space="0" w:color="F7F7F7" w:themeColor="accent6" w:themeTint="99"/>
        <w:bottom w:val="single" w:sz="2" w:space="0" w:color="F7F7F7" w:themeColor="accent6" w:themeTint="99"/>
        <w:insideH w:val="single" w:sz="2" w:space="0" w:color="F7F7F7" w:themeColor="accent6" w:themeTint="99"/>
        <w:insideV w:val="single" w:sz="2" w:space="0" w:color="F7F7F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7F7F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7F7F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3f3">
    <w:name w:val="Grid Table 3"/>
    <w:basedOn w:val="a4"/>
    <w:uiPriority w:val="48"/>
    <w:rsid w:val="004931D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4931D4"/>
    <w:tblPr>
      <w:tblStyleRowBandSize w:val="1"/>
      <w:tblStyleColBandSize w:val="1"/>
      <w:tblBorders>
        <w:top w:val="single" w:sz="4" w:space="0" w:color="3880DD" w:themeColor="accent1" w:themeTint="99"/>
        <w:left w:val="single" w:sz="4" w:space="0" w:color="3880DD" w:themeColor="accent1" w:themeTint="99"/>
        <w:bottom w:val="single" w:sz="4" w:space="0" w:color="3880DD" w:themeColor="accent1" w:themeTint="99"/>
        <w:right w:val="single" w:sz="4" w:space="0" w:color="3880DD" w:themeColor="accent1" w:themeTint="99"/>
        <w:insideH w:val="single" w:sz="4" w:space="0" w:color="3880DD" w:themeColor="accent1" w:themeTint="99"/>
        <w:insideV w:val="single" w:sz="4" w:space="0" w:color="3880D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  <w:tblStylePr w:type="neCell">
      <w:tblPr/>
      <w:tcPr>
        <w:tcBorders>
          <w:bottom w:val="single" w:sz="4" w:space="0" w:color="3880DD" w:themeColor="accent1" w:themeTint="99"/>
        </w:tcBorders>
      </w:tcPr>
    </w:tblStylePr>
    <w:tblStylePr w:type="nwCell">
      <w:tblPr/>
      <w:tcPr>
        <w:tcBorders>
          <w:bottom w:val="single" w:sz="4" w:space="0" w:color="3880DD" w:themeColor="accent1" w:themeTint="99"/>
        </w:tcBorders>
      </w:tcPr>
    </w:tblStylePr>
    <w:tblStylePr w:type="seCell">
      <w:tblPr/>
      <w:tcPr>
        <w:tcBorders>
          <w:top w:val="single" w:sz="4" w:space="0" w:color="3880DD" w:themeColor="accent1" w:themeTint="99"/>
        </w:tcBorders>
      </w:tcPr>
    </w:tblStylePr>
    <w:tblStylePr w:type="swCell">
      <w:tblPr/>
      <w:tcPr>
        <w:tcBorders>
          <w:top w:val="single" w:sz="4" w:space="0" w:color="3880DD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4931D4"/>
    <w:tblPr>
      <w:tblStyleRowBandSize w:val="1"/>
      <w:tblStyleColBandSize w:val="1"/>
      <w:tblBorders>
        <w:top w:val="single" w:sz="4" w:space="0" w:color="44F9FF" w:themeColor="accent2" w:themeTint="99"/>
        <w:left w:val="single" w:sz="4" w:space="0" w:color="44F9FF" w:themeColor="accent2" w:themeTint="99"/>
        <w:bottom w:val="single" w:sz="4" w:space="0" w:color="44F9FF" w:themeColor="accent2" w:themeTint="99"/>
        <w:right w:val="single" w:sz="4" w:space="0" w:color="44F9FF" w:themeColor="accent2" w:themeTint="99"/>
        <w:insideH w:val="single" w:sz="4" w:space="0" w:color="44F9FF" w:themeColor="accent2" w:themeTint="99"/>
        <w:insideV w:val="single" w:sz="4" w:space="0" w:color="44F9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  <w:tblStylePr w:type="neCell">
      <w:tblPr/>
      <w:tcPr>
        <w:tcBorders>
          <w:bottom w:val="single" w:sz="4" w:space="0" w:color="44F9FF" w:themeColor="accent2" w:themeTint="99"/>
        </w:tcBorders>
      </w:tcPr>
    </w:tblStylePr>
    <w:tblStylePr w:type="nwCell">
      <w:tblPr/>
      <w:tcPr>
        <w:tcBorders>
          <w:bottom w:val="single" w:sz="4" w:space="0" w:color="44F9FF" w:themeColor="accent2" w:themeTint="99"/>
        </w:tcBorders>
      </w:tcPr>
    </w:tblStylePr>
    <w:tblStylePr w:type="seCell">
      <w:tblPr/>
      <w:tcPr>
        <w:tcBorders>
          <w:top w:val="single" w:sz="4" w:space="0" w:color="44F9FF" w:themeColor="accent2" w:themeTint="99"/>
        </w:tcBorders>
      </w:tcPr>
    </w:tblStylePr>
    <w:tblStylePr w:type="swCell">
      <w:tblPr/>
      <w:tcPr>
        <w:tcBorders>
          <w:top w:val="single" w:sz="4" w:space="0" w:color="44F9FF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4931D4"/>
    <w:tblPr>
      <w:tblStyleRowBandSize w:val="1"/>
      <w:tblStyleColBandSize w:val="1"/>
      <w:tblBorders>
        <w:top w:val="single" w:sz="4" w:space="0" w:color="F4F5F8" w:themeColor="accent3" w:themeTint="99"/>
        <w:left w:val="single" w:sz="4" w:space="0" w:color="F4F5F8" w:themeColor="accent3" w:themeTint="99"/>
        <w:bottom w:val="single" w:sz="4" w:space="0" w:color="F4F5F8" w:themeColor="accent3" w:themeTint="99"/>
        <w:right w:val="single" w:sz="4" w:space="0" w:color="F4F5F8" w:themeColor="accent3" w:themeTint="99"/>
        <w:insideH w:val="single" w:sz="4" w:space="0" w:color="F4F5F8" w:themeColor="accent3" w:themeTint="99"/>
        <w:insideV w:val="single" w:sz="4" w:space="0" w:color="F4F5F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  <w:tblStylePr w:type="neCell">
      <w:tblPr/>
      <w:tcPr>
        <w:tcBorders>
          <w:bottom w:val="single" w:sz="4" w:space="0" w:color="F4F5F8" w:themeColor="accent3" w:themeTint="99"/>
        </w:tcBorders>
      </w:tcPr>
    </w:tblStylePr>
    <w:tblStylePr w:type="nwCell">
      <w:tblPr/>
      <w:tcPr>
        <w:tcBorders>
          <w:bottom w:val="single" w:sz="4" w:space="0" w:color="F4F5F8" w:themeColor="accent3" w:themeTint="99"/>
        </w:tcBorders>
      </w:tcPr>
    </w:tblStylePr>
    <w:tblStylePr w:type="seCell">
      <w:tblPr/>
      <w:tcPr>
        <w:tcBorders>
          <w:top w:val="single" w:sz="4" w:space="0" w:color="F4F5F8" w:themeColor="accent3" w:themeTint="99"/>
        </w:tcBorders>
      </w:tcPr>
    </w:tblStylePr>
    <w:tblStylePr w:type="swCell">
      <w:tblPr/>
      <w:tcPr>
        <w:tcBorders>
          <w:top w:val="single" w:sz="4" w:space="0" w:color="F4F5F8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4931D4"/>
    <w:tblPr>
      <w:tblStyleRowBandSize w:val="1"/>
      <w:tblStyleColBandSize w:val="1"/>
      <w:tblBorders>
        <w:top w:val="single" w:sz="4" w:space="0" w:color="F3FCFC" w:themeColor="accent4" w:themeTint="99"/>
        <w:left w:val="single" w:sz="4" w:space="0" w:color="F3FCFC" w:themeColor="accent4" w:themeTint="99"/>
        <w:bottom w:val="single" w:sz="4" w:space="0" w:color="F3FCFC" w:themeColor="accent4" w:themeTint="99"/>
        <w:right w:val="single" w:sz="4" w:space="0" w:color="F3FCFC" w:themeColor="accent4" w:themeTint="99"/>
        <w:insideH w:val="single" w:sz="4" w:space="0" w:color="F3FCFC" w:themeColor="accent4" w:themeTint="99"/>
        <w:insideV w:val="single" w:sz="4" w:space="0" w:color="F3FCF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  <w:tblStylePr w:type="neCell">
      <w:tblPr/>
      <w:tcPr>
        <w:tcBorders>
          <w:bottom w:val="single" w:sz="4" w:space="0" w:color="F3FCFC" w:themeColor="accent4" w:themeTint="99"/>
        </w:tcBorders>
      </w:tcPr>
    </w:tblStylePr>
    <w:tblStylePr w:type="nwCell">
      <w:tblPr/>
      <w:tcPr>
        <w:tcBorders>
          <w:bottom w:val="single" w:sz="4" w:space="0" w:color="F3FCFC" w:themeColor="accent4" w:themeTint="99"/>
        </w:tcBorders>
      </w:tcPr>
    </w:tblStylePr>
    <w:tblStylePr w:type="seCell">
      <w:tblPr/>
      <w:tcPr>
        <w:tcBorders>
          <w:top w:val="single" w:sz="4" w:space="0" w:color="F3FCFC" w:themeColor="accent4" w:themeTint="99"/>
        </w:tcBorders>
      </w:tcPr>
    </w:tblStylePr>
    <w:tblStylePr w:type="swCell">
      <w:tblPr/>
      <w:tcPr>
        <w:tcBorders>
          <w:top w:val="single" w:sz="4" w:space="0" w:color="F3FCFC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4931D4"/>
    <w:tblPr>
      <w:tblStyleRowBandSize w:val="1"/>
      <w:tblStyleColBandSize w:val="1"/>
      <w:tblBorders>
        <w:top w:val="single" w:sz="4" w:space="0" w:color="E9F1F4" w:themeColor="accent5" w:themeTint="99"/>
        <w:left w:val="single" w:sz="4" w:space="0" w:color="E9F1F4" w:themeColor="accent5" w:themeTint="99"/>
        <w:bottom w:val="single" w:sz="4" w:space="0" w:color="E9F1F4" w:themeColor="accent5" w:themeTint="99"/>
        <w:right w:val="single" w:sz="4" w:space="0" w:color="E9F1F4" w:themeColor="accent5" w:themeTint="99"/>
        <w:insideH w:val="single" w:sz="4" w:space="0" w:color="E9F1F4" w:themeColor="accent5" w:themeTint="99"/>
        <w:insideV w:val="single" w:sz="4" w:space="0" w:color="E9F1F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  <w:tblStylePr w:type="neCell">
      <w:tblPr/>
      <w:tcPr>
        <w:tcBorders>
          <w:bottom w:val="single" w:sz="4" w:space="0" w:color="E9F1F4" w:themeColor="accent5" w:themeTint="99"/>
        </w:tcBorders>
      </w:tcPr>
    </w:tblStylePr>
    <w:tblStylePr w:type="nwCell">
      <w:tblPr/>
      <w:tcPr>
        <w:tcBorders>
          <w:bottom w:val="single" w:sz="4" w:space="0" w:color="E9F1F4" w:themeColor="accent5" w:themeTint="99"/>
        </w:tcBorders>
      </w:tcPr>
    </w:tblStylePr>
    <w:tblStylePr w:type="seCell">
      <w:tblPr/>
      <w:tcPr>
        <w:tcBorders>
          <w:top w:val="single" w:sz="4" w:space="0" w:color="E9F1F4" w:themeColor="accent5" w:themeTint="99"/>
        </w:tcBorders>
      </w:tcPr>
    </w:tblStylePr>
    <w:tblStylePr w:type="swCell">
      <w:tblPr/>
      <w:tcPr>
        <w:tcBorders>
          <w:top w:val="single" w:sz="4" w:space="0" w:color="E9F1F4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4931D4"/>
    <w:tblPr>
      <w:tblStyleRowBandSize w:val="1"/>
      <w:tblStyleColBandSize w:val="1"/>
      <w:tblBorders>
        <w:top w:val="single" w:sz="4" w:space="0" w:color="F7F7F7" w:themeColor="accent6" w:themeTint="99"/>
        <w:left w:val="single" w:sz="4" w:space="0" w:color="F7F7F7" w:themeColor="accent6" w:themeTint="99"/>
        <w:bottom w:val="single" w:sz="4" w:space="0" w:color="F7F7F7" w:themeColor="accent6" w:themeTint="99"/>
        <w:right w:val="single" w:sz="4" w:space="0" w:color="F7F7F7" w:themeColor="accent6" w:themeTint="99"/>
        <w:insideH w:val="single" w:sz="4" w:space="0" w:color="F7F7F7" w:themeColor="accent6" w:themeTint="99"/>
        <w:insideV w:val="single" w:sz="4" w:space="0" w:color="F7F7F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  <w:tblStylePr w:type="neCell">
      <w:tblPr/>
      <w:tcPr>
        <w:tcBorders>
          <w:bottom w:val="single" w:sz="4" w:space="0" w:color="F7F7F7" w:themeColor="accent6" w:themeTint="99"/>
        </w:tcBorders>
      </w:tcPr>
    </w:tblStylePr>
    <w:tblStylePr w:type="nwCell">
      <w:tblPr/>
      <w:tcPr>
        <w:tcBorders>
          <w:bottom w:val="single" w:sz="4" w:space="0" w:color="F7F7F7" w:themeColor="accent6" w:themeTint="99"/>
        </w:tcBorders>
      </w:tcPr>
    </w:tblStylePr>
    <w:tblStylePr w:type="seCell">
      <w:tblPr/>
      <w:tcPr>
        <w:tcBorders>
          <w:top w:val="single" w:sz="4" w:space="0" w:color="F7F7F7" w:themeColor="accent6" w:themeTint="99"/>
        </w:tcBorders>
      </w:tcPr>
    </w:tblStylePr>
    <w:tblStylePr w:type="swCell">
      <w:tblPr/>
      <w:tcPr>
        <w:tcBorders>
          <w:top w:val="single" w:sz="4" w:space="0" w:color="F7F7F7" w:themeColor="accent6" w:themeTint="99"/>
        </w:tcBorders>
      </w:tcPr>
    </w:tblStylePr>
  </w:style>
  <w:style w:type="table" w:styleId="4c">
    <w:name w:val="Grid Table 4"/>
    <w:basedOn w:val="a4"/>
    <w:uiPriority w:val="49"/>
    <w:rsid w:val="004931D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4931D4"/>
    <w:tblPr>
      <w:tblStyleRowBandSize w:val="1"/>
      <w:tblStyleColBandSize w:val="1"/>
      <w:tblBorders>
        <w:top w:val="single" w:sz="4" w:space="0" w:color="3880DD" w:themeColor="accent1" w:themeTint="99"/>
        <w:left w:val="single" w:sz="4" w:space="0" w:color="3880DD" w:themeColor="accent1" w:themeTint="99"/>
        <w:bottom w:val="single" w:sz="4" w:space="0" w:color="3880DD" w:themeColor="accent1" w:themeTint="99"/>
        <w:right w:val="single" w:sz="4" w:space="0" w:color="3880DD" w:themeColor="accent1" w:themeTint="99"/>
        <w:insideH w:val="single" w:sz="4" w:space="0" w:color="3880DD" w:themeColor="accent1" w:themeTint="99"/>
        <w:insideV w:val="single" w:sz="4" w:space="0" w:color="3880D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3869" w:themeColor="accent1"/>
          <w:left w:val="single" w:sz="4" w:space="0" w:color="123869" w:themeColor="accent1"/>
          <w:bottom w:val="single" w:sz="4" w:space="0" w:color="123869" w:themeColor="accent1"/>
          <w:right w:val="single" w:sz="4" w:space="0" w:color="123869" w:themeColor="accent1"/>
          <w:insideH w:val="nil"/>
          <w:insideV w:val="nil"/>
        </w:tcBorders>
        <w:shd w:val="clear" w:color="auto" w:fill="123869" w:themeFill="accent1"/>
      </w:tcPr>
    </w:tblStylePr>
    <w:tblStylePr w:type="lastRow">
      <w:rPr>
        <w:b/>
        <w:bCs/>
      </w:rPr>
      <w:tblPr/>
      <w:tcPr>
        <w:tcBorders>
          <w:top w:val="double" w:sz="4" w:space="0" w:color="12386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</w:style>
  <w:style w:type="table" w:styleId="4-20">
    <w:name w:val="Grid Table 4 Accent 2"/>
    <w:basedOn w:val="a4"/>
    <w:uiPriority w:val="49"/>
    <w:rsid w:val="004931D4"/>
    <w:tblPr>
      <w:tblStyleRowBandSize w:val="1"/>
      <w:tblStyleColBandSize w:val="1"/>
      <w:tblBorders>
        <w:top w:val="single" w:sz="4" w:space="0" w:color="44F9FF" w:themeColor="accent2" w:themeTint="99"/>
        <w:left w:val="single" w:sz="4" w:space="0" w:color="44F9FF" w:themeColor="accent2" w:themeTint="99"/>
        <w:bottom w:val="single" w:sz="4" w:space="0" w:color="44F9FF" w:themeColor="accent2" w:themeTint="99"/>
        <w:right w:val="single" w:sz="4" w:space="0" w:color="44F9FF" w:themeColor="accent2" w:themeTint="99"/>
        <w:insideH w:val="single" w:sz="4" w:space="0" w:color="44F9FF" w:themeColor="accent2" w:themeTint="99"/>
        <w:insideV w:val="single" w:sz="4" w:space="0" w:color="44F9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C1C7" w:themeColor="accent2"/>
          <w:left w:val="single" w:sz="4" w:space="0" w:color="00C1C7" w:themeColor="accent2"/>
          <w:bottom w:val="single" w:sz="4" w:space="0" w:color="00C1C7" w:themeColor="accent2"/>
          <w:right w:val="single" w:sz="4" w:space="0" w:color="00C1C7" w:themeColor="accent2"/>
          <w:insideH w:val="nil"/>
          <w:insideV w:val="nil"/>
        </w:tcBorders>
        <w:shd w:val="clear" w:color="auto" w:fill="00C1C7" w:themeFill="accent2"/>
      </w:tcPr>
    </w:tblStylePr>
    <w:tblStylePr w:type="lastRow">
      <w:rPr>
        <w:b/>
        <w:bCs/>
      </w:rPr>
      <w:tblPr/>
      <w:tcPr>
        <w:tcBorders>
          <w:top w:val="double" w:sz="4" w:space="0" w:color="00C1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</w:style>
  <w:style w:type="table" w:styleId="4-30">
    <w:name w:val="Grid Table 4 Accent 3"/>
    <w:basedOn w:val="a4"/>
    <w:uiPriority w:val="49"/>
    <w:rsid w:val="004931D4"/>
    <w:tblPr>
      <w:tblStyleRowBandSize w:val="1"/>
      <w:tblStyleColBandSize w:val="1"/>
      <w:tblBorders>
        <w:top w:val="single" w:sz="4" w:space="0" w:color="F4F5F8" w:themeColor="accent3" w:themeTint="99"/>
        <w:left w:val="single" w:sz="4" w:space="0" w:color="F4F5F8" w:themeColor="accent3" w:themeTint="99"/>
        <w:bottom w:val="single" w:sz="4" w:space="0" w:color="F4F5F8" w:themeColor="accent3" w:themeTint="99"/>
        <w:right w:val="single" w:sz="4" w:space="0" w:color="F4F5F8" w:themeColor="accent3" w:themeTint="99"/>
        <w:insideH w:val="single" w:sz="4" w:space="0" w:color="F4F5F8" w:themeColor="accent3" w:themeTint="99"/>
        <w:insideV w:val="single" w:sz="4" w:space="0" w:color="F4F5F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F0F4" w:themeColor="accent3"/>
          <w:left w:val="single" w:sz="4" w:space="0" w:color="EDF0F4" w:themeColor="accent3"/>
          <w:bottom w:val="single" w:sz="4" w:space="0" w:color="EDF0F4" w:themeColor="accent3"/>
          <w:right w:val="single" w:sz="4" w:space="0" w:color="EDF0F4" w:themeColor="accent3"/>
          <w:insideH w:val="nil"/>
          <w:insideV w:val="nil"/>
        </w:tcBorders>
        <w:shd w:val="clear" w:color="auto" w:fill="EDF0F4" w:themeFill="accent3"/>
      </w:tcPr>
    </w:tblStylePr>
    <w:tblStylePr w:type="lastRow">
      <w:rPr>
        <w:b/>
        <w:bCs/>
      </w:rPr>
      <w:tblPr/>
      <w:tcPr>
        <w:tcBorders>
          <w:top w:val="double" w:sz="4" w:space="0" w:color="EDF0F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</w:style>
  <w:style w:type="table" w:styleId="4-40">
    <w:name w:val="Grid Table 4 Accent 4"/>
    <w:basedOn w:val="a4"/>
    <w:uiPriority w:val="49"/>
    <w:rsid w:val="004931D4"/>
    <w:tblPr>
      <w:tblStyleRowBandSize w:val="1"/>
      <w:tblStyleColBandSize w:val="1"/>
      <w:tblBorders>
        <w:top w:val="single" w:sz="4" w:space="0" w:color="F3FCFC" w:themeColor="accent4" w:themeTint="99"/>
        <w:left w:val="single" w:sz="4" w:space="0" w:color="F3FCFC" w:themeColor="accent4" w:themeTint="99"/>
        <w:bottom w:val="single" w:sz="4" w:space="0" w:color="F3FCFC" w:themeColor="accent4" w:themeTint="99"/>
        <w:right w:val="single" w:sz="4" w:space="0" w:color="F3FCFC" w:themeColor="accent4" w:themeTint="99"/>
        <w:insideH w:val="single" w:sz="4" w:space="0" w:color="F3FCFC" w:themeColor="accent4" w:themeTint="99"/>
        <w:insideV w:val="single" w:sz="4" w:space="0" w:color="F3FCF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FBFB" w:themeColor="accent4"/>
          <w:left w:val="single" w:sz="4" w:space="0" w:color="ECFBFB" w:themeColor="accent4"/>
          <w:bottom w:val="single" w:sz="4" w:space="0" w:color="ECFBFB" w:themeColor="accent4"/>
          <w:right w:val="single" w:sz="4" w:space="0" w:color="ECFBFB" w:themeColor="accent4"/>
          <w:insideH w:val="nil"/>
          <w:insideV w:val="nil"/>
        </w:tcBorders>
        <w:shd w:val="clear" w:color="auto" w:fill="ECFBFB" w:themeFill="accent4"/>
      </w:tcPr>
    </w:tblStylePr>
    <w:tblStylePr w:type="lastRow">
      <w:rPr>
        <w:b/>
        <w:bCs/>
      </w:rPr>
      <w:tblPr/>
      <w:tcPr>
        <w:tcBorders>
          <w:top w:val="double" w:sz="4" w:space="0" w:color="ECFBF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</w:style>
  <w:style w:type="table" w:styleId="4-50">
    <w:name w:val="Grid Table 4 Accent 5"/>
    <w:basedOn w:val="a4"/>
    <w:uiPriority w:val="49"/>
    <w:rsid w:val="004931D4"/>
    <w:tblPr>
      <w:tblStyleRowBandSize w:val="1"/>
      <w:tblStyleColBandSize w:val="1"/>
      <w:tblBorders>
        <w:top w:val="single" w:sz="4" w:space="0" w:color="E9F1F4" w:themeColor="accent5" w:themeTint="99"/>
        <w:left w:val="single" w:sz="4" w:space="0" w:color="E9F1F4" w:themeColor="accent5" w:themeTint="99"/>
        <w:bottom w:val="single" w:sz="4" w:space="0" w:color="E9F1F4" w:themeColor="accent5" w:themeTint="99"/>
        <w:right w:val="single" w:sz="4" w:space="0" w:color="E9F1F4" w:themeColor="accent5" w:themeTint="99"/>
        <w:insideH w:val="single" w:sz="4" w:space="0" w:color="E9F1F4" w:themeColor="accent5" w:themeTint="99"/>
        <w:insideV w:val="single" w:sz="4" w:space="0" w:color="E9F1F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E8ED" w:themeColor="accent5"/>
          <w:left w:val="single" w:sz="4" w:space="0" w:color="DBE8ED" w:themeColor="accent5"/>
          <w:bottom w:val="single" w:sz="4" w:space="0" w:color="DBE8ED" w:themeColor="accent5"/>
          <w:right w:val="single" w:sz="4" w:space="0" w:color="DBE8ED" w:themeColor="accent5"/>
          <w:insideH w:val="nil"/>
          <w:insideV w:val="nil"/>
        </w:tcBorders>
        <w:shd w:val="clear" w:color="auto" w:fill="DBE8ED" w:themeFill="accent5"/>
      </w:tcPr>
    </w:tblStylePr>
    <w:tblStylePr w:type="lastRow">
      <w:rPr>
        <w:b/>
        <w:bCs/>
      </w:rPr>
      <w:tblPr/>
      <w:tcPr>
        <w:tcBorders>
          <w:top w:val="double" w:sz="4" w:space="0" w:color="DBE8E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4-60">
    <w:name w:val="Grid Table 4 Accent 6"/>
    <w:basedOn w:val="a4"/>
    <w:uiPriority w:val="49"/>
    <w:rsid w:val="004931D4"/>
    <w:tblPr>
      <w:tblStyleRowBandSize w:val="1"/>
      <w:tblStyleColBandSize w:val="1"/>
      <w:tblBorders>
        <w:top w:val="single" w:sz="4" w:space="0" w:color="F7F7F7" w:themeColor="accent6" w:themeTint="99"/>
        <w:left w:val="single" w:sz="4" w:space="0" w:color="F7F7F7" w:themeColor="accent6" w:themeTint="99"/>
        <w:bottom w:val="single" w:sz="4" w:space="0" w:color="F7F7F7" w:themeColor="accent6" w:themeTint="99"/>
        <w:right w:val="single" w:sz="4" w:space="0" w:color="F7F7F7" w:themeColor="accent6" w:themeTint="99"/>
        <w:insideH w:val="single" w:sz="4" w:space="0" w:color="F7F7F7" w:themeColor="accent6" w:themeTint="99"/>
        <w:insideV w:val="single" w:sz="4" w:space="0" w:color="F7F7F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2F2F2" w:themeColor="accent6"/>
          <w:left w:val="single" w:sz="4" w:space="0" w:color="F2F2F2" w:themeColor="accent6"/>
          <w:bottom w:val="single" w:sz="4" w:space="0" w:color="F2F2F2" w:themeColor="accent6"/>
          <w:right w:val="single" w:sz="4" w:space="0" w:color="F2F2F2" w:themeColor="accent6"/>
          <w:insideH w:val="nil"/>
          <w:insideV w:val="nil"/>
        </w:tcBorders>
        <w:shd w:val="clear" w:color="auto" w:fill="F2F2F2" w:themeFill="accent6"/>
      </w:tcPr>
    </w:tblStylePr>
    <w:tblStylePr w:type="lastRow">
      <w:rPr>
        <w:b/>
        <w:bCs/>
      </w:rPr>
      <w:tblPr/>
      <w:tcPr>
        <w:tcBorders>
          <w:top w:val="double" w:sz="4" w:space="0" w:color="F2F2F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5b">
    <w:name w:val="Grid Table 5 Dark"/>
    <w:basedOn w:val="a4"/>
    <w:uiPriority w:val="50"/>
    <w:rsid w:val="004931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4931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D4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386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386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386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3869" w:themeFill="accent1"/>
      </w:tcPr>
    </w:tblStylePr>
    <w:tblStylePr w:type="band1Vert">
      <w:tblPr/>
      <w:tcPr>
        <w:shd w:val="clear" w:color="auto" w:fill="7AAAE8" w:themeFill="accent1" w:themeFillTint="66"/>
      </w:tcPr>
    </w:tblStylePr>
    <w:tblStylePr w:type="band1Horz">
      <w:tblPr/>
      <w:tcPr>
        <w:shd w:val="clear" w:color="auto" w:fill="7AAAE8" w:themeFill="accent1" w:themeFillTint="66"/>
      </w:tcPr>
    </w:tblStylePr>
  </w:style>
  <w:style w:type="table" w:styleId="5-20">
    <w:name w:val="Grid Table 5 Dark Accent 2"/>
    <w:basedOn w:val="a4"/>
    <w:uiPriority w:val="50"/>
    <w:rsid w:val="004931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FD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C1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C1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C1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C1C7" w:themeFill="accent2"/>
      </w:tcPr>
    </w:tblStylePr>
    <w:tblStylePr w:type="band1Vert">
      <w:tblPr/>
      <w:tcPr>
        <w:shd w:val="clear" w:color="auto" w:fill="82FBFF" w:themeFill="accent2" w:themeFillTint="66"/>
      </w:tcPr>
    </w:tblStylePr>
    <w:tblStylePr w:type="band1Horz">
      <w:tblPr/>
      <w:tcPr>
        <w:shd w:val="clear" w:color="auto" w:fill="82FBFF" w:themeFill="accent2" w:themeFillTint="66"/>
      </w:tcPr>
    </w:tblStylePr>
  </w:style>
  <w:style w:type="table" w:styleId="5-30">
    <w:name w:val="Grid Table 5 Dark Accent 3"/>
    <w:basedOn w:val="a4"/>
    <w:uiPriority w:val="50"/>
    <w:rsid w:val="004931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BF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F0F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F0F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F0F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F0F4" w:themeFill="accent3"/>
      </w:tcPr>
    </w:tblStylePr>
    <w:tblStylePr w:type="band1Vert">
      <w:tblPr/>
      <w:tcPr>
        <w:shd w:val="clear" w:color="auto" w:fill="F7F8FA" w:themeFill="accent3" w:themeFillTint="66"/>
      </w:tcPr>
    </w:tblStylePr>
    <w:tblStylePr w:type="band1Horz">
      <w:tblPr/>
      <w:tcPr>
        <w:shd w:val="clear" w:color="auto" w:fill="F7F8FA" w:themeFill="accent3" w:themeFillTint="66"/>
      </w:tcPr>
    </w:tblStylePr>
  </w:style>
  <w:style w:type="table" w:styleId="5-40">
    <w:name w:val="Grid Table 5 Dark Accent 4"/>
    <w:basedOn w:val="a4"/>
    <w:uiPriority w:val="50"/>
    <w:rsid w:val="004931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EF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FBFB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FBFB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CFBF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CFBFB" w:themeFill="accent4"/>
      </w:tcPr>
    </w:tblStylePr>
    <w:tblStylePr w:type="band1Vert">
      <w:tblPr/>
      <w:tcPr>
        <w:shd w:val="clear" w:color="auto" w:fill="F7FDFD" w:themeFill="accent4" w:themeFillTint="66"/>
      </w:tcPr>
    </w:tblStylePr>
    <w:tblStylePr w:type="band1Horz">
      <w:tblPr/>
      <w:tcPr>
        <w:shd w:val="clear" w:color="auto" w:fill="F7FDFD" w:themeFill="accent4" w:themeFillTint="66"/>
      </w:tcPr>
    </w:tblStylePr>
  </w:style>
  <w:style w:type="table" w:styleId="5-50">
    <w:name w:val="Grid Table 5 Dark Accent 5"/>
    <w:basedOn w:val="a4"/>
    <w:uiPriority w:val="50"/>
    <w:rsid w:val="004931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AF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E8E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E8E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E8E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E8ED" w:themeFill="accent5"/>
      </w:tcPr>
    </w:tblStylePr>
    <w:tblStylePr w:type="band1Vert">
      <w:tblPr/>
      <w:tcPr>
        <w:shd w:val="clear" w:color="auto" w:fill="F0F5F7" w:themeFill="accent5" w:themeFillTint="66"/>
      </w:tcPr>
    </w:tblStylePr>
    <w:tblStylePr w:type="band1Horz">
      <w:tblPr/>
      <w:tcPr>
        <w:shd w:val="clear" w:color="auto" w:fill="F0F5F7" w:themeFill="accent5" w:themeFillTint="66"/>
      </w:tcPr>
    </w:tblStylePr>
  </w:style>
  <w:style w:type="table" w:styleId="5-60">
    <w:name w:val="Grid Table 5 Dark Accent 6"/>
    <w:basedOn w:val="a4"/>
    <w:uiPriority w:val="50"/>
    <w:rsid w:val="004931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F2F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F2F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2F2F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2F2F2" w:themeFill="accent6"/>
      </w:tcPr>
    </w:tblStylePr>
    <w:tblStylePr w:type="band1Vert">
      <w:tblPr/>
      <w:tcPr>
        <w:shd w:val="clear" w:color="auto" w:fill="F9F9F9" w:themeFill="accent6" w:themeFillTint="66"/>
      </w:tcPr>
    </w:tblStylePr>
    <w:tblStylePr w:type="band1Horz">
      <w:tblPr/>
      <w:tcPr>
        <w:shd w:val="clear" w:color="auto" w:fill="F9F9F9" w:themeFill="accent6" w:themeFillTint="66"/>
      </w:tcPr>
    </w:tblStylePr>
  </w:style>
  <w:style w:type="table" w:styleId="65">
    <w:name w:val="Grid Table 6 Colorful"/>
    <w:basedOn w:val="a4"/>
    <w:uiPriority w:val="51"/>
    <w:rsid w:val="004931D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4931D4"/>
    <w:rPr>
      <w:color w:val="0D294E" w:themeColor="accent1" w:themeShade="BF"/>
    </w:rPr>
    <w:tblPr>
      <w:tblStyleRowBandSize w:val="1"/>
      <w:tblStyleColBandSize w:val="1"/>
      <w:tblBorders>
        <w:top w:val="single" w:sz="4" w:space="0" w:color="3880DD" w:themeColor="accent1" w:themeTint="99"/>
        <w:left w:val="single" w:sz="4" w:space="0" w:color="3880DD" w:themeColor="accent1" w:themeTint="99"/>
        <w:bottom w:val="single" w:sz="4" w:space="0" w:color="3880DD" w:themeColor="accent1" w:themeTint="99"/>
        <w:right w:val="single" w:sz="4" w:space="0" w:color="3880DD" w:themeColor="accent1" w:themeTint="99"/>
        <w:insideH w:val="single" w:sz="4" w:space="0" w:color="3880DD" w:themeColor="accent1" w:themeTint="99"/>
        <w:insideV w:val="single" w:sz="4" w:space="0" w:color="3880D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880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</w:style>
  <w:style w:type="table" w:styleId="6-20">
    <w:name w:val="Grid Table 6 Colorful Accent 2"/>
    <w:basedOn w:val="a4"/>
    <w:uiPriority w:val="51"/>
    <w:rsid w:val="004931D4"/>
    <w:rPr>
      <w:color w:val="009095" w:themeColor="accent2" w:themeShade="BF"/>
    </w:rPr>
    <w:tblPr>
      <w:tblStyleRowBandSize w:val="1"/>
      <w:tblStyleColBandSize w:val="1"/>
      <w:tblBorders>
        <w:top w:val="single" w:sz="4" w:space="0" w:color="44F9FF" w:themeColor="accent2" w:themeTint="99"/>
        <w:left w:val="single" w:sz="4" w:space="0" w:color="44F9FF" w:themeColor="accent2" w:themeTint="99"/>
        <w:bottom w:val="single" w:sz="4" w:space="0" w:color="44F9FF" w:themeColor="accent2" w:themeTint="99"/>
        <w:right w:val="single" w:sz="4" w:space="0" w:color="44F9FF" w:themeColor="accent2" w:themeTint="99"/>
        <w:insideH w:val="single" w:sz="4" w:space="0" w:color="44F9FF" w:themeColor="accent2" w:themeTint="99"/>
        <w:insideV w:val="single" w:sz="4" w:space="0" w:color="44F9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F9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</w:style>
  <w:style w:type="table" w:styleId="6-30">
    <w:name w:val="Grid Table 6 Colorful Accent 3"/>
    <w:basedOn w:val="a4"/>
    <w:uiPriority w:val="51"/>
    <w:rsid w:val="004931D4"/>
    <w:rPr>
      <w:color w:val="A1B1C6" w:themeColor="accent3" w:themeShade="BF"/>
    </w:rPr>
    <w:tblPr>
      <w:tblStyleRowBandSize w:val="1"/>
      <w:tblStyleColBandSize w:val="1"/>
      <w:tblBorders>
        <w:top w:val="single" w:sz="4" w:space="0" w:color="F4F5F8" w:themeColor="accent3" w:themeTint="99"/>
        <w:left w:val="single" w:sz="4" w:space="0" w:color="F4F5F8" w:themeColor="accent3" w:themeTint="99"/>
        <w:bottom w:val="single" w:sz="4" w:space="0" w:color="F4F5F8" w:themeColor="accent3" w:themeTint="99"/>
        <w:right w:val="single" w:sz="4" w:space="0" w:color="F4F5F8" w:themeColor="accent3" w:themeTint="99"/>
        <w:insideH w:val="single" w:sz="4" w:space="0" w:color="F4F5F8" w:themeColor="accent3" w:themeTint="99"/>
        <w:insideV w:val="single" w:sz="4" w:space="0" w:color="F4F5F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4F5F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F5F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</w:style>
  <w:style w:type="table" w:styleId="6-40">
    <w:name w:val="Grid Table 6 Colorful Accent 4"/>
    <w:basedOn w:val="a4"/>
    <w:uiPriority w:val="51"/>
    <w:rsid w:val="004931D4"/>
    <w:rPr>
      <w:color w:val="86E5E5" w:themeColor="accent4" w:themeShade="BF"/>
    </w:rPr>
    <w:tblPr>
      <w:tblStyleRowBandSize w:val="1"/>
      <w:tblStyleColBandSize w:val="1"/>
      <w:tblBorders>
        <w:top w:val="single" w:sz="4" w:space="0" w:color="F3FCFC" w:themeColor="accent4" w:themeTint="99"/>
        <w:left w:val="single" w:sz="4" w:space="0" w:color="F3FCFC" w:themeColor="accent4" w:themeTint="99"/>
        <w:bottom w:val="single" w:sz="4" w:space="0" w:color="F3FCFC" w:themeColor="accent4" w:themeTint="99"/>
        <w:right w:val="single" w:sz="4" w:space="0" w:color="F3FCFC" w:themeColor="accent4" w:themeTint="99"/>
        <w:insideH w:val="single" w:sz="4" w:space="0" w:color="F3FCFC" w:themeColor="accent4" w:themeTint="99"/>
        <w:insideV w:val="single" w:sz="4" w:space="0" w:color="F3FCFC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3FCF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FCF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</w:style>
  <w:style w:type="table" w:styleId="6-50">
    <w:name w:val="Grid Table 6 Colorful Accent 5"/>
    <w:basedOn w:val="a4"/>
    <w:uiPriority w:val="51"/>
    <w:rsid w:val="004931D4"/>
    <w:rPr>
      <w:color w:val="8EB7C6" w:themeColor="accent5" w:themeShade="BF"/>
    </w:rPr>
    <w:tblPr>
      <w:tblStyleRowBandSize w:val="1"/>
      <w:tblStyleColBandSize w:val="1"/>
      <w:tblBorders>
        <w:top w:val="single" w:sz="4" w:space="0" w:color="E9F1F4" w:themeColor="accent5" w:themeTint="99"/>
        <w:left w:val="single" w:sz="4" w:space="0" w:color="E9F1F4" w:themeColor="accent5" w:themeTint="99"/>
        <w:bottom w:val="single" w:sz="4" w:space="0" w:color="E9F1F4" w:themeColor="accent5" w:themeTint="99"/>
        <w:right w:val="single" w:sz="4" w:space="0" w:color="E9F1F4" w:themeColor="accent5" w:themeTint="99"/>
        <w:insideH w:val="single" w:sz="4" w:space="0" w:color="E9F1F4" w:themeColor="accent5" w:themeTint="99"/>
        <w:insideV w:val="single" w:sz="4" w:space="0" w:color="E9F1F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9F1F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F1F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6-60">
    <w:name w:val="Grid Table 6 Colorful Accent 6"/>
    <w:basedOn w:val="a4"/>
    <w:uiPriority w:val="51"/>
    <w:rsid w:val="004931D4"/>
    <w:rPr>
      <w:color w:val="B5B5B5" w:themeColor="accent6" w:themeShade="BF"/>
    </w:rPr>
    <w:tblPr>
      <w:tblStyleRowBandSize w:val="1"/>
      <w:tblStyleColBandSize w:val="1"/>
      <w:tblBorders>
        <w:top w:val="single" w:sz="4" w:space="0" w:color="F7F7F7" w:themeColor="accent6" w:themeTint="99"/>
        <w:left w:val="single" w:sz="4" w:space="0" w:color="F7F7F7" w:themeColor="accent6" w:themeTint="99"/>
        <w:bottom w:val="single" w:sz="4" w:space="0" w:color="F7F7F7" w:themeColor="accent6" w:themeTint="99"/>
        <w:right w:val="single" w:sz="4" w:space="0" w:color="F7F7F7" w:themeColor="accent6" w:themeTint="99"/>
        <w:insideH w:val="single" w:sz="4" w:space="0" w:color="F7F7F7" w:themeColor="accent6" w:themeTint="99"/>
        <w:insideV w:val="single" w:sz="4" w:space="0" w:color="F7F7F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7F7F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7F7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75">
    <w:name w:val="Grid Table 7 Colorful"/>
    <w:basedOn w:val="a4"/>
    <w:uiPriority w:val="52"/>
    <w:rsid w:val="004931D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4931D4"/>
    <w:rPr>
      <w:color w:val="0D294E" w:themeColor="accent1" w:themeShade="BF"/>
    </w:rPr>
    <w:tblPr>
      <w:tblStyleRowBandSize w:val="1"/>
      <w:tblStyleColBandSize w:val="1"/>
      <w:tblBorders>
        <w:top w:val="single" w:sz="4" w:space="0" w:color="3880DD" w:themeColor="accent1" w:themeTint="99"/>
        <w:left w:val="single" w:sz="4" w:space="0" w:color="3880DD" w:themeColor="accent1" w:themeTint="99"/>
        <w:bottom w:val="single" w:sz="4" w:space="0" w:color="3880DD" w:themeColor="accent1" w:themeTint="99"/>
        <w:right w:val="single" w:sz="4" w:space="0" w:color="3880DD" w:themeColor="accent1" w:themeTint="99"/>
        <w:insideH w:val="single" w:sz="4" w:space="0" w:color="3880DD" w:themeColor="accent1" w:themeTint="99"/>
        <w:insideV w:val="single" w:sz="4" w:space="0" w:color="3880D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D4F3" w:themeFill="accent1" w:themeFillTint="33"/>
      </w:tcPr>
    </w:tblStylePr>
    <w:tblStylePr w:type="band1Horz">
      <w:tblPr/>
      <w:tcPr>
        <w:shd w:val="clear" w:color="auto" w:fill="BCD4F3" w:themeFill="accent1" w:themeFillTint="33"/>
      </w:tcPr>
    </w:tblStylePr>
    <w:tblStylePr w:type="neCell">
      <w:tblPr/>
      <w:tcPr>
        <w:tcBorders>
          <w:bottom w:val="single" w:sz="4" w:space="0" w:color="3880DD" w:themeColor="accent1" w:themeTint="99"/>
        </w:tcBorders>
      </w:tcPr>
    </w:tblStylePr>
    <w:tblStylePr w:type="nwCell">
      <w:tblPr/>
      <w:tcPr>
        <w:tcBorders>
          <w:bottom w:val="single" w:sz="4" w:space="0" w:color="3880DD" w:themeColor="accent1" w:themeTint="99"/>
        </w:tcBorders>
      </w:tcPr>
    </w:tblStylePr>
    <w:tblStylePr w:type="seCell">
      <w:tblPr/>
      <w:tcPr>
        <w:tcBorders>
          <w:top w:val="single" w:sz="4" w:space="0" w:color="3880DD" w:themeColor="accent1" w:themeTint="99"/>
        </w:tcBorders>
      </w:tcPr>
    </w:tblStylePr>
    <w:tblStylePr w:type="swCell">
      <w:tblPr/>
      <w:tcPr>
        <w:tcBorders>
          <w:top w:val="single" w:sz="4" w:space="0" w:color="3880DD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4931D4"/>
    <w:rPr>
      <w:color w:val="009095" w:themeColor="accent2" w:themeShade="BF"/>
    </w:rPr>
    <w:tblPr>
      <w:tblStyleRowBandSize w:val="1"/>
      <w:tblStyleColBandSize w:val="1"/>
      <w:tblBorders>
        <w:top w:val="single" w:sz="4" w:space="0" w:color="44F9FF" w:themeColor="accent2" w:themeTint="99"/>
        <w:left w:val="single" w:sz="4" w:space="0" w:color="44F9FF" w:themeColor="accent2" w:themeTint="99"/>
        <w:bottom w:val="single" w:sz="4" w:space="0" w:color="44F9FF" w:themeColor="accent2" w:themeTint="99"/>
        <w:right w:val="single" w:sz="4" w:space="0" w:color="44F9FF" w:themeColor="accent2" w:themeTint="99"/>
        <w:insideH w:val="single" w:sz="4" w:space="0" w:color="44F9FF" w:themeColor="accent2" w:themeTint="99"/>
        <w:insideV w:val="single" w:sz="4" w:space="0" w:color="44F9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FDFF" w:themeFill="accent2" w:themeFillTint="33"/>
      </w:tcPr>
    </w:tblStylePr>
    <w:tblStylePr w:type="band1Horz">
      <w:tblPr/>
      <w:tcPr>
        <w:shd w:val="clear" w:color="auto" w:fill="C0FDFF" w:themeFill="accent2" w:themeFillTint="33"/>
      </w:tcPr>
    </w:tblStylePr>
    <w:tblStylePr w:type="neCell">
      <w:tblPr/>
      <w:tcPr>
        <w:tcBorders>
          <w:bottom w:val="single" w:sz="4" w:space="0" w:color="44F9FF" w:themeColor="accent2" w:themeTint="99"/>
        </w:tcBorders>
      </w:tcPr>
    </w:tblStylePr>
    <w:tblStylePr w:type="nwCell">
      <w:tblPr/>
      <w:tcPr>
        <w:tcBorders>
          <w:bottom w:val="single" w:sz="4" w:space="0" w:color="44F9FF" w:themeColor="accent2" w:themeTint="99"/>
        </w:tcBorders>
      </w:tcPr>
    </w:tblStylePr>
    <w:tblStylePr w:type="seCell">
      <w:tblPr/>
      <w:tcPr>
        <w:tcBorders>
          <w:top w:val="single" w:sz="4" w:space="0" w:color="44F9FF" w:themeColor="accent2" w:themeTint="99"/>
        </w:tcBorders>
      </w:tcPr>
    </w:tblStylePr>
    <w:tblStylePr w:type="swCell">
      <w:tblPr/>
      <w:tcPr>
        <w:tcBorders>
          <w:top w:val="single" w:sz="4" w:space="0" w:color="44F9FF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4931D4"/>
    <w:rPr>
      <w:color w:val="A1B1C6" w:themeColor="accent3" w:themeShade="BF"/>
    </w:rPr>
    <w:tblPr>
      <w:tblStyleRowBandSize w:val="1"/>
      <w:tblStyleColBandSize w:val="1"/>
      <w:tblBorders>
        <w:top w:val="single" w:sz="4" w:space="0" w:color="F4F5F8" w:themeColor="accent3" w:themeTint="99"/>
        <w:left w:val="single" w:sz="4" w:space="0" w:color="F4F5F8" w:themeColor="accent3" w:themeTint="99"/>
        <w:bottom w:val="single" w:sz="4" w:space="0" w:color="F4F5F8" w:themeColor="accent3" w:themeTint="99"/>
        <w:right w:val="single" w:sz="4" w:space="0" w:color="F4F5F8" w:themeColor="accent3" w:themeTint="99"/>
        <w:insideH w:val="single" w:sz="4" w:space="0" w:color="F4F5F8" w:themeColor="accent3" w:themeTint="99"/>
        <w:insideV w:val="single" w:sz="4" w:space="0" w:color="F4F5F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BFC" w:themeFill="accent3" w:themeFillTint="33"/>
      </w:tcPr>
    </w:tblStylePr>
    <w:tblStylePr w:type="band1Horz">
      <w:tblPr/>
      <w:tcPr>
        <w:shd w:val="clear" w:color="auto" w:fill="FBFBFC" w:themeFill="accent3" w:themeFillTint="33"/>
      </w:tcPr>
    </w:tblStylePr>
    <w:tblStylePr w:type="neCell">
      <w:tblPr/>
      <w:tcPr>
        <w:tcBorders>
          <w:bottom w:val="single" w:sz="4" w:space="0" w:color="F4F5F8" w:themeColor="accent3" w:themeTint="99"/>
        </w:tcBorders>
      </w:tcPr>
    </w:tblStylePr>
    <w:tblStylePr w:type="nwCell">
      <w:tblPr/>
      <w:tcPr>
        <w:tcBorders>
          <w:bottom w:val="single" w:sz="4" w:space="0" w:color="F4F5F8" w:themeColor="accent3" w:themeTint="99"/>
        </w:tcBorders>
      </w:tcPr>
    </w:tblStylePr>
    <w:tblStylePr w:type="seCell">
      <w:tblPr/>
      <w:tcPr>
        <w:tcBorders>
          <w:top w:val="single" w:sz="4" w:space="0" w:color="F4F5F8" w:themeColor="accent3" w:themeTint="99"/>
        </w:tcBorders>
      </w:tcPr>
    </w:tblStylePr>
    <w:tblStylePr w:type="swCell">
      <w:tblPr/>
      <w:tcPr>
        <w:tcBorders>
          <w:top w:val="single" w:sz="4" w:space="0" w:color="F4F5F8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4931D4"/>
    <w:rPr>
      <w:color w:val="86E5E5" w:themeColor="accent4" w:themeShade="BF"/>
    </w:rPr>
    <w:tblPr>
      <w:tblStyleRowBandSize w:val="1"/>
      <w:tblStyleColBandSize w:val="1"/>
      <w:tblBorders>
        <w:top w:val="single" w:sz="4" w:space="0" w:color="F3FCFC" w:themeColor="accent4" w:themeTint="99"/>
        <w:left w:val="single" w:sz="4" w:space="0" w:color="F3FCFC" w:themeColor="accent4" w:themeTint="99"/>
        <w:bottom w:val="single" w:sz="4" w:space="0" w:color="F3FCFC" w:themeColor="accent4" w:themeTint="99"/>
        <w:right w:val="single" w:sz="4" w:space="0" w:color="F3FCFC" w:themeColor="accent4" w:themeTint="99"/>
        <w:insideH w:val="single" w:sz="4" w:space="0" w:color="F3FCFC" w:themeColor="accent4" w:themeTint="99"/>
        <w:insideV w:val="single" w:sz="4" w:space="0" w:color="F3FCF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EFE" w:themeFill="accent4" w:themeFillTint="33"/>
      </w:tcPr>
    </w:tblStylePr>
    <w:tblStylePr w:type="band1Horz">
      <w:tblPr/>
      <w:tcPr>
        <w:shd w:val="clear" w:color="auto" w:fill="FBFEFE" w:themeFill="accent4" w:themeFillTint="33"/>
      </w:tcPr>
    </w:tblStylePr>
    <w:tblStylePr w:type="neCell">
      <w:tblPr/>
      <w:tcPr>
        <w:tcBorders>
          <w:bottom w:val="single" w:sz="4" w:space="0" w:color="F3FCFC" w:themeColor="accent4" w:themeTint="99"/>
        </w:tcBorders>
      </w:tcPr>
    </w:tblStylePr>
    <w:tblStylePr w:type="nwCell">
      <w:tblPr/>
      <w:tcPr>
        <w:tcBorders>
          <w:bottom w:val="single" w:sz="4" w:space="0" w:color="F3FCFC" w:themeColor="accent4" w:themeTint="99"/>
        </w:tcBorders>
      </w:tcPr>
    </w:tblStylePr>
    <w:tblStylePr w:type="seCell">
      <w:tblPr/>
      <w:tcPr>
        <w:tcBorders>
          <w:top w:val="single" w:sz="4" w:space="0" w:color="F3FCFC" w:themeColor="accent4" w:themeTint="99"/>
        </w:tcBorders>
      </w:tcPr>
    </w:tblStylePr>
    <w:tblStylePr w:type="swCell">
      <w:tblPr/>
      <w:tcPr>
        <w:tcBorders>
          <w:top w:val="single" w:sz="4" w:space="0" w:color="F3FCFC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4931D4"/>
    <w:rPr>
      <w:color w:val="8EB7C6" w:themeColor="accent5" w:themeShade="BF"/>
    </w:rPr>
    <w:tblPr>
      <w:tblStyleRowBandSize w:val="1"/>
      <w:tblStyleColBandSize w:val="1"/>
      <w:tblBorders>
        <w:top w:val="single" w:sz="4" w:space="0" w:color="E9F1F4" w:themeColor="accent5" w:themeTint="99"/>
        <w:left w:val="single" w:sz="4" w:space="0" w:color="E9F1F4" w:themeColor="accent5" w:themeTint="99"/>
        <w:bottom w:val="single" w:sz="4" w:space="0" w:color="E9F1F4" w:themeColor="accent5" w:themeTint="99"/>
        <w:right w:val="single" w:sz="4" w:space="0" w:color="E9F1F4" w:themeColor="accent5" w:themeTint="99"/>
        <w:insideH w:val="single" w:sz="4" w:space="0" w:color="E9F1F4" w:themeColor="accent5" w:themeTint="99"/>
        <w:insideV w:val="single" w:sz="4" w:space="0" w:color="E9F1F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FAFB" w:themeFill="accent5" w:themeFillTint="33"/>
      </w:tcPr>
    </w:tblStylePr>
    <w:tblStylePr w:type="band1Horz">
      <w:tblPr/>
      <w:tcPr>
        <w:shd w:val="clear" w:color="auto" w:fill="F7FAFB" w:themeFill="accent5" w:themeFillTint="33"/>
      </w:tcPr>
    </w:tblStylePr>
    <w:tblStylePr w:type="neCell">
      <w:tblPr/>
      <w:tcPr>
        <w:tcBorders>
          <w:bottom w:val="single" w:sz="4" w:space="0" w:color="E9F1F4" w:themeColor="accent5" w:themeTint="99"/>
        </w:tcBorders>
      </w:tcPr>
    </w:tblStylePr>
    <w:tblStylePr w:type="nwCell">
      <w:tblPr/>
      <w:tcPr>
        <w:tcBorders>
          <w:bottom w:val="single" w:sz="4" w:space="0" w:color="E9F1F4" w:themeColor="accent5" w:themeTint="99"/>
        </w:tcBorders>
      </w:tcPr>
    </w:tblStylePr>
    <w:tblStylePr w:type="seCell">
      <w:tblPr/>
      <w:tcPr>
        <w:tcBorders>
          <w:top w:val="single" w:sz="4" w:space="0" w:color="E9F1F4" w:themeColor="accent5" w:themeTint="99"/>
        </w:tcBorders>
      </w:tcPr>
    </w:tblStylePr>
    <w:tblStylePr w:type="swCell">
      <w:tblPr/>
      <w:tcPr>
        <w:tcBorders>
          <w:top w:val="single" w:sz="4" w:space="0" w:color="E9F1F4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4931D4"/>
    <w:rPr>
      <w:color w:val="B5B5B5" w:themeColor="accent6" w:themeShade="BF"/>
    </w:rPr>
    <w:tblPr>
      <w:tblStyleRowBandSize w:val="1"/>
      <w:tblStyleColBandSize w:val="1"/>
      <w:tblBorders>
        <w:top w:val="single" w:sz="4" w:space="0" w:color="F7F7F7" w:themeColor="accent6" w:themeTint="99"/>
        <w:left w:val="single" w:sz="4" w:space="0" w:color="F7F7F7" w:themeColor="accent6" w:themeTint="99"/>
        <w:bottom w:val="single" w:sz="4" w:space="0" w:color="F7F7F7" w:themeColor="accent6" w:themeTint="99"/>
        <w:right w:val="single" w:sz="4" w:space="0" w:color="F7F7F7" w:themeColor="accent6" w:themeTint="99"/>
        <w:insideH w:val="single" w:sz="4" w:space="0" w:color="F7F7F7" w:themeColor="accent6" w:themeTint="99"/>
        <w:insideV w:val="single" w:sz="4" w:space="0" w:color="F7F7F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CFC" w:themeFill="accent6" w:themeFillTint="33"/>
      </w:tcPr>
    </w:tblStylePr>
    <w:tblStylePr w:type="band1Horz">
      <w:tblPr/>
      <w:tcPr>
        <w:shd w:val="clear" w:color="auto" w:fill="FCFCFC" w:themeFill="accent6" w:themeFillTint="33"/>
      </w:tcPr>
    </w:tblStylePr>
    <w:tblStylePr w:type="neCell">
      <w:tblPr/>
      <w:tcPr>
        <w:tcBorders>
          <w:bottom w:val="single" w:sz="4" w:space="0" w:color="F7F7F7" w:themeColor="accent6" w:themeTint="99"/>
        </w:tcBorders>
      </w:tcPr>
    </w:tblStylePr>
    <w:tblStylePr w:type="nwCell">
      <w:tblPr/>
      <w:tcPr>
        <w:tcBorders>
          <w:bottom w:val="single" w:sz="4" w:space="0" w:color="F7F7F7" w:themeColor="accent6" w:themeTint="99"/>
        </w:tcBorders>
      </w:tcPr>
    </w:tblStylePr>
    <w:tblStylePr w:type="seCell">
      <w:tblPr/>
      <w:tcPr>
        <w:tcBorders>
          <w:top w:val="single" w:sz="4" w:space="0" w:color="F7F7F7" w:themeColor="accent6" w:themeTint="99"/>
        </w:tcBorders>
      </w:tcPr>
    </w:tblStylePr>
    <w:tblStylePr w:type="swCell">
      <w:tblPr/>
      <w:tcPr>
        <w:tcBorders>
          <w:top w:val="single" w:sz="4" w:space="0" w:color="F7F7F7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4931D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4"/>
    <w:uiPriority w:val="99"/>
    <w:semiHidden/>
    <w:unhideWhenUsed/>
    <w:rsid w:val="004931D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4"/>
    <w:uiPriority w:val="99"/>
    <w:semiHidden/>
    <w:unhideWhenUsed/>
    <w:rsid w:val="004931D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e">
    <w:name w:val="footnote reference"/>
    <w:basedOn w:val="a3"/>
    <w:uiPriority w:val="99"/>
    <w:semiHidden/>
    <w:rsid w:val="004931D4"/>
    <w:rPr>
      <w:rFonts w:ascii="Microsoft YaHei UI" w:eastAsia="Microsoft YaHei UI" w:hAnsi="Microsoft YaHei UI"/>
      <w:vertAlign w:val="superscript"/>
    </w:rPr>
  </w:style>
  <w:style w:type="paragraph" w:styleId="affffff">
    <w:name w:val="footnote text"/>
    <w:basedOn w:val="a2"/>
    <w:link w:val="affffff0"/>
    <w:uiPriority w:val="99"/>
    <w:semiHidden/>
    <w:rsid w:val="004931D4"/>
    <w:rPr>
      <w:sz w:val="20"/>
      <w:szCs w:val="20"/>
    </w:rPr>
  </w:style>
  <w:style w:type="character" w:customStyle="1" w:styleId="affffff0">
    <w:name w:val="脚注文本 字符"/>
    <w:basedOn w:val="a3"/>
    <w:link w:val="affffff"/>
    <w:uiPriority w:val="99"/>
    <w:semiHidden/>
    <w:rsid w:val="004931D4"/>
    <w:rPr>
      <w:rFonts w:ascii="Microsoft YaHei UI" w:eastAsia="Microsoft YaHei UI" w:hAnsi="Microsoft YaHei UI"/>
      <w:sz w:val="20"/>
      <w:szCs w:val="20"/>
    </w:rPr>
  </w:style>
  <w:style w:type="character" w:styleId="affffff1">
    <w:name w:val="line number"/>
    <w:basedOn w:val="a3"/>
    <w:uiPriority w:val="99"/>
    <w:semiHidden/>
    <w:rsid w:val="004931D4"/>
    <w:rPr>
      <w:rFonts w:ascii="Microsoft YaHei UI" w:eastAsia="Microsoft YaHei UI" w:hAnsi="Microsoft YaHei UI"/>
    </w:rPr>
  </w:style>
  <w:style w:type="table" w:styleId="1f0">
    <w:name w:val="Table 3D effects 1"/>
    <w:basedOn w:val="a4"/>
    <w:uiPriority w:val="99"/>
    <w:semiHidden/>
    <w:unhideWhenUsed/>
    <w:rsid w:val="004931D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4931D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4"/>
    <w:uiPriority w:val="99"/>
    <w:semiHidden/>
    <w:unhideWhenUsed/>
    <w:rsid w:val="004931D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2">
    <w:name w:val="Table Theme"/>
    <w:basedOn w:val="a4"/>
    <w:uiPriority w:val="99"/>
    <w:semiHidden/>
    <w:unhideWhenUsed/>
    <w:rsid w:val="004931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3">
    <w:name w:val="Strong"/>
    <w:basedOn w:val="a3"/>
    <w:uiPriority w:val="22"/>
    <w:semiHidden/>
    <w:qFormat/>
    <w:rsid w:val="004931D4"/>
    <w:rPr>
      <w:rFonts w:ascii="Microsoft YaHei UI" w:eastAsia="Microsoft YaHei UI" w:hAnsi="Microsoft YaHei UI"/>
      <w:b/>
      <w:bCs/>
    </w:rPr>
  </w:style>
  <w:style w:type="character" w:styleId="affffff4">
    <w:name w:val="FollowedHyperlink"/>
    <w:basedOn w:val="a3"/>
    <w:uiPriority w:val="99"/>
    <w:semiHidden/>
    <w:rsid w:val="004931D4"/>
    <w:rPr>
      <w:rFonts w:ascii="Microsoft YaHei UI" w:eastAsia="Microsoft YaHei UI" w:hAnsi="Microsoft YaHei UI"/>
      <w:color w:val="FF00FF" w:themeColor="followedHyperlink"/>
      <w:u w:val="single"/>
    </w:rPr>
  </w:style>
  <w:style w:type="character" w:styleId="affffff5">
    <w:name w:val="Hyperlink"/>
    <w:basedOn w:val="a3"/>
    <w:uiPriority w:val="99"/>
    <w:rsid w:val="004931D4"/>
    <w:rPr>
      <w:rFonts w:ascii="Microsoft YaHei UI" w:eastAsia="Microsoft YaHei UI" w:hAnsi="Microsoft YaHei UI"/>
      <w:color w:val="0000FF" w:themeColor="hyperlink"/>
      <w:u w:val="single"/>
    </w:rPr>
  </w:style>
  <w:style w:type="paragraph" w:styleId="affffff6">
    <w:name w:val="caption"/>
    <w:basedOn w:val="a2"/>
    <w:next w:val="a2"/>
    <w:uiPriority w:val="35"/>
    <w:semiHidden/>
    <w:qFormat/>
    <w:rsid w:val="004931D4"/>
    <w:pPr>
      <w:spacing w:after="200"/>
    </w:pPr>
    <w:rPr>
      <w:i/>
      <w:iCs/>
      <w:color w:val="5E5E5E" w:themeColor="text2"/>
      <w:sz w:val="18"/>
      <w:szCs w:val="18"/>
    </w:rPr>
  </w:style>
  <w:style w:type="paragraph" w:styleId="affffff7">
    <w:name w:val="Revision"/>
    <w:hidden/>
    <w:uiPriority w:val="99"/>
    <w:semiHidden/>
    <w:rsid w:val="004902AE"/>
    <w:rPr>
      <w:rFonts w:ascii="Microsoft YaHei UI" w:eastAsia="Microsoft YaHei UI" w:hAnsi="Microsoft YaHei UI"/>
    </w:rPr>
  </w:style>
  <w:style w:type="paragraph" w:customStyle="1" w:styleId="alt">
    <w:name w:val="alt"/>
    <w:basedOn w:val="a2"/>
    <w:rsid w:val="0013055A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comment">
    <w:name w:val="comment"/>
    <w:basedOn w:val="a3"/>
    <w:rsid w:val="0013055A"/>
  </w:style>
  <w:style w:type="character" w:customStyle="1" w:styleId="string">
    <w:name w:val="string"/>
    <w:basedOn w:val="a3"/>
    <w:rsid w:val="0013055A"/>
  </w:style>
  <w:style w:type="character" w:customStyle="1" w:styleId="keyword">
    <w:name w:val="keyword"/>
    <w:basedOn w:val="a3"/>
    <w:rsid w:val="001D197F"/>
  </w:style>
  <w:style w:type="character" w:customStyle="1" w:styleId="datatypes">
    <w:name w:val="datatypes"/>
    <w:basedOn w:val="a3"/>
    <w:rsid w:val="007C6660"/>
  </w:style>
  <w:style w:type="character" w:customStyle="1" w:styleId="number">
    <w:name w:val="number"/>
    <w:basedOn w:val="a3"/>
    <w:rsid w:val="00E14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9167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8994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550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55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9894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__4.vsdx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7.emf"/><Relationship Id="rId34" Type="http://schemas.openxmlformats.org/officeDocument/2006/relationships/image" Target="media/image16.emf"/><Relationship Id="rId7" Type="http://schemas.openxmlformats.org/officeDocument/2006/relationships/settings" Target="settings.xml"/><Relationship Id="rId12" Type="http://schemas.openxmlformats.org/officeDocument/2006/relationships/package" Target="embeddings/Microsoft_Visio___5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package" Target="embeddings/Microsoft_Visio___9.vsdx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oleObject" Target="embeddings/oleObject1.bin"/><Relationship Id="rId29" Type="http://schemas.openxmlformats.org/officeDocument/2006/relationships/package" Target="embeddings/Microsoft_Visio___7.vsd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9.png"/><Relationship Id="rId32" Type="http://schemas.openxmlformats.org/officeDocument/2006/relationships/image" Target="media/image15.emf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emf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6.wmf"/><Relationship Id="rId31" Type="http://schemas.openxmlformats.org/officeDocument/2006/relationships/package" Target="embeddings/Microsoft_Visio___8.vsdx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Visio___1.vsdx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2.png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__10.vsdx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izihua/Library/Containers/com.microsoft.Word/Data/Library/Application%20Support/Microsoft/Office/16.0/DTS/Search/%7bD8B41D11-D8CC-B841-AACE-83CDD8A26414%7dtf11866446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E2941A-507E-7D4C-A83F-BE5DD8E95E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{D8B41D11-D8CC-B841-AACE-83CDD8A26414}tf11866446.dotx</Template>
  <TotalTime>0</TotalTime>
  <Pages>23</Pages>
  <Words>1489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2020-06-28T05:50:00Z</dcterms:created>
  <dcterms:modified xsi:type="dcterms:W3CDTF">2020-07-03T07:54:00Z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