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B37" w:rsidRDefault="002C5738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Access Control - DBMS for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ThisIsSpartanTech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Application</w:t>
      </w:r>
    </w:p>
    <w:p w14:paraId="00000002" w14:textId="77777777" w:rsidR="00523B37" w:rsidRDefault="00523B3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000003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Control is a vital component in maintaining the integrity of the backend of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ThisIsSpartanTech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application. The database must have roles and privileges in place that ensure that the following actions are available for each role:</w:t>
      </w:r>
    </w:p>
    <w:p w14:paraId="00000004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23B37" w:rsidRDefault="002C5738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Student:</w:t>
      </w:r>
    </w:p>
    <w:p w14:paraId="00000006" w14:textId="3E8AF5D3" w:rsidR="00523B37" w:rsidRDefault="002C57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</w:t>
      </w:r>
      <w:r>
        <w:rPr>
          <w:rFonts w:ascii="Times New Roman" w:eastAsia="Times New Roman" w:hAnsi="Times New Roman" w:cs="Times New Roman"/>
          <w:sz w:val="24"/>
          <w:szCs w:val="24"/>
        </w:rPr>
        <w:t>nts can access their own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(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Select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RegisteredFor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 this information for other students.</w:t>
      </w:r>
    </w:p>
    <w:p w14:paraId="00000007" w14:textId="1004749B" w:rsidR="00523B37" w:rsidRDefault="002C57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can add or drop courses be</w:t>
      </w:r>
      <w:r>
        <w:rPr>
          <w:rFonts w:ascii="Times New Roman" w:eastAsia="Times New Roman" w:hAnsi="Times New Roman" w:cs="Times New Roman"/>
          <w:sz w:val="24"/>
          <w:szCs w:val="24"/>
        </w:rPr>
        <w:t>longing to them</w:t>
      </w:r>
      <w:r w:rsidR="004702C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other students (Insert/Delete on CRN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RegisteredFor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14:paraId="00000008" w14:textId="77777777" w:rsidR="00523B37" w:rsidRDefault="00523B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523B37" w:rsidRDefault="002C5738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Professor:</w:t>
      </w:r>
    </w:p>
    <w:p w14:paraId="73BBCA4C" w14:textId="045E5408" w:rsidR="004702C0" w:rsidRPr="004702C0" w:rsidRDefault="004702C0" w:rsidP="004702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Professors can view grades for courses that a student is registered for taught by that professor (Select Grade from </w:t>
      </w:r>
      <w:proofErr w:type="spellStart"/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>RegisteredFor</w:t>
      </w:r>
      <w:proofErr w:type="spellEnd"/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3402474" w14:textId="5E5B6843" w:rsidR="004702C0" w:rsidRPr="004702C0" w:rsidRDefault="004702C0" w:rsidP="004702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Professors can change students’ grades and course description (Modify Course table - Description, Update </w:t>
      </w:r>
      <w:proofErr w:type="spellStart"/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>RegisteredFor</w:t>
      </w:r>
      <w:proofErr w:type="spellEnd"/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Grade) for courses they teach but </w:t>
      </w:r>
      <w:r w:rsidRPr="004702C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not</w:t>
      </w:r>
      <w:r w:rsidRPr="004702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student grades and course description for courses they do not teach.</w:t>
      </w:r>
    </w:p>
    <w:p w14:paraId="0000000C" w14:textId="77777777" w:rsidR="00523B37" w:rsidRDefault="00523B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523B37" w:rsidRDefault="002C5738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School Administrator:</w:t>
      </w:r>
    </w:p>
    <w:p w14:paraId="0000000E" w14:textId="31CA722D" w:rsidR="00523B37" w:rsidRDefault="002C57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administrators can access and modify (Insert/Delete/Update) student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professor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, and 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</w:t>
      </w:r>
      <w:r>
        <w:rPr>
          <w:rFonts w:ascii="Times New Roman" w:eastAsia="Times New Roman" w:hAnsi="Times New Roman" w:cs="Times New Roman"/>
          <w:sz w:val="24"/>
          <w:szCs w:val="24"/>
        </w:rPr>
        <w:t>ion (all from Student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Professor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, and 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tables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eastAsia="Times New Roman" w:hAnsi="Times New Roman" w:cs="Times New Roman"/>
          <w:sz w:val="24"/>
          <w:szCs w:val="24"/>
        </w:rPr>
        <w:t>) for departments they are administrators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cannot access student and professor information for departments they are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administrators for.</w:t>
      </w:r>
    </w:p>
    <w:p w14:paraId="0000000F" w14:textId="77777777" w:rsidR="00523B37" w:rsidRDefault="00523B3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523B37" w:rsidRDefault="002C5738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DBA:</w:t>
      </w:r>
    </w:p>
    <w:p w14:paraId="00000011" w14:textId="10AE1BB1" w:rsidR="00523B37" w:rsidRDefault="002C57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Administrator has access to all privileges for 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tables in the DBMS and the ability to grant the 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above-mentioned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privileges to Student, Professor, and School Administrator roles.</w:t>
      </w:r>
    </w:p>
    <w:p w14:paraId="00000012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Roles for this DBMS include DBA (Database Administrator), Student, Professor, and School (Department) Administrator. </w:t>
      </w:r>
    </w:p>
    <w:p w14:paraId="00000014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the only roles to be assigned within the system. Classification of users based on login information is handled by code of the application, rather than the database. </w:t>
      </w:r>
    </w:p>
    <w:p w14:paraId="00000015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61AA2AE2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statements for granting the above</w:t>
      </w:r>
      <w:r w:rsidR="000B04B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mentioned privileges and roles is as follows:</w:t>
      </w:r>
    </w:p>
    <w:p w14:paraId="00000017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523B37" w:rsidRDefault="002C5738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D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BA:</w:t>
      </w:r>
    </w:p>
    <w:p w14:paraId="00000019" w14:textId="77777777" w:rsidR="00523B37" w:rsidRDefault="00523B37">
      <w:pPr>
        <w:pStyle w:val="Heading2"/>
        <w:keepNext w:val="0"/>
        <w:keepLines w:val="0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och6ax6gdhbl" w:colFirst="0" w:colLast="0"/>
      <w:bookmarkEnd w:id="0"/>
    </w:p>
    <w:p w14:paraId="0000001A" w14:textId="77777777" w:rsidR="00523B37" w:rsidRDefault="002C5738">
      <w:pPr>
        <w:pStyle w:val="Heading2"/>
        <w:keepNext w:val="0"/>
        <w:keepLines w:val="0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p16djha8g1pq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CREATE ROLE DBA IDENTIFIED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PASSWORD;</w:t>
      </w:r>
      <w:proofErr w:type="gramEnd"/>
    </w:p>
    <w:p w14:paraId="0000001B" w14:textId="77777777" w:rsidR="00523B37" w:rsidRDefault="00523B37">
      <w:pPr>
        <w:pStyle w:val="Heading2"/>
        <w:keepNext w:val="0"/>
        <w:keepLines w:val="0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q73omx5xg881" w:colFirst="0" w:colLast="0"/>
      <w:bookmarkEnd w:id="2"/>
    </w:p>
    <w:p w14:paraId="0000001C" w14:textId="77777777" w:rsidR="00523B37" w:rsidRDefault="002C5738">
      <w:pPr>
        <w:pStyle w:val="Heading2"/>
        <w:keepNext w:val="0"/>
        <w:keepLines w:val="0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if2fqineus8o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GRANT SELECT ON STUDENT, DEPARTMENT, PROFESSOR, SCHOOLADMIN, COURSE, REGISTEREDFOR, STUDENTRECORD, WORKSFOR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DBA;</w:t>
      </w:r>
      <w:proofErr w:type="gramEnd"/>
    </w:p>
    <w:p w14:paraId="0000001D" w14:textId="77777777" w:rsidR="00523B37" w:rsidRDefault="00523B37">
      <w:pPr>
        <w:pStyle w:val="Heading2"/>
        <w:keepNext w:val="0"/>
        <w:keepLines w:val="0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bhatzacy1ihl" w:colFirst="0" w:colLast="0"/>
      <w:bookmarkEnd w:id="4"/>
    </w:p>
    <w:p w14:paraId="0000001E" w14:textId="77777777" w:rsidR="00523B37" w:rsidRDefault="002C5738">
      <w:pPr>
        <w:pStyle w:val="Heading2"/>
        <w:keepNext w:val="0"/>
        <w:keepLines w:val="0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183xi7nwunv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GRANT INSERT, DELETE, UPDATE ON STUDENT, DEPARTMENT, PROFESSOR, SCHOOLADMIN, COURSE, REGISTEREDFOR, STUDENTRECORD, WORKSFOR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DBA;</w:t>
      </w:r>
      <w:proofErr w:type="gramEnd"/>
    </w:p>
    <w:p w14:paraId="0000001F" w14:textId="77777777" w:rsidR="00523B37" w:rsidRDefault="00523B37">
      <w:pPr>
        <w:rPr>
          <w:sz w:val="24"/>
          <w:szCs w:val="24"/>
        </w:rPr>
      </w:pPr>
    </w:p>
    <w:p w14:paraId="00000020" w14:textId="77777777" w:rsidR="00523B37" w:rsidRDefault="002C5738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School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Administrator:</w:t>
      </w:r>
    </w:p>
    <w:p w14:paraId="00000021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ROLE SADM IDENTIFIED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PASSWORD;</w:t>
      </w:r>
      <w:proofErr w:type="gramEnd"/>
    </w:p>
    <w:p w14:paraId="00000023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SELECT ON STUDENT, PROFESSOR, COURSE, STUDENTRECORD, REGISTEREDFOR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SADM;</w:t>
      </w:r>
      <w:proofErr w:type="gramEnd"/>
    </w:p>
    <w:p w14:paraId="00000025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INSERT, DELETE, UPDATE ON STUDENT, PROFESSOR, REGISTEREDFOR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SADM;</w:t>
      </w:r>
      <w:proofErr w:type="gramEnd"/>
    </w:p>
    <w:p w14:paraId="00000027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INSERT, UPDATE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COURSEN</w:t>
      </w:r>
      <w:r>
        <w:rPr>
          <w:rFonts w:ascii="Times New Roman" w:eastAsia="Times New Roman" w:hAnsi="Times New Roman" w:cs="Times New Roman"/>
          <w:sz w:val="24"/>
          <w:szCs w:val="24"/>
        </w:rPr>
        <w:t>UM, SECTIONNUM, COURSENAME, DESC, SEMESTER, YEAR) TO SADM;</w:t>
      </w:r>
    </w:p>
    <w:p w14:paraId="00000029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523B37" w:rsidRDefault="002C5738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Professor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:</w:t>
      </w:r>
    </w:p>
    <w:p w14:paraId="0000002B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ROLE PROF IDENTIFIED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PASSWORD;</w:t>
      </w:r>
      <w:proofErr w:type="gramEnd"/>
    </w:p>
    <w:p w14:paraId="0000002D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UPDATE ON REGISTEREDFOR(GRADE)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PROF;</w:t>
      </w:r>
      <w:proofErr w:type="gramEnd"/>
    </w:p>
    <w:p w14:paraId="0000002F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SELECT ON REGISTEREDFOR (STUDID, CRN)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PROF;</w:t>
      </w:r>
      <w:proofErr w:type="gramEnd"/>
    </w:p>
    <w:p w14:paraId="00000031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SELECT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STUDENTRECORD(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STUDID, COU</w:t>
      </w:r>
      <w:r>
        <w:rPr>
          <w:rFonts w:ascii="Times New Roman" w:eastAsia="Times New Roman" w:hAnsi="Times New Roman" w:cs="Times New Roman"/>
          <w:sz w:val="24"/>
          <w:szCs w:val="24"/>
        </w:rPr>
        <w:t>RSENUM, GRADE, LETTERGRADE, SEMESTER, YEAR) TO PROF;</w:t>
      </w:r>
    </w:p>
    <w:p w14:paraId="00000033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SELECT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COURSENUM, SECTIONNUM, PROFID) TO PROF;</w:t>
      </w:r>
    </w:p>
    <w:p w14:paraId="00000035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INSERT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DEPTKEY, COURSENUM, SECTIONNUM, PROFID, PROFNAME, DESC, SEMESTER, YEAR) TO PROF;</w:t>
      </w:r>
    </w:p>
    <w:p w14:paraId="00000037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INSERT, DELETE, UPDATE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DEPTKEY, COURSENUM, SECTIONNUM, PROFID, PROFNAME, DESC, SEMESTER, YEAR) TO PROF; </w:t>
      </w:r>
    </w:p>
    <w:p w14:paraId="00000039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GRANT DELETE ON COURSE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PROF;</w:t>
      </w:r>
      <w:proofErr w:type="gramEnd"/>
    </w:p>
    <w:p w14:paraId="0000003B" w14:textId="77777777" w:rsidR="00523B37" w:rsidRDefault="00523B37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0000003C" w14:textId="77777777" w:rsidR="00523B37" w:rsidRDefault="002C5738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Student:</w:t>
      </w:r>
    </w:p>
    <w:p w14:paraId="0000003D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ROLE STUD IDENTIFIED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PASSWORD;</w:t>
      </w:r>
      <w:proofErr w:type="gramEnd"/>
    </w:p>
    <w:p w14:paraId="0000003F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INSERT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RegisteredFor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STUDID, CRN) TO STU</w:t>
      </w:r>
      <w:r>
        <w:rPr>
          <w:rFonts w:ascii="Times New Roman" w:eastAsia="Times New Roman" w:hAnsi="Times New Roman" w:cs="Times New Roman"/>
          <w:sz w:val="24"/>
          <w:szCs w:val="24"/>
        </w:rPr>
        <w:t>D;</w:t>
      </w:r>
    </w:p>
    <w:p w14:paraId="00000041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DELETE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RegisteredFor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STUDID, CRN) TO STUD;</w:t>
      </w:r>
    </w:p>
    <w:p w14:paraId="00000043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SELECT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CRN, DEPTKEY, SECTIONNUM, PROFNAME, DESC) TO STUD;</w:t>
      </w:r>
    </w:p>
    <w:p w14:paraId="00000045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SELECT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REGISTEREDFOR(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COURSENUM, GRADE) TO STUD;</w:t>
      </w:r>
    </w:p>
    <w:p w14:paraId="00000047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VIEW STUDENTGRADE AS </w:t>
      </w:r>
    </w:p>
    <w:p w14:paraId="00000049" w14:textId="77777777" w:rsidR="00523B37" w:rsidRDefault="002C57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(COURSENUM, GRADE) FROM REGIST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REDFOR WHERE STUDID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>:OLD.STUDID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A" w14:textId="77777777" w:rsidR="00523B37" w:rsidRDefault="00523B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523B37" w:rsidRDefault="002C57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GRANT SELECT ON STUDENTGRADE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STUD;</w:t>
      </w:r>
      <w:proofErr w:type="gramEnd"/>
    </w:p>
    <w:sectPr w:rsidR="00523B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308ED"/>
    <w:multiLevelType w:val="hybridMultilevel"/>
    <w:tmpl w:val="3814A90C"/>
    <w:lvl w:ilvl="0" w:tplc="C6C04B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2FC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E153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E14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A9A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65A3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A120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60CB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2AD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6B3ED5"/>
    <w:multiLevelType w:val="multilevel"/>
    <w:tmpl w:val="690A2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0375825">
    <w:abstractNumId w:val="1"/>
  </w:num>
  <w:num w:numId="2" w16cid:durableId="139277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B37"/>
    <w:rsid w:val="000B04BD"/>
    <w:rsid w:val="002C5738"/>
    <w:rsid w:val="004702C0"/>
    <w:rsid w:val="0052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C1E4"/>
  <w15:docId w15:val="{8D035D30-D44B-490B-BDBC-C8617760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</dc:creator>
  <cp:lastModifiedBy>Elizabeth Andrews</cp:lastModifiedBy>
  <cp:revision>2</cp:revision>
  <dcterms:created xsi:type="dcterms:W3CDTF">2022-12-01T22:22:00Z</dcterms:created>
  <dcterms:modified xsi:type="dcterms:W3CDTF">2022-12-01T22:22:00Z</dcterms:modified>
</cp:coreProperties>
</file>