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80" w:type="dxa"/>
          <w:right w:w="80" w:type="dxa"/>
        </w:tblCellMar>
        <w:tblLook w:val="0000" w:firstRow="0" w:lastRow="0" w:firstColumn="0" w:lastColumn="0" w:noHBand="0" w:noVBand="0"/>
      </w:tblPr>
      <w:tblGrid>
        <w:gridCol w:w="3070"/>
        <w:gridCol w:w="6560"/>
      </w:tblGrid>
      <w:tr w:rsidR="00AA5B83" w14:paraId="7478017F" w14:textId="77777777">
        <w:trPr>
          <w:cantSplit/>
        </w:trPr>
        <w:tc>
          <w:tcPr>
            <w:tcW w:w="3070" w:type="dxa"/>
            <w:vAlign w:val="center"/>
          </w:tcPr>
          <w:p w14:paraId="6C69329C" w14:textId="77777777" w:rsidR="00AA5B83" w:rsidRDefault="00AA5B83">
            <w:pPr>
              <w:pStyle w:val="DocTitleAttribute"/>
            </w:pPr>
            <w:bookmarkStart w:id="0" w:name="_Toc402239522"/>
            <w:r>
              <w:t>Title:</w:t>
            </w:r>
          </w:p>
        </w:tc>
        <w:tc>
          <w:tcPr>
            <w:tcW w:w="6560" w:type="dxa"/>
            <w:vAlign w:val="center"/>
          </w:tcPr>
          <w:p w14:paraId="1AC78CFA" w14:textId="2A8C18CE" w:rsidR="00AA5B83" w:rsidRDefault="002B64BE">
            <w:pPr>
              <w:pStyle w:val="DocTitleValue"/>
            </w:pPr>
            <w:r>
              <w:t xml:space="preserve">VHDL </w:t>
            </w:r>
            <w:r w:rsidR="003C72BD">
              <w:t>Coding Styles</w:t>
            </w:r>
          </w:p>
        </w:tc>
      </w:tr>
    </w:tbl>
    <w:p w14:paraId="3ADE6B8F" w14:textId="77777777" w:rsidR="00AA5B83" w:rsidRPr="00792732" w:rsidRDefault="00AA5B83" w:rsidP="00792732"/>
    <w:p w14:paraId="01D121B2" w14:textId="77777777" w:rsidR="00AA5B83" w:rsidRPr="00792732" w:rsidRDefault="00AA5B83" w:rsidP="00792732"/>
    <w:p w14:paraId="4F066DD9" w14:textId="77777777" w:rsidR="00AA5B83" w:rsidRDefault="00AA5B83">
      <w:pPr>
        <w:pStyle w:val="ChangeBlockHeader"/>
      </w:pPr>
      <w:r>
        <w:t>CHANGE HISTORY:</w:t>
      </w:r>
    </w:p>
    <w:p w14:paraId="44B102EA" w14:textId="77777777" w:rsidR="00AA5B83" w:rsidRDefault="00AA5B83" w:rsidP="00792732"/>
    <w:tbl>
      <w:tblPr>
        <w:tblW w:w="963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20"/>
        <w:gridCol w:w="5490"/>
        <w:gridCol w:w="2520"/>
      </w:tblGrid>
      <w:tr w:rsidR="00AA5B83" w14:paraId="2AB715B8" w14:textId="77777777">
        <w:trPr>
          <w:cantSplit/>
          <w:trHeight w:val="382"/>
        </w:trPr>
        <w:tc>
          <w:tcPr>
            <w:tcW w:w="1620" w:type="dxa"/>
            <w:vAlign w:val="center"/>
          </w:tcPr>
          <w:p w14:paraId="55C996C2" w14:textId="77777777" w:rsidR="00AA5B83" w:rsidRDefault="00AA5B83">
            <w:pPr>
              <w:pStyle w:val="ChangeBlockLeftTitle"/>
            </w:pPr>
            <w:r>
              <w:t>Revision</w:t>
            </w:r>
          </w:p>
        </w:tc>
        <w:tc>
          <w:tcPr>
            <w:tcW w:w="5490" w:type="dxa"/>
            <w:vAlign w:val="center"/>
          </w:tcPr>
          <w:p w14:paraId="31A982D1" w14:textId="77777777" w:rsidR="00AA5B83" w:rsidRDefault="00AA5B83">
            <w:pPr>
              <w:pStyle w:val="ChnageBlockMiddle"/>
            </w:pPr>
            <w:r>
              <w:t>Description of Change</w:t>
            </w:r>
          </w:p>
        </w:tc>
        <w:tc>
          <w:tcPr>
            <w:tcW w:w="2520" w:type="dxa"/>
            <w:vAlign w:val="center"/>
          </w:tcPr>
          <w:p w14:paraId="4F0C6CCF" w14:textId="77777777" w:rsidR="00AA5B83" w:rsidRDefault="00AA5B83">
            <w:pPr>
              <w:pStyle w:val="ChangeBlockRightTitle"/>
            </w:pPr>
            <w:r>
              <w:t>Effective Date</w:t>
            </w:r>
          </w:p>
        </w:tc>
      </w:tr>
      <w:tr w:rsidR="00AA5B83" w14:paraId="2B56ACAA" w14:textId="77777777">
        <w:trPr>
          <w:cantSplit/>
          <w:trHeight w:val="382"/>
        </w:trPr>
        <w:tc>
          <w:tcPr>
            <w:tcW w:w="1620" w:type="dxa"/>
            <w:vAlign w:val="center"/>
          </w:tcPr>
          <w:p w14:paraId="4CC9097D" w14:textId="77777777" w:rsidR="00AA5B83" w:rsidRDefault="00AA5B83">
            <w:pPr>
              <w:pStyle w:val="ChangeBlockLeft"/>
            </w:pPr>
            <w:r>
              <w:t>A</w:t>
            </w:r>
          </w:p>
        </w:tc>
        <w:tc>
          <w:tcPr>
            <w:tcW w:w="5490" w:type="dxa"/>
            <w:vAlign w:val="center"/>
          </w:tcPr>
          <w:p w14:paraId="577DCB7D" w14:textId="77777777" w:rsidR="00AA5B83" w:rsidRDefault="00AA5B83">
            <w:pPr>
              <w:pStyle w:val="ChangeBlockMiddle"/>
            </w:pPr>
            <w:r>
              <w:t>Initial release.</w:t>
            </w:r>
          </w:p>
        </w:tc>
        <w:tc>
          <w:tcPr>
            <w:tcW w:w="2520" w:type="dxa"/>
            <w:vAlign w:val="center"/>
          </w:tcPr>
          <w:p w14:paraId="0FF45467" w14:textId="77777777" w:rsidR="00AA5B83" w:rsidRDefault="00AA5B83">
            <w:pPr>
              <w:pStyle w:val="ChangeBlockRight"/>
            </w:pPr>
            <w:r>
              <w:t xml:space="preserve">Initial Release </w:t>
            </w:r>
          </w:p>
        </w:tc>
      </w:tr>
      <w:tr w:rsidR="00AA5B83" w14:paraId="24B97A25" w14:textId="77777777">
        <w:trPr>
          <w:cantSplit/>
          <w:trHeight w:val="382"/>
        </w:trPr>
        <w:tc>
          <w:tcPr>
            <w:tcW w:w="1620" w:type="dxa"/>
            <w:vAlign w:val="center"/>
          </w:tcPr>
          <w:p w14:paraId="372AC6E8" w14:textId="77777777" w:rsidR="00AA5B83" w:rsidRDefault="00AA5B83">
            <w:pPr>
              <w:pStyle w:val="ChangeBlockLeft"/>
            </w:pPr>
          </w:p>
        </w:tc>
        <w:tc>
          <w:tcPr>
            <w:tcW w:w="5490" w:type="dxa"/>
            <w:vAlign w:val="center"/>
          </w:tcPr>
          <w:p w14:paraId="7F1D8141" w14:textId="77777777" w:rsidR="00AA5B83" w:rsidRDefault="00AA5B83">
            <w:pPr>
              <w:pStyle w:val="ChangeBlockMiddle"/>
            </w:pPr>
          </w:p>
        </w:tc>
        <w:tc>
          <w:tcPr>
            <w:tcW w:w="2520" w:type="dxa"/>
            <w:vAlign w:val="center"/>
          </w:tcPr>
          <w:p w14:paraId="29F485B0" w14:textId="77777777" w:rsidR="00AA5B83" w:rsidRDefault="00AA5B83">
            <w:pPr>
              <w:pStyle w:val="ChangeBlockRight"/>
            </w:pPr>
          </w:p>
        </w:tc>
      </w:tr>
    </w:tbl>
    <w:p w14:paraId="7A8FA2AC" w14:textId="77777777" w:rsidR="00AA5B83" w:rsidRPr="00792732" w:rsidRDefault="00AA5B83" w:rsidP="00792732"/>
    <w:p w14:paraId="73609A64" w14:textId="77777777" w:rsidR="00AA5B83" w:rsidRPr="00792732" w:rsidRDefault="00AA5B83" w:rsidP="00792732"/>
    <w:p w14:paraId="5C0FDC8C" w14:textId="77777777" w:rsidR="00AA5B83" w:rsidRDefault="00AA5B83"/>
    <w:p w14:paraId="58F51B6B" w14:textId="77777777" w:rsidR="00FE1DBB" w:rsidRDefault="00AA5B83">
      <w:pPr>
        <w:rPr>
          <w:noProof/>
        </w:rPr>
      </w:pPr>
      <w:r>
        <w:br w:type="page"/>
      </w:r>
      <w:r>
        <w:lastRenderedPageBreak/>
        <w:t xml:space="preserve"> </w:t>
      </w:r>
      <w:r>
        <w:fldChar w:fldCharType="begin"/>
      </w:r>
      <w:r>
        <w:instrText xml:space="preserve"> TOC \o "1-3" \h \z </w:instrText>
      </w:r>
      <w:r>
        <w:fldChar w:fldCharType="separate"/>
      </w:r>
    </w:p>
    <w:p w14:paraId="4E29BBE6" w14:textId="1C0628E3" w:rsidR="00FE1DBB" w:rsidRDefault="00FE1DBB">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35" w:history="1">
        <w:r w:rsidRPr="00BF308C">
          <w:rPr>
            <w:rStyle w:val="Hyperlink"/>
            <w:noProof/>
          </w:rPr>
          <w:t>1.</w:t>
        </w:r>
        <w:r>
          <w:rPr>
            <w:rFonts w:asciiTheme="minorHAnsi" w:eastAsiaTheme="minorEastAsia" w:hAnsiTheme="minorHAnsi" w:cstheme="minorBidi"/>
            <w:b w:val="0"/>
            <w:caps w:val="0"/>
            <w:noProof/>
            <w:sz w:val="22"/>
            <w:szCs w:val="22"/>
          </w:rPr>
          <w:tab/>
        </w:r>
        <w:r w:rsidRPr="00BF308C">
          <w:rPr>
            <w:rStyle w:val="Hyperlink"/>
            <w:noProof/>
          </w:rPr>
          <w:t>Introduction</w:t>
        </w:r>
        <w:r>
          <w:rPr>
            <w:noProof/>
            <w:webHidden/>
          </w:rPr>
          <w:tab/>
        </w:r>
        <w:r>
          <w:rPr>
            <w:noProof/>
            <w:webHidden/>
          </w:rPr>
          <w:fldChar w:fldCharType="begin"/>
        </w:r>
        <w:r>
          <w:rPr>
            <w:noProof/>
            <w:webHidden/>
          </w:rPr>
          <w:instrText xml:space="preserve"> PAGEREF _Toc21517735 \h </w:instrText>
        </w:r>
        <w:r>
          <w:rPr>
            <w:noProof/>
            <w:webHidden/>
          </w:rPr>
        </w:r>
        <w:r>
          <w:rPr>
            <w:noProof/>
            <w:webHidden/>
          </w:rPr>
          <w:fldChar w:fldCharType="separate"/>
        </w:r>
        <w:r>
          <w:rPr>
            <w:noProof/>
            <w:webHidden/>
          </w:rPr>
          <w:t>4</w:t>
        </w:r>
        <w:r>
          <w:rPr>
            <w:noProof/>
            <w:webHidden/>
          </w:rPr>
          <w:fldChar w:fldCharType="end"/>
        </w:r>
      </w:hyperlink>
    </w:p>
    <w:bookmarkStart w:id="1" w:name="_GoBack"/>
    <w:p w14:paraId="321A5334" w14:textId="2D78713A"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r w:rsidRPr="00BF308C">
        <w:rPr>
          <w:rStyle w:val="Hyperlink"/>
          <w:noProof/>
        </w:rPr>
        <w:fldChar w:fldCharType="begin"/>
      </w:r>
      <w:r w:rsidRPr="00BF308C">
        <w:rPr>
          <w:rStyle w:val="Hyperlink"/>
          <w:noProof/>
        </w:rPr>
        <w:instrText xml:space="preserve"> </w:instrText>
      </w:r>
      <w:r>
        <w:rPr>
          <w:noProof/>
        </w:rPr>
        <w:instrText>HYPERLINK \l "_Toc21517736"</w:instrText>
      </w:r>
      <w:r w:rsidRPr="00BF308C">
        <w:rPr>
          <w:rStyle w:val="Hyperlink"/>
          <w:noProof/>
        </w:rPr>
        <w:instrText xml:space="preserve"> </w:instrText>
      </w:r>
      <w:r w:rsidRPr="00BF308C">
        <w:rPr>
          <w:rStyle w:val="Hyperlink"/>
          <w:noProof/>
        </w:rPr>
      </w:r>
      <w:r w:rsidRPr="00BF308C">
        <w:rPr>
          <w:rStyle w:val="Hyperlink"/>
          <w:noProof/>
        </w:rPr>
        <w:fldChar w:fldCharType="separate"/>
      </w:r>
      <w:r w:rsidRPr="00BF308C">
        <w:rPr>
          <w:rStyle w:val="Hyperlink"/>
          <w:noProof/>
        </w:rPr>
        <w:t>1.1.1</w:t>
      </w:r>
      <w:r>
        <w:rPr>
          <w:rFonts w:asciiTheme="minorHAnsi" w:eastAsiaTheme="minorEastAsia" w:hAnsiTheme="minorHAnsi" w:cstheme="minorBidi"/>
          <w:i w:val="0"/>
          <w:noProof/>
          <w:sz w:val="22"/>
          <w:szCs w:val="22"/>
        </w:rPr>
        <w:tab/>
      </w:r>
      <w:r w:rsidRPr="00BF308C">
        <w:rPr>
          <w:rStyle w:val="Hyperlink"/>
          <w:noProof/>
        </w:rPr>
        <w:t>Purpose</w:t>
      </w:r>
      <w:r>
        <w:rPr>
          <w:noProof/>
          <w:webHidden/>
        </w:rPr>
        <w:tab/>
      </w:r>
      <w:r>
        <w:rPr>
          <w:noProof/>
          <w:webHidden/>
        </w:rPr>
        <w:fldChar w:fldCharType="begin"/>
      </w:r>
      <w:r>
        <w:rPr>
          <w:noProof/>
          <w:webHidden/>
        </w:rPr>
        <w:instrText xml:space="preserve"> PAGEREF _Toc21517736 \h </w:instrText>
      </w:r>
      <w:r>
        <w:rPr>
          <w:noProof/>
          <w:webHidden/>
        </w:rPr>
      </w:r>
      <w:r>
        <w:rPr>
          <w:noProof/>
          <w:webHidden/>
        </w:rPr>
        <w:fldChar w:fldCharType="separate"/>
      </w:r>
      <w:r>
        <w:rPr>
          <w:noProof/>
          <w:webHidden/>
        </w:rPr>
        <w:t>4</w:t>
      </w:r>
      <w:r>
        <w:rPr>
          <w:noProof/>
          <w:webHidden/>
        </w:rPr>
        <w:fldChar w:fldCharType="end"/>
      </w:r>
      <w:r w:rsidRPr="00BF308C">
        <w:rPr>
          <w:rStyle w:val="Hyperlink"/>
          <w:noProof/>
        </w:rPr>
        <w:fldChar w:fldCharType="end"/>
      </w:r>
    </w:p>
    <w:bookmarkEnd w:id="1"/>
    <w:p w14:paraId="36F6B3E7" w14:textId="4E00E9A7"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r w:rsidRPr="00BF308C">
        <w:rPr>
          <w:rStyle w:val="Hyperlink"/>
          <w:noProof/>
        </w:rPr>
        <w:fldChar w:fldCharType="begin"/>
      </w:r>
      <w:r w:rsidRPr="00BF308C">
        <w:rPr>
          <w:rStyle w:val="Hyperlink"/>
          <w:noProof/>
        </w:rPr>
        <w:instrText xml:space="preserve"> </w:instrText>
      </w:r>
      <w:r>
        <w:rPr>
          <w:noProof/>
        </w:rPr>
        <w:instrText>HYPERLINK \l "_Toc21517737"</w:instrText>
      </w:r>
      <w:r w:rsidRPr="00BF308C">
        <w:rPr>
          <w:rStyle w:val="Hyperlink"/>
          <w:noProof/>
        </w:rPr>
        <w:instrText xml:space="preserve"> </w:instrText>
      </w:r>
      <w:r w:rsidRPr="00BF308C">
        <w:rPr>
          <w:rStyle w:val="Hyperlink"/>
          <w:noProof/>
        </w:rPr>
      </w:r>
      <w:r w:rsidRPr="00BF308C">
        <w:rPr>
          <w:rStyle w:val="Hyperlink"/>
          <w:noProof/>
        </w:rPr>
        <w:fldChar w:fldCharType="separate"/>
      </w:r>
      <w:r w:rsidRPr="00BF308C">
        <w:rPr>
          <w:rStyle w:val="Hyperlink"/>
          <w:noProof/>
        </w:rPr>
        <w:t>1.1.2</w:t>
      </w:r>
      <w:r>
        <w:rPr>
          <w:rFonts w:asciiTheme="minorHAnsi" w:eastAsiaTheme="minorEastAsia" w:hAnsiTheme="minorHAnsi" w:cstheme="minorBidi"/>
          <w:i w:val="0"/>
          <w:noProof/>
          <w:sz w:val="22"/>
          <w:szCs w:val="22"/>
        </w:rPr>
        <w:tab/>
      </w:r>
      <w:r w:rsidRPr="00BF308C">
        <w:rPr>
          <w:rStyle w:val="Hyperlink"/>
          <w:noProof/>
        </w:rPr>
        <w:t>Scope</w:t>
      </w:r>
      <w:r>
        <w:rPr>
          <w:noProof/>
          <w:webHidden/>
        </w:rPr>
        <w:tab/>
      </w:r>
      <w:r>
        <w:rPr>
          <w:noProof/>
          <w:webHidden/>
        </w:rPr>
        <w:fldChar w:fldCharType="begin"/>
      </w:r>
      <w:r>
        <w:rPr>
          <w:noProof/>
          <w:webHidden/>
        </w:rPr>
        <w:instrText xml:space="preserve"> PAGEREF _Toc21517737 \h </w:instrText>
      </w:r>
      <w:r>
        <w:rPr>
          <w:noProof/>
          <w:webHidden/>
        </w:rPr>
      </w:r>
      <w:r>
        <w:rPr>
          <w:noProof/>
          <w:webHidden/>
        </w:rPr>
        <w:fldChar w:fldCharType="separate"/>
      </w:r>
      <w:r>
        <w:rPr>
          <w:noProof/>
          <w:webHidden/>
        </w:rPr>
        <w:t>4</w:t>
      </w:r>
      <w:r>
        <w:rPr>
          <w:noProof/>
          <w:webHidden/>
        </w:rPr>
        <w:fldChar w:fldCharType="end"/>
      </w:r>
      <w:r w:rsidRPr="00BF308C">
        <w:rPr>
          <w:rStyle w:val="Hyperlink"/>
          <w:noProof/>
        </w:rPr>
        <w:fldChar w:fldCharType="end"/>
      </w:r>
    </w:p>
    <w:p w14:paraId="31607FBB" w14:textId="7FDF5AC5" w:rsidR="00FE1DBB" w:rsidRDefault="00FE1DBB">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38" w:history="1">
        <w:r w:rsidRPr="00BF308C">
          <w:rPr>
            <w:rStyle w:val="Hyperlink"/>
            <w:noProof/>
          </w:rPr>
          <w:t>2.</w:t>
        </w:r>
        <w:r>
          <w:rPr>
            <w:rFonts w:asciiTheme="minorHAnsi" w:eastAsiaTheme="minorEastAsia" w:hAnsiTheme="minorHAnsi" w:cstheme="minorBidi"/>
            <w:b w:val="0"/>
            <w:caps w:val="0"/>
            <w:noProof/>
            <w:sz w:val="22"/>
            <w:szCs w:val="22"/>
          </w:rPr>
          <w:tab/>
        </w:r>
        <w:r w:rsidRPr="00BF308C">
          <w:rPr>
            <w:rStyle w:val="Hyperlink"/>
            <w:noProof/>
          </w:rPr>
          <w:t>VHDL cODING Guidelines</w:t>
        </w:r>
        <w:r>
          <w:rPr>
            <w:noProof/>
            <w:webHidden/>
          </w:rPr>
          <w:tab/>
        </w:r>
        <w:r>
          <w:rPr>
            <w:noProof/>
            <w:webHidden/>
          </w:rPr>
          <w:fldChar w:fldCharType="begin"/>
        </w:r>
        <w:r>
          <w:rPr>
            <w:noProof/>
            <w:webHidden/>
          </w:rPr>
          <w:instrText xml:space="preserve"> PAGEREF _Toc21517738 \h </w:instrText>
        </w:r>
        <w:r>
          <w:rPr>
            <w:noProof/>
            <w:webHidden/>
          </w:rPr>
        </w:r>
        <w:r>
          <w:rPr>
            <w:noProof/>
            <w:webHidden/>
          </w:rPr>
          <w:fldChar w:fldCharType="separate"/>
        </w:r>
        <w:r>
          <w:rPr>
            <w:noProof/>
            <w:webHidden/>
          </w:rPr>
          <w:t>5</w:t>
        </w:r>
        <w:r>
          <w:rPr>
            <w:noProof/>
            <w:webHidden/>
          </w:rPr>
          <w:fldChar w:fldCharType="end"/>
        </w:r>
      </w:hyperlink>
    </w:p>
    <w:p w14:paraId="5E110877" w14:textId="12653C34" w:rsidR="00FE1DBB" w:rsidRDefault="00FE1DBB">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39" w:history="1">
        <w:r w:rsidRPr="00BF308C">
          <w:rPr>
            <w:rStyle w:val="Hyperlink"/>
            <w:noProof/>
          </w:rPr>
          <w:t>2.1</w:t>
        </w:r>
        <w:r>
          <w:rPr>
            <w:rFonts w:asciiTheme="minorHAnsi" w:eastAsiaTheme="minorEastAsia" w:hAnsiTheme="minorHAnsi" w:cstheme="minorBidi"/>
            <w:smallCaps w:val="0"/>
            <w:noProof/>
            <w:sz w:val="22"/>
            <w:szCs w:val="22"/>
          </w:rPr>
          <w:tab/>
        </w:r>
        <w:r w:rsidRPr="00BF308C">
          <w:rPr>
            <w:rStyle w:val="Hyperlink"/>
            <w:noProof/>
          </w:rPr>
          <w:t>Language version</w:t>
        </w:r>
        <w:r>
          <w:rPr>
            <w:noProof/>
            <w:webHidden/>
          </w:rPr>
          <w:tab/>
        </w:r>
        <w:r>
          <w:rPr>
            <w:noProof/>
            <w:webHidden/>
          </w:rPr>
          <w:fldChar w:fldCharType="begin"/>
        </w:r>
        <w:r>
          <w:rPr>
            <w:noProof/>
            <w:webHidden/>
          </w:rPr>
          <w:instrText xml:space="preserve"> PAGEREF _Toc21517739 \h </w:instrText>
        </w:r>
        <w:r>
          <w:rPr>
            <w:noProof/>
            <w:webHidden/>
          </w:rPr>
        </w:r>
        <w:r>
          <w:rPr>
            <w:noProof/>
            <w:webHidden/>
          </w:rPr>
          <w:fldChar w:fldCharType="separate"/>
        </w:r>
        <w:r>
          <w:rPr>
            <w:noProof/>
            <w:webHidden/>
          </w:rPr>
          <w:t>5</w:t>
        </w:r>
        <w:r>
          <w:rPr>
            <w:noProof/>
            <w:webHidden/>
          </w:rPr>
          <w:fldChar w:fldCharType="end"/>
        </w:r>
      </w:hyperlink>
    </w:p>
    <w:p w14:paraId="4E7EADC6" w14:textId="68272204" w:rsidR="00FE1DBB" w:rsidRDefault="00FE1DBB">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40" w:history="1">
        <w:r w:rsidRPr="00BF308C">
          <w:rPr>
            <w:rStyle w:val="Hyperlink"/>
            <w:noProof/>
          </w:rPr>
          <w:t>2.2</w:t>
        </w:r>
        <w:r>
          <w:rPr>
            <w:rFonts w:asciiTheme="minorHAnsi" w:eastAsiaTheme="minorEastAsia" w:hAnsiTheme="minorHAnsi" w:cstheme="minorBidi"/>
            <w:smallCaps w:val="0"/>
            <w:noProof/>
            <w:sz w:val="22"/>
            <w:szCs w:val="22"/>
          </w:rPr>
          <w:tab/>
        </w:r>
        <w:r w:rsidRPr="00BF308C">
          <w:rPr>
            <w:rStyle w:val="Hyperlink"/>
            <w:noProof/>
          </w:rPr>
          <w:t>Naming</w:t>
        </w:r>
        <w:r>
          <w:rPr>
            <w:noProof/>
            <w:webHidden/>
          </w:rPr>
          <w:tab/>
        </w:r>
        <w:r>
          <w:rPr>
            <w:noProof/>
            <w:webHidden/>
          </w:rPr>
          <w:fldChar w:fldCharType="begin"/>
        </w:r>
        <w:r>
          <w:rPr>
            <w:noProof/>
            <w:webHidden/>
          </w:rPr>
          <w:instrText xml:space="preserve"> PAGEREF _Toc21517740 \h </w:instrText>
        </w:r>
        <w:r>
          <w:rPr>
            <w:noProof/>
            <w:webHidden/>
          </w:rPr>
        </w:r>
        <w:r>
          <w:rPr>
            <w:noProof/>
            <w:webHidden/>
          </w:rPr>
          <w:fldChar w:fldCharType="separate"/>
        </w:r>
        <w:r>
          <w:rPr>
            <w:noProof/>
            <w:webHidden/>
          </w:rPr>
          <w:t>5</w:t>
        </w:r>
        <w:r>
          <w:rPr>
            <w:noProof/>
            <w:webHidden/>
          </w:rPr>
          <w:fldChar w:fldCharType="end"/>
        </w:r>
      </w:hyperlink>
    </w:p>
    <w:p w14:paraId="6CDD5806" w14:textId="29E10300"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1" w:history="1">
        <w:r w:rsidRPr="00BF308C">
          <w:rPr>
            <w:rStyle w:val="Hyperlink"/>
            <w:noProof/>
          </w:rPr>
          <w:t>2.2.1</w:t>
        </w:r>
        <w:r>
          <w:rPr>
            <w:rFonts w:asciiTheme="minorHAnsi" w:eastAsiaTheme="minorEastAsia" w:hAnsiTheme="minorHAnsi" w:cstheme="minorBidi"/>
            <w:i w:val="0"/>
            <w:noProof/>
            <w:sz w:val="22"/>
            <w:szCs w:val="22"/>
          </w:rPr>
          <w:tab/>
        </w:r>
        <w:r w:rsidRPr="00BF308C">
          <w:rPr>
            <w:rStyle w:val="Hyperlink"/>
            <w:noProof/>
          </w:rPr>
          <w:t>Signal Names</w:t>
        </w:r>
        <w:r>
          <w:rPr>
            <w:noProof/>
            <w:webHidden/>
          </w:rPr>
          <w:tab/>
        </w:r>
        <w:r>
          <w:rPr>
            <w:noProof/>
            <w:webHidden/>
          </w:rPr>
          <w:fldChar w:fldCharType="begin"/>
        </w:r>
        <w:r>
          <w:rPr>
            <w:noProof/>
            <w:webHidden/>
          </w:rPr>
          <w:instrText xml:space="preserve"> PAGEREF _Toc21517741 \h </w:instrText>
        </w:r>
        <w:r>
          <w:rPr>
            <w:noProof/>
            <w:webHidden/>
          </w:rPr>
        </w:r>
        <w:r>
          <w:rPr>
            <w:noProof/>
            <w:webHidden/>
          </w:rPr>
          <w:fldChar w:fldCharType="separate"/>
        </w:r>
        <w:r>
          <w:rPr>
            <w:noProof/>
            <w:webHidden/>
          </w:rPr>
          <w:t>5</w:t>
        </w:r>
        <w:r>
          <w:rPr>
            <w:noProof/>
            <w:webHidden/>
          </w:rPr>
          <w:fldChar w:fldCharType="end"/>
        </w:r>
      </w:hyperlink>
    </w:p>
    <w:p w14:paraId="0286C8E2" w14:textId="2B88ED1C"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2" w:history="1">
        <w:r w:rsidRPr="00BF308C">
          <w:rPr>
            <w:rStyle w:val="Hyperlink"/>
            <w:noProof/>
          </w:rPr>
          <w:t>2.2.2</w:t>
        </w:r>
        <w:r>
          <w:rPr>
            <w:rFonts w:asciiTheme="minorHAnsi" w:eastAsiaTheme="minorEastAsia" w:hAnsiTheme="minorHAnsi" w:cstheme="minorBidi"/>
            <w:i w:val="0"/>
            <w:noProof/>
            <w:sz w:val="22"/>
            <w:szCs w:val="22"/>
          </w:rPr>
          <w:tab/>
        </w:r>
        <w:r w:rsidRPr="00BF308C">
          <w:rPr>
            <w:rStyle w:val="Hyperlink"/>
            <w:noProof/>
          </w:rPr>
          <w:t>Port Name</w:t>
        </w:r>
        <w:r>
          <w:rPr>
            <w:noProof/>
            <w:webHidden/>
          </w:rPr>
          <w:tab/>
        </w:r>
        <w:r>
          <w:rPr>
            <w:noProof/>
            <w:webHidden/>
          </w:rPr>
          <w:fldChar w:fldCharType="begin"/>
        </w:r>
        <w:r>
          <w:rPr>
            <w:noProof/>
            <w:webHidden/>
          </w:rPr>
          <w:instrText xml:space="preserve"> PAGEREF _Toc21517742 \h </w:instrText>
        </w:r>
        <w:r>
          <w:rPr>
            <w:noProof/>
            <w:webHidden/>
          </w:rPr>
        </w:r>
        <w:r>
          <w:rPr>
            <w:noProof/>
            <w:webHidden/>
          </w:rPr>
          <w:fldChar w:fldCharType="separate"/>
        </w:r>
        <w:r>
          <w:rPr>
            <w:noProof/>
            <w:webHidden/>
          </w:rPr>
          <w:t>6</w:t>
        </w:r>
        <w:r>
          <w:rPr>
            <w:noProof/>
            <w:webHidden/>
          </w:rPr>
          <w:fldChar w:fldCharType="end"/>
        </w:r>
      </w:hyperlink>
    </w:p>
    <w:p w14:paraId="07D52C65" w14:textId="17790333"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3" w:history="1">
        <w:r w:rsidRPr="00BF308C">
          <w:rPr>
            <w:rStyle w:val="Hyperlink"/>
            <w:noProof/>
          </w:rPr>
          <w:t>2.2.3</w:t>
        </w:r>
        <w:r>
          <w:rPr>
            <w:rFonts w:asciiTheme="minorHAnsi" w:eastAsiaTheme="minorEastAsia" w:hAnsiTheme="minorHAnsi" w:cstheme="minorBidi"/>
            <w:i w:val="0"/>
            <w:noProof/>
            <w:sz w:val="22"/>
            <w:szCs w:val="22"/>
          </w:rPr>
          <w:tab/>
        </w:r>
        <w:r w:rsidRPr="00BF308C">
          <w:rPr>
            <w:rStyle w:val="Hyperlink"/>
            <w:noProof/>
          </w:rPr>
          <w:t>Variables</w:t>
        </w:r>
        <w:r>
          <w:rPr>
            <w:noProof/>
            <w:webHidden/>
          </w:rPr>
          <w:tab/>
        </w:r>
        <w:r>
          <w:rPr>
            <w:noProof/>
            <w:webHidden/>
          </w:rPr>
          <w:fldChar w:fldCharType="begin"/>
        </w:r>
        <w:r>
          <w:rPr>
            <w:noProof/>
            <w:webHidden/>
          </w:rPr>
          <w:instrText xml:space="preserve"> PAGEREF _Toc21517743 \h </w:instrText>
        </w:r>
        <w:r>
          <w:rPr>
            <w:noProof/>
            <w:webHidden/>
          </w:rPr>
        </w:r>
        <w:r>
          <w:rPr>
            <w:noProof/>
            <w:webHidden/>
          </w:rPr>
          <w:fldChar w:fldCharType="separate"/>
        </w:r>
        <w:r>
          <w:rPr>
            <w:noProof/>
            <w:webHidden/>
          </w:rPr>
          <w:t>6</w:t>
        </w:r>
        <w:r>
          <w:rPr>
            <w:noProof/>
            <w:webHidden/>
          </w:rPr>
          <w:fldChar w:fldCharType="end"/>
        </w:r>
      </w:hyperlink>
    </w:p>
    <w:p w14:paraId="1814CB34" w14:textId="2D8B3660"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4" w:history="1">
        <w:r w:rsidRPr="00BF308C">
          <w:rPr>
            <w:rStyle w:val="Hyperlink"/>
            <w:noProof/>
          </w:rPr>
          <w:t>2.2.4</w:t>
        </w:r>
        <w:r>
          <w:rPr>
            <w:rFonts w:asciiTheme="minorHAnsi" w:eastAsiaTheme="minorEastAsia" w:hAnsiTheme="minorHAnsi" w:cstheme="minorBidi"/>
            <w:i w:val="0"/>
            <w:noProof/>
            <w:sz w:val="22"/>
            <w:szCs w:val="22"/>
          </w:rPr>
          <w:tab/>
        </w:r>
        <w:r w:rsidRPr="00BF308C">
          <w:rPr>
            <w:rStyle w:val="Hyperlink"/>
            <w:noProof/>
          </w:rPr>
          <w:t>Type and Record Type Names</w:t>
        </w:r>
        <w:r>
          <w:rPr>
            <w:noProof/>
            <w:webHidden/>
          </w:rPr>
          <w:tab/>
        </w:r>
        <w:r>
          <w:rPr>
            <w:noProof/>
            <w:webHidden/>
          </w:rPr>
          <w:fldChar w:fldCharType="begin"/>
        </w:r>
        <w:r>
          <w:rPr>
            <w:noProof/>
            <w:webHidden/>
          </w:rPr>
          <w:instrText xml:space="preserve"> PAGEREF _Toc21517744 \h </w:instrText>
        </w:r>
        <w:r>
          <w:rPr>
            <w:noProof/>
            <w:webHidden/>
          </w:rPr>
        </w:r>
        <w:r>
          <w:rPr>
            <w:noProof/>
            <w:webHidden/>
          </w:rPr>
          <w:fldChar w:fldCharType="separate"/>
        </w:r>
        <w:r>
          <w:rPr>
            <w:noProof/>
            <w:webHidden/>
          </w:rPr>
          <w:t>6</w:t>
        </w:r>
        <w:r>
          <w:rPr>
            <w:noProof/>
            <w:webHidden/>
          </w:rPr>
          <w:fldChar w:fldCharType="end"/>
        </w:r>
      </w:hyperlink>
    </w:p>
    <w:p w14:paraId="70C45050" w14:textId="0B062820"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5" w:history="1">
        <w:r w:rsidRPr="00BF308C">
          <w:rPr>
            <w:rStyle w:val="Hyperlink"/>
            <w:noProof/>
          </w:rPr>
          <w:t>2.2.5</w:t>
        </w:r>
        <w:r>
          <w:rPr>
            <w:rFonts w:asciiTheme="minorHAnsi" w:eastAsiaTheme="minorEastAsia" w:hAnsiTheme="minorHAnsi" w:cstheme="minorBidi"/>
            <w:i w:val="0"/>
            <w:noProof/>
            <w:sz w:val="22"/>
            <w:szCs w:val="22"/>
          </w:rPr>
          <w:tab/>
        </w:r>
        <w:r w:rsidRPr="00BF308C">
          <w:rPr>
            <w:rStyle w:val="Hyperlink"/>
            <w:noProof/>
          </w:rPr>
          <w:t>Constants and Enumerated Types</w:t>
        </w:r>
        <w:r>
          <w:rPr>
            <w:noProof/>
            <w:webHidden/>
          </w:rPr>
          <w:tab/>
        </w:r>
        <w:r>
          <w:rPr>
            <w:noProof/>
            <w:webHidden/>
          </w:rPr>
          <w:fldChar w:fldCharType="begin"/>
        </w:r>
        <w:r>
          <w:rPr>
            <w:noProof/>
            <w:webHidden/>
          </w:rPr>
          <w:instrText xml:space="preserve"> PAGEREF _Toc21517745 \h </w:instrText>
        </w:r>
        <w:r>
          <w:rPr>
            <w:noProof/>
            <w:webHidden/>
          </w:rPr>
        </w:r>
        <w:r>
          <w:rPr>
            <w:noProof/>
            <w:webHidden/>
          </w:rPr>
          <w:fldChar w:fldCharType="separate"/>
        </w:r>
        <w:r>
          <w:rPr>
            <w:noProof/>
            <w:webHidden/>
          </w:rPr>
          <w:t>7</w:t>
        </w:r>
        <w:r>
          <w:rPr>
            <w:noProof/>
            <w:webHidden/>
          </w:rPr>
          <w:fldChar w:fldCharType="end"/>
        </w:r>
      </w:hyperlink>
    </w:p>
    <w:p w14:paraId="3649F421" w14:textId="0854505D"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6" w:history="1">
        <w:r w:rsidRPr="00BF308C">
          <w:rPr>
            <w:rStyle w:val="Hyperlink"/>
            <w:noProof/>
          </w:rPr>
          <w:t>2.2.6</w:t>
        </w:r>
        <w:r>
          <w:rPr>
            <w:rFonts w:asciiTheme="minorHAnsi" w:eastAsiaTheme="minorEastAsia" w:hAnsiTheme="minorHAnsi" w:cstheme="minorBidi"/>
            <w:i w:val="0"/>
            <w:noProof/>
            <w:sz w:val="22"/>
            <w:szCs w:val="22"/>
          </w:rPr>
          <w:tab/>
        </w:r>
        <w:r w:rsidRPr="00BF308C">
          <w:rPr>
            <w:rStyle w:val="Hyperlink"/>
            <w:noProof/>
          </w:rPr>
          <w:t>Types, Constants and Packages</w:t>
        </w:r>
        <w:r>
          <w:rPr>
            <w:noProof/>
            <w:webHidden/>
          </w:rPr>
          <w:tab/>
        </w:r>
        <w:r>
          <w:rPr>
            <w:noProof/>
            <w:webHidden/>
          </w:rPr>
          <w:fldChar w:fldCharType="begin"/>
        </w:r>
        <w:r>
          <w:rPr>
            <w:noProof/>
            <w:webHidden/>
          </w:rPr>
          <w:instrText xml:space="preserve"> PAGEREF _Toc21517746 \h </w:instrText>
        </w:r>
        <w:r>
          <w:rPr>
            <w:noProof/>
            <w:webHidden/>
          </w:rPr>
        </w:r>
        <w:r>
          <w:rPr>
            <w:noProof/>
            <w:webHidden/>
          </w:rPr>
          <w:fldChar w:fldCharType="separate"/>
        </w:r>
        <w:r>
          <w:rPr>
            <w:noProof/>
            <w:webHidden/>
          </w:rPr>
          <w:t>7</w:t>
        </w:r>
        <w:r>
          <w:rPr>
            <w:noProof/>
            <w:webHidden/>
          </w:rPr>
          <w:fldChar w:fldCharType="end"/>
        </w:r>
      </w:hyperlink>
    </w:p>
    <w:p w14:paraId="4E2756CD" w14:textId="233BC5C9"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7" w:history="1">
        <w:r w:rsidRPr="00BF308C">
          <w:rPr>
            <w:rStyle w:val="Hyperlink"/>
            <w:noProof/>
          </w:rPr>
          <w:t>2.2.7</w:t>
        </w:r>
        <w:r>
          <w:rPr>
            <w:rFonts w:asciiTheme="minorHAnsi" w:eastAsiaTheme="minorEastAsia" w:hAnsiTheme="minorHAnsi" w:cstheme="minorBidi"/>
            <w:i w:val="0"/>
            <w:noProof/>
            <w:sz w:val="22"/>
            <w:szCs w:val="22"/>
          </w:rPr>
          <w:tab/>
        </w:r>
        <w:r w:rsidRPr="00BF308C">
          <w:rPr>
            <w:rStyle w:val="Hyperlink"/>
            <w:noProof/>
          </w:rPr>
          <w:t>Name Declaration Comments</w:t>
        </w:r>
        <w:r>
          <w:rPr>
            <w:noProof/>
            <w:webHidden/>
          </w:rPr>
          <w:tab/>
        </w:r>
        <w:r>
          <w:rPr>
            <w:noProof/>
            <w:webHidden/>
          </w:rPr>
          <w:fldChar w:fldCharType="begin"/>
        </w:r>
        <w:r>
          <w:rPr>
            <w:noProof/>
            <w:webHidden/>
          </w:rPr>
          <w:instrText xml:space="preserve"> PAGEREF _Toc21517747 \h </w:instrText>
        </w:r>
        <w:r>
          <w:rPr>
            <w:noProof/>
            <w:webHidden/>
          </w:rPr>
        </w:r>
        <w:r>
          <w:rPr>
            <w:noProof/>
            <w:webHidden/>
          </w:rPr>
          <w:fldChar w:fldCharType="separate"/>
        </w:r>
        <w:r>
          <w:rPr>
            <w:noProof/>
            <w:webHidden/>
          </w:rPr>
          <w:t>8</w:t>
        </w:r>
        <w:r>
          <w:rPr>
            <w:noProof/>
            <w:webHidden/>
          </w:rPr>
          <w:fldChar w:fldCharType="end"/>
        </w:r>
      </w:hyperlink>
    </w:p>
    <w:p w14:paraId="5639D4E2" w14:textId="17C285F8"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8" w:history="1">
        <w:r w:rsidRPr="00BF308C">
          <w:rPr>
            <w:rStyle w:val="Hyperlink"/>
            <w:noProof/>
          </w:rPr>
          <w:t>2.2.8</w:t>
        </w:r>
        <w:r>
          <w:rPr>
            <w:rFonts w:asciiTheme="minorHAnsi" w:eastAsiaTheme="minorEastAsia" w:hAnsiTheme="minorHAnsi" w:cstheme="minorBidi"/>
            <w:i w:val="0"/>
            <w:noProof/>
            <w:sz w:val="22"/>
            <w:szCs w:val="22"/>
          </w:rPr>
          <w:tab/>
        </w:r>
        <w:r w:rsidRPr="00BF308C">
          <w:rPr>
            <w:rStyle w:val="Hyperlink"/>
            <w:noProof/>
          </w:rPr>
          <w:t>Process Names</w:t>
        </w:r>
        <w:r>
          <w:rPr>
            <w:noProof/>
            <w:webHidden/>
          </w:rPr>
          <w:tab/>
        </w:r>
        <w:r>
          <w:rPr>
            <w:noProof/>
            <w:webHidden/>
          </w:rPr>
          <w:fldChar w:fldCharType="begin"/>
        </w:r>
        <w:r>
          <w:rPr>
            <w:noProof/>
            <w:webHidden/>
          </w:rPr>
          <w:instrText xml:space="preserve"> PAGEREF _Toc21517748 \h </w:instrText>
        </w:r>
        <w:r>
          <w:rPr>
            <w:noProof/>
            <w:webHidden/>
          </w:rPr>
        </w:r>
        <w:r>
          <w:rPr>
            <w:noProof/>
            <w:webHidden/>
          </w:rPr>
          <w:fldChar w:fldCharType="separate"/>
        </w:r>
        <w:r>
          <w:rPr>
            <w:noProof/>
            <w:webHidden/>
          </w:rPr>
          <w:t>8</w:t>
        </w:r>
        <w:r>
          <w:rPr>
            <w:noProof/>
            <w:webHidden/>
          </w:rPr>
          <w:fldChar w:fldCharType="end"/>
        </w:r>
      </w:hyperlink>
    </w:p>
    <w:p w14:paraId="03A8B6D9" w14:textId="333CE905"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49" w:history="1">
        <w:r w:rsidRPr="00BF308C">
          <w:rPr>
            <w:rStyle w:val="Hyperlink"/>
            <w:noProof/>
          </w:rPr>
          <w:t>2.2.9</w:t>
        </w:r>
        <w:r>
          <w:rPr>
            <w:rFonts w:asciiTheme="minorHAnsi" w:eastAsiaTheme="minorEastAsia" w:hAnsiTheme="minorHAnsi" w:cstheme="minorBidi"/>
            <w:i w:val="0"/>
            <w:noProof/>
            <w:sz w:val="22"/>
            <w:szCs w:val="22"/>
          </w:rPr>
          <w:tab/>
        </w:r>
        <w:r w:rsidRPr="00BF308C">
          <w:rPr>
            <w:rStyle w:val="Hyperlink"/>
            <w:noProof/>
          </w:rPr>
          <w:t>Architecture Names</w:t>
        </w:r>
        <w:r>
          <w:rPr>
            <w:noProof/>
            <w:webHidden/>
          </w:rPr>
          <w:tab/>
        </w:r>
        <w:r>
          <w:rPr>
            <w:noProof/>
            <w:webHidden/>
          </w:rPr>
          <w:fldChar w:fldCharType="begin"/>
        </w:r>
        <w:r>
          <w:rPr>
            <w:noProof/>
            <w:webHidden/>
          </w:rPr>
          <w:instrText xml:space="preserve"> PAGEREF _Toc21517749 \h </w:instrText>
        </w:r>
        <w:r>
          <w:rPr>
            <w:noProof/>
            <w:webHidden/>
          </w:rPr>
        </w:r>
        <w:r>
          <w:rPr>
            <w:noProof/>
            <w:webHidden/>
          </w:rPr>
          <w:fldChar w:fldCharType="separate"/>
        </w:r>
        <w:r>
          <w:rPr>
            <w:noProof/>
            <w:webHidden/>
          </w:rPr>
          <w:t>8</w:t>
        </w:r>
        <w:r>
          <w:rPr>
            <w:noProof/>
            <w:webHidden/>
          </w:rPr>
          <w:fldChar w:fldCharType="end"/>
        </w:r>
      </w:hyperlink>
    </w:p>
    <w:p w14:paraId="7A7B6703" w14:textId="647D62A4"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50" w:history="1">
        <w:r w:rsidRPr="00BF308C">
          <w:rPr>
            <w:rStyle w:val="Hyperlink"/>
            <w:noProof/>
          </w:rPr>
          <w:t>2.2.10</w:t>
        </w:r>
        <w:r>
          <w:rPr>
            <w:rFonts w:asciiTheme="minorHAnsi" w:eastAsiaTheme="minorEastAsia" w:hAnsiTheme="minorHAnsi" w:cstheme="minorBidi"/>
            <w:i w:val="0"/>
            <w:noProof/>
            <w:sz w:val="22"/>
            <w:szCs w:val="22"/>
          </w:rPr>
          <w:tab/>
        </w:r>
        <w:r w:rsidRPr="00BF308C">
          <w:rPr>
            <w:rStyle w:val="Hyperlink"/>
            <w:noProof/>
          </w:rPr>
          <w:t>Packages</w:t>
        </w:r>
        <w:r>
          <w:rPr>
            <w:noProof/>
            <w:webHidden/>
          </w:rPr>
          <w:tab/>
        </w:r>
        <w:r>
          <w:rPr>
            <w:noProof/>
            <w:webHidden/>
          </w:rPr>
          <w:fldChar w:fldCharType="begin"/>
        </w:r>
        <w:r>
          <w:rPr>
            <w:noProof/>
            <w:webHidden/>
          </w:rPr>
          <w:instrText xml:space="preserve"> PAGEREF _Toc21517750 \h </w:instrText>
        </w:r>
        <w:r>
          <w:rPr>
            <w:noProof/>
            <w:webHidden/>
          </w:rPr>
        </w:r>
        <w:r>
          <w:rPr>
            <w:noProof/>
            <w:webHidden/>
          </w:rPr>
          <w:fldChar w:fldCharType="separate"/>
        </w:r>
        <w:r>
          <w:rPr>
            <w:noProof/>
            <w:webHidden/>
          </w:rPr>
          <w:t>9</w:t>
        </w:r>
        <w:r>
          <w:rPr>
            <w:noProof/>
            <w:webHidden/>
          </w:rPr>
          <w:fldChar w:fldCharType="end"/>
        </w:r>
      </w:hyperlink>
    </w:p>
    <w:p w14:paraId="6B2BE987" w14:textId="4A540A51"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51" w:history="1">
        <w:r w:rsidRPr="00BF308C">
          <w:rPr>
            <w:rStyle w:val="Hyperlink"/>
            <w:noProof/>
          </w:rPr>
          <w:t>2.2.11</w:t>
        </w:r>
        <w:r>
          <w:rPr>
            <w:rFonts w:asciiTheme="minorHAnsi" w:eastAsiaTheme="minorEastAsia" w:hAnsiTheme="minorHAnsi" w:cstheme="minorBidi"/>
            <w:i w:val="0"/>
            <w:noProof/>
            <w:sz w:val="22"/>
            <w:szCs w:val="22"/>
          </w:rPr>
          <w:tab/>
        </w:r>
        <w:r w:rsidRPr="00BF308C">
          <w:rPr>
            <w:rStyle w:val="Hyperlink"/>
            <w:noProof/>
          </w:rPr>
          <w:t>Components &amp; Instances</w:t>
        </w:r>
        <w:r>
          <w:rPr>
            <w:noProof/>
            <w:webHidden/>
          </w:rPr>
          <w:tab/>
        </w:r>
        <w:r>
          <w:rPr>
            <w:noProof/>
            <w:webHidden/>
          </w:rPr>
          <w:fldChar w:fldCharType="begin"/>
        </w:r>
        <w:r>
          <w:rPr>
            <w:noProof/>
            <w:webHidden/>
          </w:rPr>
          <w:instrText xml:space="preserve"> PAGEREF _Toc21517751 \h </w:instrText>
        </w:r>
        <w:r>
          <w:rPr>
            <w:noProof/>
            <w:webHidden/>
          </w:rPr>
        </w:r>
        <w:r>
          <w:rPr>
            <w:noProof/>
            <w:webHidden/>
          </w:rPr>
          <w:fldChar w:fldCharType="separate"/>
        </w:r>
        <w:r>
          <w:rPr>
            <w:noProof/>
            <w:webHidden/>
          </w:rPr>
          <w:t>9</w:t>
        </w:r>
        <w:r>
          <w:rPr>
            <w:noProof/>
            <w:webHidden/>
          </w:rPr>
          <w:fldChar w:fldCharType="end"/>
        </w:r>
      </w:hyperlink>
    </w:p>
    <w:p w14:paraId="0EAAE199" w14:textId="10CD8C15"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52" w:history="1">
        <w:r w:rsidRPr="00BF308C">
          <w:rPr>
            <w:rStyle w:val="Hyperlink"/>
            <w:noProof/>
          </w:rPr>
          <w:t>2.2.12</w:t>
        </w:r>
        <w:r>
          <w:rPr>
            <w:rFonts w:asciiTheme="minorHAnsi" w:eastAsiaTheme="minorEastAsia" w:hAnsiTheme="minorHAnsi" w:cstheme="minorBidi"/>
            <w:i w:val="0"/>
            <w:noProof/>
            <w:sz w:val="22"/>
            <w:szCs w:val="22"/>
          </w:rPr>
          <w:tab/>
        </w:r>
        <w:r w:rsidRPr="00BF308C">
          <w:rPr>
            <w:rStyle w:val="Hyperlink"/>
            <w:noProof/>
          </w:rPr>
          <w:t>Generated Logic</w:t>
        </w:r>
        <w:r>
          <w:rPr>
            <w:noProof/>
            <w:webHidden/>
          </w:rPr>
          <w:tab/>
        </w:r>
        <w:r>
          <w:rPr>
            <w:noProof/>
            <w:webHidden/>
          </w:rPr>
          <w:fldChar w:fldCharType="begin"/>
        </w:r>
        <w:r>
          <w:rPr>
            <w:noProof/>
            <w:webHidden/>
          </w:rPr>
          <w:instrText xml:space="preserve"> PAGEREF _Toc21517752 \h </w:instrText>
        </w:r>
        <w:r>
          <w:rPr>
            <w:noProof/>
            <w:webHidden/>
          </w:rPr>
        </w:r>
        <w:r>
          <w:rPr>
            <w:noProof/>
            <w:webHidden/>
          </w:rPr>
          <w:fldChar w:fldCharType="separate"/>
        </w:r>
        <w:r>
          <w:rPr>
            <w:noProof/>
            <w:webHidden/>
          </w:rPr>
          <w:t>9</w:t>
        </w:r>
        <w:r>
          <w:rPr>
            <w:noProof/>
            <w:webHidden/>
          </w:rPr>
          <w:fldChar w:fldCharType="end"/>
        </w:r>
      </w:hyperlink>
    </w:p>
    <w:p w14:paraId="4C9D604E" w14:textId="3EF1746C"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53" w:history="1">
        <w:r w:rsidRPr="00BF308C">
          <w:rPr>
            <w:rStyle w:val="Hyperlink"/>
            <w:noProof/>
          </w:rPr>
          <w:t>2.2.13</w:t>
        </w:r>
        <w:r>
          <w:rPr>
            <w:rFonts w:asciiTheme="minorHAnsi" w:eastAsiaTheme="minorEastAsia" w:hAnsiTheme="minorHAnsi" w:cstheme="minorBidi"/>
            <w:i w:val="0"/>
            <w:noProof/>
            <w:sz w:val="22"/>
            <w:szCs w:val="22"/>
          </w:rPr>
          <w:tab/>
        </w:r>
        <w:r w:rsidRPr="00BF308C">
          <w:rPr>
            <w:rStyle w:val="Hyperlink"/>
            <w:noProof/>
          </w:rPr>
          <w:t>State Machines</w:t>
        </w:r>
        <w:r>
          <w:rPr>
            <w:noProof/>
            <w:webHidden/>
          </w:rPr>
          <w:tab/>
        </w:r>
        <w:r>
          <w:rPr>
            <w:noProof/>
            <w:webHidden/>
          </w:rPr>
          <w:fldChar w:fldCharType="begin"/>
        </w:r>
        <w:r>
          <w:rPr>
            <w:noProof/>
            <w:webHidden/>
          </w:rPr>
          <w:instrText xml:space="preserve"> PAGEREF _Toc21517753 \h </w:instrText>
        </w:r>
        <w:r>
          <w:rPr>
            <w:noProof/>
            <w:webHidden/>
          </w:rPr>
        </w:r>
        <w:r>
          <w:rPr>
            <w:noProof/>
            <w:webHidden/>
          </w:rPr>
          <w:fldChar w:fldCharType="separate"/>
        </w:r>
        <w:r>
          <w:rPr>
            <w:noProof/>
            <w:webHidden/>
          </w:rPr>
          <w:t>9</w:t>
        </w:r>
        <w:r>
          <w:rPr>
            <w:noProof/>
            <w:webHidden/>
          </w:rPr>
          <w:fldChar w:fldCharType="end"/>
        </w:r>
      </w:hyperlink>
    </w:p>
    <w:p w14:paraId="4C84733E" w14:textId="56A77A73"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54" w:history="1">
        <w:r w:rsidRPr="00BF308C">
          <w:rPr>
            <w:rStyle w:val="Hyperlink"/>
            <w:noProof/>
          </w:rPr>
          <w:t>2.2.14</w:t>
        </w:r>
        <w:r>
          <w:rPr>
            <w:rFonts w:asciiTheme="minorHAnsi" w:eastAsiaTheme="minorEastAsia" w:hAnsiTheme="minorHAnsi" w:cstheme="minorBidi"/>
            <w:i w:val="0"/>
            <w:noProof/>
            <w:sz w:val="22"/>
            <w:szCs w:val="22"/>
          </w:rPr>
          <w:tab/>
        </w:r>
        <w:r w:rsidRPr="00BF308C">
          <w:rPr>
            <w:rStyle w:val="Hyperlink"/>
            <w:noProof/>
          </w:rPr>
          <w:t>Summary of Naming Prefixes</w:t>
        </w:r>
        <w:r>
          <w:rPr>
            <w:noProof/>
            <w:webHidden/>
          </w:rPr>
          <w:tab/>
        </w:r>
        <w:r>
          <w:rPr>
            <w:noProof/>
            <w:webHidden/>
          </w:rPr>
          <w:fldChar w:fldCharType="begin"/>
        </w:r>
        <w:r>
          <w:rPr>
            <w:noProof/>
            <w:webHidden/>
          </w:rPr>
          <w:instrText xml:space="preserve"> PAGEREF _Toc21517754 \h </w:instrText>
        </w:r>
        <w:r>
          <w:rPr>
            <w:noProof/>
            <w:webHidden/>
          </w:rPr>
        </w:r>
        <w:r>
          <w:rPr>
            <w:noProof/>
            <w:webHidden/>
          </w:rPr>
          <w:fldChar w:fldCharType="separate"/>
        </w:r>
        <w:r>
          <w:rPr>
            <w:noProof/>
            <w:webHidden/>
          </w:rPr>
          <w:t>10</w:t>
        </w:r>
        <w:r>
          <w:rPr>
            <w:noProof/>
            <w:webHidden/>
          </w:rPr>
          <w:fldChar w:fldCharType="end"/>
        </w:r>
      </w:hyperlink>
    </w:p>
    <w:p w14:paraId="1045E260" w14:textId="0AF6396B"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55" w:history="1">
        <w:r w:rsidRPr="00BF308C">
          <w:rPr>
            <w:rStyle w:val="Hyperlink"/>
            <w:noProof/>
          </w:rPr>
          <w:t>2.2.15</w:t>
        </w:r>
        <w:r>
          <w:rPr>
            <w:rFonts w:asciiTheme="minorHAnsi" w:eastAsiaTheme="minorEastAsia" w:hAnsiTheme="minorHAnsi" w:cstheme="minorBidi"/>
            <w:i w:val="0"/>
            <w:noProof/>
            <w:sz w:val="22"/>
            <w:szCs w:val="22"/>
          </w:rPr>
          <w:tab/>
        </w:r>
        <w:r w:rsidRPr="00BF308C">
          <w:rPr>
            <w:rStyle w:val="Hyperlink"/>
            <w:noProof/>
          </w:rPr>
          <w:t>Summary of Naming Suffixes</w:t>
        </w:r>
        <w:r>
          <w:rPr>
            <w:noProof/>
            <w:webHidden/>
          </w:rPr>
          <w:tab/>
        </w:r>
        <w:r>
          <w:rPr>
            <w:noProof/>
            <w:webHidden/>
          </w:rPr>
          <w:fldChar w:fldCharType="begin"/>
        </w:r>
        <w:r>
          <w:rPr>
            <w:noProof/>
            <w:webHidden/>
          </w:rPr>
          <w:instrText xml:space="preserve"> PAGEREF _Toc21517755 \h </w:instrText>
        </w:r>
        <w:r>
          <w:rPr>
            <w:noProof/>
            <w:webHidden/>
          </w:rPr>
        </w:r>
        <w:r>
          <w:rPr>
            <w:noProof/>
            <w:webHidden/>
          </w:rPr>
          <w:fldChar w:fldCharType="separate"/>
        </w:r>
        <w:r>
          <w:rPr>
            <w:noProof/>
            <w:webHidden/>
          </w:rPr>
          <w:t>10</w:t>
        </w:r>
        <w:r>
          <w:rPr>
            <w:noProof/>
            <w:webHidden/>
          </w:rPr>
          <w:fldChar w:fldCharType="end"/>
        </w:r>
      </w:hyperlink>
    </w:p>
    <w:p w14:paraId="640A2FF9" w14:textId="7D30737F" w:rsidR="00FE1DBB" w:rsidRDefault="00FE1DBB">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56" w:history="1">
        <w:r w:rsidRPr="00BF308C">
          <w:rPr>
            <w:rStyle w:val="Hyperlink"/>
            <w:noProof/>
          </w:rPr>
          <w:t>2.3</w:t>
        </w:r>
        <w:r>
          <w:rPr>
            <w:rFonts w:asciiTheme="minorHAnsi" w:eastAsiaTheme="minorEastAsia" w:hAnsiTheme="minorHAnsi" w:cstheme="minorBidi"/>
            <w:smallCaps w:val="0"/>
            <w:noProof/>
            <w:sz w:val="22"/>
            <w:szCs w:val="22"/>
          </w:rPr>
          <w:tab/>
        </w:r>
        <w:r w:rsidRPr="00BF308C">
          <w:rPr>
            <w:rStyle w:val="Hyperlink"/>
            <w:noProof/>
          </w:rPr>
          <w:t>Coding styles</w:t>
        </w:r>
        <w:r>
          <w:rPr>
            <w:noProof/>
            <w:webHidden/>
          </w:rPr>
          <w:tab/>
        </w:r>
        <w:r>
          <w:rPr>
            <w:noProof/>
            <w:webHidden/>
          </w:rPr>
          <w:fldChar w:fldCharType="begin"/>
        </w:r>
        <w:r>
          <w:rPr>
            <w:noProof/>
            <w:webHidden/>
          </w:rPr>
          <w:instrText xml:space="preserve"> PAGEREF _Toc21517756 \h </w:instrText>
        </w:r>
        <w:r>
          <w:rPr>
            <w:noProof/>
            <w:webHidden/>
          </w:rPr>
        </w:r>
        <w:r>
          <w:rPr>
            <w:noProof/>
            <w:webHidden/>
          </w:rPr>
          <w:fldChar w:fldCharType="separate"/>
        </w:r>
        <w:r>
          <w:rPr>
            <w:noProof/>
            <w:webHidden/>
          </w:rPr>
          <w:t>11</w:t>
        </w:r>
        <w:r>
          <w:rPr>
            <w:noProof/>
            <w:webHidden/>
          </w:rPr>
          <w:fldChar w:fldCharType="end"/>
        </w:r>
      </w:hyperlink>
    </w:p>
    <w:p w14:paraId="75DF5F03" w14:textId="52051EC3"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57" w:history="1">
        <w:r w:rsidRPr="00BF308C">
          <w:rPr>
            <w:rStyle w:val="Hyperlink"/>
            <w:noProof/>
          </w:rPr>
          <w:t>2.3.1</w:t>
        </w:r>
        <w:r>
          <w:rPr>
            <w:rFonts w:asciiTheme="minorHAnsi" w:eastAsiaTheme="minorEastAsia" w:hAnsiTheme="minorHAnsi" w:cstheme="minorBidi"/>
            <w:i w:val="0"/>
            <w:noProof/>
            <w:sz w:val="22"/>
            <w:szCs w:val="22"/>
          </w:rPr>
          <w:tab/>
        </w:r>
        <w:r w:rsidRPr="00BF308C">
          <w:rPr>
            <w:rStyle w:val="Hyperlink"/>
            <w:noProof/>
          </w:rPr>
          <w:t>Whitespace</w:t>
        </w:r>
        <w:r>
          <w:rPr>
            <w:noProof/>
            <w:webHidden/>
          </w:rPr>
          <w:tab/>
        </w:r>
        <w:r>
          <w:rPr>
            <w:noProof/>
            <w:webHidden/>
          </w:rPr>
          <w:fldChar w:fldCharType="begin"/>
        </w:r>
        <w:r>
          <w:rPr>
            <w:noProof/>
            <w:webHidden/>
          </w:rPr>
          <w:instrText xml:space="preserve"> PAGEREF _Toc21517757 \h </w:instrText>
        </w:r>
        <w:r>
          <w:rPr>
            <w:noProof/>
            <w:webHidden/>
          </w:rPr>
        </w:r>
        <w:r>
          <w:rPr>
            <w:noProof/>
            <w:webHidden/>
          </w:rPr>
          <w:fldChar w:fldCharType="separate"/>
        </w:r>
        <w:r>
          <w:rPr>
            <w:noProof/>
            <w:webHidden/>
          </w:rPr>
          <w:t>11</w:t>
        </w:r>
        <w:r>
          <w:rPr>
            <w:noProof/>
            <w:webHidden/>
          </w:rPr>
          <w:fldChar w:fldCharType="end"/>
        </w:r>
      </w:hyperlink>
    </w:p>
    <w:p w14:paraId="154CE416" w14:textId="2E12F14D"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58" w:history="1">
        <w:r w:rsidRPr="00BF308C">
          <w:rPr>
            <w:rStyle w:val="Hyperlink"/>
            <w:noProof/>
          </w:rPr>
          <w:t>2.3.2</w:t>
        </w:r>
        <w:r>
          <w:rPr>
            <w:rFonts w:asciiTheme="minorHAnsi" w:eastAsiaTheme="minorEastAsia" w:hAnsiTheme="minorHAnsi" w:cstheme="minorBidi"/>
            <w:i w:val="0"/>
            <w:noProof/>
            <w:sz w:val="22"/>
            <w:szCs w:val="22"/>
          </w:rPr>
          <w:tab/>
        </w:r>
        <w:r w:rsidRPr="00BF308C">
          <w:rPr>
            <w:rStyle w:val="Hyperlink"/>
            <w:noProof/>
          </w:rPr>
          <w:t>Line Length</w:t>
        </w:r>
        <w:r>
          <w:rPr>
            <w:noProof/>
            <w:webHidden/>
          </w:rPr>
          <w:tab/>
        </w:r>
        <w:r>
          <w:rPr>
            <w:noProof/>
            <w:webHidden/>
          </w:rPr>
          <w:fldChar w:fldCharType="begin"/>
        </w:r>
        <w:r>
          <w:rPr>
            <w:noProof/>
            <w:webHidden/>
          </w:rPr>
          <w:instrText xml:space="preserve"> PAGEREF _Toc21517758 \h </w:instrText>
        </w:r>
        <w:r>
          <w:rPr>
            <w:noProof/>
            <w:webHidden/>
          </w:rPr>
        </w:r>
        <w:r>
          <w:rPr>
            <w:noProof/>
            <w:webHidden/>
          </w:rPr>
          <w:fldChar w:fldCharType="separate"/>
        </w:r>
        <w:r>
          <w:rPr>
            <w:noProof/>
            <w:webHidden/>
          </w:rPr>
          <w:t>11</w:t>
        </w:r>
        <w:r>
          <w:rPr>
            <w:noProof/>
            <w:webHidden/>
          </w:rPr>
          <w:fldChar w:fldCharType="end"/>
        </w:r>
      </w:hyperlink>
    </w:p>
    <w:p w14:paraId="41D6EC58" w14:textId="1420112D"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59" w:history="1">
        <w:r w:rsidRPr="00BF308C">
          <w:rPr>
            <w:rStyle w:val="Hyperlink"/>
            <w:noProof/>
          </w:rPr>
          <w:t>2.3.3</w:t>
        </w:r>
        <w:r>
          <w:rPr>
            <w:rFonts w:asciiTheme="minorHAnsi" w:eastAsiaTheme="minorEastAsia" w:hAnsiTheme="minorHAnsi" w:cstheme="minorBidi"/>
            <w:i w:val="0"/>
            <w:noProof/>
            <w:sz w:val="22"/>
            <w:szCs w:val="22"/>
          </w:rPr>
          <w:tab/>
        </w:r>
        <w:r w:rsidRPr="00BF308C">
          <w:rPr>
            <w:rStyle w:val="Hyperlink"/>
            <w:noProof/>
          </w:rPr>
          <w:t>Comments in General</w:t>
        </w:r>
        <w:r>
          <w:rPr>
            <w:noProof/>
            <w:webHidden/>
          </w:rPr>
          <w:tab/>
        </w:r>
        <w:r>
          <w:rPr>
            <w:noProof/>
            <w:webHidden/>
          </w:rPr>
          <w:fldChar w:fldCharType="begin"/>
        </w:r>
        <w:r>
          <w:rPr>
            <w:noProof/>
            <w:webHidden/>
          </w:rPr>
          <w:instrText xml:space="preserve"> PAGEREF _Toc21517759 \h </w:instrText>
        </w:r>
        <w:r>
          <w:rPr>
            <w:noProof/>
            <w:webHidden/>
          </w:rPr>
        </w:r>
        <w:r>
          <w:rPr>
            <w:noProof/>
            <w:webHidden/>
          </w:rPr>
          <w:fldChar w:fldCharType="separate"/>
        </w:r>
        <w:r>
          <w:rPr>
            <w:noProof/>
            <w:webHidden/>
          </w:rPr>
          <w:t>11</w:t>
        </w:r>
        <w:r>
          <w:rPr>
            <w:noProof/>
            <w:webHidden/>
          </w:rPr>
          <w:fldChar w:fldCharType="end"/>
        </w:r>
      </w:hyperlink>
    </w:p>
    <w:p w14:paraId="6D35C954" w14:textId="7E138836"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60" w:history="1">
        <w:r w:rsidRPr="00BF308C">
          <w:rPr>
            <w:rStyle w:val="Hyperlink"/>
            <w:noProof/>
          </w:rPr>
          <w:t>2.3.4</w:t>
        </w:r>
        <w:r>
          <w:rPr>
            <w:rFonts w:asciiTheme="minorHAnsi" w:eastAsiaTheme="minorEastAsia" w:hAnsiTheme="minorHAnsi" w:cstheme="minorBidi"/>
            <w:i w:val="0"/>
            <w:noProof/>
            <w:sz w:val="22"/>
            <w:szCs w:val="22"/>
          </w:rPr>
          <w:tab/>
        </w:r>
        <w:r w:rsidRPr="00BF308C">
          <w:rPr>
            <w:rStyle w:val="Hyperlink"/>
            <w:noProof/>
          </w:rPr>
          <w:t>Comments on Port Signals</w:t>
        </w:r>
        <w:r>
          <w:rPr>
            <w:noProof/>
            <w:webHidden/>
          </w:rPr>
          <w:tab/>
        </w:r>
        <w:r>
          <w:rPr>
            <w:noProof/>
            <w:webHidden/>
          </w:rPr>
          <w:fldChar w:fldCharType="begin"/>
        </w:r>
        <w:r>
          <w:rPr>
            <w:noProof/>
            <w:webHidden/>
          </w:rPr>
          <w:instrText xml:space="preserve"> PAGEREF _Toc21517760 \h </w:instrText>
        </w:r>
        <w:r>
          <w:rPr>
            <w:noProof/>
            <w:webHidden/>
          </w:rPr>
        </w:r>
        <w:r>
          <w:rPr>
            <w:noProof/>
            <w:webHidden/>
          </w:rPr>
          <w:fldChar w:fldCharType="separate"/>
        </w:r>
        <w:r>
          <w:rPr>
            <w:noProof/>
            <w:webHidden/>
          </w:rPr>
          <w:t>11</w:t>
        </w:r>
        <w:r>
          <w:rPr>
            <w:noProof/>
            <w:webHidden/>
          </w:rPr>
          <w:fldChar w:fldCharType="end"/>
        </w:r>
      </w:hyperlink>
    </w:p>
    <w:p w14:paraId="437981CB" w14:textId="46F29BFD"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61" w:history="1">
        <w:r w:rsidRPr="00BF308C">
          <w:rPr>
            <w:rStyle w:val="Hyperlink"/>
            <w:noProof/>
            <w:lang w:val="sv-SE"/>
          </w:rPr>
          <w:t>2.3.5</w:t>
        </w:r>
        <w:r>
          <w:rPr>
            <w:rFonts w:asciiTheme="minorHAnsi" w:eastAsiaTheme="minorEastAsia" w:hAnsiTheme="minorHAnsi" w:cstheme="minorBidi"/>
            <w:i w:val="0"/>
            <w:noProof/>
            <w:sz w:val="22"/>
            <w:szCs w:val="22"/>
          </w:rPr>
          <w:tab/>
        </w:r>
        <w:r w:rsidRPr="00BF308C">
          <w:rPr>
            <w:rStyle w:val="Hyperlink"/>
            <w:noProof/>
            <w:lang w:val="sv-SE"/>
          </w:rPr>
          <w:t>Resets</w:t>
        </w:r>
        <w:r>
          <w:rPr>
            <w:noProof/>
            <w:webHidden/>
          </w:rPr>
          <w:tab/>
        </w:r>
        <w:r>
          <w:rPr>
            <w:noProof/>
            <w:webHidden/>
          </w:rPr>
          <w:fldChar w:fldCharType="begin"/>
        </w:r>
        <w:r>
          <w:rPr>
            <w:noProof/>
            <w:webHidden/>
          </w:rPr>
          <w:instrText xml:space="preserve"> PAGEREF _Toc21517761 \h </w:instrText>
        </w:r>
        <w:r>
          <w:rPr>
            <w:noProof/>
            <w:webHidden/>
          </w:rPr>
        </w:r>
        <w:r>
          <w:rPr>
            <w:noProof/>
            <w:webHidden/>
          </w:rPr>
          <w:fldChar w:fldCharType="separate"/>
        </w:r>
        <w:r>
          <w:rPr>
            <w:noProof/>
            <w:webHidden/>
          </w:rPr>
          <w:t>12</w:t>
        </w:r>
        <w:r>
          <w:rPr>
            <w:noProof/>
            <w:webHidden/>
          </w:rPr>
          <w:fldChar w:fldCharType="end"/>
        </w:r>
      </w:hyperlink>
    </w:p>
    <w:p w14:paraId="27752057" w14:textId="31049484"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62" w:history="1">
        <w:r w:rsidRPr="00BF308C">
          <w:rPr>
            <w:rStyle w:val="Hyperlink"/>
            <w:noProof/>
          </w:rPr>
          <w:t>2.3.6</w:t>
        </w:r>
        <w:r>
          <w:rPr>
            <w:rFonts w:asciiTheme="minorHAnsi" w:eastAsiaTheme="minorEastAsia" w:hAnsiTheme="minorHAnsi" w:cstheme="minorBidi"/>
            <w:i w:val="0"/>
            <w:noProof/>
            <w:sz w:val="22"/>
            <w:szCs w:val="22"/>
          </w:rPr>
          <w:tab/>
        </w:r>
        <w:r w:rsidRPr="00BF308C">
          <w:rPr>
            <w:rStyle w:val="Hyperlink"/>
            <w:noProof/>
          </w:rPr>
          <w:t>Signal Definition</w:t>
        </w:r>
        <w:r>
          <w:rPr>
            <w:noProof/>
            <w:webHidden/>
          </w:rPr>
          <w:tab/>
        </w:r>
        <w:r>
          <w:rPr>
            <w:noProof/>
            <w:webHidden/>
          </w:rPr>
          <w:fldChar w:fldCharType="begin"/>
        </w:r>
        <w:r>
          <w:rPr>
            <w:noProof/>
            <w:webHidden/>
          </w:rPr>
          <w:instrText xml:space="preserve"> PAGEREF _Toc21517762 \h </w:instrText>
        </w:r>
        <w:r>
          <w:rPr>
            <w:noProof/>
            <w:webHidden/>
          </w:rPr>
        </w:r>
        <w:r>
          <w:rPr>
            <w:noProof/>
            <w:webHidden/>
          </w:rPr>
          <w:fldChar w:fldCharType="separate"/>
        </w:r>
        <w:r>
          <w:rPr>
            <w:noProof/>
            <w:webHidden/>
          </w:rPr>
          <w:t>12</w:t>
        </w:r>
        <w:r>
          <w:rPr>
            <w:noProof/>
            <w:webHidden/>
          </w:rPr>
          <w:fldChar w:fldCharType="end"/>
        </w:r>
      </w:hyperlink>
    </w:p>
    <w:p w14:paraId="53666A0B" w14:textId="18E4D162"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63" w:history="1">
        <w:r w:rsidRPr="00BF308C">
          <w:rPr>
            <w:rStyle w:val="Hyperlink"/>
            <w:noProof/>
          </w:rPr>
          <w:t>2.3.7</w:t>
        </w:r>
        <w:r>
          <w:rPr>
            <w:rFonts w:asciiTheme="minorHAnsi" w:eastAsiaTheme="minorEastAsia" w:hAnsiTheme="minorHAnsi" w:cstheme="minorBidi"/>
            <w:i w:val="0"/>
            <w:noProof/>
            <w:sz w:val="22"/>
            <w:szCs w:val="22"/>
          </w:rPr>
          <w:tab/>
        </w:r>
        <w:r w:rsidRPr="00BF308C">
          <w:rPr>
            <w:rStyle w:val="Hyperlink"/>
            <w:noProof/>
          </w:rPr>
          <w:t>Active Low Signals</w:t>
        </w:r>
        <w:r>
          <w:rPr>
            <w:noProof/>
            <w:webHidden/>
          </w:rPr>
          <w:tab/>
        </w:r>
        <w:r>
          <w:rPr>
            <w:noProof/>
            <w:webHidden/>
          </w:rPr>
          <w:fldChar w:fldCharType="begin"/>
        </w:r>
        <w:r>
          <w:rPr>
            <w:noProof/>
            <w:webHidden/>
          </w:rPr>
          <w:instrText xml:space="preserve"> PAGEREF _Toc21517763 \h </w:instrText>
        </w:r>
        <w:r>
          <w:rPr>
            <w:noProof/>
            <w:webHidden/>
          </w:rPr>
        </w:r>
        <w:r>
          <w:rPr>
            <w:noProof/>
            <w:webHidden/>
          </w:rPr>
          <w:fldChar w:fldCharType="separate"/>
        </w:r>
        <w:r>
          <w:rPr>
            <w:noProof/>
            <w:webHidden/>
          </w:rPr>
          <w:t>12</w:t>
        </w:r>
        <w:r>
          <w:rPr>
            <w:noProof/>
            <w:webHidden/>
          </w:rPr>
          <w:fldChar w:fldCharType="end"/>
        </w:r>
      </w:hyperlink>
    </w:p>
    <w:p w14:paraId="1AFF09EE" w14:textId="3E51F49A"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64" w:history="1">
        <w:r w:rsidRPr="00BF308C">
          <w:rPr>
            <w:rStyle w:val="Hyperlink"/>
            <w:noProof/>
          </w:rPr>
          <w:t>2.3.8</w:t>
        </w:r>
        <w:r>
          <w:rPr>
            <w:rFonts w:asciiTheme="minorHAnsi" w:eastAsiaTheme="minorEastAsia" w:hAnsiTheme="minorHAnsi" w:cstheme="minorBidi"/>
            <w:i w:val="0"/>
            <w:noProof/>
            <w:sz w:val="22"/>
            <w:szCs w:val="22"/>
          </w:rPr>
          <w:tab/>
        </w:r>
        <w:r w:rsidRPr="00BF308C">
          <w:rPr>
            <w:rStyle w:val="Hyperlink"/>
            <w:noProof/>
          </w:rPr>
          <w:t>State machines</w:t>
        </w:r>
        <w:r>
          <w:rPr>
            <w:noProof/>
            <w:webHidden/>
          </w:rPr>
          <w:tab/>
        </w:r>
        <w:r>
          <w:rPr>
            <w:noProof/>
            <w:webHidden/>
          </w:rPr>
          <w:fldChar w:fldCharType="begin"/>
        </w:r>
        <w:r>
          <w:rPr>
            <w:noProof/>
            <w:webHidden/>
          </w:rPr>
          <w:instrText xml:space="preserve"> PAGEREF _Toc21517764 \h </w:instrText>
        </w:r>
        <w:r>
          <w:rPr>
            <w:noProof/>
            <w:webHidden/>
          </w:rPr>
        </w:r>
        <w:r>
          <w:rPr>
            <w:noProof/>
            <w:webHidden/>
          </w:rPr>
          <w:fldChar w:fldCharType="separate"/>
        </w:r>
        <w:r>
          <w:rPr>
            <w:noProof/>
            <w:webHidden/>
          </w:rPr>
          <w:t>12</w:t>
        </w:r>
        <w:r>
          <w:rPr>
            <w:noProof/>
            <w:webHidden/>
          </w:rPr>
          <w:fldChar w:fldCharType="end"/>
        </w:r>
      </w:hyperlink>
    </w:p>
    <w:p w14:paraId="452CB272" w14:textId="35AB15CA"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65" w:history="1">
        <w:r w:rsidRPr="00BF308C">
          <w:rPr>
            <w:rStyle w:val="Hyperlink"/>
            <w:noProof/>
          </w:rPr>
          <w:t>2.3.9</w:t>
        </w:r>
        <w:r>
          <w:rPr>
            <w:rFonts w:asciiTheme="minorHAnsi" w:eastAsiaTheme="minorEastAsia" w:hAnsiTheme="minorHAnsi" w:cstheme="minorBidi"/>
            <w:i w:val="0"/>
            <w:noProof/>
            <w:sz w:val="22"/>
            <w:szCs w:val="22"/>
          </w:rPr>
          <w:tab/>
        </w:r>
        <w:r w:rsidRPr="00BF308C">
          <w:rPr>
            <w:rStyle w:val="Hyperlink"/>
            <w:noProof/>
          </w:rPr>
          <w:t>Port Record Types</w:t>
        </w:r>
        <w:r>
          <w:rPr>
            <w:noProof/>
            <w:webHidden/>
          </w:rPr>
          <w:tab/>
        </w:r>
        <w:r>
          <w:rPr>
            <w:noProof/>
            <w:webHidden/>
          </w:rPr>
          <w:fldChar w:fldCharType="begin"/>
        </w:r>
        <w:r>
          <w:rPr>
            <w:noProof/>
            <w:webHidden/>
          </w:rPr>
          <w:instrText xml:space="preserve"> PAGEREF _Toc21517765 \h </w:instrText>
        </w:r>
        <w:r>
          <w:rPr>
            <w:noProof/>
            <w:webHidden/>
          </w:rPr>
        </w:r>
        <w:r>
          <w:rPr>
            <w:noProof/>
            <w:webHidden/>
          </w:rPr>
          <w:fldChar w:fldCharType="separate"/>
        </w:r>
        <w:r>
          <w:rPr>
            <w:noProof/>
            <w:webHidden/>
          </w:rPr>
          <w:t>13</w:t>
        </w:r>
        <w:r>
          <w:rPr>
            <w:noProof/>
            <w:webHidden/>
          </w:rPr>
          <w:fldChar w:fldCharType="end"/>
        </w:r>
      </w:hyperlink>
    </w:p>
    <w:p w14:paraId="5EC6A816" w14:textId="4E474CDF"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66" w:history="1">
        <w:r w:rsidRPr="00BF308C">
          <w:rPr>
            <w:rStyle w:val="Hyperlink"/>
            <w:noProof/>
          </w:rPr>
          <w:t>2.3.10</w:t>
        </w:r>
        <w:r>
          <w:rPr>
            <w:rFonts w:asciiTheme="minorHAnsi" w:eastAsiaTheme="minorEastAsia" w:hAnsiTheme="minorHAnsi" w:cstheme="minorBidi"/>
            <w:i w:val="0"/>
            <w:noProof/>
            <w:sz w:val="22"/>
            <w:szCs w:val="22"/>
          </w:rPr>
          <w:tab/>
        </w:r>
        <w:r w:rsidRPr="00BF308C">
          <w:rPr>
            <w:rStyle w:val="Hyperlink"/>
            <w:noProof/>
          </w:rPr>
          <w:t>Process Sensitivity Lists</w:t>
        </w:r>
        <w:r>
          <w:rPr>
            <w:noProof/>
            <w:webHidden/>
          </w:rPr>
          <w:tab/>
        </w:r>
        <w:r>
          <w:rPr>
            <w:noProof/>
            <w:webHidden/>
          </w:rPr>
          <w:fldChar w:fldCharType="begin"/>
        </w:r>
        <w:r>
          <w:rPr>
            <w:noProof/>
            <w:webHidden/>
          </w:rPr>
          <w:instrText xml:space="preserve"> PAGEREF _Toc21517766 \h </w:instrText>
        </w:r>
        <w:r>
          <w:rPr>
            <w:noProof/>
            <w:webHidden/>
          </w:rPr>
        </w:r>
        <w:r>
          <w:rPr>
            <w:noProof/>
            <w:webHidden/>
          </w:rPr>
          <w:fldChar w:fldCharType="separate"/>
        </w:r>
        <w:r>
          <w:rPr>
            <w:noProof/>
            <w:webHidden/>
          </w:rPr>
          <w:t>13</w:t>
        </w:r>
        <w:r>
          <w:rPr>
            <w:noProof/>
            <w:webHidden/>
          </w:rPr>
          <w:fldChar w:fldCharType="end"/>
        </w:r>
      </w:hyperlink>
    </w:p>
    <w:p w14:paraId="062B4AAF" w14:textId="23D59E29"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67" w:history="1">
        <w:r w:rsidRPr="00BF308C">
          <w:rPr>
            <w:rStyle w:val="Hyperlink"/>
            <w:noProof/>
            <w:lang w:val="sv-SE"/>
          </w:rPr>
          <w:t>2.3.11</w:t>
        </w:r>
        <w:r>
          <w:rPr>
            <w:rFonts w:asciiTheme="minorHAnsi" w:eastAsiaTheme="minorEastAsia" w:hAnsiTheme="minorHAnsi" w:cstheme="minorBidi"/>
            <w:i w:val="0"/>
            <w:noProof/>
            <w:sz w:val="22"/>
            <w:szCs w:val="22"/>
          </w:rPr>
          <w:tab/>
        </w:r>
        <w:r w:rsidRPr="00BF308C">
          <w:rPr>
            <w:rStyle w:val="Hyperlink"/>
            <w:noProof/>
            <w:lang w:val="sv-SE"/>
          </w:rPr>
          <w:t>Common Functions Like Rounding and Saturation</w:t>
        </w:r>
        <w:r>
          <w:rPr>
            <w:noProof/>
            <w:webHidden/>
          </w:rPr>
          <w:tab/>
        </w:r>
        <w:r>
          <w:rPr>
            <w:noProof/>
            <w:webHidden/>
          </w:rPr>
          <w:fldChar w:fldCharType="begin"/>
        </w:r>
        <w:r>
          <w:rPr>
            <w:noProof/>
            <w:webHidden/>
          </w:rPr>
          <w:instrText xml:space="preserve"> PAGEREF _Toc21517767 \h </w:instrText>
        </w:r>
        <w:r>
          <w:rPr>
            <w:noProof/>
            <w:webHidden/>
          </w:rPr>
        </w:r>
        <w:r>
          <w:rPr>
            <w:noProof/>
            <w:webHidden/>
          </w:rPr>
          <w:fldChar w:fldCharType="separate"/>
        </w:r>
        <w:r>
          <w:rPr>
            <w:noProof/>
            <w:webHidden/>
          </w:rPr>
          <w:t>13</w:t>
        </w:r>
        <w:r>
          <w:rPr>
            <w:noProof/>
            <w:webHidden/>
          </w:rPr>
          <w:fldChar w:fldCharType="end"/>
        </w:r>
      </w:hyperlink>
    </w:p>
    <w:p w14:paraId="45DCC443" w14:textId="05AC4866"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68" w:history="1">
        <w:r w:rsidRPr="00BF308C">
          <w:rPr>
            <w:rStyle w:val="Hyperlink"/>
            <w:noProof/>
            <w:lang w:val="sv-SE"/>
          </w:rPr>
          <w:t>2.3.12</w:t>
        </w:r>
        <w:r>
          <w:rPr>
            <w:rFonts w:asciiTheme="minorHAnsi" w:eastAsiaTheme="minorEastAsia" w:hAnsiTheme="minorHAnsi" w:cstheme="minorBidi"/>
            <w:i w:val="0"/>
            <w:noProof/>
            <w:sz w:val="22"/>
            <w:szCs w:val="22"/>
          </w:rPr>
          <w:tab/>
        </w:r>
        <w:r w:rsidRPr="00BF308C">
          <w:rPr>
            <w:rStyle w:val="Hyperlink"/>
            <w:noProof/>
            <w:lang w:val="sv-SE"/>
          </w:rPr>
          <w:t>Common Error &amp; Status Strategy</w:t>
        </w:r>
        <w:r>
          <w:rPr>
            <w:noProof/>
            <w:webHidden/>
          </w:rPr>
          <w:tab/>
        </w:r>
        <w:r>
          <w:rPr>
            <w:noProof/>
            <w:webHidden/>
          </w:rPr>
          <w:fldChar w:fldCharType="begin"/>
        </w:r>
        <w:r>
          <w:rPr>
            <w:noProof/>
            <w:webHidden/>
          </w:rPr>
          <w:instrText xml:space="preserve"> PAGEREF _Toc21517768 \h </w:instrText>
        </w:r>
        <w:r>
          <w:rPr>
            <w:noProof/>
            <w:webHidden/>
          </w:rPr>
        </w:r>
        <w:r>
          <w:rPr>
            <w:noProof/>
            <w:webHidden/>
          </w:rPr>
          <w:fldChar w:fldCharType="separate"/>
        </w:r>
        <w:r>
          <w:rPr>
            <w:noProof/>
            <w:webHidden/>
          </w:rPr>
          <w:t>14</w:t>
        </w:r>
        <w:r>
          <w:rPr>
            <w:noProof/>
            <w:webHidden/>
          </w:rPr>
          <w:fldChar w:fldCharType="end"/>
        </w:r>
      </w:hyperlink>
    </w:p>
    <w:p w14:paraId="41620A05" w14:textId="2F33F1F1"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69" w:history="1">
        <w:r w:rsidRPr="00BF308C">
          <w:rPr>
            <w:rStyle w:val="Hyperlink"/>
            <w:noProof/>
          </w:rPr>
          <w:t>2.3.13</w:t>
        </w:r>
        <w:r>
          <w:rPr>
            <w:rFonts w:asciiTheme="minorHAnsi" w:eastAsiaTheme="minorEastAsia" w:hAnsiTheme="minorHAnsi" w:cstheme="minorBidi"/>
            <w:i w:val="0"/>
            <w:noProof/>
            <w:sz w:val="22"/>
            <w:szCs w:val="22"/>
          </w:rPr>
          <w:tab/>
        </w:r>
        <w:r w:rsidRPr="00BF308C">
          <w:rPr>
            <w:rStyle w:val="Hyperlink"/>
            <w:noProof/>
          </w:rPr>
          <w:t>Test Features and Overrides</w:t>
        </w:r>
        <w:r>
          <w:rPr>
            <w:noProof/>
            <w:webHidden/>
          </w:rPr>
          <w:tab/>
        </w:r>
        <w:r>
          <w:rPr>
            <w:noProof/>
            <w:webHidden/>
          </w:rPr>
          <w:fldChar w:fldCharType="begin"/>
        </w:r>
        <w:r>
          <w:rPr>
            <w:noProof/>
            <w:webHidden/>
          </w:rPr>
          <w:instrText xml:space="preserve"> PAGEREF _Toc21517769 \h </w:instrText>
        </w:r>
        <w:r>
          <w:rPr>
            <w:noProof/>
            <w:webHidden/>
          </w:rPr>
        </w:r>
        <w:r>
          <w:rPr>
            <w:noProof/>
            <w:webHidden/>
          </w:rPr>
          <w:fldChar w:fldCharType="separate"/>
        </w:r>
        <w:r>
          <w:rPr>
            <w:noProof/>
            <w:webHidden/>
          </w:rPr>
          <w:t>14</w:t>
        </w:r>
        <w:r>
          <w:rPr>
            <w:noProof/>
            <w:webHidden/>
          </w:rPr>
          <w:fldChar w:fldCharType="end"/>
        </w:r>
      </w:hyperlink>
    </w:p>
    <w:p w14:paraId="692726D3" w14:textId="68038C54"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0" w:history="1">
        <w:r w:rsidRPr="00BF308C">
          <w:rPr>
            <w:rStyle w:val="Hyperlink"/>
            <w:noProof/>
          </w:rPr>
          <w:t>2.3.14</w:t>
        </w:r>
        <w:r>
          <w:rPr>
            <w:rFonts w:asciiTheme="minorHAnsi" w:eastAsiaTheme="minorEastAsia" w:hAnsiTheme="minorHAnsi" w:cstheme="minorBidi"/>
            <w:i w:val="0"/>
            <w:noProof/>
            <w:sz w:val="22"/>
            <w:szCs w:val="22"/>
          </w:rPr>
          <w:tab/>
        </w:r>
        <w:r w:rsidRPr="00BF308C">
          <w:rPr>
            <w:rStyle w:val="Hyperlink"/>
            <w:noProof/>
          </w:rPr>
          <w:t>Stale or Commented Out Code</w:t>
        </w:r>
        <w:r>
          <w:rPr>
            <w:noProof/>
            <w:webHidden/>
          </w:rPr>
          <w:tab/>
        </w:r>
        <w:r>
          <w:rPr>
            <w:noProof/>
            <w:webHidden/>
          </w:rPr>
          <w:fldChar w:fldCharType="begin"/>
        </w:r>
        <w:r>
          <w:rPr>
            <w:noProof/>
            <w:webHidden/>
          </w:rPr>
          <w:instrText xml:space="preserve"> PAGEREF _Toc21517770 \h </w:instrText>
        </w:r>
        <w:r>
          <w:rPr>
            <w:noProof/>
            <w:webHidden/>
          </w:rPr>
        </w:r>
        <w:r>
          <w:rPr>
            <w:noProof/>
            <w:webHidden/>
          </w:rPr>
          <w:fldChar w:fldCharType="separate"/>
        </w:r>
        <w:r>
          <w:rPr>
            <w:noProof/>
            <w:webHidden/>
          </w:rPr>
          <w:t>14</w:t>
        </w:r>
        <w:r>
          <w:rPr>
            <w:noProof/>
            <w:webHidden/>
          </w:rPr>
          <w:fldChar w:fldCharType="end"/>
        </w:r>
      </w:hyperlink>
    </w:p>
    <w:p w14:paraId="1E0951A8" w14:textId="19190357"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1" w:history="1">
        <w:r w:rsidRPr="00BF308C">
          <w:rPr>
            <w:rStyle w:val="Hyperlink"/>
            <w:noProof/>
          </w:rPr>
          <w:t>2.3.15</w:t>
        </w:r>
        <w:r>
          <w:rPr>
            <w:rFonts w:asciiTheme="minorHAnsi" w:eastAsiaTheme="minorEastAsia" w:hAnsiTheme="minorHAnsi" w:cstheme="minorBidi"/>
            <w:i w:val="0"/>
            <w:noProof/>
            <w:sz w:val="22"/>
            <w:szCs w:val="22"/>
          </w:rPr>
          <w:tab/>
        </w:r>
        <w:r w:rsidRPr="00BF308C">
          <w:rPr>
            <w:rStyle w:val="Hyperlink"/>
            <w:noProof/>
          </w:rPr>
          <w:t>Signals in an Unknown State</w:t>
        </w:r>
        <w:r>
          <w:rPr>
            <w:noProof/>
            <w:webHidden/>
          </w:rPr>
          <w:tab/>
        </w:r>
        <w:r>
          <w:rPr>
            <w:noProof/>
            <w:webHidden/>
          </w:rPr>
          <w:fldChar w:fldCharType="begin"/>
        </w:r>
        <w:r>
          <w:rPr>
            <w:noProof/>
            <w:webHidden/>
          </w:rPr>
          <w:instrText xml:space="preserve"> PAGEREF _Toc21517771 \h </w:instrText>
        </w:r>
        <w:r>
          <w:rPr>
            <w:noProof/>
            <w:webHidden/>
          </w:rPr>
        </w:r>
        <w:r>
          <w:rPr>
            <w:noProof/>
            <w:webHidden/>
          </w:rPr>
          <w:fldChar w:fldCharType="separate"/>
        </w:r>
        <w:r>
          <w:rPr>
            <w:noProof/>
            <w:webHidden/>
          </w:rPr>
          <w:t>14</w:t>
        </w:r>
        <w:r>
          <w:rPr>
            <w:noProof/>
            <w:webHidden/>
          </w:rPr>
          <w:fldChar w:fldCharType="end"/>
        </w:r>
      </w:hyperlink>
    </w:p>
    <w:p w14:paraId="668E6E2C" w14:textId="61A875D1"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2" w:history="1">
        <w:r w:rsidRPr="00BF308C">
          <w:rPr>
            <w:rStyle w:val="Hyperlink"/>
            <w:noProof/>
          </w:rPr>
          <w:t>2.3.16</w:t>
        </w:r>
        <w:r>
          <w:rPr>
            <w:rFonts w:asciiTheme="minorHAnsi" w:eastAsiaTheme="minorEastAsia" w:hAnsiTheme="minorHAnsi" w:cstheme="minorBidi"/>
            <w:i w:val="0"/>
            <w:noProof/>
            <w:sz w:val="22"/>
            <w:szCs w:val="22"/>
          </w:rPr>
          <w:tab/>
        </w:r>
        <w:r w:rsidRPr="00BF308C">
          <w:rPr>
            <w:rStyle w:val="Hyperlink"/>
            <w:noProof/>
          </w:rPr>
          <w:t>Use Arrays and Loops</w:t>
        </w:r>
        <w:r>
          <w:rPr>
            <w:noProof/>
            <w:webHidden/>
          </w:rPr>
          <w:tab/>
        </w:r>
        <w:r>
          <w:rPr>
            <w:noProof/>
            <w:webHidden/>
          </w:rPr>
          <w:fldChar w:fldCharType="begin"/>
        </w:r>
        <w:r>
          <w:rPr>
            <w:noProof/>
            <w:webHidden/>
          </w:rPr>
          <w:instrText xml:space="preserve"> PAGEREF _Toc21517772 \h </w:instrText>
        </w:r>
        <w:r>
          <w:rPr>
            <w:noProof/>
            <w:webHidden/>
          </w:rPr>
        </w:r>
        <w:r>
          <w:rPr>
            <w:noProof/>
            <w:webHidden/>
          </w:rPr>
          <w:fldChar w:fldCharType="separate"/>
        </w:r>
        <w:r>
          <w:rPr>
            <w:noProof/>
            <w:webHidden/>
          </w:rPr>
          <w:t>14</w:t>
        </w:r>
        <w:r>
          <w:rPr>
            <w:noProof/>
            <w:webHidden/>
          </w:rPr>
          <w:fldChar w:fldCharType="end"/>
        </w:r>
      </w:hyperlink>
    </w:p>
    <w:p w14:paraId="01258D84" w14:textId="42BBE1F5"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3" w:history="1">
        <w:r w:rsidRPr="00BF308C">
          <w:rPr>
            <w:rStyle w:val="Hyperlink"/>
            <w:noProof/>
            <w:lang w:val="sv-SE"/>
          </w:rPr>
          <w:t>2.3.17</w:t>
        </w:r>
        <w:r>
          <w:rPr>
            <w:rFonts w:asciiTheme="minorHAnsi" w:eastAsiaTheme="minorEastAsia" w:hAnsiTheme="minorHAnsi" w:cstheme="minorBidi"/>
            <w:i w:val="0"/>
            <w:noProof/>
            <w:sz w:val="22"/>
            <w:szCs w:val="22"/>
          </w:rPr>
          <w:tab/>
        </w:r>
        <w:r w:rsidRPr="00BF308C">
          <w:rPr>
            <w:rStyle w:val="Hyperlink"/>
            <w:noProof/>
            <w:lang w:val="sv-SE"/>
          </w:rPr>
          <w:t>Generate Statements</w:t>
        </w:r>
        <w:r>
          <w:rPr>
            <w:noProof/>
            <w:webHidden/>
          </w:rPr>
          <w:tab/>
        </w:r>
        <w:r>
          <w:rPr>
            <w:noProof/>
            <w:webHidden/>
          </w:rPr>
          <w:fldChar w:fldCharType="begin"/>
        </w:r>
        <w:r>
          <w:rPr>
            <w:noProof/>
            <w:webHidden/>
          </w:rPr>
          <w:instrText xml:space="preserve"> PAGEREF _Toc21517773 \h </w:instrText>
        </w:r>
        <w:r>
          <w:rPr>
            <w:noProof/>
            <w:webHidden/>
          </w:rPr>
        </w:r>
        <w:r>
          <w:rPr>
            <w:noProof/>
            <w:webHidden/>
          </w:rPr>
          <w:fldChar w:fldCharType="separate"/>
        </w:r>
        <w:r>
          <w:rPr>
            <w:noProof/>
            <w:webHidden/>
          </w:rPr>
          <w:t>15</w:t>
        </w:r>
        <w:r>
          <w:rPr>
            <w:noProof/>
            <w:webHidden/>
          </w:rPr>
          <w:fldChar w:fldCharType="end"/>
        </w:r>
      </w:hyperlink>
    </w:p>
    <w:p w14:paraId="18B2BA47" w14:textId="09757A45"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4" w:history="1">
        <w:r w:rsidRPr="00BF308C">
          <w:rPr>
            <w:rStyle w:val="Hyperlink"/>
            <w:noProof/>
          </w:rPr>
          <w:t>2.3.18</w:t>
        </w:r>
        <w:r>
          <w:rPr>
            <w:rFonts w:asciiTheme="minorHAnsi" w:eastAsiaTheme="minorEastAsia" w:hAnsiTheme="minorHAnsi" w:cstheme="minorBidi"/>
            <w:i w:val="0"/>
            <w:noProof/>
            <w:sz w:val="22"/>
            <w:szCs w:val="22"/>
          </w:rPr>
          <w:tab/>
        </w:r>
        <w:r w:rsidRPr="00BF308C">
          <w:rPr>
            <w:rStyle w:val="Hyperlink"/>
            <w:noProof/>
          </w:rPr>
          <w:t>File Naming</w:t>
        </w:r>
        <w:r>
          <w:rPr>
            <w:noProof/>
            <w:webHidden/>
          </w:rPr>
          <w:tab/>
        </w:r>
        <w:r>
          <w:rPr>
            <w:noProof/>
            <w:webHidden/>
          </w:rPr>
          <w:fldChar w:fldCharType="begin"/>
        </w:r>
        <w:r>
          <w:rPr>
            <w:noProof/>
            <w:webHidden/>
          </w:rPr>
          <w:instrText xml:space="preserve"> PAGEREF _Toc21517774 \h </w:instrText>
        </w:r>
        <w:r>
          <w:rPr>
            <w:noProof/>
            <w:webHidden/>
          </w:rPr>
        </w:r>
        <w:r>
          <w:rPr>
            <w:noProof/>
            <w:webHidden/>
          </w:rPr>
          <w:fldChar w:fldCharType="separate"/>
        </w:r>
        <w:r>
          <w:rPr>
            <w:noProof/>
            <w:webHidden/>
          </w:rPr>
          <w:t>15</w:t>
        </w:r>
        <w:r>
          <w:rPr>
            <w:noProof/>
            <w:webHidden/>
          </w:rPr>
          <w:fldChar w:fldCharType="end"/>
        </w:r>
      </w:hyperlink>
    </w:p>
    <w:p w14:paraId="1BA0E78D" w14:textId="616B9C04"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5" w:history="1">
        <w:r w:rsidRPr="00BF308C">
          <w:rPr>
            <w:rStyle w:val="Hyperlink"/>
            <w:noProof/>
          </w:rPr>
          <w:t>2.3.19</w:t>
        </w:r>
        <w:r>
          <w:rPr>
            <w:rFonts w:asciiTheme="minorHAnsi" w:eastAsiaTheme="minorEastAsia" w:hAnsiTheme="minorHAnsi" w:cstheme="minorBidi"/>
            <w:i w:val="0"/>
            <w:noProof/>
            <w:sz w:val="22"/>
            <w:szCs w:val="22"/>
          </w:rPr>
          <w:tab/>
        </w:r>
        <w:r w:rsidRPr="00BF308C">
          <w:rPr>
            <w:rStyle w:val="Hyperlink"/>
            <w:noProof/>
          </w:rPr>
          <w:t>No Internal Tri-states</w:t>
        </w:r>
        <w:r>
          <w:rPr>
            <w:noProof/>
            <w:webHidden/>
          </w:rPr>
          <w:tab/>
        </w:r>
        <w:r>
          <w:rPr>
            <w:noProof/>
            <w:webHidden/>
          </w:rPr>
          <w:fldChar w:fldCharType="begin"/>
        </w:r>
        <w:r>
          <w:rPr>
            <w:noProof/>
            <w:webHidden/>
          </w:rPr>
          <w:instrText xml:space="preserve"> PAGEREF _Toc21517775 \h </w:instrText>
        </w:r>
        <w:r>
          <w:rPr>
            <w:noProof/>
            <w:webHidden/>
          </w:rPr>
        </w:r>
        <w:r>
          <w:rPr>
            <w:noProof/>
            <w:webHidden/>
          </w:rPr>
          <w:fldChar w:fldCharType="separate"/>
        </w:r>
        <w:r>
          <w:rPr>
            <w:noProof/>
            <w:webHidden/>
          </w:rPr>
          <w:t>15</w:t>
        </w:r>
        <w:r>
          <w:rPr>
            <w:noProof/>
            <w:webHidden/>
          </w:rPr>
          <w:fldChar w:fldCharType="end"/>
        </w:r>
      </w:hyperlink>
    </w:p>
    <w:p w14:paraId="06DFBC38" w14:textId="6AD2AF65"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6" w:history="1">
        <w:r w:rsidRPr="00BF308C">
          <w:rPr>
            <w:rStyle w:val="Hyperlink"/>
            <w:noProof/>
          </w:rPr>
          <w:t>2.3.20</w:t>
        </w:r>
        <w:r>
          <w:rPr>
            <w:rFonts w:asciiTheme="minorHAnsi" w:eastAsiaTheme="minorEastAsia" w:hAnsiTheme="minorHAnsi" w:cstheme="minorBidi"/>
            <w:i w:val="0"/>
            <w:noProof/>
            <w:sz w:val="22"/>
            <w:szCs w:val="22"/>
          </w:rPr>
          <w:tab/>
        </w:r>
        <w:r w:rsidRPr="00BF308C">
          <w:rPr>
            <w:rStyle w:val="Hyperlink"/>
            <w:noProof/>
          </w:rPr>
          <w:t>Multiple Clocks</w:t>
        </w:r>
        <w:r>
          <w:rPr>
            <w:noProof/>
            <w:webHidden/>
          </w:rPr>
          <w:tab/>
        </w:r>
        <w:r>
          <w:rPr>
            <w:noProof/>
            <w:webHidden/>
          </w:rPr>
          <w:fldChar w:fldCharType="begin"/>
        </w:r>
        <w:r>
          <w:rPr>
            <w:noProof/>
            <w:webHidden/>
          </w:rPr>
          <w:instrText xml:space="preserve"> PAGEREF _Toc21517776 \h </w:instrText>
        </w:r>
        <w:r>
          <w:rPr>
            <w:noProof/>
            <w:webHidden/>
          </w:rPr>
        </w:r>
        <w:r>
          <w:rPr>
            <w:noProof/>
            <w:webHidden/>
          </w:rPr>
          <w:fldChar w:fldCharType="separate"/>
        </w:r>
        <w:r>
          <w:rPr>
            <w:noProof/>
            <w:webHidden/>
          </w:rPr>
          <w:t>15</w:t>
        </w:r>
        <w:r>
          <w:rPr>
            <w:noProof/>
            <w:webHidden/>
          </w:rPr>
          <w:fldChar w:fldCharType="end"/>
        </w:r>
      </w:hyperlink>
    </w:p>
    <w:p w14:paraId="50445DB6" w14:textId="7D80FF90"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7" w:history="1">
        <w:r w:rsidRPr="00BF308C">
          <w:rPr>
            <w:rStyle w:val="Hyperlink"/>
            <w:noProof/>
          </w:rPr>
          <w:t>2.3.21</w:t>
        </w:r>
        <w:r>
          <w:rPr>
            <w:rFonts w:asciiTheme="minorHAnsi" w:eastAsiaTheme="minorEastAsia" w:hAnsiTheme="minorHAnsi" w:cstheme="minorBidi"/>
            <w:i w:val="0"/>
            <w:noProof/>
            <w:sz w:val="22"/>
            <w:szCs w:val="22"/>
          </w:rPr>
          <w:tab/>
        </w:r>
        <w:r w:rsidRPr="00BF308C">
          <w:rPr>
            <w:rStyle w:val="Hyperlink"/>
            <w:noProof/>
          </w:rPr>
          <w:t>RAM Enables</w:t>
        </w:r>
        <w:r>
          <w:rPr>
            <w:noProof/>
            <w:webHidden/>
          </w:rPr>
          <w:tab/>
        </w:r>
        <w:r>
          <w:rPr>
            <w:noProof/>
            <w:webHidden/>
          </w:rPr>
          <w:fldChar w:fldCharType="begin"/>
        </w:r>
        <w:r>
          <w:rPr>
            <w:noProof/>
            <w:webHidden/>
          </w:rPr>
          <w:instrText xml:space="preserve"> PAGEREF _Toc21517777 \h </w:instrText>
        </w:r>
        <w:r>
          <w:rPr>
            <w:noProof/>
            <w:webHidden/>
          </w:rPr>
        </w:r>
        <w:r>
          <w:rPr>
            <w:noProof/>
            <w:webHidden/>
          </w:rPr>
          <w:fldChar w:fldCharType="separate"/>
        </w:r>
        <w:r>
          <w:rPr>
            <w:noProof/>
            <w:webHidden/>
          </w:rPr>
          <w:t>15</w:t>
        </w:r>
        <w:r>
          <w:rPr>
            <w:noProof/>
            <w:webHidden/>
          </w:rPr>
          <w:fldChar w:fldCharType="end"/>
        </w:r>
      </w:hyperlink>
    </w:p>
    <w:p w14:paraId="69CBFB80" w14:textId="7BB59F52"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8" w:history="1">
        <w:r w:rsidRPr="00BF308C">
          <w:rPr>
            <w:rStyle w:val="Hyperlink"/>
            <w:noProof/>
          </w:rPr>
          <w:t>2.3.22</w:t>
        </w:r>
        <w:r>
          <w:rPr>
            <w:rFonts w:asciiTheme="minorHAnsi" w:eastAsiaTheme="minorEastAsia" w:hAnsiTheme="minorHAnsi" w:cstheme="minorBidi"/>
            <w:i w:val="0"/>
            <w:noProof/>
            <w:sz w:val="22"/>
            <w:szCs w:val="22"/>
          </w:rPr>
          <w:tab/>
        </w:r>
        <w:r w:rsidRPr="00BF308C">
          <w:rPr>
            <w:rStyle w:val="Hyperlink"/>
            <w:noProof/>
          </w:rPr>
          <w:t>Use of Libraries</w:t>
        </w:r>
        <w:r>
          <w:rPr>
            <w:noProof/>
            <w:webHidden/>
          </w:rPr>
          <w:tab/>
        </w:r>
        <w:r>
          <w:rPr>
            <w:noProof/>
            <w:webHidden/>
          </w:rPr>
          <w:fldChar w:fldCharType="begin"/>
        </w:r>
        <w:r>
          <w:rPr>
            <w:noProof/>
            <w:webHidden/>
          </w:rPr>
          <w:instrText xml:space="preserve"> PAGEREF _Toc21517778 \h </w:instrText>
        </w:r>
        <w:r>
          <w:rPr>
            <w:noProof/>
            <w:webHidden/>
          </w:rPr>
        </w:r>
        <w:r>
          <w:rPr>
            <w:noProof/>
            <w:webHidden/>
          </w:rPr>
          <w:fldChar w:fldCharType="separate"/>
        </w:r>
        <w:r>
          <w:rPr>
            <w:noProof/>
            <w:webHidden/>
          </w:rPr>
          <w:t>15</w:t>
        </w:r>
        <w:r>
          <w:rPr>
            <w:noProof/>
            <w:webHidden/>
          </w:rPr>
          <w:fldChar w:fldCharType="end"/>
        </w:r>
      </w:hyperlink>
    </w:p>
    <w:p w14:paraId="517C40B4" w14:textId="207A4F8C"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79" w:history="1">
        <w:r w:rsidRPr="00BF308C">
          <w:rPr>
            <w:rStyle w:val="Hyperlink"/>
            <w:noProof/>
          </w:rPr>
          <w:t>2.3.23</w:t>
        </w:r>
        <w:r>
          <w:rPr>
            <w:rFonts w:asciiTheme="minorHAnsi" w:eastAsiaTheme="minorEastAsia" w:hAnsiTheme="minorHAnsi" w:cstheme="minorBidi"/>
            <w:i w:val="0"/>
            <w:noProof/>
            <w:sz w:val="22"/>
            <w:szCs w:val="22"/>
          </w:rPr>
          <w:tab/>
        </w:r>
        <w:r w:rsidRPr="00BF308C">
          <w:rPr>
            <w:rStyle w:val="Hyperlink"/>
            <w:noProof/>
          </w:rPr>
          <w:t>Use of Clock Edge Functions for Clocked Processes</w:t>
        </w:r>
        <w:r>
          <w:rPr>
            <w:noProof/>
            <w:webHidden/>
          </w:rPr>
          <w:tab/>
        </w:r>
        <w:r>
          <w:rPr>
            <w:noProof/>
            <w:webHidden/>
          </w:rPr>
          <w:fldChar w:fldCharType="begin"/>
        </w:r>
        <w:r>
          <w:rPr>
            <w:noProof/>
            <w:webHidden/>
          </w:rPr>
          <w:instrText xml:space="preserve"> PAGEREF _Toc21517779 \h </w:instrText>
        </w:r>
        <w:r>
          <w:rPr>
            <w:noProof/>
            <w:webHidden/>
          </w:rPr>
        </w:r>
        <w:r>
          <w:rPr>
            <w:noProof/>
            <w:webHidden/>
          </w:rPr>
          <w:fldChar w:fldCharType="separate"/>
        </w:r>
        <w:r>
          <w:rPr>
            <w:noProof/>
            <w:webHidden/>
          </w:rPr>
          <w:t>16</w:t>
        </w:r>
        <w:r>
          <w:rPr>
            <w:noProof/>
            <w:webHidden/>
          </w:rPr>
          <w:fldChar w:fldCharType="end"/>
        </w:r>
      </w:hyperlink>
    </w:p>
    <w:p w14:paraId="26CB261D" w14:textId="116DF6F6"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80" w:history="1">
        <w:r w:rsidRPr="00BF308C">
          <w:rPr>
            <w:rStyle w:val="Hyperlink"/>
            <w:noProof/>
          </w:rPr>
          <w:t>2.3.24</w:t>
        </w:r>
        <w:r>
          <w:rPr>
            <w:rFonts w:asciiTheme="minorHAnsi" w:eastAsiaTheme="minorEastAsia" w:hAnsiTheme="minorHAnsi" w:cstheme="minorBidi"/>
            <w:i w:val="0"/>
            <w:noProof/>
            <w:sz w:val="22"/>
            <w:szCs w:val="22"/>
          </w:rPr>
          <w:tab/>
        </w:r>
        <w:r w:rsidRPr="00BF308C">
          <w:rPr>
            <w:rStyle w:val="Hyperlink"/>
            <w:noProof/>
          </w:rPr>
          <w:t>Reasonable Limits on Process, Function and File Sizes</w:t>
        </w:r>
        <w:r>
          <w:rPr>
            <w:noProof/>
            <w:webHidden/>
          </w:rPr>
          <w:tab/>
        </w:r>
        <w:r>
          <w:rPr>
            <w:noProof/>
            <w:webHidden/>
          </w:rPr>
          <w:fldChar w:fldCharType="begin"/>
        </w:r>
        <w:r>
          <w:rPr>
            <w:noProof/>
            <w:webHidden/>
          </w:rPr>
          <w:instrText xml:space="preserve"> PAGEREF _Toc21517780 \h </w:instrText>
        </w:r>
        <w:r>
          <w:rPr>
            <w:noProof/>
            <w:webHidden/>
          </w:rPr>
        </w:r>
        <w:r>
          <w:rPr>
            <w:noProof/>
            <w:webHidden/>
          </w:rPr>
          <w:fldChar w:fldCharType="separate"/>
        </w:r>
        <w:r>
          <w:rPr>
            <w:noProof/>
            <w:webHidden/>
          </w:rPr>
          <w:t>16</w:t>
        </w:r>
        <w:r>
          <w:rPr>
            <w:noProof/>
            <w:webHidden/>
          </w:rPr>
          <w:fldChar w:fldCharType="end"/>
        </w:r>
      </w:hyperlink>
    </w:p>
    <w:p w14:paraId="5A81EF84" w14:textId="371CE4EB"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81" w:history="1">
        <w:r w:rsidRPr="00BF308C">
          <w:rPr>
            <w:rStyle w:val="Hyperlink"/>
            <w:noProof/>
          </w:rPr>
          <w:t>2.3.25</w:t>
        </w:r>
        <w:r>
          <w:rPr>
            <w:rFonts w:asciiTheme="minorHAnsi" w:eastAsiaTheme="minorEastAsia" w:hAnsiTheme="minorHAnsi" w:cstheme="minorBidi"/>
            <w:i w:val="0"/>
            <w:noProof/>
            <w:sz w:val="22"/>
            <w:szCs w:val="22"/>
          </w:rPr>
          <w:tab/>
        </w:r>
        <w:r w:rsidRPr="00BF308C">
          <w:rPr>
            <w:rStyle w:val="Hyperlink"/>
            <w:noProof/>
          </w:rPr>
          <w:t>End of Lines</w:t>
        </w:r>
        <w:r>
          <w:rPr>
            <w:noProof/>
            <w:webHidden/>
          </w:rPr>
          <w:tab/>
        </w:r>
        <w:r>
          <w:rPr>
            <w:noProof/>
            <w:webHidden/>
          </w:rPr>
          <w:fldChar w:fldCharType="begin"/>
        </w:r>
        <w:r>
          <w:rPr>
            <w:noProof/>
            <w:webHidden/>
          </w:rPr>
          <w:instrText xml:space="preserve"> PAGEREF _Toc21517781 \h </w:instrText>
        </w:r>
        <w:r>
          <w:rPr>
            <w:noProof/>
            <w:webHidden/>
          </w:rPr>
        </w:r>
        <w:r>
          <w:rPr>
            <w:noProof/>
            <w:webHidden/>
          </w:rPr>
          <w:fldChar w:fldCharType="separate"/>
        </w:r>
        <w:r>
          <w:rPr>
            <w:noProof/>
            <w:webHidden/>
          </w:rPr>
          <w:t>16</w:t>
        </w:r>
        <w:r>
          <w:rPr>
            <w:noProof/>
            <w:webHidden/>
          </w:rPr>
          <w:fldChar w:fldCharType="end"/>
        </w:r>
      </w:hyperlink>
    </w:p>
    <w:p w14:paraId="45CE71A5" w14:textId="12179AB7" w:rsidR="00FE1DBB" w:rsidRDefault="00FE1DBB">
      <w:pPr>
        <w:pStyle w:val="TOC3"/>
        <w:tabs>
          <w:tab w:val="left" w:pos="1440"/>
          <w:tab w:val="right" w:leader="dot" w:pos="9530"/>
        </w:tabs>
        <w:rPr>
          <w:rFonts w:asciiTheme="minorHAnsi" w:eastAsiaTheme="minorEastAsia" w:hAnsiTheme="minorHAnsi" w:cstheme="minorBidi"/>
          <w:i w:val="0"/>
          <w:noProof/>
          <w:sz w:val="22"/>
          <w:szCs w:val="22"/>
        </w:rPr>
      </w:pPr>
      <w:hyperlink w:anchor="_Toc21517782" w:history="1">
        <w:r w:rsidRPr="00BF308C">
          <w:rPr>
            <w:rStyle w:val="Hyperlink"/>
            <w:noProof/>
          </w:rPr>
          <w:t>2.3.26</w:t>
        </w:r>
        <w:r>
          <w:rPr>
            <w:rFonts w:asciiTheme="minorHAnsi" w:eastAsiaTheme="minorEastAsia" w:hAnsiTheme="minorHAnsi" w:cstheme="minorBidi"/>
            <w:i w:val="0"/>
            <w:noProof/>
            <w:sz w:val="22"/>
            <w:szCs w:val="22"/>
          </w:rPr>
          <w:tab/>
        </w:r>
        <w:r w:rsidRPr="00BF308C">
          <w:rPr>
            <w:rStyle w:val="Hyperlink"/>
            <w:noProof/>
          </w:rPr>
          <w:t>Hold vs. Latch</w:t>
        </w:r>
        <w:r>
          <w:rPr>
            <w:noProof/>
            <w:webHidden/>
          </w:rPr>
          <w:tab/>
        </w:r>
        <w:r>
          <w:rPr>
            <w:noProof/>
            <w:webHidden/>
          </w:rPr>
          <w:fldChar w:fldCharType="begin"/>
        </w:r>
        <w:r>
          <w:rPr>
            <w:noProof/>
            <w:webHidden/>
          </w:rPr>
          <w:instrText xml:space="preserve"> PAGEREF _Toc21517782 \h </w:instrText>
        </w:r>
        <w:r>
          <w:rPr>
            <w:noProof/>
            <w:webHidden/>
          </w:rPr>
        </w:r>
        <w:r>
          <w:rPr>
            <w:noProof/>
            <w:webHidden/>
          </w:rPr>
          <w:fldChar w:fldCharType="separate"/>
        </w:r>
        <w:r>
          <w:rPr>
            <w:noProof/>
            <w:webHidden/>
          </w:rPr>
          <w:t>16</w:t>
        </w:r>
        <w:r>
          <w:rPr>
            <w:noProof/>
            <w:webHidden/>
          </w:rPr>
          <w:fldChar w:fldCharType="end"/>
        </w:r>
      </w:hyperlink>
    </w:p>
    <w:p w14:paraId="1BEAA6DA" w14:textId="39DA8B7D" w:rsidR="00FE1DBB" w:rsidRDefault="00FE1DBB">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83" w:history="1">
        <w:r w:rsidRPr="00BF308C">
          <w:rPr>
            <w:rStyle w:val="Hyperlink"/>
            <w:noProof/>
          </w:rPr>
          <w:t>2.4</w:t>
        </w:r>
        <w:r>
          <w:rPr>
            <w:rFonts w:asciiTheme="minorHAnsi" w:eastAsiaTheme="minorEastAsia" w:hAnsiTheme="minorHAnsi" w:cstheme="minorBidi"/>
            <w:smallCaps w:val="0"/>
            <w:noProof/>
            <w:sz w:val="22"/>
            <w:szCs w:val="22"/>
          </w:rPr>
          <w:tab/>
        </w:r>
        <w:r w:rsidRPr="00BF308C">
          <w:rPr>
            <w:rStyle w:val="Hyperlink"/>
            <w:noProof/>
          </w:rPr>
          <w:t>Coding Examples</w:t>
        </w:r>
        <w:r>
          <w:rPr>
            <w:noProof/>
            <w:webHidden/>
          </w:rPr>
          <w:tab/>
        </w:r>
        <w:r>
          <w:rPr>
            <w:noProof/>
            <w:webHidden/>
          </w:rPr>
          <w:fldChar w:fldCharType="begin"/>
        </w:r>
        <w:r>
          <w:rPr>
            <w:noProof/>
            <w:webHidden/>
          </w:rPr>
          <w:instrText xml:space="preserve"> PAGEREF _Toc21517783 \h </w:instrText>
        </w:r>
        <w:r>
          <w:rPr>
            <w:noProof/>
            <w:webHidden/>
          </w:rPr>
        </w:r>
        <w:r>
          <w:rPr>
            <w:noProof/>
            <w:webHidden/>
          </w:rPr>
          <w:fldChar w:fldCharType="separate"/>
        </w:r>
        <w:r>
          <w:rPr>
            <w:noProof/>
            <w:webHidden/>
          </w:rPr>
          <w:t>17</w:t>
        </w:r>
        <w:r>
          <w:rPr>
            <w:noProof/>
            <w:webHidden/>
          </w:rPr>
          <w:fldChar w:fldCharType="end"/>
        </w:r>
      </w:hyperlink>
    </w:p>
    <w:p w14:paraId="140FBFDB" w14:textId="67C33100"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84" w:history="1">
        <w:r w:rsidRPr="00BF308C">
          <w:rPr>
            <w:rStyle w:val="Hyperlink"/>
            <w:noProof/>
          </w:rPr>
          <w:t>2.4.1</w:t>
        </w:r>
        <w:r>
          <w:rPr>
            <w:rFonts w:asciiTheme="minorHAnsi" w:eastAsiaTheme="minorEastAsia" w:hAnsiTheme="minorHAnsi" w:cstheme="minorBidi"/>
            <w:i w:val="0"/>
            <w:noProof/>
            <w:sz w:val="22"/>
            <w:szCs w:val="22"/>
          </w:rPr>
          <w:tab/>
        </w:r>
        <w:r w:rsidRPr="00BF308C">
          <w:rPr>
            <w:rStyle w:val="Hyperlink"/>
            <w:noProof/>
          </w:rPr>
          <w:t>CPU Registers – Read/Write Control</w:t>
        </w:r>
        <w:r>
          <w:rPr>
            <w:noProof/>
            <w:webHidden/>
          </w:rPr>
          <w:tab/>
        </w:r>
        <w:r>
          <w:rPr>
            <w:noProof/>
            <w:webHidden/>
          </w:rPr>
          <w:fldChar w:fldCharType="begin"/>
        </w:r>
        <w:r>
          <w:rPr>
            <w:noProof/>
            <w:webHidden/>
          </w:rPr>
          <w:instrText xml:space="preserve"> PAGEREF _Toc21517784 \h </w:instrText>
        </w:r>
        <w:r>
          <w:rPr>
            <w:noProof/>
            <w:webHidden/>
          </w:rPr>
        </w:r>
        <w:r>
          <w:rPr>
            <w:noProof/>
            <w:webHidden/>
          </w:rPr>
          <w:fldChar w:fldCharType="separate"/>
        </w:r>
        <w:r>
          <w:rPr>
            <w:noProof/>
            <w:webHidden/>
          </w:rPr>
          <w:t>17</w:t>
        </w:r>
        <w:r>
          <w:rPr>
            <w:noProof/>
            <w:webHidden/>
          </w:rPr>
          <w:fldChar w:fldCharType="end"/>
        </w:r>
      </w:hyperlink>
    </w:p>
    <w:p w14:paraId="3B3FF30D" w14:textId="187EBC31"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85" w:history="1">
        <w:r w:rsidRPr="00BF308C">
          <w:rPr>
            <w:rStyle w:val="Hyperlink"/>
            <w:noProof/>
          </w:rPr>
          <w:t>2.4.2</w:t>
        </w:r>
        <w:r>
          <w:rPr>
            <w:rFonts w:asciiTheme="minorHAnsi" w:eastAsiaTheme="minorEastAsia" w:hAnsiTheme="minorHAnsi" w:cstheme="minorBidi"/>
            <w:i w:val="0"/>
            <w:noProof/>
            <w:sz w:val="22"/>
            <w:szCs w:val="22"/>
          </w:rPr>
          <w:tab/>
        </w:r>
        <w:r w:rsidRPr="00BF308C">
          <w:rPr>
            <w:rStyle w:val="Hyperlink"/>
            <w:noProof/>
          </w:rPr>
          <w:t>Use ‘range for Signal Declarations</w:t>
        </w:r>
        <w:r>
          <w:rPr>
            <w:noProof/>
            <w:webHidden/>
          </w:rPr>
          <w:tab/>
        </w:r>
        <w:r>
          <w:rPr>
            <w:noProof/>
            <w:webHidden/>
          </w:rPr>
          <w:fldChar w:fldCharType="begin"/>
        </w:r>
        <w:r>
          <w:rPr>
            <w:noProof/>
            <w:webHidden/>
          </w:rPr>
          <w:instrText xml:space="preserve"> PAGEREF _Toc21517785 \h </w:instrText>
        </w:r>
        <w:r>
          <w:rPr>
            <w:noProof/>
            <w:webHidden/>
          </w:rPr>
        </w:r>
        <w:r>
          <w:rPr>
            <w:noProof/>
            <w:webHidden/>
          </w:rPr>
          <w:fldChar w:fldCharType="separate"/>
        </w:r>
        <w:r>
          <w:rPr>
            <w:noProof/>
            <w:webHidden/>
          </w:rPr>
          <w:t>18</w:t>
        </w:r>
        <w:r>
          <w:rPr>
            <w:noProof/>
            <w:webHidden/>
          </w:rPr>
          <w:fldChar w:fldCharType="end"/>
        </w:r>
      </w:hyperlink>
    </w:p>
    <w:p w14:paraId="1F5BFFEF" w14:textId="57FCE45D"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86" w:history="1">
        <w:r w:rsidRPr="00BF308C">
          <w:rPr>
            <w:rStyle w:val="Hyperlink"/>
            <w:noProof/>
          </w:rPr>
          <w:t>2.4.3</w:t>
        </w:r>
        <w:r>
          <w:rPr>
            <w:rFonts w:asciiTheme="minorHAnsi" w:eastAsiaTheme="minorEastAsia" w:hAnsiTheme="minorHAnsi" w:cstheme="minorBidi"/>
            <w:i w:val="0"/>
            <w:noProof/>
            <w:sz w:val="22"/>
            <w:szCs w:val="22"/>
          </w:rPr>
          <w:tab/>
        </w:r>
        <w:r w:rsidRPr="00BF308C">
          <w:rPr>
            <w:rStyle w:val="Hyperlink"/>
            <w:noProof/>
          </w:rPr>
          <w:t>Use IEEE Standard Functions Where Possible</w:t>
        </w:r>
        <w:r>
          <w:rPr>
            <w:noProof/>
            <w:webHidden/>
          </w:rPr>
          <w:tab/>
        </w:r>
        <w:r>
          <w:rPr>
            <w:noProof/>
            <w:webHidden/>
          </w:rPr>
          <w:fldChar w:fldCharType="begin"/>
        </w:r>
        <w:r>
          <w:rPr>
            <w:noProof/>
            <w:webHidden/>
          </w:rPr>
          <w:instrText xml:space="preserve"> PAGEREF _Toc21517786 \h </w:instrText>
        </w:r>
        <w:r>
          <w:rPr>
            <w:noProof/>
            <w:webHidden/>
          </w:rPr>
        </w:r>
        <w:r>
          <w:rPr>
            <w:noProof/>
            <w:webHidden/>
          </w:rPr>
          <w:fldChar w:fldCharType="separate"/>
        </w:r>
        <w:r>
          <w:rPr>
            <w:noProof/>
            <w:webHidden/>
          </w:rPr>
          <w:t>18</w:t>
        </w:r>
        <w:r>
          <w:rPr>
            <w:noProof/>
            <w:webHidden/>
          </w:rPr>
          <w:fldChar w:fldCharType="end"/>
        </w:r>
      </w:hyperlink>
    </w:p>
    <w:p w14:paraId="27762EDF" w14:textId="4F84C3C7"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87" w:history="1">
        <w:r w:rsidRPr="00BF308C">
          <w:rPr>
            <w:rStyle w:val="Hyperlink"/>
            <w:noProof/>
          </w:rPr>
          <w:t>2.4.4</w:t>
        </w:r>
        <w:r>
          <w:rPr>
            <w:rFonts w:asciiTheme="minorHAnsi" w:eastAsiaTheme="minorEastAsia" w:hAnsiTheme="minorHAnsi" w:cstheme="minorBidi"/>
            <w:i w:val="0"/>
            <w:noProof/>
            <w:sz w:val="22"/>
            <w:szCs w:val="22"/>
          </w:rPr>
          <w:tab/>
        </w:r>
        <w:r w:rsidRPr="00BF308C">
          <w:rPr>
            <w:rStyle w:val="Hyperlink"/>
            <w:noProof/>
          </w:rPr>
          <w:t>For Arithmetic Functions, Use ieee.numeric_std Package</w:t>
        </w:r>
        <w:r>
          <w:rPr>
            <w:noProof/>
            <w:webHidden/>
          </w:rPr>
          <w:tab/>
        </w:r>
        <w:r>
          <w:rPr>
            <w:noProof/>
            <w:webHidden/>
          </w:rPr>
          <w:fldChar w:fldCharType="begin"/>
        </w:r>
        <w:r>
          <w:rPr>
            <w:noProof/>
            <w:webHidden/>
          </w:rPr>
          <w:instrText xml:space="preserve"> PAGEREF _Toc21517787 \h </w:instrText>
        </w:r>
        <w:r>
          <w:rPr>
            <w:noProof/>
            <w:webHidden/>
          </w:rPr>
        </w:r>
        <w:r>
          <w:rPr>
            <w:noProof/>
            <w:webHidden/>
          </w:rPr>
          <w:fldChar w:fldCharType="separate"/>
        </w:r>
        <w:r>
          <w:rPr>
            <w:noProof/>
            <w:webHidden/>
          </w:rPr>
          <w:t>18</w:t>
        </w:r>
        <w:r>
          <w:rPr>
            <w:noProof/>
            <w:webHidden/>
          </w:rPr>
          <w:fldChar w:fldCharType="end"/>
        </w:r>
      </w:hyperlink>
    </w:p>
    <w:p w14:paraId="7BF0D994" w14:textId="13BE23A4"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88" w:history="1">
        <w:r w:rsidRPr="00BF308C">
          <w:rPr>
            <w:rStyle w:val="Hyperlink"/>
            <w:noProof/>
          </w:rPr>
          <w:t>2.4.5</w:t>
        </w:r>
        <w:r>
          <w:rPr>
            <w:rFonts w:asciiTheme="minorHAnsi" w:eastAsiaTheme="minorEastAsia" w:hAnsiTheme="minorHAnsi" w:cstheme="minorBidi"/>
            <w:i w:val="0"/>
            <w:noProof/>
            <w:sz w:val="22"/>
            <w:szCs w:val="22"/>
          </w:rPr>
          <w:tab/>
        </w:r>
        <w:r w:rsidRPr="00BF308C">
          <w:rPr>
            <w:rStyle w:val="Hyperlink"/>
            <w:noProof/>
          </w:rPr>
          <w:t>Do not Use std_logic_arith, std_logic_unsigned or std_logic_signed</w:t>
        </w:r>
        <w:r>
          <w:rPr>
            <w:noProof/>
            <w:webHidden/>
          </w:rPr>
          <w:tab/>
        </w:r>
        <w:r>
          <w:rPr>
            <w:noProof/>
            <w:webHidden/>
          </w:rPr>
          <w:fldChar w:fldCharType="begin"/>
        </w:r>
        <w:r>
          <w:rPr>
            <w:noProof/>
            <w:webHidden/>
          </w:rPr>
          <w:instrText xml:space="preserve"> PAGEREF _Toc21517788 \h </w:instrText>
        </w:r>
        <w:r>
          <w:rPr>
            <w:noProof/>
            <w:webHidden/>
          </w:rPr>
        </w:r>
        <w:r>
          <w:rPr>
            <w:noProof/>
            <w:webHidden/>
          </w:rPr>
          <w:fldChar w:fldCharType="separate"/>
        </w:r>
        <w:r>
          <w:rPr>
            <w:noProof/>
            <w:webHidden/>
          </w:rPr>
          <w:t>18</w:t>
        </w:r>
        <w:r>
          <w:rPr>
            <w:noProof/>
            <w:webHidden/>
          </w:rPr>
          <w:fldChar w:fldCharType="end"/>
        </w:r>
      </w:hyperlink>
    </w:p>
    <w:p w14:paraId="61D80849" w14:textId="210C9713"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89" w:history="1">
        <w:r w:rsidRPr="00BF308C">
          <w:rPr>
            <w:rStyle w:val="Hyperlink"/>
            <w:noProof/>
          </w:rPr>
          <w:t>2.4.6</w:t>
        </w:r>
        <w:r>
          <w:rPr>
            <w:rFonts w:asciiTheme="minorHAnsi" w:eastAsiaTheme="minorEastAsia" w:hAnsiTheme="minorHAnsi" w:cstheme="minorBidi"/>
            <w:i w:val="0"/>
            <w:noProof/>
            <w:sz w:val="22"/>
            <w:szCs w:val="22"/>
          </w:rPr>
          <w:tab/>
        </w:r>
        <w:r w:rsidRPr="00BF308C">
          <w:rPr>
            <w:rStyle w:val="Hyperlink"/>
            <w:noProof/>
          </w:rPr>
          <w:t>Use resize() to Extend Signals</w:t>
        </w:r>
        <w:r>
          <w:rPr>
            <w:noProof/>
            <w:webHidden/>
          </w:rPr>
          <w:tab/>
        </w:r>
        <w:r>
          <w:rPr>
            <w:noProof/>
            <w:webHidden/>
          </w:rPr>
          <w:fldChar w:fldCharType="begin"/>
        </w:r>
        <w:r>
          <w:rPr>
            <w:noProof/>
            <w:webHidden/>
          </w:rPr>
          <w:instrText xml:space="preserve"> PAGEREF _Toc21517789 \h </w:instrText>
        </w:r>
        <w:r>
          <w:rPr>
            <w:noProof/>
            <w:webHidden/>
          </w:rPr>
        </w:r>
        <w:r>
          <w:rPr>
            <w:noProof/>
            <w:webHidden/>
          </w:rPr>
          <w:fldChar w:fldCharType="separate"/>
        </w:r>
        <w:r>
          <w:rPr>
            <w:noProof/>
            <w:webHidden/>
          </w:rPr>
          <w:t>19</w:t>
        </w:r>
        <w:r>
          <w:rPr>
            <w:noProof/>
            <w:webHidden/>
          </w:rPr>
          <w:fldChar w:fldCharType="end"/>
        </w:r>
      </w:hyperlink>
    </w:p>
    <w:p w14:paraId="37C2CCBC" w14:textId="48C02AB6" w:rsidR="00FE1DBB" w:rsidRDefault="00FE1DBB">
      <w:pPr>
        <w:pStyle w:val="TOC3"/>
        <w:tabs>
          <w:tab w:val="left" w:pos="1200"/>
          <w:tab w:val="right" w:leader="dot" w:pos="9530"/>
        </w:tabs>
        <w:rPr>
          <w:rFonts w:asciiTheme="minorHAnsi" w:eastAsiaTheme="minorEastAsia" w:hAnsiTheme="minorHAnsi" w:cstheme="minorBidi"/>
          <w:i w:val="0"/>
          <w:noProof/>
          <w:sz w:val="22"/>
          <w:szCs w:val="22"/>
        </w:rPr>
      </w:pPr>
      <w:hyperlink w:anchor="_Toc21517790" w:history="1">
        <w:r w:rsidRPr="00BF308C">
          <w:rPr>
            <w:rStyle w:val="Hyperlink"/>
            <w:noProof/>
          </w:rPr>
          <w:t>2.4.7</w:t>
        </w:r>
        <w:r>
          <w:rPr>
            <w:rFonts w:asciiTheme="minorHAnsi" w:eastAsiaTheme="minorEastAsia" w:hAnsiTheme="minorHAnsi" w:cstheme="minorBidi"/>
            <w:i w:val="0"/>
            <w:noProof/>
            <w:sz w:val="22"/>
            <w:szCs w:val="22"/>
          </w:rPr>
          <w:tab/>
        </w:r>
        <w:r w:rsidRPr="00BF308C">
          <w:rPr>
            <w:rStyle w:val="Hyperlink"/>
            <w:noProof/>
          </w:rPr>
          <w:t>Use *_reduce() Functions in IEEE Packages for std_logic_vectors</w:t>
        </w:r>
        <w:r>
          <w:rPr>
            <w:noProof/>
            <w:webHidden/>
          </w:rPr>
          <w:tab/>
        </w:r>
        <w:r>
          <w:rPr>
            <w:noProof/>
            <w:webHidden/>
          </w:rPr>
          <w:fldChar w:fldCharType="begin"/>
        </w:r>
        <w:r>
          <w:rPr>
            <w:noProof/>
            <w:webHidden/>
          </w:rPr>
          <w:instrText xml:space="preserve"> PAGEREF _Toc21517790 \h </w:instrText>
        </w:r>
        <w:r>
          <w:rPr>
            <w:noProof/>
            <w:webHidden/>
          </w:rPr>
        </w:r>
        <w:r>
          <w:rPr>
            <w:noProof/>
            <w:webHidden/>
          </w:rPr>
          <w:fldChar w:fldCharType="separate"/>
        </w:r>
        <w:r>
          <w:rPr>
            <w:noProof/>
            <w:webHidden/>
          </w:rPr>
          <w:t>19</w:t>
        </w:r>
        <w:r>
          <w:rPr>
            <w:noProof/>
            <w:webHidden/>
          </w:rPr>
          <w:fldChar w:fldCharType="end"/>
        </w:r>
      </w:hyperlink>
    </w:p>
    <w:p w14:paraId="47351792" w14:textId="32F88D07" w:rsidR="00FE1DBB" w:rsidRDefault="00FE1DBB">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91" w:history="1">
        <w:r w:rsidRPr="00BF308C">
          <w:rPr>
            <w:rStyle w:val="Hyperlink"/>
            <w:noProof/>
          </w:rPr>
          <w:t>2.5</w:t>
        </w:r>
        <w:r>
          <w:rPr>
            <w:rFonts w:asciiTheme="minorHAnsi" w:eastAsiaTheme="minorEastAsia" w:hAnsiTheme="minorHAnsi" w:cstheme="minorBidi"/>
            <w:smallCaps w:val="0"/>
            <w:noProof/>
            <w:sz w:val="22"/>
            <w:szCs w:val="22"/>
          </w:rPr>
          <w:tab/>
        </w:r>
        <w:r w:rsidRPr="00BF308C">
          <w:rPr>
            <w:rStyle w:val="Hyperlink"/>
            <w:noProof/>
          </w:rPr>
          <w:t>Productivity Tools</w:t>
        </w:r>
        <w:r>
          <w:rPr>
            <w:noProof/>
            <w:webHidden/>
          </w:rPr>
          <w:tab/>
        </w:r>
        <w:r>
          <w:rPr>
            <w:noProof/>
            <w:webHidden/>
          </w:rPr>
          <w:fldChar w:fldCharType="begin"/>
        </w:r>
        <w:r>
          <w:rPr>
            <w:noProof/>
            <w:webHidden/>
          </w:rPr>
          <w:instrText xml:space="preserve"> PAGEREF _Toc21517791 \h </w:instrText>
        </w:r>
        <w:r>
          <w:rPr>
            <w:noProof/>
            <w:webHidden/>
          </w:rPr>
        </w:r>
        <w:r>
          <w:rPr>
            <w:noProof/>
            <w:webHidden/>
          </w:rPr>
          <w:fldChar w:fldCharType="separate"/>
        </w:r>
        <w:r>
          <w:rPr>
            <w:noProof/>
            <w:webHidden/>
          </w:rPr>
          <w:t>19</w:t>
        </w:r>
        <w:r>
          <w:rPr>
            <w:noProof/>
            <w:webHidden/>
          </w:rPr>
          <w:fldChar w:fldCharType="end"/>
        </w:r>
      </w:hyperlink>
    </w:p>
    <w:p w14:paraId="5AD61C9F" w14:textId="1744AC3B" w:rsidR="00FE1DBB" w:rsidRDefault="00FE1DBB">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92" w:history="1">
        <w:r w:rsidRPr="00BF308C">
          <w:rPr>
            <w:rStyle w:val="Hyperlink"/>
            <w:noProof/>
          </w:rPr>
          <w:t>2.6</w:t>
        </w:r>
        <w:r>
          <w:rPr>
            <w:rFonts w:asciiTheme="minorHAnsi" w:eastAsiaTheme="minorEastAsia" w:hAnsiTheme="minorHAnsi" w:cstheme="minorBidi"/>
            <w:smallCaps w:val="0"/>
            <w:noProof/>
            <w:sz w:val="22"/>
            <w:szCs w:val="22"/>
          </w:rPr>
          <w:tab/>
        </w:r>
        <w:r w:rsidRPr="00BF308C">
          <w:rPr>
            <w:rStyle w:val="Hyperlink"/>
            <w:noProof/>
          </w:rPr>
          <w:t>Find X’s in Simulation - TODO</w:t>
        </w:r>
        <w:r>
          <w:rPr>
            <w:noProof/>
            <w:webHidden/>
          </w:rPr>
          <w:tab/>
        </w:r>
        <w:r>
          <w:rPr>
            <w:noProof/>
            <w:webHidden/>
          </w:rPr>
          <w:fldChar w:fldCharType="begin"/>
        </w:r>
        <w:r>
          <w:rPr>
            <w:noProof/>
            <w:webHidden/>
          </w:rPr>
          <w:instrText xml:space="preserve"> PAGEREF _Toc21517792 \h </w:instrText>
        </w:r>
        <w:r>
          <w:rPr>
            <w:noProof/>
            <w:webHidden/>
          </w:rPr>
        </w:r>
        <w:r>
          <w:rPr>
            <w:noProof/>
            <w:webHidden/>
          </w:rPr>
          <w:fldChar w:fldCharType="separate"/>
        </w:r>
        <w:r>
          <w:rPr>
            <w:noProof/>
            <w:webHidden/>
          </w:rPr>
          <w:t>19</w:t>
        </w:r>
        <w:r>
          <w:rPr>
            <w:noProof/>
            <w:webHidden/>
          </w:rPr>
          <w:fldChar w:fldCharType="end"/>
        </w:r>
      </w:hyperlink>
    </w:p>
    <w:p w14:paraId="6314DEC5" w14:textId="73362898" w:rsidR="00FE1DBB" w:rsidRDefault="00FE1DBB">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93" w:history="1">
        <w:r w:rsidRPr="00BF308C">
          <w:rPr>
            <w:rStyle w:val="Hyperlink"/>
            <w:noProof/>
          </w:rPr>
          <w:t>3.</w:t>
        </w:r>
        <w:r>
          <w:rPr>
            <w:rFonts w:asciiTheme="minorHAnsi" w:eastAsiaTheme="minorEastAsia" w:hAnsiTheme="minorHAnsi" w:cstheme="minorBidi"/>
            <w:b w:val="0"/>
            <w:caps w:val="0"/>
            <w:noProof/>
            <w:sz w:val="22"/>
            <w:szCs w:val="22"/>
          </w:rPr>
          <w:tab/>
        </w:r>
        <w:r w:rsidRPr="00BF308C">
          <w:rPr>
            <w:rStyle w:val="Hyperlink"/>
            <w:noProof/>
          </w:rPr>
          <w:t>IEEE Package Functions</w:t>
        </w:r>
        <w:r>
          <w:rPr>
            <w:noProof/>
            <w:webHidden/>
          </w:rPr>
          <w:tab/>
        </w:r>
        <w:r>
          <w:rPr>
            <w:noProof/>
            <w:webHidden/>
          </w:rPr>
          <w:fldChar w:fldCharType="begin"/>
        </w:r>
        <w:r>
          <w:rPr>
            <w:noProof/>
            <w:webHidden/>
          </w:rPr>
          <w:instrText xml:space="preserve"> PAGEREF _Toc21517793 \h </w:instrText>
        </w:r>
        <w:r>
          <w:rPr>
            <w:noProof/>
            <w:webHidden/>
          </w:rPr>
        </w:r>
        <w:r>
          <w:rPr>
            <w:noProof/>
            <w:webHidden/>
          </w:rPr>
          <w:fldChar w:fldCharType="separate"/>
        </w:r>
        <w:r>
          <w:rPr>
            <w:noProof/>
            <w:webHidden/>
          </w:rPr>
          <w:t>20</w:t>
        </w:r>
        <w:r>
          <w:rPr>
            <w:noProof/>
            <w:webHidden/>
          </w:rPr>
          <w:fldChar w:fldCharType="end"/>
        </w:r>
      </w:hyperlink>
    </w:p>
    <w:p w14:paraId="32B311B2" w14:textId="408F2DD7" w:rsidR="00FE1DBB" w:rsidRDefault="00FE1DBB">
      <w:pPr>
        <w:pStyle w:val="TOC1"/>
        <w:tabs>
          <w:tab w:val="left" w:pos="480"/>
          <w:tab w:val="right" w:leader="dot" w:pos="9530"/>
        </w:tabs>
        <w:rPr>
          <w:rFonts w:asciiTheme="minorHAnsi" w:eastAsiaTheme="minorEastAsia" w:hAnsiTheme="minorHAnsi" w:cstheme="minorBidi"/>
          <w:b w:val="0"/>
          <w:caps w:val="0"/>
          <w:noProof/>
          <w:sz w:val="22"/>
          <w:szCs w:val="22"/>
        </w:rPr>
      </w:pPr>
      <w:hyperlink w:anchor="_Toc21517794" w:history="1">
        <w:r w:rsidRPr="00BF308C">
          <w:rPr>
            <w:rStyle w:val="Hyperlink"/>
            <w:noProof/>
          </w:rPr>
          <w:t>4.</w:t>
        </w:r>
        <w:r>
          <w:rPr>
            <w:rFonts w:asciiTheme="minorHAnsi" w:eastAsiaTheme="minorEastAsia" w:hAnsiTheme="minorHAnsi" w:cstheme="minorBidi"/>
            <w:b w:val="0"/>
            <w:caps w:val="0"/>
            <w:noProof/>
            <w:sz w:val="22"/>
            <w:szCs w:val="22"/>
          </w:rPr>
          <w:tab/>
        </w:r>
        <w:r w:rsidRPr="00BF308C">
          <w:rPr>
            <w:rStyle w:val="Hyperlink"/>
            <w:noProof/>
          </w:rPr>
          <w:t>Appendix</w:t>
        </w:r>
        <w:r>
          <w:rPr>
            <w:noProof/>
            <w:webHidden/>
          </w:rPr>
          <w:tab/>
        </w:r>
        <w:r>
          <w:rPr>
            <w:noProof/>
            <w:webHidden/>
          </w:rPr>
          <w:fldChar w:fldCharType="begin"/>
        </w:r>
        <w:r>
          <w:rPr>
            <w:noProof/>
            <w:webHidden/>
          </w:rPr>
          <w:instrText xml:space="preserve"> PAGEREF _Toc21517794 \h </w:instrText>
        </w:r>
        <w:r>
          <w:rPr>
            <w:noProof/>
            <w:webHidden/>
          </w:rPr>
        </w:r>
        <w:r>
          <w:rPr>
            <w:noProof/>
            <w:webHidden/>
          </w:rPr>
          <w:fldChar w:fldCharType="separate"/>
        </w:r>
        <w:r>
          <w:rPr>
            <w:noProof/>
            <w:webHidden/>
          </w:rPr>
          <w:t>23</w:t>
        </w:r>
        <w:r>
          <w:rPr>
            <w:noProof/>
            <w:webHidden/>
          </w:rPr>
          <w:fldChar w:fldCharType="end"/>
        </w:r>
      </w:hyperlink>
    </w:p>
    <w:p w14:paraId="1ABAA33F" w14:textId="36DE5A3D" w:rsidR="00FE1DBB" w:rsidRDefault="00FE1DBB">
      <w:pPr>
        <w:pStyle w:val="TOC2"/>
        <w:tabs>
          <w:tab w:val="left" w:pos="960"/>
          <w:tab w:val="right" w:leader="dot" w:pos="9530"/>
        </w:tabs>
        <w:rPr>
          <w:rFonts w:asciiTheme="minorHAnsi" w:eastAsiaTheme="minorEastAsia" w:hAnsiTheme="minorHAnsi" w:cstheme="minorBidi"/>
          <w:smallCaps w:val="0"/>
          <w:noProof/>
          <w:sz w:val="22"/>
          <w:szCs w:val="22"/>
        </w:rPr>
      </w:pPr>
      <w:hyperlink w:anchor="_Toc21517795" w:history="1">
        <w:r w:rsidRPr="00BF308C">
          <w:rPr>
            <w:rStyle w:val="Hyperlink"/>
            <w:noProof/>
          </w:rPr>
          <w:t>4.1</w:t>
        </w:r>
        <w:r>
          <w:rPr>
            <w:rFonts w:asciiTheme="minorHAnsi" w:eastAsiaTheme="minorEastAsia" w:hAnsiTheme="minorHAnsi" w:cstheme="minorBidi"/>
            <w:smallCaps w:val="0"/>
            <w:noProof/>
            <w:sz w:val="22"/>
            <w:szCs w:val="22"/>
          </w:rPr>
          <w:tab/>
        </w:r>
        <w:r w:rsidRPr="00BF308C">
          <w:rPr>
            <w:rStyle w:val="Hyperlink"/>
            <w:noProof/>
          </w:rPr>
          <w:t>Abbreviations</w:t>
        </w:r>
        <w:r>
          <w:rPr>
            <w:noProof/>
            <w:webHidden/>
          </w:rPr>
          <w:tab/>
        </w:r>
        <w:r>
          <w:rPr>
            <w:noProof/>
            <w:webHidden/>
          </w:rPr>
          <w:fldChar w:fldCharType="begin"/>
        </w:r>
        <w:r>
          <w:rPr>
            <w:noProof/>
            <w:webHidden/>
          </w:rPr>
          <w:instrText xml:space="preserve"> PAGEREF _Toc21517795 \h </w:instrText>
        </w:r>
        <w:r>
          <w:rPr>
            <w:noProof/>
            <w:webHidden/>
          </w:rPr>
        </w:r>
        <w:r>
          <w:rPr>
            <w:noProof/>
            <w:webHidden/>
          </w:rPr>
          <w:fldChar w:fldCharType="separate"/>
        </w:r>
        <w:r>
          <w:rPr>
            <w:noProof/>
            <w:webHidden/>
          </w:rPr>
          <w:t>23</w:t>
        </w:r>
        <w:r>
          <w:rPr>
            <w:noProof/>
            <w:webHidden/>
          </w:rPr>
          <w:fldChar w:fldCharType="end"/>
        </w:r>
      </w:hyperlink>
    </w:p>
    <w:p w14:paraId="49F9E6EA" w14:textId="77777777" w:rsidR="00AA5B83" w:rsidRDefault="00AA5B83">
      <w:r>
        <w:fldChar w:fldCharType="end"/>
      </w:r>
    </w:p>
    <w:p w14:paraId="131C8CB5" w14:textId="77777777" w:rsidR="00AA5B83" w:rsidRDefault="00AA5B83">
      <w:pPr>
        <w:pStyle w:val="Heading1"/>
      </w:pPr>
      <w:r>
        <w:br w:type="page"/>
      </w:r>
      <w:bookmarkStart w:id="2" w:name="_Toc188353323"/>
      <w:bookmarkStart w:id="3" w:name="_Toc188835665"/>
      <w:bookmarkStart w:id="4" w:name="_Toc21517735"/>
      <w:r>
        <w:lastRenderedPageBreak/>
        <w:t>Introduction</w:t>
      </w:r>
      <w:bookmarkEnd w:id="0"/>
      <w:bookmarkEnd w:id="2"/>
      <w:bookmarkEnd w:id="3"/>
      <w:bookmarkEnd w:id="4"/>
    </w:p>
    <w:p w14:paraId="494EAC3B" w14:textId="77777777" w:rsidR="00AA5B83" w:rsidRDefault="00A3518C" w:rsidP="00B01BD1">
      <w:pPr>
        <w:pStyle w:val="Heading3"/>
      </w:pPr>
      <w:bookmarkStart w:id="5" w:name="_Toc402239523"/>
      <w:bookmarkStart w:id="6" w:name="_Toc188353324"/>
      <w:bookmarkStart w:id="7" w:name="_Toc188835666"/>
      <w:bookmarkStart w:id="8" w:name="_Toc21517736"/>
      <w:r>
        <w:t>P</w:t>
      </w:r>
      <w:r w:rsidR="00AA5B83">
        <w:t>urpose</w:t>
      </w:r>
      <w:bookmarkEnd w:id="5"/>
      <w:bookmarkEnd w:id="6"/>
      <w:bookmarkEnd w:id="7"/>
      <w:bookmarkEnd w:id="8"/>
    </w:p>
    <w:p w14:paraId="6A324147" w14:textId="4F929671" w:rsidR="00AA5B83" w:rsidRDefault="001530FB" w:rsidP="001530FB">
      <w:bookmarkStart w:id="9" w:name="_Toc402239525"/>
      <w:r>
        <w:t xml:space="preserve">The purpose of the following guidelines is to ensure that </w:t>
      </w:r>
      <w:r w:rsidR="003C72BD">
        <w:t>code is developed in a way that is easy to maintain and understand by different engineers</w:t>
      </w:r>
      <w:r>
        <w:t>.</w:t>
      </w:r>
    </w:p>
    <w:p w14:paraId="24FF2593" w14:textId="77777777" w:rsidR="00AA5B83" w:rsidRDefault="00AA5B83" w:rsidP="00B01BD1">
      <w:pPr>
        <w:pStyle w:val="Heading3"/>
      </w:pPr>
      <w:bookmarkStart w:id="10" w:name="_Toc188353325"/>
      <w:bookmarkStart w:id="11" w:name="_Toc188835667"/>
      <w:bookmarkStart w:id="12" w:name="_Toc21517737"/>
      <w:r>
        <w:t>Scope</w:t>
      </w:r>
      <w:bookmarkEnd w:id="9"/>
      <w:bookmarkEnd w:id="10"/>
      <w:bookmarkEnd w:id="11"/>
      <w:bookmarkEnd w:id="12"/>
    </w:p>
    <w:p w14:paraId="6B5137A4" w14:textId="0821B0AE" w:rsidR="001530FB" w:rsidRPr="001530FB" w:rsidRDefault="003C72BD" w:rsidP="001530FB">
      <w:r>
        <w:t>This document is intended to be used by engineers that are developing FPGA and ASIC code</w:t>
      </w:r>
      <w:r w:rsidR="002A431E">
        <w:t xml:space="preserve"> in VHDL although the general principles also apply to writing Verilog code</w:t>
      </w:r>
      <w:r>
        <w:t xml:space="preserve"> </w:t>
      </w:r>
      <w:r w:rsidR="002A431E">
        <w:t xml:space="preserve">(if you enjoy spending time debugging instead of letting the compiler do it for you. </w:t>
      </w:r>
      <w:r w:rsidR="00844603">
        <w:rPr>
          <w:rFonts w:ascii="Segoe UI Emoji" w:eastAsia="Segoe UI Emoji" w:hAnsi="Segoe UI Emoji" w:cs="Segoe UI Emoji"/>
        </w:rPr>
        <w:t>😊.)</w:t>
      </w:r>
    </w:p>
    <w:p w14:paraId="5563E357" w14:textId="77777777" w:rsidR="00AA5B83" w:rsidRDefault="00AA5B83">
      <w:pPr>
        <w:pStyle w:val="Heading1"/>
      </w:pPr>
      <w:r>
        <w:br w:type="page"/>
      </w:r>
      <w:bookmarkStart w:id="13" w:name="_Toc21517738"/>
      <w:r w:rsidR="00792732">
        <w:lastRenderedPageBreak/>
        <w:t xml:space="preserve">VHDL cODING </w:t>
      </w:r>
      <w:r w:rsidR="001530FB">
        <w:t>Guidelines</w:t>
      </w:r>
      <w:bookmarkEnd w:id="13"/>
    </w:p>
    <w:p w14:paraId="74156D2C" w14:textId="77777777" w:rsidR="0012315D" w:rsidRDefault="00981DF1" w:rsidP="00981DF1">
      <w:pPr>
        <w:pStyle w:val="Heading2"/>
      </w:pPr>
      <w:bookmarkStart w:id="14" w:name="_Toc21517739"/>
      <w:r>
        <w:t>Language version</w:t>
      </w:r>
      <w:bookmarkEnd w:id="14"/>
    </w:p>
    <w:p w14:paraId="750A38C0" w14:textId="7A739DA7" w:rsidR="00981DF1" w:rsidRPr="00981DF1" w:rsidRDefault="00981DF1" w:rsidP="00981DF1">
      <w:r>
        <w:t>Write code that complies with VHDL-2008.</w:t>
      </w:r>
      <w:r w:rsidR="00193C45">
        <w:t xml:space="preserve"> [Or whatever version supersedes it]</w:t>
      </w:r>
    </w:p>
    <w:p w14:paraId="2430230D" w14:textId="77777777" w:rsidR="001530FB" w:rsidRDefault="00792732" w:rsidP="00B01BD1">
      <w:pPr>
        <w:pStyle w:val="Heading2"/>
      </w:pPr>
      <w:bookmarkStart w:id="15" w:name="_Toc21517740"/>
      <w:r>
        <w:t>Naming</w:t>
      </w:r>
      <w:bookmarkEnd w:id="15"/>
    </w:p>
    <w:p w14:paraId="65BD6297" w14:textId="4341330F" w:rsidR="00792732" w:rsidRDefault="00792732" w:rsidP="00792732">
      <w:r w:rsidRPr="00E25C00">
        <w:rPr>
          <w:b/>
          <w:bCs/>
          <w:u w:val="single"/>
        </w:rPr>
        <w:t>Naming is very important</w:t>
      </w:r>
      <w:r>
        <w:t xml:space="preserve">.  A good name helps the reader understand your code with less effort.  We all make assumptions when we see a name. If our assumptions are </w:t>
      </w:r>
      <w:r w:rsidR="008B0409">
        <w:t>correct,</w:t>
      </w:r>
      <w:r>
        <w:t xml:space="preserve"> then we can read code more smoothly.  If your assumptions are incorrect then when we discover that fact, we </w:t>
      </w:r>
      <w:r w:rsidR="008B0409">
        <w:t>must</w:t>
      </w:r>
      <w:r>
        <w:t xml:space="preserve"> pause and mentally adjust.  Try to build names so that the most important information comes first. </w:t>
      </w:r>
    </w:p>
    <w:p w14:paraId="2D7C35E4" w14:textId="7965D2DA" w:rsidR="00792732" w:rsidRDefault="00792732" w:rsidP="00792732">
      <w:r>
        <w:t xml:space="preserve">Example: The data output bus from a </w:t>
      </w:r>
      <w:r w:rsidR="008B0409" w:rsidRPr="008B0409">
        <w:rPr>
          <w:b/>
          <w:bCs/>
        </w:rPr>
        <w:t>FIFO</w:t>
      </w:r>
      <w:r>
        <w:t xml:space="preserve"> in the </w:t>
      </w:r>
      <w:r w:rsidRPr="008B0409">
        <w:rPr>
          <w:b/>
          <w:bCs/>
        </w:rPr>
        <w:t>bs</w:t>
      </w:r>
      <w:r>
        <w:t xml:space="preserve"> block should be named </w:t>
      </w:r>
      <w:r w:rsidR="008B0409">
        <w:t>‘</w:t>
      </w:r>
      <w:r w:rsidRPr="004F14B4">
        <w:rPr>
          <w:rStyle w:val="CodeInline"/>
        </w:rPr>
        <w:t>bs_fifo_dou</w:t>
      </w:r>
      <w:r w:rsidR="004F14B4" w:rsidRPr="004F14B4">
        <w:rPr>
          <w:rStyle w:val="CodeInline"/>
        </w:rPr>
        <w:t>t</w:t>
      </w:r>
      <w:r w:rsidR="008B0409">
        <w:rPr>
          <w:rStyle w:val="CodeInline"/>
        </w:rPr>
        <w:t>’</w:t>
      </w:r>
      <w:r>
        <w:t xml:space="preserve"> not </w:t>
      </w:r>
      <w:r w:rsidR="008B0409">
        <w:t>‘</w:t>
      </w:r>
      <w:r w:rsidRPr="004F14B4">
        <w:rPr>
          <w:rStyle w:val="CodeInline"/>
        </w:rPr>
        <w:t>dout_bs_fifo</w:t>
      </w:r>
      <w:r w:rsidR="008B0409">
        <w:rPr>
          <w:rStyle w:val="CodeInline"/>
        </w:rPr>
        <w:t>’</w:t>
      </w:r>
      <w:r>
        <w:t xml:space="preserve"> or </w:t>
      </w:r>
      <w:r w:rsidR="008B0409">
        <w:t>‘</w:t>
      </w:r>
      <w:r w:rsidRPr="004F14B4">
        <w:rPr>
          <w:rStyle w:val="CodeInline"/>
        </w:rPr>
        <w:t>dout_fifo_bs</w:t>
      </w:r>
      <w:r w:rsidR="008B0409">
        <w:rPr>
          <w:rStyle w:val="CodeInline"/>
        </w:rPr>
        <w:t>’</w:t>
      </w:r>
      <w:r>
        <w:t xml:space="preserve">.  Think of the name as having a hierarchy of its own from most important to least important, or most general to most specific. </w:t>
      </w:r>
    </w:p>
    <w:p w14:paraId="112C290C" w14:textId="6445A5EC" w:rsidR="00792732" w:rsidRDefault="00792732" w:rsidP="00792732">
      <w:r>
        <w:t> A name should indicate the purpose</w:t>
      </w:r>
      <w:r w:rsidR="008B0409">
        <w:t xml:space="preserve"> or function</w:t>
      </w:r>
      <w:r>
        <w:t xml:space="preserve"> of the object and not its type.</w:t>
      </w:r>
    </w:p>
    <w:p w14:paraId="662F7432" w14:textId="76BF3FB2" w:rsidR="008A0890" w:rsidRDefault="00792732" w:rsidP="008A0890">
      <w:r>
        <w:t xml:space="preserve"> Example: an </w:t>
      </w:r>
      <w:r w:rsidR="00D103D9">
        <w:t>8</w:t>
      </w:r>
      <w:r>
        <w:t xml:space="preserve">-bit loadable counter used for addressing should be called </w:t>
      </w:r>
      <w:r w:rsidR="008B0409">
        <w:rPr>
          <w:rStyle w:val="CodeInline"/>
        </w:rPr>
        <w:t>cnt_a</w:t>
      </w:r>
      <w:r w:rsidRPr="004F14B4">
        <w:rPr>
          <w:rStyle w:val="CodeInline"/>
        </w:rPr>
        <w:t>ddress</w:t>
      </w:r>
      <w:r>
        <w:t xml:space="preserve"> (its </w:t>
      </w:r>
      <w:r w:rsidR="008B0409">
        <w:t>function</w:t>
      </w:r>
      <w:r>
        <w:t xml:space="preserve">) rather than </w:t>
      </w:r>
      <w:r w:rsidR="008B0409">
        <w:t>‘</w:t>
      </w:r>
      <w:r w:rsidRPr="004F14B4">
        <w:rPr>
          <w:rStyle w:val="CodeInline"/>
        </w:rPr>
        <w:t>cnt_load8</w:t>
      </w:r>
      <w:r w:rsidR="008B0409">
        <w:rPr>
          <w:rStyle w:val="CodeInline"/>
        </w:rPr>
        <w:t>’</w:t>
      </w:r>
      <w:r>
        <w:t xml:space="preserve"> (its type).  </w:t>
      </w:r>
    </w:p>
    <w:p w14:paraId="45897CE7" w14:textId="77777777" w:rsidR="00792732" w:rsidRDefault="008A0890" w:rsidP="008A0890">
      <w:r>
        <w:t>All names shall be lower case except for constants, generics and enumerations, which shall be upper case.</w:t>
      </w:r>
    </w:p>
    <w:p w14:paraId="4689827C" w14:textId="77777777" w:rsidR="00792732" w:rsidRDefault="00687C7F" w:rsidP="00B01BD1">
      <w:pPr>
        <w:pStyle w:val="Heading3"/>
      </w:pPr>
      <w:bookmarkStart w:id="16" w:name="_Toc21517741"/>
      <w:r>
        <w:t>Signal Na</w:t>
      </w:r>
      <w:r w:rsidR="00792732">
        <w:t>mes</w:t>
      </w:r>
      <w:bookmarkEnd w:id="16"/>
    </w:p>
    <w:p w14:paraId="245F9D59" w14:textId="77777777" w:rsidR="00792732" w:rsidRDefault="00687C7F" w:rsidP="00792732">
      <w:r>
        <w:t>Use a</w:t>
      </w:r>
      <w:r w:rsidR="00792732">
        <w:t>ll lowercase</w:t>
      </w:r>
      <w:r>
        <w:t xml:space="preserve"> letters and </w:t>
      </w:r>
      <w:r w:rsidR="00792732">
        <w:t xml:space="preserve">underscores "_" to improve legibility. </w:t>
      </w:r>
    </w:p>
    <w:p w14:paraId="0324320F" w14:textId="7A9E4E20" w:rsidR="00792732" w:rsidRDefault="00792732" w:rsidP="00792732">
      <w:r>
        <w:t xml:space="preserve">Use </w:t>
      </w:r>
      <w:r w:rsidRPr="0098088C">
        <w:rPr>
          <w:rStyle w:val="CodeInline"/>
        </w:rPr>
        <w:t>_i</w:t>
      </w:r>
      <w:r>
        <w:t xml:space="preserve"> as the ending for internal nets in a block that also drive an output port.  Do not use </w:t>
      </w:r>
      <w:r w:rsidRPr="0098088C">
        <w:rPr>
          <w:rStyle w:val="CodeInline"/>
        </w:rPr>
        <w:t>_i</w:t>
      </w:r>
      <w:r>
        <w:t xml:space="preserve"> for interrupts or integers. Use </w:t>
      </w:r>
      <w:r w:rsidR="009010E8">
        <w:t>_</w:t>
      </w:r>
      <w:r w:rsidRPr="0098088C">
        <w:rPr>
          <w:rStyle w:val="CodeInline"/>
        </w:rPr>
        <w:t>intr</w:t>
      </w:r>
      <w:r>
        <w:t xml:space="preserve"> or </w:t>
      </w:r>
      <w:r w:rsidR="009010E8">
        <w:t>_</w:t>
      </w:r>
      <w:r w:rsidRPr="0098088C">
        <w:rPr>
          <w:rStyle w:val="CodeInline"/>
        </w:rPr>
        <w:t>interrupt</w:t>
      </w:r>
      <w:r>
        <w:t xml:space="preserve"> at the end for an interrupt.  </w:t>
      </w:r>
    </w:p>
    <w:p w14:paraId="1EA10AF2" w14:textId="5A0FCE74" w:rsidR="00792732" w:rsidRDefault="00792732" w:rsidP="00792732">
      <w:r>
        <w:t xml:space="preserve">Use </w:t>
      </w:r>
      <w:r w:rsidRPr="0098088C">
        <w:rPr>
          <w:rStyle w:val="CodeInline"/>
        </w:rPr>
        <w:t>_n</w:t>
      </w:r>
      <w:r>
        <w:t xml:space="preserve"> for active low signals. (</w:t>
      </w:r>
      <w:r w:rsidR="008D0567">
        <w:t>…</w:t>
      </w:r>
      <w:r>
        <w:t>but never use them.)</w:t>
      </w:r>
    </w:p>
    <w:p w14:paraId="232DA0D0" w14:textId="288FAE12" w:rsidR="00792732" w:rsidRDefault="00792732" w:rsidP="00792732">
      <w:r>
        <w:t xml:space="preserve">Use </w:t>
      </w:r>
      <w:r w:rsidRPr="0098088C">
        <w:rPr>
          <w:rStyle w:val="CodeInline"/>
        </w:rPr>
        <w:t>_</w:t>
      </w:r>
      <w:r w:rsidR="0098088C" w:rsidRPr="0098088C">
        <w:rPr>
          <w:rStyle w:val="CodeInline"/>
        </w:rPr>
        <w:t>d</w:t>
      </w:r>
      <w:r w:rsidR="0098088C">
        <w:t xml:space="preserve"> to</w:t>
      </w:r>
      <w:r>
        <w:t xml:space="preserve"> add to the end of a signal which has been delayed </w:t>
      </w:r>
      <w:r w:rsidR="0098088C">
        <w:t xml:space="preserve">by one clock.  Use </w:t>
      </w:r>
      <w:r w:rsidR="0098088C" w:rsidRPr="0098088C">
        <w:rPr>
          <w:rStyle w:val="CodeInline"/>
        </w:rPr>
        <w:t>d1</w:t>
      </w:r>
      <w:r w:rsidR="0098088C">
        <w:t xml:space="preserve">, </w:t>
      </w:r>
      <w:r w:rsidR="0098088C" w:rsidRPr="0098088C">
        <w:rPr>
          <w:rStyle w:val="CodeInline"/>
        </w:rPr>
        <w:t>d2</w:t>
      </w:r>
      <w:r w:rsidR="0098088C">
        <w:t xml:space="preserve">, </w:t>
      </w:r>
      <w:r w:rsidR="009010E8">
        <w:t>etc.</w:t>
      </w:r>
      <w:r w:rsidR="0098088C">
        <w:t xml:space="preserve">, for additional pipeline delays. </w:t>
      </w:r>
      <w:r>
        <w:t xml:space="preserve">But </w:t>
      </w:r>
      <w:r w:rsidR="0098088C">
        <w:t xml:space="preserve">in </w:t>
      </w:r>
      <w:r w:rsidR="009010E8">
        <w:t>general,</w:t>
      </w:r>
      <w:r w:rsidR="0098088C">
        <w:t xml:space="preserve"> use an </w:t>
      </w:r>
      <w:r>
        <w:t xml:space="preserve">array </w:t>
      </w:r>
      <w:r w:rsidR="0098088C">
        <w:t>if there are more than 2 delays</w:t>
      </w:r>
      <w:r>
        <w:t>.</w:t>
      </w:r>
    </w:p>
    <w:p w14:paraId="287F0D34" w14:textId="28AE7983" w:rsidR="00792732" w:rsidRDefault="00792732" w:rsidP="00792732">
      <w:r>
        <w:t xml:space="preserve"> All clock names should begin with </w:t>
      </w:r>
      <w:r w:rsidRPr="00193C45">
        <w:rPr>
          <w:b/>
          <w:bCs/>
        </w:rPr>
        <w:t>clk</w:t>
      </w:r>
      <w:r w:rsidR="00A539F6" w:rsidRPr="00193C45">
        <w:rPr>
          <w:b/>
          <w:bCs/>
        </w:rPr>
        <w:t>_</w:t>
      </w:r>
      <w:r w:rsidR="00A539F6">
        <w:t xml:space="preserve"> if it is followed by an alpha numeric name. The underscore is optional for </w:t>
      </w:r>
      <w:r w:rsidR="00A539F6" w:rsidRPr="00193C45">
        <w:rPr>
          <w:b/>
          <w:bCs/>
        </w:rPr>
        <w:t>clk</w:t>
      </w:r>
      <w:r w:rsidR="00A539F6">
        <w:t xml:space="preserve"> followed by a number (i.e. clk100)</w:t>
      </w:r>
      <w:r>
        <w:t xml:space="preserve">.  Don't hide </w:t>
      </w:r>
      <w:r w:rsidR="00193C45">
        <w:t>‘clk’</w:t>
      </w:r>
      <w:r>
        <w:t xml:space="preserve"> in the middle or at the end. Use </w:t>
      </w:r>
      <w:r w:rsidRPr="0098088C">
        <w:rPr>
          <w:rStyle w:val="CodeInline"/>
        </w:rPr>
        <w:t>clk_in</w:t>
      </w:r>
      <w:r>
        <w:t xml:space="preserve">, </w:t>
      </w:r>
      <w:r w:rsidRPr="0098088C">
        <w:rPr>
          <w:rStyle w:val="CodeInline"/>
        </w:rPr>
        <w:t>clk_pci, clk_avi, clk</w:t>
      </w:r>
      <w:r w:rsidR="00BD62CC">
        <w:rPr>
          <w:rStyle w:val="CodeInline"/>
        </w:rPr>
        <w:t>_</w:t>
      </w:r>
      <w:r w:rsidRPr="0098088C">
        <w:rPr>
          <w:rStyle w:val="CodeInline"/>
        </w:rPr>
        <w:t>1, clk</w:t>
      </w:r>
      <w:r w:rsidR="00BD62CC">
        <w:rPr>
          <w:rStyle w:val="CodeInline"/>
        </w:rPr>
        <w:t>_</w:t>
      </w:r>
      <w:r w:rsidRPr="0098088C">
        <w:rPr>
          <w:rStyle w:val="CodeInline"/>
        </w:rPr>
        <w:t>2, clk</w:t>
      </w:r>
      <w:r w:rsidR="00BD62CC">
        <w:rPr>
          <w:rStyle w:val="CodeInline"/>
        </w:rPr>
        <w:t>_</w:t>
      </w:r>
      <w:r w:rsidRPr="0098088C">
        <w:rPr>
          <w:rStyle w:val="CodeInline"/>
        </w:rPr>
        <w:t>192d</w:t>
      </w:r>
      <w:r w:rsidR="0098088C">
        <w:rPr>
          <w:rStyle w:val="CodeInline"/>
        </w:rPr>
        <w:t>,</w:t>
      </w:r>
      <w:r>
        <w:t xml:space="preserve"> </w:t>
      </w:r>
      <w:r w:rsidR="00A539F6" w:rsidRPr="00193C45">
        <w:rPr>
          <w:rFonts w:ascii="Courier New" w:hAnsi="Courier New" w:cs="Courier New"/>
        </w:rPr>
        <w:t>clk</w:t>
      </w:r>
      <w:r w:rsidR="00193C45">
        <w:rPr>
          <w:rFonts w:ascii="Courier New" w:hAnsi="Courier New" w:cs="Courier New"/>
        </w:rPr>
        <w:t>40mhz</w:t>
      </w:r>
      <w:r w:rsidR="00A539F6">
        <w:t xml:space="preserve">, </w:t>
      </w:r>
      <w:r>
        <w:t xml:space="preserve">etc., not </w:t>
      </w:r>
      <w:r w:rsidRPr="0098088C">
        <w:rPr>
          <w:rStyle w:val="CodeInline"/>
        </w:rPr>
        <w:t>pciclk, mclock, sclk</w:t>
      </w:r>
      <w:r w:rsidR="0098088C">
        <w:rPr>
          <w:rStyle w:val="CodeInline"/>
        </w:rPr>
        <w:t>,</w:t>
      </w:r>
      <w:r>
        <w:t xml:space="preserve"> etc.  If a signal is a </w:t>
      </w:r>
      <w:r w:rsidR="00BC1DB9">
        <w:t>clock,</w:t>
      </w:r>
      <w:r>
        <w:t xml:space="preserve"> then that is its most important feature and you want to know that first.  What it </w:t>
      </w:r>
      <w:r w:rsidR="00BC1DB9">
        <w:t xml:space="preserve">is </w:t>
      </w:r>
      <w:r>
        <w:t>clock</w:t>
      </w:r>
      <w:r w:rsidR="00BC1DB9">
        <w:t>ing</w:t>
      </w:r>
      <w:r>
        <w:t xml:space="preserve"> is the next most important feature</w:t>
      </w:r>
      <w:r w:rsidR="00BC1DB9">
        <w:t>.</w:t>
      </w:r>
      <w:r>
        <w:t xml:space="preserve"> </w:t>
      </w:r>
      <w:r w:rsidR="00BC1DB9">
        <w:t>T</w:t>
      </w:r>
      <w:r>
        <w:t>he clock frequency is the least</w:t>
      </w:r>
      <w:r w:rsidR="00BC1DB9">
        <w:t xml:space="preserve"> important piece of information and can often change </w:t>
      </w:r>
      <w:r w:rsidR="009010E8">
        <w:t>during</w:t>
      </w:r>
      <w:r w:rsidR="00BC1DB9">
        <w:t xml:space="preserve"> the design process</w:t>
      </w:r>
      <w:r w:rsidR="00193C45">
        <w:t xml:space="preserve"> so avoid using it as a part of the name whenever possible.</w:t>
      </w:r>
    </w:p>
    <w:p w14:paraId="2D2A3BDD" w14:textId="73CC87D0" w:rsidR="00792732" w:rsidRDefault="00792732" w:rsidP="00792732">
      <w:r>
        <w:t xml:space="preserve">Within a block </w:t>
      </w:r>
      <w:r w:rsidR="009010E8">
        <w:t xml:space="preserve">with only one clock </w:t>
      </w:r>
      <w:r w:rsidR="00193C45">
        <w:t xml:space="preserve">you can </w:t>
      </w:r>
      <w:r w:rsidR="009010E8">
        <w:t>just use the name</w:t>
      </w:r>
      <w:r>
        <w:t xml:space="preserve"> </w:t>
      </w:r>
      <w:r w:rsidRPr="009010E8">
        <w:rPr>
          <w:rStyle w:val="CodeInline"/>
          <w:b/>
          <w:bCs/>
        </w:rPr>
        <w:t>clk</w:t>
      </w:r>
      <w:r>
        <w:t>.</w:t>
      </w:r>
    </w:p>
    <w:p w14:paraId="48475B0F" w14:textId="77777777" w:rsidR="00792732" w:rsidRDefault="0098088C" w:rsidP="00792732">
      <w:r>
        <w:t>To identify signals in a block that are coming from another clock domain and need to be synchronized, you c</w:t>
      </w:r>
      <w:r w:rsidR="00792732">
        <w:t xml:space="preserve">an use </w:t>
      </w:r>
      <w:r w:rsidR="00792732" w:rsidRPr="0098088C">
        <w:rPr>
          <w:rStyle w:val="CodeInline"/>
        </w:rPr>
        <w:t>_clk_</w:t>
      </w:r>
      <w:r>
        <w:rPr>
          <w:rStyle w:val="CodeInline"/>
        </w:rPr>
        <w:t>name</w:t>
      </w:r>
      <w:r w:rsidR="00792732">
        <w:t xml:space="preserve"> </w:t>
      </w:r>
      <w:r>
        <w:t xml:space="preserve">suffix </w:t>
      </w:r>
      <w:r w:rsidR="00792732">
        <w:t xml:space="preserve">to indicate a signal that is in the </w:t>
      </w:r>
      <w:r w:rsidR="00792732" w:rsidRPr="0098088C">
        <w:rPr>
          <w:rStyle w:val="CodeInline"/>
        </w:rPr>
        <w:t>clk_</w:t>
      </w:r>
      <w:r w:rsidRPr="0098088C">
        <w:rPr>
          <w:rStyle w:val="CodeInline"/>
        </w:rPr>
        <w:t>name</w:t>
      </w:r>
      <w:r w:rsidR="00792732">
        <w:t xml:space="preserve"> domain.</w:t>
      </w:r>
    </w:p>
    <w:p w14:paraId="747D3D1E" w14:textId="77777777" w:rsidR="00792732" w:rsidRDefault="00792732" w:rsidP="00792732">
      <w:r>
        <w:t xml:space="preserve">Use </w:t>
      </w:r>
      <w:r w:rsidRPr="0098088C">
        <w:rPr>
          <w:rStyle w:val="CodeInline"/>
        </w:rPr>
        <w:t>*_msync</w:t>
      </w:r>
      <w:r>
        <w:t xml:space="preserve"> for identifying meta</w:t>
      </w:r>
      <w:r w:rsidR="0098088C">
        <w:t>sta</w:t>
      </w:r>
      <w:r>
        <w:t>bility</w:t>
      </w:r>
      <w:r w:rsidR="0098088C">
        <w:t xml:space="preserve"> synchronizers</w:t>
      </w:r>
      <w:r>
        <w:t xml:space="preserve">. </w:t>
      </w:r>
      <w:r w:rsidR="0098088C">
        <w:t>Ideally, there would be a function in a common package that would implement the metastability synchronizers. This would ensure a consistent name style that would make it easy to search and find all synchronizers.</w:t>
      </w:r>
      <w:r>
        <w:t xml:space="preserve"> </w:t>
      </w:r>
    </w:p>
    <w:p w14:paraId="039E8C9B" w14:textId="77777777" w:rsidR="00D0494D" w:rsidRDefault="00D0494D" w:rsidP="00D0494D">
      <w:r>
        <w:lastRenderedPageBreak/>
        <w:t>For differential signal pairs, assign the positive polarity signal without any suffix. Have the tool insert the negative polarity signal.</w:t>
      </w:r>
    </w:p>
    <w:p w14:paraId="7484CE94" w14:textId="77777777" w:rsidR="00792732" w:rsidRDefault="00792732" w:rsidP="00B01BD1">
      <w:pPr>
        <w:pStyle w:val="Heading3"/>
      </w:pPr>
      <w:bookmarkStart w:id="17" w:name="_Toc21517742"/>
      <w:r>
        <w:t xml:space="preserve">Port </w:t>
      </w:r>
      <w:r w:rsidR="00EA791C">
        <w:t>Name</w:t>
      </w:r>
      <w:bookmarkEnd w:id="17"/>
    </w:p>
    <w:p w14:paraId="25F5ED6B" w14:textId="77777777" w:rsidR="00975F85" w:rsidRDefault="00792732" w:rsidP="0098088C">
      <w:r>
        <w:t xml:space="preserve">Use </w:t>
      </w:r>
      <w:r w:rsidRPr="0098088C">
        <w:rPr>
          <w:rStyle w:val="CodeInline"/>
        </w:rPr>
        <w:t>_pad</w:t>
      </w:r>
      <w:r>
        <w:t xml:space="preserve"> and </w:t>
      </w:r>
      <w:r w:rsidRPr="0098088C">
        <w:rPr>
          <w:rStyle w:val="CodeInline"/>
        </w:rPr>
        <w:t>_core</w:t>
      </w:r>
      <w:r>
        <w:t xml:space="preserve"> for </w:t>
      </w:r>
      <w:r w:rsidR="00975F85">
        <w:t>I/O</w:t>
      </w:r>
      <w:r>
        <w:t xml:space="preserve"> block</w:t>
      </w:r>
      <w:r w:rsidR="00975F85">
        <w:t xml:space="preserve"> names</w:t>
      </w:r>
      <w:r w:rsidR="0098088C">
        <w:t xml:space="preserve">, rather than </w:t>
      </w:r>
      <w:r>
        <w:t>us</w:t>
      </w:r>
      <w:r w:rsidR="0098088C">
        <w:t xml:space="preserve">ing </w:t>
      </w:r>
      <w:r w:rsidRPr="0098088C">
        <w:rPr>
          <w:rStyle w:val="CodeInline"/>
        </w:rPr>
        <w:t>_in</w:t>
      </w:r>
      <w:r>
        <w:t xml:space="preserve"> or </w:t>
      </w:r>
      <w:r w:rsidRPr="0098088C">
        <w:rPr>
          <w:rStyle w:val="CodeInline"/>
        </w:rPr>
        <w:t xml:space="preserve">_out </w:t>
      </w:r>
      <w:r>
        <w:t>suffixes on port names just to indicate the ports direction</w:t>
      </w:r>
      <w:r w:rsidR="0098088C">
        <w:t>. I</w:t>
      </w:r>
      <w:r>
        <w:t xml:space="preserve">t’s ok to use </w:t>
      </w:r>
      <w:r w:rsidR="0098088C" w:rsidRPr="0098088C">
        <w:rPr>
          <w:rStyle w:val="CodeInline"/>
        </w:rPr>
        <w:t>in</w:t>
      </w:r>
      <w:r w:rsidR="0098088C">
        <w:t xml:space="preserve"> and </w:t>
      </w:r>
      <w:r w:rsidR="0098088C" w:rsidRPr="0098088C">
        <w:rPr>
          <w:rStyle w:val="CodeInline"/>
        </w:rPr>
        <w:t>_out</w:t>
      </w:r>
      <w:r w:rsidR="0098088C">
        <w:rPr>
          <w:rStyle w:val="CodeInline"/>
        </w:rPr>
        <w:t xml:space="preserve"> </w:t>
      </w:r>
      <w:r w:rsidR="0098088C" w:rsidRPr="0098088C">
        <w:t xml:space="preserve">if </w:t>
      </w:r>
      <w:r w:rsidR="0098088C">
        <w:t xml:space="preserve">they are describing function and not just port direction such as </w:t>
      </w:r>
      <w:r w:rsidRPr="0098088C">
        <w:rPr>
          <w:rStyle w:val="CodeInline"/>
        </w:rPr>
        <w:t>data_in</w:t>
      </w:r>
      <w:r>
        <w:t xml:space="preserve"> and </w:t>
      </w:r>
      <w:r w:rsidRPr="0098088C">
        <w:rPr>
          <w:rStyle w:val="CodeInline"/>
        </w:rPr>
        <w:t>data_out</w:t>
      </w:r>
      <w:r w:rsidR="00975F85">
        <w:t xml:space="preserve"> since they</w:t>
      </w:r>
      <w:r w:rsidR="0098088C">
        <w:t xml:space="preserve"> distinguish between the data going in and the data going out. </w:t>
      </w:r>
    </w:p>
    <w:p w14:paraId="66A1D9D7" w14:textId="77777777" w:rsidR="00975F85" w:rsidRDefault="00975F85" w:rsidP="00792732">
      <w:r>
        <w:t xml:space="preserve">Port names across the hierarchy do not have to match exactly, but there </w:t>
      </w:r>
      <w:r w:rsidR="001C693E">
        <w:t>should be</w:t>
      </w:r>
      <w:r>
        <w:t xml:space="preserve"> consistency in the name and the differences should make sense. In general, as a name goes up the hierarchy it needs to become more specific to identify which block it is generated from. </w:t>
      </w:r>
    </w:p>
    <w:p w14:paraId="6A2F013E" w14:textId="417C802E" w:rsidR="007A658B" w:rsidRDefault="00792732" w:rsidP="00792732">
      <w:r w:rsidRPr="00975F85">
        <w:rPr>
          <w:i/>
        </w:rPr>
        <w:t>Opinions vary on whether it is a good idea to try to keep net names and therefore port</w:t>
      </w:r>
      <w:r w:rsidR="00B703AB">
        <w:rPr>
          <w:i/>
        </w:rPr>
        <w:t xml:space="preserve"> </w:t>
      </w:r>
      <w:r w:rsidRPr="00975F85">
        <w:rPr>
          <w:i/>
        </w:rPr>
        <w:t xml:space="preserve">names the same across different levels of hierarchy.  I don't think that it's necessary.  If it adds to </w:t>
      </w:r>
      <w:r w:rsidR="00B703AB" w:rsidRPr="00975F85">
        <w:rPr>
          <w:i/>
        </w:rPr>
        <w:t>readability,</w:t>
      </w:r>
      <w:r w:rsidRPr="00975F85">
        <w:rPr>
          <w:i/>
        </w:rPr>
        <w:t xml:space="preserve"> then fin</w:t>
      </w:r>
      <w:r w:rsidR="001C38D5">
        <w:rPr>
          <w:i/>
        </w:rPr>
        <w:t>e</w:t>
      </w:r>
      <w:r w:rsidRPr="00975F85">
        <w:rPr>
          <w:i/>
        </w:rPr>
        <w:t xml:space="preserve"> but does a top level block really need to know that the error port on a major block at the top level of a design is </w:t>
      </w:r>
      <w:r w:rsidR="00B703AB">
        <w:rPr>
          <w:i/>
        </w:rPr>
        <w:t>‘</w:t>
      </w:r>
      <w:r w:rsidRPr="00975F85">
        <w:rPr>
          <w:i/>
        </w:rPr>
        <w:t>ps_fifo_xyz_overflow_err</w:t>
      </w:r>
      <w:r w:rsidR="00B703AB">
        <w:rPr>
          <w:i/>
        </w:rPr>
        <w:t>’</w:t>
      </w:r>
      <w:r w:rsidRPr="00975F85">
        <w:rPr>
          <w:i/>
        </w:rPr>
        <w:t xml:space="preserve"> or just that it is the ps block error output.</w:t>
      </w:r>
      <w:r w:rsidR="00B703AB">
        <w:rPr>
          <w:i/>
        </w:rPr>
        <w:t>(‘ps_err’)</w:t>
      </w:r>
    </w:p>
    <w:p w14:paraId="284F9632" w14:textId="77777777" w:rsidR="00A8613F" w:rsidRDefault="00A8613F" w:rsidP="00A8613F">
      <w:pPr>
        <w:pStyle w:val="Heading3"/>
      </w:pPr>
      <w:bookmarkStart w:id="18" w:name="_Toc21517743"/>
      <w:r>
        <w:t>Variables</w:t>
      </w:r>
      <w:bookmarkEnd w:id="18"/>
    </w:p>
    <w:p w14:paraId="1041BA82" w14:textId="77777777" w:rsidR="004F431F" w:rsidRPr="005040A7" w:rsidRDefault="00A8613F" w:rsidP="00A8613F">
      <w:pPr>
        <w:rPr>
          <w:color w:val="0000FF"/>
        </w:rPr>
      </w:pPr>
      <w:r w:rsidRPr="00E25C00">
        <w:rPr>
          <w:b/>
          <w:bCs/>
          <w:color w:val="0000FF"/>
        </w:rPr>
        <w:t xml:space="preserve">Use </w:t>
      </w:r>
      <w:r w:rsidRPr="00E25C00">
        <w:rPr>
          <w:rStyle w:val="CodeInline"/>
          <w:b/>
          <w:bCs/>
          <w:color w:val="0000FF"/>
        </w:rPr>
        <w:t>v_</w:t>
      </w:r>
      <w:r w:rsidRPr="00E25C00">
        <w:rPr>
          <w:b/>
          <w:bCs/>
          <w:color w:val="0000FF"/>
        </w:rPr>
        <w:t xml:space="preserve"> prefix for variable names</w:t>
      </w:r>
      <w:r w:rsidRPr="005040A7">
        <w:rPr>
          <w:color w:val="0000FF"/>
        </w:rPr>
        <w:t>.</w:t>
      </w:r>
      <w:r w:rsidR="004F431F" w:rsidRPr="005040A7">
        <w:rPr>
          <w:color w:val="0000FF"/>
        </w:rPr>
        <w:t xml:space="preserve"> </w:t>
      </w:r>
    </w:p>
    <w:p w14:paraId="449CC57F" w14:textId="4211F94D" w:rsidR="00A8613F" w:rsidRDefault="004F431F" w:rsidP="00A8613F">
      <w:r>
        <w:t xml:space="preserve">Don’t use variables in a process unless it makes the code simpler and easier to understand. Variables can’t be seen in the simulator </w:t>
      </w:r>
      <w:r w:rsidR="000F6B4C">
        <w:t>waveform,</w:t>
      </w:r>
      <w:r>
        <w:t xml:space="preserve"> so they make debugging more difficult. With today’s optimized compilers having signals don’t make the compiler slow down appreciably. </w:t>
      </w:r>
    </w:p>
    <w:p w14:paraId="4D5182C9" w14:textId="77777777" w:rsidR="00792732" w:rsidRDefault="00792732" w:rsidP="00B01BD1">
      <w:pPr>
        <w:pStyle w:val="Heading3"/>
      </w:pPr>
      <w:bookmarkStart w:id="19" w:name="_Toc21517744"/>
      <w:r>
        <w:t xml:space="preserve">Type and </w:t>
      </w:r>
      <w:r w:rsidR="00975F85">
        <w:t>R</w:t>
      </w:r>
      <w:r>
        <w:t xml:space="preserve">ecord </w:t>
      </w:r>
      <w:r w:rsidR="00975F85">
        <w:t>T</w:t>
      </w:r>
      <w:r>
        <w:t xml:space="preserve">ype </w:t>
      </w:r>
      <w:r w:rsidR="00975F85">
        <w:t>N</w:t>
      </w:r>
      <w:r>
        <w:t>ames</w:t>
      </w:r>
      <w:bookmarkEnd w:id="19"/>
    </w:p>
    <w:p w14:paraId="4B133734" w14:textId="77777777" w:rsidR="00792732" w:rsidRPr="00E25C00" w:rsidRDefault="00975F85" w:rsidP="00792732">
      <w:pPr>
        <w:rPr>
          <w:b/>
          <w:bCs/>
          <w:color w:val="0000FF"/>
        </w:rPr>
      </w:pPr>
      <w:r w:rsidRPr="00E25C00">
        <w:rPr>
          <w:b/>
          <w:bCs/>
          <w:color w:val="0000FF"/>
        </w:rPr>
        <w:t>Type definitions begin</w:t>
      </w:r>
      <w:r w:rsidR="00792732" w:rsidRPr="00E25C00">
        <w:rPr>
          <w:b/>
          <w:bCs/>
          <w:color w:val="0000FF"/>
        </w:rPr>
        <w:t xml:space="preserve"> with </w:t>
      </w:r>
      <w:r w:rsidR="00792732" w:rsidRPr="00E25C00">
        <w:rPr>
          <w:rStyle w:val="CodeInline"/>
          <w:b/>
          <w:bCs/>
          <w:color w:val="0000FF"/>
        </w:rPr>
        <w:t>t_</w:t>
      </w:r>
      <w:r w:rsidRPr="00E25C00">
        <w:rPr>
          <w:b/>
          <w:bCs/>
          <w:color w:val="0000FF"/>
        </w:rPr>
        <w:t xml:space="preserve"> and </w:t>
      </w:r>
      <w:r w:rsidR="00792732" w:rsidRPr="00E25C00">
        <w:rPr>
          <w:b/>
          <w:bCs/>
          <w:color w:val="0000FF"/>
        </w:rPr>
        <w:t>record</w:t>
      </w:r>
      <w:r w:rsidRPr="00E25C00">
        <w:rPr>
          <w:b/>
          <w:bCs/>
          <w:color w:val="0000FF"/>
        </w:rPr>
        <w:t xml:space="preserve"> type definitions begin </w:t>
      </w:r>
      <w:r w:rsidR="00792732" w:rsidRPr="00E25C00">
        <w:rPr>
          <w:b/>
          <w:bCs/>
          <w:color w:val="0000FF"/>
        </w:rPr>
        <w:t xml:space="preserve">with </w:t>
      </w:r>
      <w:r w:rsidR="00792732" w:rsidRPr="00E25C00">
        <w:rPr>
          <w:rStyle w:val="CodeInline"/>
          <w:b/>
          <w:bCs/>
          <w:color w:val="0000FF"/>
        </w:rPr>
        <w:t>t_rec_</w:t>
      </w:r>
      <w:r w:rsidR="00792732" w:rsidRPr="00E25C00">
        <w:rPr>
          <w:b/>
          <w:bCs/>
          <w:color w:val="0000FF"/>
        </w:rPr>
        <w:t xml:space="preserve">.  </w:t>
      </w:r>
    </w:p>
    <w:p w14:paraId="3B39AC18" w14:textId="77777777" w:rsidR="00792732" w:rsidRDefault="00975F85" w:rsidP="00792732">
      <w:r>
        <w:t xml:space="preserve">Type definitions of an </w:t>
      </w:r>
      <w:r w:rsidR="00792732">
        <w:t xml:space="preserve">array for a specific </w:t>
      </w:r>
      <w:r>
        <w:t xml:space="preserve">purpose can </w:t>
      </w:r>
      <w:r w:rsidR="00792732">
        <w:t xml:space="preserve">use </w:t>
      </w:r>
      <w:r>
        <w:t xml:space="preserve">the </w:t>
      </w:r>
      <w:r w:rsidR="00792732" w:rsidRPr="001C693E">
        <w:rPr>
          <w:rStyle w:val="CodeInline"/>
        </w:rPr>
        <w:t>t_arr_</w:t>
      </w:r>
      <w:r w:rsidR="00792732">
        <w:t xml:space="preserve"> </w:t>
      </w:r>
      <w:r>
        <w:t xml:space="preserve">prefix, </w:t>
      </w:r>
      <w:r w:rsidR="00792732">
        <w:t>e.g</w:t>
      </w:r>
      <w:r w:rsidR="004F14B4">
        <w:t>:</w:t>
      </w:r>
    </w:p>
    <w:p w14:paraId="2E8BE545" w14:textId="77777777" w:rsidR="00792732" w:rsidRDefault="00792732" w:rsidP="001C693E">
      <w:pPr>
        <w:pStyle w:val="CodeBlock"/>
        <w:ind w:left="1440"/>
      </w:pPr>
      <w:r>
        <w:t>constant MAX_BURST_LEN      : integer := 32; -- 16-bit words</w:t>
      </w:r>
    </w:p>
    <w:p w14:paraId="47E745A8" w14:textId="77777777" w:rsidR="00792732" w:rsidRDefault="00792732" w:rsidP="001C693E">
      <w:pPr>
        <w:pStyle w:val="CodeBlock"/>
        <w:ind w:left="1440"/>
      </w:pPr>
      <w:r>
        <w:t>type t_arr_burst is array (0 to MAX_BURST_LEN-1) of std_logic_vector(31 downto 0);</w:t>
      </w:r>
    </w:p>
    <w:p w14:paraId="0E6823B6" w14:textId="77777777" w:rsidR="00792732" w:rsidRDefault="00792732" w:rsidP="00792732">
      <w:r>
        <w:t> </w:t>
      </w:r>
    </w:p>
    <w:p w14:paraId="4C2EC340" w14:textId="77777777" w:rsidR="00792732" w:rsidRDefault="00975F85" w:rsidP="00792732">
      <w:r>
        <w:t>A</w:t>
      </w:r>
      <w:r w:rsidR="00792732">
        <w:t>rray</w:t>
      </w:r>
      <w:r>
        <w:t>s</w:t>
      </w:r>
      <w:r w:rsidR="00792732">
        <w:t xml:space="preserve"> of standard logic vectors </w:t>
      </w:r>
      <w:r>
        <w:t xml:space="preserve">can be defined </w:t>
      </w:r>
      <w:r w:rsidR="00792732">
        <w:t>for a more general use</w:t>
      </w:r>
      <w:r>
        <w:t>. These can be defined in a common</w:t>
      </w:r>
      <w:r w:rsidR="00792732">
        <w:t xml:space="preserve"> package and might be used for different sorts of s</w:t>
      </w:r>
      <w:r w:rsidR="00960279">
        <w:t xml:space="preserve">ignals in more than one place. These can be defined using the format </w:t>
      </w:r>
      <w:r w:rsidR="00960279" w:rsidRPr="001C693E">
        <w:rPr>
          <w:rStyle w:val="CodeInline"/>
        </w:rPr>
        <w:t>t_</w:t>
      </w:r>
      <w:r w:rsidR="00E95425">
        <w:rPr>
          <w:rStyle w:val="CodeInline"/>
        </w:rPr>
        <w:t>arr_</w:t>
      </w:r>
      <w:r w:rsidR="00960279" w:rsidRPr="001C693E">
        <w:rPr>
          <w:rStyle w:val="CodeInline"/>
        </w:rPr>
        <w:t>slv&lt;bits&gt;</w:t>
      </w:r>
      <w:r w:rsidR="00960279">
        <w:t xml:space="preserve">, where </w:t>
      </w:r>
      <w:r w:rsidR="00960279" w:rsidRPr="001C693E">
        <w:rPr>
          <w:rStyle w:val="CodeInline"/>
        </w:rPr>
        <w:t>&lt;bits&gt;</w:t>
      </w:r>
      <w:r w:rsidR="00960279">
        <w:t xml:space="preserve"> is the vector size. For example:</w:t>
      </w:r>
    </w:p>
    <w:p w14:paraId="390548B0" w14:textId="77777777" w:rsidR="00792732" w:rsidRPr="00960279" w:rsidRDefault="00792732" w:rsidP="00960279">
      <w:pPr>
        <w:pStyle w:val="CodeBlock"/>
        <w:ind w:left="1440"/>
      </w:pPr>
      <w:r w:rsidRPr="00960279">
        <w:t>type t_</w:t>
      </w:r>
      <w:r w:rsidR="008A6F17">
        <w:t>arr_</w:t>
      </w:r>
      <w:r w:rsidRPr="00960279">
        <w:t>slv32 is array (</w:t>
      </w:r>
      <w:r w:rsidR="008A6F17" w:rsidRPr="008A6F17">
        <w:t>natural range &lt;&gt;</w:t>
      </w:r>
      <w:r w:rsidRPr="00960279">
        <w:t>) of std_logic_vector(31 downto 0);</w:t>
      </w:r>
    </w:p>
    <w:p w14:paraId="1AC26AFF" w14:textId="77777777" w:rsidR="00792732" w:rsidRDefault="00792732" w:rsidP="00960279">
      <w:pPr>
        <w:pStyle w:val="CodeBlock"/>
        <w:ind w:left="1440"/>
      </w:pPr>
      <w:r w:rsidRPr="00960279">
        <w:t>type t_</w:t>
      </w:r>
      <w:r w:rsidR="008A6F17">
        <w:t>arr_</w:t>
      </w:r>
      <w:r w:rsidRPr="00960279">
        <w:t>slv</w:t>
      </w:r>
      <w:r w:rsidR="008A6F17">
        <w:t>16</w:t>
      </w:r>
      <w:r w:rsidRPr="00960279">
        <w:t xml:space="preserve"> is array (</w:t>
      </w:r>
      <w:r w:rsidR="008A6F17" w:rsidRPr="008A6F17">
        <w:t>natural range &lt;&gt;</w:t>
      </w:r>
      <w:r w:rsidR="007661C6">
        <w:t>) of std_logic_vector(15 d</w:t>
      </w:r>
      <w:r w:rsidRPr="00960279">
        <w:t>ownto 0);</w:t>
      </w:r>
    </w:p>
    <w:p w14:paraId="2F8F710F" w14:textId="77777777" w:rsidR="008A6F17" w:rsidRDefault="008A6F17" w:rsidP="00960279">
      <w:pPr>
        <w:pStyle w:val="CodeBlock"/>
        <w:ind w:left="1440"/>
      </w:pPr>
    </w:p>
    <w:p w14:paraId="2CF11DAC" w14:textId="77777777" w:rsidR="008A6F17" w:rsidRPr="00960279" w:rsidRDefault="008A6F17" w:rsidP="00960279">
      <w:pPr>
        <w:pStyle w:val="CodeBlock"/>
        <w:ind w:left="1440"/>
      </w:pPr>
      <w:r>
        <w:t>signal my_arr : t_arr_slv32(5 downto 0);</w:t>
      </w:r>
    </w:p>
    <w:p w14:paraId="390C256E" w14:textId="77777777" w:rsidR="00792732" w:rsidRDefault="00792732" w:rsidP="00792732">
      <w:r>
        <w:t> </w:t>
      </w:r>
    </w:p>
    <w:p w14:paraId="2204AD8D" w14:textId="77777777" w:rsidR="00792732" w:rsidRDefault="00792732" w:rsidP="00792732">
      <w:r>
        <w:t>The naming is still general to detailed. When you see t_</w:t>
      </w:r>
      <w:r w:rsidR="00E95425">
        <w:t>arr_</w:t>
      </w:r>
      <w:r>
        <w:t xml:space="preserve">slv32 you think - "It’s a type, </w:t>
      </w:r>
      <w:r w:rsidR="00E95425">
        <w:t xml:space="preserve">it’s an array, </w:t>
      </w:r>
      <w:r>
        <w:t>it’s a sort of std_logic_vector</w:t>
      </w:r>
      <w:r w:rsidR="00E95425">
        <w:t xml:space="preserve"> and</w:t>
      </w:r>
      <w:r>
        <w:t xml:space="preserve"> the words are 32-bit".  </w:t>
      </w:r>
    </w:p>
    <w:p w14:paraId="29F0505F" w14:textId="77777777" w:rsidR="00193C45" w:rsidRDefault="00193C45">
      <w:pPr>
        <w:spacing w:after="0"/>
        <w:ind w:left="0"/>
        <w:rPr>
          <w:b/>
          <w:sz w:val="24"/>
        </w:rPr>
      </w:pPr>
      <w:r>
        <w:br w:type="page"/>
      </w:r>
    </w:p>
    <w:p w14:paraId="2882C3BB" w14:textId="0883235D" w:rsidR="007A658B" w:rsidRDefault="00792732" w:rsidP="00B01BD1">
      <w:pPr>
        <w:pStyle w:val="Heading3"/>
      </w:pPr>
      <w:bookmarkStart w:id="20" w:name="_Toc21517745"/>
      <w:r>
        <w:lastRenderedPageBreak/>
        <w:t xml:space="preserve">Constants and </w:t>
      </w:r>
      <w:r w:rsidR="00EA791C">
        <w:t>Enumerated Types</w:t>
      </w:r>
      <w:bookmarkEnd w:id="20"/>
    </w:p>
    <w:p w14:paraId="3B9B97AE" w14:textId="166EB9AE" w:rsidR="00792732" w:rsidRDefault="00800E12" w:rsidP="007A658B">
      <w:r w:rsidRPr="009010E8">
        <w:rPr>
          <w:b/>
          <w:bCs/>
          <w:color w:val="0000FF"/>
        </w:rPr>
        <w:t>Constants and enumerations should always be UPPER CASE</w:t>
      </w:r>
      <w:r w:rsidR="00792732">
        <w:t xml:space="preserve">.  </w:t>
      </w:r>
      <w:r w:rsidR="00D33995">
        <w:t xml:space="preserve">Do not use a C_ prefix.  </w:t>
      </w:r>
      <w:r w:rsidR="00792732">
        <w:t xml:space="preserve">Constant names should start by telling you something about the constant </w:t>
      </w:r>
      <w:r w:rsidR="009010E8">
        <w:t>e.g.</w:t>
      </w:r>
    </w:p>
    <w:p w14:paraId="5B16B145" w14:textId="77777777" w:rsidR="00792732" w:rsidRDefault="00792732" w:rsidP="00CB772E">
      <w:pPr>
        <w:pStyle w:val="CodeBlock"/>
      </w:pPr>
      <w:r>
        <w:t> </w:t>
      </w:r>
    </w:p>
    <w:p w14:paraId="109B93B6" w14:textId="77777777" w:rsidR="00792732" w:rsidRDefault="00792732" w:rsidP="00CB772E">
      <w:pPr>
        <w:pStyle w:val="CodeBlock"/>
      </w:pPr>
      <w:r>
        <w:t>-- Block select bits</w:t>
      </w:r>
    </w:p>
    <w:p w14:paraId="3B7E7952" w14:textId="77777777" w:rsidR="00792732" w:rsidRDefault="00792732" w:rsidP="00CB772E">
      <w:pPr>
        <w:pStyle w:val="CodeBlock"/>
        <w:rPr>
          <w:lang w:val="sv-SE"/>
        </w:rPr>
      </w:pPr>
      <w:r>
        <w:rPr>
          <w:lang w:val="sv-SE"/>
        </w:rPr>
        <w:t>constant BSEL_VID       : integer   := 0;</w:t>
      </w:r>
    </w:p>
    <w:p w14:paraId="7E010E36" w14:textId="77777777" w:rsidR="00792732" w:rsidRDefault="00792732" w:rsidP="00CB772E">
      <w:pPr>
        <w:pStyle w:val="CodeBlock"/>
        <w:rPr>
          <w:lang w:val="sv-SE"/>
        </w:rPr>
      </w:pPr>
      <w:r>
        <w:rPr>
          <w:lang w:val="sv-SE"/>
        </w:rPr>
        <w:t>constant BSEL_SDCARD    : integer   := 1;</w:t>
      </w:r>
    </w:p>
    <w:p w14:paraId="098B1C24" w14:textId="77777777" w:rsidR="00792732" w:rsidRDefault="00792732" w:rsidP="00CB772E">
      <w:pPr>
        <w:pStyle w:val="CodeBlock"/>
      </w:pPr>
      <w:r>
        <w:t xml:space="preserve">constant BSEL_INTERRUPT : integer   := 2; </w:t>
      </w:r>
    </w:p>
    <w:p w14:paraId="38C3418F" w14:textId="77777777" w:rsidR="00792732" w:rsidRDefault="00792732" w:rsidP="00CB772E">
      <w:pPr>
        <w:pStyle w:val="CodeBlock"/>
      </w:pPr>
      <w:r>
        <w:t> </w:t>
      </w:r>
    </w:p>
    <w:p w14:paraId="35B6D26F" w14:textId="77777777" w:rsidR="00792732" w:rsidRDefault="00792732" w:rsidP="00CB772E">
      <w:pPr>
        <w:pStyle w:val="CodeBlock"/>
      </w:pPr>
      <w:r>
        <w:t>-------------------------------------------------------------------</w:t>
      </w:r>
    </w:p>
    <w:p w14:paraId="41B3AABD" w14:textId="77777777" w:rsidR="00792732" w:rsidRDefault="00792732" w:rsidP="00CB772E">
      <w:pPr>
        <w:pStyle w:val="CodeBlock"/>
      </w:pPr>
      <w:r>
        <w:t>-- Register addresses</w:t>
      </w:r>
    </w:p>
    <w:p w14:paraId="24A9FA44" w14:textId="77777777" w:rsidR="00792732" w:rsidRDefault="00792732" w:rsidP="00CB772E">
      <w:pPr>
        <w:pStyle w:val="CodeBlock"/>
      </w:pPr>
      <w:r>
        <w:t>-------------------------------------------------------------------</w:t>
      </w:r>
    </w:p>
    <w:p w14:paraId="27F2C1DF" w14:textId="77777777" w:rsidR="00792732" w:rsidRDefault="00792732" w:rsidP="00CB772E">
      <w:pPr>
        <w:pStyle w:val="CodeBlock"/>
      </w:pPr>
      <w:r>
        <w:t>constant ADR_REG_CTRL   : std_logic_vector(15 downto 0):= 0x1000;  -- address of control reg</w:t>
      </w:r>
    </w:p>
    <w:p w14:paraId="27044036" w14:textId="77777777" w:rsidR="00792732" w:rsidRDefault="00792732" w:rsidP="00CB772E">
      <w:pPr>
        <w:pStyle w:val="CodeBlock"/>
      </w:pPr>
      <w:r>
        <w:t>constant ADR_REG_STATUS : std_logic_vector(15 downto 0):= 0x1800;  -- address of status reg</w:t>
      </w:r>
    </w:p>
    <w:p w14:paraId="692013EF" w14:textId="77777777" w:rsidR="00792732" w:rsidRDefault="00792732" w:rsidP="00CB772E">
      <w:pPr>
        <w:pStyle w:val="CodeBlock"/>
      </w:pPr>
      <w:r>
        <w:t>constant ADR_REG_TIMER0 : std_logic_vector(15 downto 0):= 0x2000;  -- address of...</w:t>
      </w:r>
    </w:p>
    <w:p w14:paraId="0EA99A22" w14:textId="77777777" w:rsidR="00792732" w:rsidRDefault="00792732" w:rsidP="00CB772E">
      <w:pPr>
        <w:pStyle w:val="CodeBlock"/>
      </w:pPr>
      <w:r>
        <w:t>constant ADR_DRV_TIMER1 : std_logic_vector(15 downto 0):= 0x2800;  -- address of...</w:t>
      </w:r>
    </w:p>
    <w:p w14:paraId="1B8AC9D2" w14:textId="77777777" w:rsidR="00792732" w:rsidRDefault="00792732" w:rsidP="00CB772E">
      <w:pPr>
        <w:pStyle w:val="CodeBlock"/>
      </w:pPr>
      <w:r>
        <w:t> </w:t>
      </w:r>
    </w:p>
    <w:p w14:paraId="366D2AFF" w14:textId="77777777" w:rsidR="00792732" w:rsidRDefault="00792732" w:rsidP="00CB772E">
      <w:pPr>
        <w:pStyle w:val="CodeBlock"/>
      </w:pPr>
      <w:r>
        <w:t>Enumerated types</w:t>
      </w:r>
    </w:p>
    <w:p w14:paraId="15174AD6" w14:textId="77777777" w:rsidR="00792732" w:rsidRDefault="00792732" w:rsidP="00CB772E">
      <w:pPr>
        <w:pStyle w:val="CodeBlock"/>
      </w:pPr>
      <w:r>
        <w:t>type    t_state_sys is (S_SYS_START, S_SYS_WAIT, S_SYS_SHUTDOWN, S_SYS_SHUT_DONE);</w:t>
      </w:r>
    </w:p>
    <w:p w14:paraId="399EB12F" w14:textId="77777777" w:rsidR="00792732" w:rsidRDefault="00792732" w:rsidP="00792732">
      <w:r>
        <w:t> </w:t>
      </w:r>
    </w:p>
    <w:p w14:paraId="18002FD1" w14:textId="40CD43B1" w:rsidR="00792732" w:rsidRDefault="001C693E" w:rsidP="0062500E">
      <w:pPr>
        <w:ind w:left="0"/>
      </w:pPr>
      <w:r>
        <w:t>There should not be hardcoded numbers ('magic numbers') embedded in the code. Instead u</w:t>
      </w:r>
      <w:r w:rsidR="00792732">
        <w:t>se constants instead of putting in the code.  All zero and all one values are the only exceptions.</w:t>
      </w:r>
    </w:p>
    <w:p w14:paraId="5A37334D" w14:textId="77777777" w:rsidR="00792732" w:rsidRDefault="00792732" w:rsidP="0062500E">
      <w:pPr>
        <w:ind w:left="0"/>
      </w:pPr>
      <w:r>
        <w:t>Instead of this</w:t>
      </w:r>
      <w:r w:rsidR="004F14B4">
        <w:t>:</w:t>
      </w:r>
      <w:r>
        <w:t xml:space="preserve">   </w:t>
      </w:r>
    </w:p>
    <w:p w14:paraId="12B7EAAA" w14:textId="77777777" w:rsidR="00792732" w:rsidRPr="00C53939" w:rsidRDefault="00792732" w:rsidP="00540889">
      <w:pPr>
        <w:pStyle w:val="CodeBlock"/>
      </w:pPr>
      <w:r>
        <w:t>reg_avo_length_pframe &lt;= "1001110000";</w:t>
      </w:r>
      <w:r w:rsidRPr="00C53939">
        <w:t xml:space="preserve">     </w:t>
      </w:r>
    </w:p>
    <w:p w14:paraId="34B23F7E" w14:textId="77777777" w:rsidR="00792732" w:rsidRDefault="00792732" w:rsidP="00792732">
      <w:r>
        <w:t> </w:t>
      </w:r>
    </w:p>
    <w:p w14:paraId="353AA668" w14:textId="77777777" w:rsidR="00792732" w:rsidRDefault="00792732" w:rsidP="0062500E">
      <w:pPr>
        <w:ind w:left="0"/>
      </w:pPr>
      <w:r>
        <w:t>Do this</w:t>
      </w:r>
      <w:r w:rsidR="004F14B4">
        <w:t>:</w:t>
      </w:r>
      <w:r>
        <w:t xml:space="preserve"> define a constant at the top of the file then assign the constant in the original line.</w:t>
      </w:r>
    </w:p>
    <w:p w14:paraId="260EB142" w14:textId="77777777" w:rsidR="00792732" w:rsidRPr="00540889" w:rsidRDefault="00792732" w:rsidP="00540889">
      <w:pPr>
        <w:pStyle w:val="CodeBlock"/>
      </w:pPr>
      <w:r w:rsidRPr="00540889">
        <w:t>constant FRAME_LENGTH_MAX : std_logic_vector( 9 downto 0) := conv_std_logic_vector(624, 10);</w:t>
      </w:r>
    </w:p>
    <w:p w14:paraId="1CB303C6" w14:textId="77777777" w:rsidR="00792732" w:rsidRPr="00540889" w:rsidRDefault="00792732" w:rsidP="00540889">
      <w:pPr>
        <w:pStyle w:val="CodeBlock"/>
      </w:pPr>
      <w:r w:rsidRPr="00540889">
        <w:t> </w:t>
      </w:r>
    </w:p>
    <w:p w14:paraId="1AA491C2" w14:textId="77777777" w:rsidR="00792732" w:rsidRDefault="00792732" w:rsidP="00540889">
      <w:pPr>
        <w:pStyle w:val="CodeBlock"/>
      </w:pPr>
      <w:r w:rsidRPr="00540889">
        <w:t>reg_avo_length_pframe  &lt;= FRAME_LENGTH_MAX;</w:t>
      </w:r>
    </w:p>
    <w:p w14:paraId="36787640" w14:textId="77777777" w:rsidR="00D33995" w:rsidRDefault="00D33995" w:rsidP="00540889">
      <w:pPr>
        <w:pStyle w:val="CodeBlock"/>
      </w:pPr>
    </w:p>
    <w:p w14:paraId="465D469F" w14:textId="77777777" w:rsidR="00D33995" w:rsidRPr="00540889" w:rsidRDefault="00D33995" w:rsidP="00540889">
      <w:pPr>
        <w:pStyle w:val="CodeBlock"/>
      </w:pPr>
    </w:p>
    <w:p w14:paraId="036B25A5" w14:textId="77777777" w:rsidR="00D33995" w:rsidRDefault="00D33995" w:rsidP="0062500E">
      <w:pPr>
        <w:ind w:left="0"/>
      </w:pPr>
      <w:r>
        <w:t xml:space="preserve">To avoid magic numbers in the constant declaration, define the constant as an integer and set the width at the time of assignment.  </w:t>
      </w:r>
    </w:p>
    <w:p w14:paraId="408FE34A" w14:textId="77777777" w:rsidR="00D33995" w:rsidRPr="00540889" w:rsidRDefault="00D33995" w:rsidP="00D33995">
      <w:pPr>
        <w:pStyle w:val="CodeBlock"/>
      </w:pPr>
      <w:r w:rsidRPr="00540889">
        <w:t xml:space="preserve">constant </w:t>
      </w:r>
      <w:r>
        <w:t>RD_FIFO_ALMOST_EMPTY</w:t>
      </w:r>
      <w:r w:rsidRPr="00540889">
        <w:t xml:space="preserve"> : </w:t>
      </w:r>
      <w:r>
        <w:t xml:space="preserve">integer </w:t>
      </w:r>
      <w:r w:rsidRPr="00540889">
        <w:t xml:space="preserve">:= </w:t>
      </w:r>
      <w:r>
        <w:t>8</w:t>
      </w:r>
      <w:r w:rsidRPr="00540889">
        <w:t>;</w:t>
      </w:r>
    </w:p>
    <w:p w14:paraId="6B0F5822" w14:textId="77777777" w:rsidR="00D33995" w:rsidRPr="00540889" w:rsidRDefault="00D33995" w:rsidP="00D33995">
      <w:pPr>
        <w:pStyle w:val="CodeBlock"/>
      </w:pPr>
      <w:r w:rsidRPr="00540889">
        <w:t> </w:t>
      </w:r>
    </w:p>
    <w:p w14:paraId="46B510C7" w14:textId="77777777" w:rsidR="00D33995" w:rsidRDefault="00D33995" w:rsidP="00D33995">
      <w:pPr>
        <w:pStyle w:val="CodeBlock"/>
      </w:pPr>
      <w:r>
        <w:t xml:space="preserve">if (fifo_level &lt;= to_unsigned(RD_FIFO_ALMOST_EMPTY, fifo_level’length)) then </w:t>
      </w:r>
    </w:p>
    <w:p w14:paraId="2B518905" w14:textId="77777777" w:rsidR="00D33995" w:rsidRDefault="00D33995" w:rsidP="00D33995"/>
    <w:p w14:paraId="72025FC7" w14:textId="77777777" w:rsidR="00845947" w:rsidRDefault="00845947" w:rsidP="00D33995">
      <w:pPr>
        <w:pStyle w:val="Heading3"/>
      </w:pPr>
      <w:bookmarkStart w:id="21" w:name="_Toc21517746"/>
      <w:r>
        <w:t>Types, Constants and Packages</w:t>
      </w:r>
      <w:bookmarkEnd w:id="21"/>
    </w:p>
    <w:p w14:paraId="602142C3" w14:textId="77777777" w:rsidR="00845947" w:rsidRDefault="00845947" w:rsidP="00845947">
      <w:r>
        <w:t xml:space="preserve">Types and constants that are only used within one file should be declared in that file (not in a separate package). </w:t>
      </w:r>
    </w:p>
    <w:p w14:paraId="770B1B36" w14:textId="77777777" w:rsidR="00845947" w:rsidRDefault="00845947" w:rsidP="00845947">
      <w:r>
        <w:t xml:space="preserve">Types and constants that are used by multiple files but are confined to a major block (whose files are in one directory or sub-directories) should be put in a package file in that block’s directory. </w:t>
      </w:r>
    </w:p>
    <w:p w14:paraId="001FE7CC" w14:textId="5BCCD421" w:rsidR="00845947" w:rsidRDefault="00845947" w:rsidP="00845947">
      <w:r>
        <w:t xml:space="preserve">Types and constants that are used by multiple blocks that span different directories should be put in a package that resides in a separate </w:t>
      </w:r>
      <w:r w:rsidR="00E25C00">
        <w:t>top-level</w:t>
      </w:r>
      <w:r>
        <w:t xml:space="preserve"> directory (i.e. packages). </w:t>
      </w:r>
    </w:p>
    <w:p w14:paraId="5BF2CE7A" w14:textId="77777777" w:rsidR="00E25C00" w:rsidRPr="00845947" w:rsidRDefault="00E25C00" w:rsidP="00845947"/>
    <w:p w14:paraId="51ADB01E" w14:textId="77777777" w:rsidR="00C90A06" w:rsidRDefault="00C90A06">
      <w:pPr>
        <w:spacing w:after="0"/>
        <w:ind w:left="0"/>
        <w:rPr>
          <w:b/>
          <w:sz w:val="24"/>
        </w:rPr>
      </w:pPr>
      <w:r>
        <w:br w:type="page"/>
      </w:r>
    </w:p>
    <w:p w14:paraId="630C3647" w14:textId="3F19891B" w:rsidR="00A8613F" w:rsidRPr="00687C7F" w:rsidRDefault="00A8613F" w:rsidP="00A8613F">
      <w:pPr>
        <w:pStyle w:val="Heading3"/>
      </w:pPr>
      <w:bookmarkStart w:id="22" w:name="_Toc21517747"/>
      <w:r w:rsidRPr="00687C7F">
        <w:lastRenderedPageBreak/>
        <w:t>Name Declaration Comments</w:t>
      </w:r>
      <w:bookmarkEnd w:id="22"/>
    </w:p>
    <w:p w14:paraId="668B3256" w14:textId="0C3704D7" w:rsidR="00A8613F" w:rsidRDefault="00A8613F" w:rsidP="00A8613F">
      <w:pPr>
        <w:rPr>
          <w:rFonts w:cs="Arial"/>
        </w:rPr>
      </w:pPr>
      <w:r>
        <w:t>Every port, signal, constant, type, etc</w:t>
      </w:r>
      <w:r w:rsidR="0062500E">
        <w:t>.</w:t>
      </w:r>
      <w:r>
        <w:t xml:space="preserve"> (except obvious ones like clock and reset) should have a comment describing the purpose or function of that object. </w:t>
      </w:r>
    </w:p>
    <w:p w14:paraId="2BBF0FC5" w14:textId="4C71ECDB" w:rsidR="00E25C00" w:rsidRDefault="00E25C00">
      <w:pPr>
        <w:spacing w:after="0"/>
        <w:ind w:left="0"/>
        <w:rPr>
          <w:b/>
          <w:sz w:val="24"/>
        </w:rPr>
      </w:pPr>
    </w:p>
    <w:p w14:paraId="0516EEBA" w14:textId="04EA4E00" w:rsidR="00792732" w:rsidRDefault="00037C2F" w:rsidP="00B01BD1">
      <w:pPr>
        <w:pStyle w:val="Heading3"/>
      </w:pPr>
      <w:bookmarkStart w:id="23" w:name="_Toc21517748"/>
      <w:r>
        <w:t>Process Names</w:t>
      </w:r>
      <w:bookmarkEnd w:id="23"/>
    </w:p>
    <w:p w14:paraId="5BD1151C" w14:textId="6CD36583" w:rsidR="002119DF" w:rsidRPr="00E25C00" w:rsidRDefault="00CB3BF4" w:rsidP="002119DF">
      <w:pPr>
        <w:spacing w:after="120"/>
        <w:rPr>
          <w:rFonts w:cs="Arial"/>
        </w:rPr>
      </w:pPr>
      <w:r w:rsidRPr="00E25C00">
        <w:rPr>
          <w:rFonts w:cs="Arial"/>
        </w:rPr>
        <w:t>Use prefix pr_ for process names</w:t>
      </w:r>
      <w:r w:rsidR="002119DF" w:rsidRPr="00E25C00">
        <w:rPr>
          <w:rFonts w:cs="Arial"/>
        </w:rPr>
        <w:t>.</w:t>
      </w:r>
      <w:r w:rsidR="00E25C00">
        <w:rPr>
          <w:rFonts w:cs="Arial"/>
        </w:rPr>
        <w:t xml:space="preserve"> It is helpful if the rest of the process name refers to the output signal of the process, if there is just one, or to the overall function of the process. Spend some time picking names. This will pay off when looking at simulator or synthesis tool output transcripts when debugging.</w:t>
      </w:r>
    </w:p>
    <w:p w14:paraId="7F23AE35" w14:textId="77777777" w:rsidR="002119DF" w:rsidRDefault="002119DF" w:rsidP="00792732">
      <w:r>
        <w:t xml:space="preserve">If the clock frequency is important, do </w:t>
      </w:r>
      <w:r w:rsidRPr="00F06920">
        <w:rPr>
          <w:rFonts w:ascii="Courier New" w:hAnsi="Courier New" w:cs="Courier New"/>
        </w:rPr>
        <w:t>pr_clk_rate_function</w:t>
      </w:r>
      <w:r>
        <w:t xml:space="preserve">.  For example, </w:t>
      </w:r>
      <w:r w:rsidRPr="00F06920">
        <w:rPr>
          <w:rFonts w:ascii="Courier New" w:hAnsi="Courier New" w:cs="Courier New"/>
        </w:rPr>
        <w:t>pr_clk_48_gen</w:t>
      </w:r>
      <w:r>
        <w:t>.</w:t>
      </w:r>
    </w:p>
    <w:p w14:paraId="16DF1BB2" w14:textId="77777777" w:rsidR="00792732" w:rsidRDefault="002119DF" w:rsidP="00792732">
      <w:r>
        <w:t>If a process is long, it helps readability to add the process name to the end statement.  For example,</w:t>
      </w:r>
      <w:r w:rsidR="00792732">
        <w:t> </w:t>
      </w:r>
    </w:p>
    <w:p w14:paraId="083639A2" w14:textId="77777777" w:rsidR="002119DF" w:rsidRDefault="002119DF" w:rsidP="002119DF">
      <w:pPr>
        <w:pStyle w:val="CodeBlock"/>
        <w:ind w:left="1440"/>
      </w:pPr>
      <w:r>
        <w:t>end process pr_clk_48_gen;</w:t>
      </w:r>
    </w:p>
    <w:p w14:paraId="234DB7A5" w14:textId="77777777" w:rsidR="002119DF" w:rsidRDefault="002119DF" w:rsidP="00792732"/>
    <w:p w14:paraId="778B0CD4" w14:textId="77777777" w:rsidR="00792732" w:rsidRDefault="0066543B" w:rsidP="00411FC0">
      <w:pPr>
        <w:pStyle w:val="Heading3"/>
      </w:pPr>
      <w:bookmarkStart w:id="24" w:name="_Toc21517749"/>
      <w:r>
        <w:t>Architecture Names</w:t>
      </w:r>
      <w:bookmarkEnd w:id="24"/>
    </w:p>
    <w:p w14:paraId="2C7823B1" w14:textId="77777777" w:rsidR="0066543B" w:rsidRPr="008D2E6A" w:rsidRDefault="0066543B" w:rsidP="00792732">
      <w:pPr>
        <w:rPr>
          <w:color w:val="0000FF"/>
        </w:rPr>
      </w:pPr>
      <w:r w:rsidRPr="009010E8">
        <w:rPr>
          <w:b/>
          <w:bCs/>
          <w:color w:val="0000FF"/>
        </w:rPr>
        <w:t xml:space="preserve">Use </w:t>
      </w:r>
      <w:r w:rsidRPr="009010E8">
        <w:rPr>
          <w:rStyle w:val="CodeInline"/>
          <w:b/>
          <w:bCs/>
          <w:color w:val="0000FF"/>
        </w:rPr>
        <w:t>rtl</w:t>
      </w:r>
      <w:r w:rsidRPr="009010E8">
        <w:rPr>
          <w:b/>
          <w:bCs/>
          <w:color w:val="0000FF"/>
        </w:rPr>
        <w:t xml:space="preserve"> </w:t>
      </w:r>
      <w:r w:rsidR="004F14B4" w:rsidRPr="009010E8">
        <w:rPr>
          <w:b/>
          <w:bCs/>
          <w:color w:val="0000FF"/>
        </w:rPr>
        <w:t xml:space="preserve">as the architecture name </w:t>
      </w:r>
      <w:r w:rsidRPr="009010E8">
        <w:rPr>
          <w:b/>
          <w:bCs/>
          <w:color w:val="0000FF"/>
        </w:rPr>
        <w:t xml:space="preserve">for </w:t>
      </w:r>
      <w:r w:rsidR="006119DA" w:rsidRPr="009010E8">
        <w:rPr>
          <w:b/>
          <w:bCs/>
          <w:color w:val="0000FF"/>
        </w:rPr>
        <w:t xml:space="preserve">synthesizable </w:t>
      </w:r>
      <w:r w:rsidRPr="009010E8">
        <w:rPr>
          <w:b/>
          <w:bCs/>
          <w:color w:val="0000FF"/>
        </w:rPr>
        <w:t>code</w:t>
      </w:r>
      <w:r w:rsidRPr="008D2E6A">
        <w:rPr>
          <w:color w:val="0000FF"/>
        </w:rPr>
        <w:t xml:space="preserve">. </w:t>
      </w:r>
    </w:p>
    <w:p w14:paraId="17FE0EC0" w14:textId="33D20CE7" w:rsidR="0066543B" w:rsidRDefault="00792732" w:rsidP="00792732">
      <w:r w:rsidRPr="0066543B">
        <w:rPr>
          <w:i/>
        </w:rPr>
        <w:t>Don't use</w:t>
      </w:r>
      <w:r w:rsidR="004F14B4">
        <w:rPr>
          <w:i/>
        </w:rPr>
        <w:t xml:space="preserve"> </w:t>
      </w:r>
      <w:r w:rsidR="004F14B4" w:rsidRPr="004F14B4">
        <w:rPr>
          <w:rStyle w:val="CodeInline"/>
        </w:rPr>
        <w:t>design</w:t>
      </w:r>
      <w:r w:rsidRPr="0066543B">
        <w:rPr>
          <w:i/>
        </w:rPr>
        <w:t xml:space="preserve">. The name is trying to tell the reader something about the design style. </w:t>
      </w:r>
      <w:r w:rsidR="00276856">
        <w:rPr>
          <w:i/>
        </w:rPr>
        <w:t>Normally u</w:t>
      </w:r>
      <w:r w:rsidRPr="0066543B">
        <w:rPr>
          <w:i/>
        </w:rPr>
        <w:t xml:space="preserve">se </w:t>
      </w:r>
      <w:r w:rsidR="00276856" w:rsidRPr="009010E8">
        <w:rPr>
          <w:b/>
          <w:bCs/>
          <w:i/>
        </w:rPr>
        <w:t>‘</w:t>
      </w:r>
      <w:r w:rsidRPr="009010E8">
        <w:rPr>
          <w:b/>
          <w:bCs/>
          <w:i/>
        </w:rPr>
        <w:t>rtl</w:t>
      </w:r>
      <w:r w:rsidR="00276856" w:rsidRPr="009010E8">
        <w:rPr>
          <w:b/>
          <w:bCs/>
          <w:i/>
        </w:rPr>
        <w:t>’</w:t>
      </w:r>
      <w:r w:rsidR="00276856">
        <w:rPr>
          <w:i/>
        </w:rPr>
        <w:t xml:space="preserve"> (register transfer language)</w:t>
      </w:r>
      <w:r w:rsidRPr="0066543B">
        <w:rPr>
          <w:i/>
        </w:rPr>
        <w:t xml:space="preserve"> </w:t>
      </w:r>
      <w:r w:rsidR="00276856">
        <w:rPr>
          <w:i/>
        </w:rPr>
        <w:t>since this is the commonest coding style</w:t>
      </w:r>
      <w:r w:rsidRPr="0066543B">
        <w:rPr>
          <w:i/>
        </w:rPr>
        <w:t xml:space="preserve">. </w:t>
      </w:r>
      <w:r w:rsidR="00276856">
        <w:rPr>
          <w:i/>
        </w:rPr>
        <w:t xml:space="preserve">Use </w:t>
      </w:r>
      <w:r w:rsidR="00276856" w:rsidRPr="009010E8">
        <w:rPr>
          <w:b/>
          <w:bCs/>
          <w:i/>
        </w:rPr>
        <w:t>‘behave’</w:t>
      </w:r>
      <w:r w:rsidR="00276856">
        <w:rPr>
          <w:i/>
        </w:rPr>
        <w:t xml:space="preserve"> or </w:t>
      </w:r>
      <w:r w:rsidR="00276856" w:rsidRPr="009010E8">
        <w:rPr>
          <w:b/>
          <w:bCs/>
          <w:i/>
        </w:rPr>
        <w:t>‘behavioral’</w:t>
      </w:r>
      <w:r w:rsidR="00276856">
        <w:rPr>
          <w:i/>
        </w:rPr>
        <w:t xml:space="preserve"> if that really is the style of code. You can use </w:t>
      </w:r>
      <w:r w:rsidR="00276856" w:rsidRPr="009010E8">
        <w:rPr>
          <w:b/>
          <w:bCs/>
          <w:i/>
        </w:rPr>
        <w:t>‘struct’</w:t>
      </w:r>
      <w:r w:rsidR="00276856">
        <w:rPr>
          <w:i/>
        </w:rPr>
        <w:t xml:space="preserve"> or </w:t>
      </w:r>
      <w:r w:rsidR="00276856" w:rsidRPr="009010E8">
        <w:rPr>
          <w:b/>
          <w:bCs/>
          <w:i/>
        </w:rPr>
        <w:t>‘structural’</w:t>
      </w:r>
      <w:r w:rsidR="00276856">
        <w:rPr>
          <w:i/>
        </w:rPr>
        <w:t xml:space="preserve"> for an architecture if the contents simply connect block instances together with no additional logic.  If you have different architectures of RTL code, then use names like ‘rtl_ram4k’ and ‘rtl_ram8k’</w:t>
      </w:r>
    </w:p>
    <w:p w14:paraId="0888A03D" w14:textId="675163E4" w:rsidR="006119DA" w:rsidRDefault="00792732" w:rsidP="00792732">
      <w:r>
        <w:t xml:space="preserve">If the code uses vendor-specific macrocells or </w:t>
      </w:r>
      <w:r w:rsidR="0062500E">
        <w:t>attributes,</w:t>
      </w:r>
      <w:r>
        <w:t xml:space="preserve"> then </w:t>
      </w:r>
      <w:r w:rsidR="0042168D">
        <w:t xml:space="preserve">you can use </w:t>
      </w:r>
      <w:r w:rsidR="006119DA">
        <w:t xml:space="preserve">the architecture </w:t>
      </w:r>
      <w:r w:rsidRPr="001C693E">
        <w:rPr>
          <w:rStyle w:val="CodeInline"/>
        </w:rPr>
        <w:t>rtl_vendor</w:t>
      </w:r>
      <w:r w:rsidR="006119DA">
        <w:t xml:space="preserve"> </w:t>
      </w:r>
      <w:r>
        <w:t>e.g. a file with a Xilinx DLL instantiated in it has the architecture name</w:t>
      </w:r>
      <w:r w:rsidR="004F14B4">
        <w:t xml:space="preserve"> </w:t>
      </w:r>
      <w:r w:rsidRPr="001C693E">
        <w:rPr>
          <w:rStyle w:val="CodeInline"/>
        </w:rPr>
        <w:t>rtl_xilinx</w:t>
      </w:r>
      <w:r w:rsidR="001C693E">
        <w:t>.</w:t>
      </w:r>
    </w:p>
    <w:p w14:paraId="7C77F862" w14:textId="126AC80A" w:rsidR="006119DA" w:rsidRDefault="006119DA" w:rsidP="00792732">
      <w:r>
        <w:t>U</w:t>
      </w:r>
      <w:r w:rsidR="00792732">
        <w:t xml:space="preserve">se </w:t>
      </w:r>
      <w:r w:rsidR="00792732" w:rsidRPr="001C693E">
        <w:rPr>
          <w:rStyle w:val="CodeInline"/>
        </w:rPr>
        <w:t>behave</w:t>
      </w:r>
      <w:r w:rsidR="00792732">
        <w:t xml:space="preserve"> for an architecture </w:t>
      </w:r>
      <w:r w:rsidR="00D15F94">
        <w:t xml:space="preserve">name </w:t>
      </w:r>
      <w:r w:rsidR="00792732">
        <w:t xml:space="preserve">that is </w:t>
      </w:r>
      <w:r w:rsidR="001C693E">
        <w:t>typically</w:t>
      </w:r>
      <w:r w:rsidR="00792732">
        <w:t xml:space="preserve"> not synthesizable, </w:t>
      </w:r>
      <w:r>
        <w:t xml:space="preserve">such as a </w:t>
      </w:r>
      <w:r w:rsidR="00792732">
        <w:t xml:space="preserve">testbench model.  </w:t>
      </w:r>
    </w:p>
    <w:p w14:paraId="2180B898" w14:textId="77777777" w:rsidR="001C693E" w:rsidRDefault="006119DA" w:rsidP="00792732">
      <w:r>
        <w:t>Use</w:t>
      </w:r>
      <w:r w:rsidR="00792732">
        <w:t xml:space="preserve"> </w:t>
      </w:r>
      <w:r w:rsidR="00792732" w:rsidRPr="001C693E">
        <w:rPr>
          <w:rStyle w:val="CodeInline"/>
        </w:rPr>
        <w:t>empty</w:t>
      </w:r>
      <w:r w:rsidR="00792732">
        <w:t xml:space="preserve"> for architectures that do nothing except dri</w:t>
      </w:r>
      <w:r w:rsidR="00540889">
        <w:t>ve their outputs to 1s or 0s. The file name for this architecture should be entity_empty.vhd.</w:t>
      </w:r>
    </w:p>
    <w:p w14:paraId="623675C2" w14:textId="77777777" w:rsidR="00792732" w:rsidRDefault="001C693E" w:rsidP="00792732">
      <w:r>
        <w:t xml:space="preserve">Use </w:t>
      </w:r>
      <w:r w:rsidR="00792732" w:rsidRPr="001C693E">
        <w:rPr>
          <w:rStyle w:val="CodeInline"/>
        </w:rPr>
        <w:t>dummy</w:t>
      </w:r>
      <w:r w:rsidR="00792732">
        <w:t xml:space="preserve"> for architectures that have limited functionality</w:t>
      </w:r>
      <w:r>
        <w:t>,</w:t>
      </w:r>
      <w:r w:rsidR="00792732">
        <w:t xml:space="preserve"> i.e. a CPU</w:t>
      </w:r>
      <w:r>
        <w:t xml:space="preserve"> that</w:t>
      </w:r>
      <w:r w:rsidR="00792732">
        <w:t xml:space="preserve"> can read and wri</w:t>
      </w:r>
      <w:r w:rsidR="00540889">
        <w:t>te registers but nothing else. The file name for this architecture should be entity_dummy.vhd.</w:t>
      </w:r>
    </w:p>
    <w:p w14:paraId="5E508BCF" w14:textId="5419EDFA" w:rsidR="00792732" w:rsidRDefault="00792732" w:rsidP="00792732">
      <w:r>
        <w:t xml:space="preserve">When creating a new entity – </w:t>
      </w:r>
      <w:r w:rsidR="0062500E">
        <w:t>drive</w:t>
      </w:r>
      <w:r>
        <w:t xml:space="preserve"> all outputs </w:t>
      </w:r>
      <w:r w:rsidR="0062500E">
        <w:t>to some default value</w:t>
      </w:r>
      <w:r>
        <w:t xml:space="preserve"> </w:t>
      </w:r>
      <w:r w:rsidR="0062500E">
        <w:t xml:space="preserve">if the functionality is </w:t>
      </w:r>
      <w:r>
        <w:t xml:space="preserve">not completed yet. </w:t>
      </w:r>
    </w:p>
    <w:p w14:paraId="7550B668" w14:textId="77777777" w:rsidR="00C90A06" w:rsidRDefault="00C90A06">
      <w:pPr>
        <w:spacing w:after="0"/>
        <w:ind w:left="0"/>
        <w:rPr>
          <w:b/>
          <w:sz w:val="24"/>
        </w:rPr>
      </w:pPr>
      <w:r>
        <w:br w:type="page"/>
      </w:r>
    </w:p>
    <w:p w14:paraId="53107976" w14:textId="49985DBB" w:rsidR="000B5676" w:rsidRDefault="000B5676" w:rsidP="000B5676">
      <w:pPr>
        <w:pStyle w:val="Heading3"/>
      </w:pPr>
      <w:bookmarkStart w:id="25" w:name="_Toc21517750"/>
      <w:r>
        <w:lastRenderedPageBreak/>
        <w:t>Package</w:t>
      </w:r>
      <w:r w:rsidR="004F431F">
        <w:t>s</w:t>
      </w:r>
      <w:bookmarkEnd w:id="25"/>
    </w:p>
    <w:p w14:paraId="3A1087F9" w14:textId="310D1F7B" w:rsidR="000B5676" w:rsidRPr="009010E8" w:rsidRDefault="000B5676" w:rsidP="000B5676">
      <w:pPr>
        <w:rPr>
          <w:b/>
          <w:bCs/>
          <w:color w:val="0000FF"/>
        </w:rPr>
      </w:pPr>
      <w:r w:rsidRPr="009010E8">
        <w:rPr>
          <w:b/>
          <w:bCs/>
          <w:color w:val="0000FF"/>
        </w:rPr>
        <w:t xml:space="preserve">Package names should have _pkg suffix. </w:t>
      </w:r>
      <w:r w:rsidR="00DF7634" w:rsidRPr="009010E8">
        <w:rPr>
          <w:b/>
          <w:bCs/>
          <w:color w:val="0000FF"/>
        </w:rPr>
        <w:t>Package file names should be xx_pkg.vhd</w:t>
      </w:r>
    </w:p>
    <w:p w14:paraId="305F2223" w14:textId="3472AE11" w:rsidR="00E25C00" w:rsidRDefault="00E25C00">
      <w:pPr>
        <w:spacing w:after="0"/>
        <w:ind w:left="0"/>
        <w:rPr>
          <w:b/>
          <w:sz w:val="24"/>
        </w:rPr>
      </w:pPr>
    </w:p>
    <w:p w14:paraId="273D28B6" w14:textId="54A74717" w:rsidR="00D103D9" w:rsidRDefault="00D103D9" w:rsidP="00D103D9">
      <w:pPr>
        <w:pStyle w:val="Heading3"/>
      </w:pPr>
      <w:bookmarkStart w:id="26" w:name="_Toc21517751"/>
      <w:r>
        <w:t>Components</w:t>
      </w:r>
      <w:r w:rsidR="004F14B4">
        <w:t xml:space="preserve"> &amp; Instances</w:t>
      </w:r>
      <w:bookmarkEnd w:id="26"/>
    </w:p>
    <w:p w14:paraId="704F8C01" w14:textId="3B46A586" w:rsidR="004F14B4" w:rsidRPr="009010E8" w:rsidRDefault="004F14B4" w:rsidP="004F14B4">
      <w:pPr>
        <w:rPr>
          <w:b/>
          <w:bCs/>
          <w:color w:val="0000FF"/>
        </w:rPr>
      </w:pPr>
      <w:r w:rsidRPr="009010E8">
        <w:rPr>
          <w:b/>
          <w:bCs/>
          <w:color w:val="0000FF"/>
        </w:rPr>
        <w:t xml:space="preserve">Use prefix </w:t>
      </w:r>
      <w:r w:rsidRPr="009010E8">
        <w:rPr>
          <w:rStyle w:val="CodeInline"/>
          <w:b/>
          <w:bCs/>
          <w:color w:val="0000FF"/>
        </w:rPr>
        <w:t>u_</w:t>
      </w:r>
      <w:r w:rsidR="00276856" w:rsidRPr="009010E8">
        <w:rPr>
          <w:rStyle w:val="CodeInline"/>
          <w:b/>
          <w:bCs/>
          <w:color w:val="0000FF"/>
        </w:rPr>
        <w:t>xx</w:t>
      </w:r>
      <w:r w:rsidRPr="009010E8">
        <w:rPr>
          <w:b/>
          <w:bCs/>
          <w:color w:val="0000FF"/>
        </w:rPr>
        <w:t xml:space="preserve"> for </w:t>
      </w:r>
      <w:r w:rsidR="00276856" w:rsidRPr="009010E8">
        <w:rPr>
          <w:b/>
          <w:bCs/>
          <w:color w:val="0000FF"/>
        </w:rPr>
        <w:t xml:space="preserve">the </w:t>
      </w:r>
      <w:r w:rsidRPr="009010E8">
        <w:rPr>
          <w:b/>
          <w:bCs/>
          <w:color w:val="0000FF"/>
        </w:rPr>
        <w:t>instance name</w:t>
      </w:r>
      <w:r w:rsidR="00276856" w:rsidRPr="009010E8">
        <w:rPr>
          <w:b/>
          <w:bCs/>
          <w:color w:val="0000FF"/>
        </w:rPr>
        <w:t xml:space="preserve"> of an instance of entity xx</w:t>
      </w:r>
      <w:r w:rsidRPr="009010E8">
        <w:rPr>
          <w:b/>
          <w:bCs/>
          <w:color w:val="0000FF"/>
        </w:rPr>
        <w:t xml:space="preserve">. </w:t>
      </w:r>
    </w:p>
    <w:p w14:paraId="36BB03EA" w14:textId="77777777" w:rsidR="00792732" w:rsidRDefault="00D103D9" w:rsidP="00792732">
      <w:r>
        <w:t>In general, i</w:t>
      </w:r>
      <w:r w:rsidR="00792732">
        <w:t xml:space="preserve">t is better to infer </w:t>
      </w:r>
      <w:r>
        <w:t>components</w:t>
      </w:r>
      <w:r w:rsidR="00792732">
        <w:t>, unless there is some specific reason why you want to make sure you get a specific</w:t>
      </w:r>
      <w:r>
        <w:t xml:space="preserve"> component</w:t>
      </w:r>
      <w:r w:rsidR="00792732">
        <w:t xml:space="preserve">. </w:t>
      </w:r>
    </w:p>
    <w:p w14:paraId="3F920418" w14:textId="4DBF4E82" w:rsidR="00D103D9" w:rsidRDefault="00276856" w:rsidP="00792732">
      <w:r>
        <w:t xml:space="preserve">Try to avoid </w:t>
      </w:r>
      <w:r w:rsidR="00D103D9">
        <w:t xml:space="preserve">component declarations – instead use the entity type of component instantiation: </w:t>
      </w:r>
    </w:p>
    <w:p w14:paraId="5FB3EF9F" w14:textId="77777777" w:rsidR="00D103D9" w:rsidRDefault="00D103D9" w:rsidP="00D103D9">
      <w:pPr>
        <w:pStyle w:val="CodeBlock"/>
        <w:ind w:left="1440"/>
      </w:pPr>
      <w:r>
        <w:t>u_myblock: entity work.myblock;</w:t>
      </w:r>
    </w:p>
    <w:p w14:paraId="14FC9DFA" w14:textId="77777777" w:rsidR="00792732" w:rsidRDefault="00792732" w:rsidP="00792732"/>
    <w:p w14:paraId="3A4532EC" w14:textId="77777777" w:rsidR="003C0E27" w:rsidRDefault="003C0E27" w:rsidP="00792732">
      <w:r>
        <w:t xml:space="preserve">For vendor tool generated IP, put the component declaration in either a component package or in the file in which it is instantiated, and use </w:t>
      </w:r>
    </w:p>
    <w:p w14:paraId="0BBF5CEE" w14:textId="77777777" w:rsidR="003C0E27" w:rsidRDefault="003C0E27" w:rsidP="003C0E27">
      <w:pPr>
        <w:pStyle w:val="CodeBlock"/>
        <w:ind w:left="1440"/>
      </w:pPr>
      <w:r>
        <w:t>u_</w:t>
      </w:r>
      <w:r w:rsidR="00C723CF">
        <w:t>ram_my_seq</w:t>
      </w:r>
      <w:r>
        <w:t>: ram_my_seq;</w:t>
      </w:r>
    </w:p>
    <w:p w14:paraId="475CDE18" w14:textId="77777777" w:rsidR="003C0E27" w:rsidRDefault="003C0E27" w:rsidP="00792732"/>
    <w:p w14:paraId="50C10B12" w14:textId="3E16F712" w:rsidR="007A658B" w:rsidRDefault="003C0E27" w:rsidP="00792732">
      <w:r>
        <w:t>U</w:t>
      </w:r>
      <w:r w:rsidR="00792732">
        <w:t xml:space="preserve">se functional </w:t>
      </w:r>
      <w:r w:rsidR="0062500E">
        <w:t xml:space="preserve">IP </w:t>
      </w:r>
      <w:r w:rsidR="00792732">
        <w:t xml:space="preserve">names </w:t>
      </w:r>
      <w:r w:rsidR="0062500E">
        <w:t>rather</w:t>
      </w:r>
      <w:r w:rsidR="00792732">
        <w:t xml:space="preserve"> generic names</w:t>
      </w:r>
      <w:r w:rsidR="00D103D9">
        <w:t xml:space="preserve">. For instance, if generating a </w:t>
      </w:r>
      <w:r w:rsidR="009010E8">
        <w:t>256-word</w:t>
      </w:r>
      <w:r w:rsidR="0062500E">
        <w:t xml:space="preserve"> x 8-bit RAM</w:t>
      </w:r>
      <w:r w:rsidR="00D103D9">
        <w:t xml:space="preserve"> for a </w:t>
      </w:r>
      <w:r w:rsidR="009010E8">
        <w:t>sequencer</w:t>
      </w:r>
      <w:r w:rsidR="00D103D9">
        <w:t xml:space="preserve">, use </w:t>
      </w:r>
      <w:r w:rsidR="00D103D9" w:rsidRPr="00687C7F">
        <w:rPr>
          <w:rStyle w:val="CodeInline"/>
        </w:rPr>
        <w:t>ram_my_seq</w:t>
      </w:r>
      <w:r w:rsidR="00687C7F">
        <w:t xml:space="preserve">, rather than </w:t>
      </w:r>
      <w:r w:rsidR="00687C7F" w:rsidRPr="00687C7F">
        <w:rPr>
          <w:rStyle w:val="CodeInline"/>
        </w:rPr>
        <w:t>ram_sp_256x8</w:t>
      </w:r>
      <w:r w:rsidR="00687C7F">
        <w:t xml:space="preserve">. </w:t>
      </w:r>
      <w:r w:rsidR="00792732">
        <w:t xml:space="preserve"> </w:t>
      </w:r>
    </w:p>
    <w:p w14:paraId="18D28EE7" w14:textId="2E8C8670" w:rsidR="004007A6" w:rsidRDefault="00276856" w:rsidP="00792732">
      <w:r>
        <w:t>Port-to-signal connections in a c</w:t>
      </w:r>
      <w:r w:rsidR="004007A6">
        <w:t xml:space="preserve">omponent instantiation </w:t>
      </w:r>
      <w:r>
        <w:t>should be specified with</w:t>
      </w:r>
      <w:r w:rsidR="004007A6">
        <w:t xml:space="preserve"> named association rather than positional association.</w:t>
      </w:r>
    </w:p>
    <w:p w14:paraId="600E3C5F" w14:textId="77777777" w:rsidR="00C90A06" w:rsidRDefault="00C90A06" w:rsidP="00792732"/>
    <w:p w14:paraId="60C0F3D5" w14:textId="77777777" w:rsidR="00BE519F" w:rsidRDefault="00BE519F" w:rsidP="00BE519F">
      <w:pPr>
        <w:pStyle w:val="Heading3"/>
      </w:pPr>
      <w:bookmarkStart w:id="27" w:name="_Toc21517752"/>
      <w:r>
        <w:t>Generated Logic</w:t>
      </w:r>
      <w:bookmarkEnd w:id="27"/>
    </w:p>
    <w:p w14:paraId="655709E5" w14:textId="77777777" w:rsidR="00BE519F" w:rsidRDefault="00BE519F" w:rsidP="00BE519F">
      <w:pPr>
        <w:rPr>
          <w:color w:val="0000FF"/>
        </w:rPr>
      </w:pPr>
      <w:r w:rsidRPr="009010E8">
        <w:rPr>
          <w:b/>
          <w:bCs/>
          <w:color w:val="0000FF"/>
        </w:rPr>
        <w:t>Use prefix g</w:t>
      </w:r>
      <w:r w:rsidRPr="009010E8">
        <w:rPr>
          <w:rStyle w:val="CodeInline"/>
          <w:b/>
          <w:bCs/>
          <w:color w:val="0000FF"/>
        </w:rPr>
        <w:t>_</w:t>
      </w:r>
      <w:r w:rsidRPr="009010E8">
        <w:rPr>
          <w:b/>
          <w:bCs/>
          <w:color w:val="0000FF"/>
        </w:rPr>
        <w:t xml:space="preserve"> for generate block labels</w:t>
      </w:r>
      <w:r w:rsidRPr="008D2E6A">
        <w:rPr>
          <w:color w:val="0000FF"/>
        </w:rPr>
        <w:t xml:space="preserve">. </w:t>
      </w:r>
    </w:p>
    <w:p w14:paraId="57237606" w14:textId="77777777" w:rsidR="00BE519F" w:rsidRDefault="00BE519F" w:rsidP="00BE519F">
      <w:r>
        <w:t xml:space="preserve">For example: </w:t>
      </w:r>
    </w:p>
    <w:p w14:paraId="0673AA3C" w14:textId="7FA5F520" w:rsidR="00BE519F" w:rsidRDefault="00BE519F" w:rsidP="00BE519F">
      <w:pPr>
        <w:pStyle w:val="CodeBlock"/>
        <w:ind w:left="1440"/>
      </w:pPr>
      <w:r w:rsidRPr="00BE519F">
        <w:t>g_</w:t>
      </w:r>
      <w:r w:rsidR="009010E8">
        <w:t>xxx</w:t>
      </w:r>
      <w:r w:rsidRPr="00BE519F">
        <w:t xml:space="preserve">     : for </w:t>
      </w:r>
      <w:r w:rsidR="00276856">
        <w:t>I</w:t>
      </w:r>
      <w:r w:rsidRPr="00BE519F">
        <w:t xml:space="preserve"> in 0 to 3 generate</w:t>
      </w:r>
    </w:p>
    <w:p w14:paraId="044BDDD7" w14:textId="77777777" w:rsidR="00DF7634" w:rsidRPr="00BE519F" w:rsidRDefault="00DF7634" w:rsidP="00BE519F">
      <w:pPr>
        <w:pStyle w:val="CodeBlock"/>
        <w:ind w:left="1440"/>
      </w:pPr>
    </w:p>
    <w:p w14:paraId="1E568269" w14:textId="77777777" w:rsidR="00CB772E" w:rsidRDefault="00CB772E" w:rsidP="00CB772E">
      <w:pPr>
        <w:pStyle w:val="Heading3"/>
      </w:pPr>
      <w:bookmarkStart w:id="28" w:name="_Toc21517753"/>
      <w:r>
        <w:t>State Machines</w:t>
      </w:r>
      <w:bookmarkEnd w:id="28"/>
    </w:p>
    <w:p w14:paraId="6A6A92DF" w14:textId="4BEC4AC4" w:rsidR="00DF7634" w:rsidRDefault="00CB772E" w:rsidP="00CB772E">
      <w:r>
        <w:t xml:space="preserve">State machines should use enumerated types to define the states using </w:t>
      </w:r>
      <w:r w:rsidRPr="004F14B4">
        <w:rPr>
          <w:rStyle w:val="CodeInline"/>
        </w:rPr>
        <w:t>t_state</w:t>
      </w:r>
      <w:r>
        <w:t xml:space="preserve"> or </w:t>
      </w:r>
      <w:r w:rsidRPr="004F14B4">
        <w:rPr>
          <w:rStyle w:val="CodeInline"/>
        </w:rPr>
        <w:t>t_state_xxx</w:t>
      </w:r>
      <w:r>
        <w:t xml:space="preserve"> to define the enumeration. The state variable should be named </w:t>
      </w:r>
      <w:r w:rsidRPr="004F14B4">
        <w:rPr>
          <w:rStyle w:val="CodeInline"/>
        </w:rPr>
        <w:t>state</w:t>
      </w:r>
      <w:r>
        <w:t xml:space="preserve"> or </w:t>
      </w:r>
      <w:r w:rsidRPr="004F14B4">
        <w:rPr>
          <w:rStyle w:val="CodeInline"/>
        </w:rPr>
        <w:t>state_xxx</w:t>
      </w:r>
      <w:r>
        <w:t xml:space="preserve"> if there is more than one state machine in the file.</w:t>
      </w:r>
    </w:p>
    <w:p w14:paraId="01BB956A" w14:textId="6AF46488" w:rsidR="00DF7634" w:rsidRDefault="008B0409" w:rsidP="008B0409">
      <w:pPr>
        <w:pStyle w:val="CodeBlock"/>
        <w:ind w:left="360" w:firstLine="720"/>
      </w:pPr>
      <w:r>
        <w:t xml:space="preserve">e.g. : </w:t>
      </w:r>
      <w:r w:rsidR="00DF7634">
        <w:t>type        t_state_sys is (S_SYS_START, S_SYS_WAIT, S_SYS_SHUTDOWN, S_SYS_DONE);</w:t>
      </w:r>
    </w:p>
    <w:p w14:paraId="77D5BBFA" w14:textId="15916D93" w:rsidR="00CB772E" w:rsidRPr="00CB772E" w:rsidRDefault="00CB772E" w:rsidP="00CB772E">
      <w:r>
        <w:t xml:space="preserve"> </w:t>
      </w:r>
    </w:p>
    <w:p w14:paraId="3114112B" w14:textId="77777777" w:rsidR="00E25C00" w:rsidRDefault="00E25C00">
      <w:pPr>
        <w:spacing w:after="0"/>
        <w:ind w:left="0"/>
        <w:rPr>
          <w:b/>
          <w:sz w:val="24"/>
        </w:rPr>
      </w:pPr>
      <w:r>
        <w:br w:type="page"/>
      </w:r>
    </w:p>
    <w:p w14:paraId="5D994ABF" w14:textId="4CAD57F4" w:rsidR="00D103D9" w:rsidRDefault="00D103D9" w:rsidP="00D103D9">
      <w:pPr>
        <w:pStyle w:val="Heading3"/>
      </w:pPr>
      <w:bookmarkStart w:id="29" w:name="_Toc21517754"/>
      <w:r>
        <w:lastRenderedPageBreak/>
        <w:t>Summary of Naming Prefixes</w:t>
      </w:r>
      <w:bookmarkEnd w:id="29"/>
    </w:p>
    <w:p w14:paraId="458488FE" w14:textId="77777777" w:rsidR="00DF7634" w:rsidRPr="00DF7634" w:rsidRDefault="00DF7634" w:rsidP="00DF76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850"/>
      </w:tblGrid>
      <w:tr w:rsidR="00D103D9" w:rsidRPr="00481DA7" w14:paraId="2CF7197C" w14:textId="77777777" w:rsidTr="00481DA7">
        <w:tc>
          <w:tcPr>
            <w:tcW w:w="2268" w:type="dxa"/>
            <w:shd w:val="clear" w:color="auto" w:fill="C0C0C0"/>
          </w:tcPr>
          <w:p w14:paraId="03F66542" w14:textId="77777777" w:rsidR="00D103D9" w:rsidRPr="00481DA7" w:rsidRDefault="00D103D9" w:rsidP="00DF7634">
            <w:pPr>
              <w:pStyle w:val="TableEntry"/>
              <w:spacing w:after="40"/>
              <w:rPr>
                <w:b/>
              </w:rPr>
            </w:pPr>
            <w:r w:rsidRPr="00481DA7">
              <w:rPr>
                <w:b/>
              </w:rPr>
              <w:t>Prefix</w:t>
            </w:r>
          </w:p>
        </w:tc>
        <w:tc>
          <w:tcPr>
            <w:tcW w:w="5850" w:type="dxa"/>
            <w:shd w:val="clear" w:color="auto" w:fill="C0C0C0"/>
          </w:tcPr>
          <w:p w14:paraId="1E9749CE" w14:textId="77777777" w:rsidR="00D103D9" w:rsidRPr="00481DA7" w:rsidRDefault="00D103D9" w:rsidP="00DF7634">
            <w:pPr>
              <w:pStyle w:val="TableEntry"/>
              <w:spacing w:after="40"/>
              <w:rPr>
                <w:b/>
              </w:rPr>
            </w:pPr>
            <w:r w:rsidRPr="00481DA7">
              <w:rPr>
                <w:b/>
              </w:rPr>
              <w:t>Use/Meaning</w:t>
            </w:r>
          </w:p>
        </w:tc>
      </w:tr>
      <w:tr w:rsidR="00D103D9" w14:paraId="17CC460C" w14:textId="77777777" w:rsidTr="00481DA7">
        <w:tc>
          <w:tcPr>
            <w:tcW w:w="2268" w:type="dxa"/>
          </w:tcPr>
          <w:p w14:paraId="1E9985FC" w14:textId="7284ECF2" w:rsidR="00D103D9" w:rsidRPr="00DF7634" w:rsidRDefault="00D103D9" w:rsidP="00DF7634">
            <w:pPr>
              <w:pStyle w:val="TableEntry"/>
              <w:spacing w:after="40"/>
              <w:rPr>
                <w:rStyle w:val="CodeInline"/>
              </w:rPr>
            </w:pPr>
            <w:r w:rsidRPr="00DF7634">
              <w:rPr>
                <w:rStyle w:val="CodeInline"/>
              </w:rPr>
              <w:t xml:space="preserve">pr_ </w:t>
            </w:r>
            <w:r w:rsidRPr="00DF7634">
              <w:t>or</w:t>
            </w:r>
            <w:r w:rsidRPr="00DF7634">
              <w:rPr>
                <w:rStyle w:val="CodeInline"/>
              </w:rPr>
              <w:t xml:space="preserve"> pr_</w:t>
            </w:r>
          </w:p>
        </w:tc>
        <w:tc>
          <w:tcPr>
            <w:tcW w:w="5850" w:type="dxa"/>
          </w:tcPr>
          <w:p w14:paraId="02B5E985" w14:textId="77777777" w:rsidR="00D103D9" w:rsidRDefault="00D103D9" w:rsidP="00DF7634">
            <w:pPr>
              <w:pStyle w:val="TableEntry"/>
              <w:spacing w:after="40"/>
            </w:pPr>
            <w:r>
              <w:t>Process names</w:t>
            </w:r>
          </w:p>
        </w:tc>
      </w:tr>
      <w:tr w:rsidR="00D103D9" w14:paraId="24418BD6" w14:textId="77777777" w:rsidTr="00481DA7">
        <w:tc>
          <w:tcPr>
            <w:tcW w:w="2268" w:type="dxa"/>
          </w:tcPr>
          <w:p w14:paraId="12A7ECB7" w14:textId="69D3F13C" w:rsidR="00D103D9" w:rsidRPr="00DF7634" w:rsidRDefault="00D103D9" w:rsidP="00DF7634">
            <w:pPr>
              <w:pStyle w:val="TableEntry"/>
              <w:spacing w:after="40"/>
              <w:rPr>
                <w:rStyle w:val="CodeInline"/>
              </w:rPr>
            </w:pPr>
            <w:r w:rsidRPr="00DF7634">
              <w:rPr>
                <w:rStyle w:val="CodeInline"/>
              </w:rPr>
              <w:t>v</w:t>
            </w:r>
            <w:r w:rsidR="00DF7634" w:rsidRPr="00DF7634">
              <w:rPr>
                <w:rStyle w:val="CodeInline"/>
              </w:rPr>
              <w:t>_</w:t>
            </w:r>
          </w:p>
        </w:tc>
        <w:tc>
          <w:tcPr>
            <w:tcW w:w="5850" w:type="dxa"/>
          </w:tcPr>
          <w:p w14:paraId="4F30F55B" w14:textId="77777777" w:rsidR="00D103D9" w:rsidRDefault="00D103D9" w:rsidP="00DF7634">
            <w:pPr>
              <w:pStyle w:val="TableEntry"/>
              <w:spacing w:after="40"/>
            </w:pPr>
            <w:r>
              <w:t>Variable names</w:t>
            </w:r>
          </w:p>
        </w:tc>
      </w:tr>
      <w:tr w:rsidR="00D103D9" w14:paraId="27D4A6CF" w14:textId="77777777" w:rsidTr="00481DA7">
        <w:tc>
          <w:tcPr>
            <w:tcW w:w="2268" w:type="dxa"/>
          </w:tcPr>
          <w:p w14:paraId="019E5A2D" w14:textId="77777777" w:rsidR="00D103D9" w:rsidRPr="00DF7634" w:rsidRDefault="00D103D9" w:rsidP="00DF7634">
            <w:pPr>
              <w:pStyle w:val="TableEntry"/>
              <w:spacing w:after="40"/>
              <w:rPr>
                <w:rStyle w:val="CodeInline"/>
              </w:rPr>
            </w:pPr>
            <w:r w:rsidRPr="00DF7634">
              <w:rPr>
                <w:rStyle w:val="CodeInline"/>
              </w:rPr>
              <w:t>t_</w:t>
            </w:r>
          </w:p>
        </w:tc>
        <w:tc>
          <w:tcPr>
            <w:tcW w:w="5850" w:type="dxa"/>
          </w:tcPr>
          <w:p w14:paraId="32F62420" w14:textId="77777777" w:rsidR="00D103D9" w:rsidRDefault="00D103D9" w:rsidP="00DF7634">
            <w:pPr>
              <w:pStyle w:val="TableEntry"/>
              <w:spacing w:after="40"/>
            </w:pPr>
            <w:r>
              <w:t>Type definition names</w:t>
            </w:r>
          </w:p>
        </w:tc>
      </w:tr>
      <w:tr w:rsidR="00D103D9" w14:paraId="294D4EA7" w14:textId="77777777" w:rsidTr="00481DA7">
        <w:tc>
          <w:tcPr>
            <w:tcW w:w="2268" w:type="dxa"/>
          </w:tcPr>
          <w:p w14:paraId="2410279C" w14:textId="77777777" w:rsidR="00D103D9" w:rsidRPr="00DF7634" w:rsidRDefault="00D103D9" w:rsidP="00DF7634">
            <w:pPr>
              <w:pStyle w:val="TableEntry"/>
              <w:spacing w:after="40"/>
              <w:rPr>
                <w:rStyle w:val="CodeInline"/>
              </w:rPr>
            </w:pPr>
            <w:r w:rsidRPr="00DF7634">
              <w:rPr>
                <w:rStyle w:val="CodeInline"/>
              </w:rPr>
              <w:t>t_rec_</w:t>
            </w:r>
          </w:p>
        </w:tc>
        <w:tc>
          <w:tcPr>
            <w:tcW w:w="5850" w:type="dxa"/>
          </w:tcPr>
          <w:p w14:paraId="1ACC43AF" w14:textId="77777777" w:rsidR="00D103D9" w:rsidRDefault="00D103D9" w:rsidP="00DF7634">
            <w:pPr>
              <w:pStyle w:val="TableEntry"/>
              <w:spacing w:after="40"/>
            </w:pPr>
            <w:r>
              <w:t>Record type definition names</w:t>
            </w:r>
          </w:p>
        </w:tc>
      </w:tr>
      <w:tr w:rsidR="00D103D9" w14:paraId="473F0C8C" w14:textId="77777777" w:rsidTr="00481DA7">
        <w:tc>
          <w:tcPr>
            <w:tcW w:w="2268" w:type="dxa"/>
          </w:tcPr>
          <w:p w14:paraId="15CF3619" w14:textId="77777777" w:rsidR="00D103D9" w:rsidRPr="00DF7634" w:rsidRDefault="00D103D9" w:rsidP="00DF7634">
            <w:pPr>
              <w:pStyle w:val="TableEntry"/>
              <w:spacing w:after="40"/>
              <w:rPr>
                <w:rStyle w:val="CodeInline"/>
              </w:rPr>
            </w:pPr>
            <w:r w:rsidRPr="00DF7634">
              <w:rPr>
                <w:rStyle w:val="CodeInline"/>
              </w:rPr>
              <w:t>clk_</w:t>
            </w:r>
          </w:p>
        </w:tc>
        <w:tc>
          <w:tcPr>
            <w:tcW w:w="5850" w:type="dxa"/>
          </w:tcPr>
          <w:p w14:paraId="495B1B9C" w14:textId="77777777" w:rsidR="00D103D9" w:rsidRDefault="00D103D9" w:rsidP="00DF7634">
            <w:pPr>
              <w:pStyle w:val="TableEntry"/>
              <w:spacing w:after="40"/>
            </w:pPr>
            <w:r>
              <w:t>Port or signal clock names</w:t>
            </w:r>
          </w:p>
        </w:tc>
      </w:tr>
      <w:tr w:rsidR="00077959" w14:paraId="033F3E6E" w14:textId="77777777" w:rsidTr="00481DA7">
        <w:tc>
          <w:tcPr>
            <w:tcW w:w="2268" w:type="dxa"/>
          </w:tcPr>
          <w:p w14:paraId="58D122FC" w14:textId="77777777" w:rsidR="00077959" w:rsidRPr="00DF7634" w:rsidRDefault="00077959" w:rsidP="00DF7634">
            <w:pPr>
              <w:pStyle w:val="TableEntry"/>
              <w:spacing w:after="40"/>
              <w:rPr>
                <w:rStyle w:val="CodeInline"/>
              </w:rPr>
            </w:pPr>
            <w:r w:rsidRPr="00DF7634">
              <w:rPr>
                <w:rStyle w:val="CodeInline"/>
              </w:rPr>
              <w:t>reset_</w:t>
            </w:r>
          </w:p>
        </w:tc>
        <w:tc>
          <w:tcPr>
            <w:tcW w:w="5850" w:type="dxa"/>
          </w:tcPr>
          <w:p w14:paraId="6A380C5D" w14:textId="77777777" w:rsidR="00077959" w:rsidRDefault="00077959" w:rsidP="00DF7634">
            <w:pPr>
              <w:pStyle w:val="TableEntry"/>
              <w:spacing w:after="40"/>
            </w:pPr>
            <w:r>
              <w:t>Port or signal reset names</w:t>
            </w:r>
          </w:p>
        </w:tc>
      </w:tr>
      <w:tr w:rsidR="00DF7634" w14:paraId="05C96770" w14:textId="77777777" w:rsidTr="00481DA7">
        <w:tc>
          <w:tcPr>
            <w:tcW w:w="2268" w:type="dxa"/>
          </w:tcPr>
          <w:p w14:paraId="392F14CD" w14:textId="6BE0BC77" w:rsidR="00DF7634" w:rsidRPr="00DF7634" w:rsidRDefault="00DF7634" w:rsidP="00DF7634">
            <w:pPr>
              <w:pStyle w:val="TableEntry"/>
              <w:spacing w:after="40"/>
              <w:rPr>
                <w:rStyle w:val="CodeInline"/>
              </w:rPr>
            </w:pPr>
            <w:r>
              <w:rPr>
                <w:rStyle w:val="CodeInline"/>
              </w:rPr>
              <w:t>cnt_xx</w:t>
            </w:r>
          </w:p>
        </w:tc>
        <w:tc>
          <w:tcPr>
            <w:tcW w:w="5850" w:type="dxa"/>
          </w:tcPr>
          <w:p w14:paraId="5E3DD962" w14:textId="27AB03B0" w:rsidR="00DF7634" w:rsidRDefault="00DF7634" w:rsidP="00DF7634">
            <w:pPr>
              <w:pStyle w:val="TableEntry"/>
              <w:spacing w:after="40"/>
            </w:pPr>
            <w:r>
              <w:t>A counter signal. E.g. cnt_packet, cnt_addr</w:t>
            </w:r>
          </w:p>
        </w:tc>
      </w:tr>
    </w:tbl>
    <w:p w14:paraId="2C4AB1FE" w14:textId="088851F7" w:rsidR="00D103D9" w:rsidRDefault="00D103D9" w:rsidP="00D103D9"/>
    <w:p w14:paraId="70BD3477" w14:textId="77777777" w:rsidR="00DF7634" w:rsidRPr="00D103D9" w:rsidRDefault="00DF7634" w:rsidP="00D103D9"/>
    <w:p w14:paraId="489B214F" w14:textId="77777777" w:rsidR="00687C7F" w:rsidRDefault="00687C7F" w:rsidP="00687C7F">
      <w:pPr>
        <w:pStyle w:val="Heading3"/>
      </w:pPr>
      <w:bookmarkStart w:id="30" w:name="_Toc21517755"/>
      <w:r>
        <w:t>Summary of Naming Suffixes</w:t>
      </w:r>
      <w:bookmarkEnd w:id="30"/>
    </w:p>
    <w:p w14:paraId="0259C1D9" w14:textId="77777777" w:rsidR="00687C7F" w:rsidRDefault="00687C7F" w:rsidP="00687C7F"/>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850"/>
      </w:tblGrid>
      <w:tr w:rsidR="00687C7F" w:rsidRPr="00481DA7" w14:paraId="70086D3F" w14:textId="77777777" w:rsidTr="00481DA7">
        <w:tc>
          <w:tcPr>
            <w:tcW w:w="2268" w:type="dxa"/>
            <w:shd w:val="clear" w:color="auto" w:fill="C0C0C0"/>
          </w:tcPr>
          <w:p w14:paraId="486E55C2" w14:textId="77777777" w:rsidR="00687C7F" w:rsidRPr="00481DA7" w:rsidRDefault="00687C7F" w:rsidP="00DF7634">
            <w:pPr>
              <w:pStyle w:val="TableEntry"/>
              <w:spacing w:after="40"/>
              <w:rPr>
                <w:b/>
              </w:rPr>
            </w:pPr>
            <w:r w:rsidRPr="00481DA7">
              <w:rPr>
                <w:b/>
              </w:rPr>
              <w:t>Prefix</w:t>
            </w:r>
          </w:p>
        </w:tc>
        <w:tc>
          <w:tcPr>
            <w:tcW w:w="5850" w:type="dxa"/>
            <w:shd w:val="clear" w:color="auto" w:fill="C0C0C0"/>
          </w:tcPr>
          <w:p w14:paraId="4BDCC899" w14:textId="77777777" w:rsidR="00687C7F" w:rsidRPr="00481DA7" w:rsidRDefault="00687C7F" w:rsidP="00DF7634">
            <w:pPr>
              <w:pStyle w:val="TableEntry"/>
              <w:spacing w:after="40"/>
              <w:rPr>
                <w:b/>
              </w:rPr>
            </w:pPr>
            <w:r w:rsidRPr="00481DA7">
              <w:rPr>
                <w:b/>
              </w:rPr>
              <w:t>Use/Meaning</w:t>
            </w:r>
          </w:p>
        </w:tc>
      </w:tr>
      <w:tr w:rsidR="000B5676" w14:paraId="23C592B4" w14:textId="77777777" w:rsidTr="00481DA7">
        <w:tc>
          <w:tcPr>
            <w:tcW w:w="2268" w:type="dxa"/>
          </w:tcPr>
          <w:p w14:paraId="0E53F7A9" w14:textId="77777777" w:rsidR="000B5676" w:rsidRPr="00E9263E" w:rsidRDefault="000B5676" w:rsidP="00DF7634">
            <w:pPr>
              <w:pStyle w:val="TableEntry"/>
              <w:spacing w:after="40"/>
              <w:rPr>
                <w:rStyle w:val="CodeInline"/>
              </w:rPr>
            </w:pPr>
            <w:r>
              <w:rPr>
                <w:rStyle w:val="CodeInline"/>
              </w:rPr>
              <w:t>_pkg</w:t>
            </w:r>
          </w:p>
        </w:tc>
        <w:tc>
          <w:tcPr>
            <w:tcW w:w="5850" w:type="dxa"/>
          </w:tcPr>
          <w:p w14:paraId="4650C5EB" w14:textId="77777777" w:rsidR="000B5676" w:rsidRDefault="000B5676" w:rsidP="00DF7634">
            <w:pPr>
              <w:pStyle w:val="TableEntry"/>
              <w:spacing w:after="40"/>
            </w:pPr>
            <w:r>
              <w:t>Package name</w:t>
            </w:r>
          </w:p>
        </w:tc>
      </w:tr>
      <w:tr w:rsidR="00687C7F" w14:paraId="7F90BCD4" w14:textId="77777777" w:rsidTr="00481DA7">
        <w:tc>
          <w:tcPr>
            <w:tcW w:w="2268" w:type="dxa"/>
          </w:tcPr>
          <w:p w14:paraId="6D99BE0F" w14:textId="77777777" w:rsidR="00687C7F" w:rsidRPr="00E9263E" w:rsidRDefault="00687C7F" w:rsidP="00DF7634">
            <w:pPr>
              <w:pStyle w:val="TableEntry"/>
              <w:spacing w:after="40"/>
              <w:rPr>
                <w:rStyle w:val="CodeInline"/>
              </w:rPr>
            </w:pPr>
            <w:r w:rsidRPr="00E9263E">
              <w:rPr>
                <w:rStyle w:val="CodeInline"/>
              </w:rPr>
              <w:t>_clk_name</w:t>
            </w:r>
          </w:p>
        </w:tc>
        <w:tc>
          <w:tcPr>
            <w:tcW w:w="5850" w:type="dxa"/>
          </w:tcPr>
          <w:p w14:paraId="3E1D27E8" w14:textId="77777777" w:rsidR="00687C7F" w:rsidRDefault="00687C7F" w:rsidP="00DF7634">
            <w:pPr>
              <w:pStyle w:val="TableEntry"/>
              <w:spacing w:after="40"/>
            </w:pPr>
            <w:r>
              <w:t>Signal belonging to clock domain clk_name</w:t>
            </w:r>
          </w:p>
        </w:tc>
      </w:tr>
      <w:tr w:rsidR="00687C7F" w14:paraId="0CD0BFC6" w14:textId="77777777" w:rsidTr="00481DA7">
        <w:tc>
          <w:tcPr>
            <w:tcW w:w="2268" w:type="dxa"/>
          </w:tcPr>
          <w:p w14:paraId="6EA91124" w14:textId="77777777" w:rsidR="00687C7F" w:rsidRPr="00E9263E" w:rsidRDefault="00687C7F" w:rsidP="00DF7634">
            <w:pPr>
              <w:pStyle w:val="TableEntry"/>
              <w:spacing w:after="40"/>
              <w:rPr>
                <w:rStyle w:val="CodeInline"/>
              </w:rPr>
            </w:pPr>
            <w:r w:rsidRPr="00E9263E">
              <w:rPr>
                <w:rStyle w:val="CodeInline"/>
              </w:rPr>
              <w:t xml:space="preserve">_d </w:t>
            </w:r>
            <w:r w:rsidRPr="00E9263E">
              <w:t>or</w:t>
            </w:r>
            <w:r w:rsidRPr="00E9263E">
              <w:rPr>
                <w:rStyle w:val="CodeInline"/>
              </w:rPr>
              <w:t xml:space="preserve"> _d1, _d2</w:t>
            </w:r>
          </w:p>
        </w:tc>
        <w:tc>
          <w:tcPr>
            <w:tcW w:w="5850" w:type="dxa"/>
          </w:tcPr>
          <w:p w14:paraId="6703834B" w14:textId="77777777" w:rsidR="00687C7F" w:rsidRDefault="00687C7F" w:rsidP="00DF7634">
            <w:pPr>
              <w:pStyle w:val="TableEntry"/>
              <w:spacing w:after="40"/>
            </w:pPr>
            <w:r>
              <w:t xml:space="preserve">Pipeline delayed version of signal </w:t>
            </w:r>
          </w:p>
        </w:tc>
      </w:tr>
      <w:tr w:rsidR="00687C7F" w14:paraId="2CBDC1E2" w14:textId="77777777" w:rsidTr="00481DA7">
        <w:tc>
          <w:tcPr>
            <w:tcW w:w="2268" w:type="dxa"/>
          </w:tcPr>
          <w:p w14:paraId="3F59B525" w14:textId="77777777" w:rsidR="00687C7F" w:rsidRPr="00E9263E" w:rsidRDefault="00687C7F" w:rsidP="00DF7634">
            <w:pPr>
              <w:pStyle w:val="TableEntry"/>
              <w:spacing w:after="40"/>
              <w:rPr>
                <w:rStyle w:val="CodeInline"/>
              </w:rPr>
            </w:pPr>
            <w:r w:rsidRPr="00E9263E">
              <w:rPr>
                <w:rStyle w:val="CodeInline"/>
              </w:rPr>
              <w:t>_msync</w:t>
            </w:r>
            <w:r w:rsidR="000C0A3C">
              <w:rPr>
                <w:rStyle w:val="CodeInline"/>
              </w:rPr>
              <w:t>1, _msync2</w:t>
            </w:r>
          </w:p>
        </w:tc>
        <w:tc>
          <w:tcPr>
            <w:tcW w:w="5850" w:type="dxa"/>
          </w:tcPr>
          <w:p w14:paraId="6F871857" w14:textId="35C162D2" w:rsidR="00687C7F" w:rsidRDefault="00687C7F" w:rsidP="00DF7634">
            <w:pPr>
              <w:pStyle w:val="TableEntry"/>
              <w:spacing w:after="40"/>
            </w:pPr>
            <w:r>
              <w:t>Metastab</w:t>
            </w:r>
            <w:r w:rsidR="00314ABF">
              <w:t>i</w:t>
            </w:r>
            <w:r>
              <w:t>lizing synchronizer</w:t>
            </w:r>
            <w:r w:rsidR="00276856">
              <w:t xml:space="preserve">, or s_xx_d1, s_xx_d2 </w:t>
            </w:r>
          </w:p>
        </w:tc>
      </w:tr>
      <w:tr w:rsidR="000C0A3C" w14:paraId="6A350CD8" w14:textId="77777777" w:rsidTr="00481DA7">
        <w:tc>
          <w:tcPr>
            <w:tcW w:w="2268" w:type="dxa"/>
          </w:tcPr>
          <w:p w14:paraId="06C3D3BF" w14:textId="77777777" w:rsidR="000C0A3C" w:rsidRPr="00E9263E" w:rsidRDefault="000C0A3C" w:rsidP="00DF7634">
            <w:pPr>
              <w:pStyle w:val="TableEntry"/>
              <w:spacing w:after="40"/>
              <w:rPr>
                <w:rStyle w:val="CodeInline"/>
              </w:rPr>
            </w:pPr>
            <w:r w:rsidRPr="00E9263E">
              <w:rPr>
                <w:rStyle w:val="CodeInline"/>
              </w:rPr>
              <w:t>_n</w:t>
            </w:r>
          </w:p>
        </w:tc>
        <w:tc>
          <w:tcPr>
            <w:tcW w:w="5850" w:type="dxa"/>
          </w:tcPr>
          <w:p w14:paraId="219EF54B" w14:textId="77777777" w:rsidR="000C0A3C" w:rsidRDefault="000C0A3C" w:rsidP="00DF7634">
            <w:pPr>
              <w:pStyle w:val="TableEntry"/>
              <w:spacing w:after="40"/>
            </w:pPr>
            <w:r>
              <w:t>Asserted low signal</w:t>
            </w:r>
          </w:p>
        </w:tc>
      </w:tr>
      <w:tr w:rsidR="00687C7F" w14:paraId="5772E59D" w14:textId="77777777" w:rsidTr="00481DA7">
        <w:tc>
          <w:tcPr>
            <w:tcW w:w="2268" w:type="dxa"/>
          </w:tcPr>
          <w:p w14:paraId="103AA911" w14:textId="77777777" w:rsidR="00687C7F" w:rsidRPr="00E9263E" w:rsidRDefault="00687C7F" w:rsidP="00DF7634">
            <w:pPr>
              <w:pStyle w:val="TableEntry"/>
              <w:spacing w:after="40"/>
              <w:rPr>
                <w:rStyle w:val="CodeInline"/>
              </w:rPr>
            </w:pPr>
            <w:r w:rsidRPr="00E9263E">
              <w:rPr>
                <w:rStyle w:val="CodeInline"/>
              </w:rPr>
              <w:t>_i</w:t>
            </w:r>
          </w:p>
        </w:tc>
        <w:tc>
          <w:tcPr>
            <w:tcW w:w="5850" w:type="dxa"/>
          </w:tcPr>
          <w:p w14:paraId="3574A88C" w14:textId="0A62CC5B" w:rsidR="00276856" w:rsidRDefault="00687C7F" w:rsidP="00DF7634">
            <w:pPr>
              <w:pStyle w:val="TableEntry"/>
              <w:spacing w:after="40"/>
            </w:pPr>
            <w:r>
              <w:t>Internal signal</w:t>
            </w:r>
          </w:p>
        </w:tc>
      </w:tr>
      <w:tr w:rsidR="00276856" w14:paraId="66D896CC" w14:textId="77777777" w:rsidTr="00481DA7">
        <w:tc>
          <w:tcPr>
            <w:tcW w:w="2268" w:type="dxa"/>
          </w:tcPr>
          <w:p w14:paraId="5593494A" w14:textId="65B9FAE1" w:rsidR="00276856" w:rsidRPr="00E9263E" w:rsidRDefault="00276856" w:rsidP="00DF7634">
            <w:pPr>
              <w:pStyle w:val="TableEntry"/>
              <w:spacing w:after="40"/>
              <w:rPr>
                <w:rStyle w:val="CodeInline"/>
              </w:rPr>
            </w:pPr>
            <w:r>
              <w:rPr>
                <w:rStyle w:val="CodeInline"/>
              </w:rPr>
              <w:t>nxx</w:t>
            </w:r>
          </w:p>
        </w:tc>
        <w:tc>
          <w:tcPr>
            <w:tcW w:w="5850" w:type="dxa"/>
          </w:tcPr>
          <w:p w14:paraId="0E6F81F0" w14:textId="42005203" w:rsidR="00276856" w:rsidRDefault="00276856" w:rsidP="00DF7634">
            <w:pPr>
              <w:pStyle w:val="TableEntry"/>
              <w:spacing w:after="40"/>
            </w:pPr>
            <w:r>
              <w:t>Integer-type signal</w:t>
            </w:r>
            <w:r w:rsidR="00DF7634">
              <w:t xml:space="preserve"> e.g.</w:t>
            </w:r>
          </w:p>
        </w:tc>
      </w:tr>
    </w:tbl>
    <w:p w14:paraId="6DDFA14F" w14:textId="77777777" w:rsidR="005B1D02" w:rsidRDefault="005B1D02" w:rsidP="005B1D02"/>
    <w:p w14:paraId="373C3568" w14:textId="77777777" w:rsidR="005B1D02" w:rsidRDefault="00A8613F" w:rsidP="00C53939">
      <w:pPr>
        <w:pStyle w:val="Heading2"/>
      </w:pPr>
      <w:r>
        <w:br w:type="page"/>
      </w:r>
      <w:bookmarkStart w:id="31" w:name="_Toc21517756"/>
      <w:r w:rsidR="005B1D02">
        <w:lastRenderedPageBreak/>
        <w:t>Coding styles</w:t>
      </w:r>
      <w:bookmarkEnd w:id="31"/>
    </w:p>
    <w:p w14:paraId="1BD9AB3A" w14:textId="2145DF7B" w:rsidR="000F0355" w:rsidRDefault="000F0355" w:rsidP="000F0355">
      <w:r>
        <w:t xml:space="preserve">In general, if the code seems to contain a lot a replication, then there is probably a better and more maintainable way of doing it. </w:t>
      </w:r>
    </w:p>
    <w:p w14:paraId="109B3233" w14:textId="77777777" w:rsidR="00C90A06" w:rsidRPr="000F0355" w:rsidRDefault="00C90A06" w:rsidP="000F0355"/>
    <w:p w14:paraId="088A9EC0" w14:textId="77777777" w:rsidR="000F0355" w:rsidRDefault="005A3ED3" w:rsidP="00C53939">
      <w:pPr>
        <w:pStyle w:val="Heading3"/>
      </w:pPr>
      <w:bookmarkStart w:id="32" w:name="_Toc21517757"/>
      <w:r>
        <w:t>Whitespace</w:t>
      </w:r>
      <w:bookmarkEnd w:id="32"/>
    </w:p>
    <w:p w14:paraId="48F8D496" w14:textId="77777777" w:rsidR="00DC0354" w:rsidRPr="009010E8" w:rsidRDefault="000F0355" w:rsidP="00C53939">
      <w:pPr>
        <w:rPr>
          <w:b/>
          <w:bCs/>
        </w:rPr>
      </w:pPr>
      <w:r w:rsidRPr="009010E8">
        <w:rPr>
          <w:b/>
          <w:bCs/>
          <w:color w:val="0000FF"/>
        </w:rPr>
        <w:t xml:space="preserve">Use </w:t>
      </w:r>
      <w:r w:rsidR="00EA791C" w:rsidRPr="009010E8">
        <w:rPr>
          <w:b/>
          <w:bCs/>
          <w:color w:val="0000FF"/>
        </w:rPr>
        <w:t xml:space="preserve">4 </w:t>
      </w:r>
      <w:r w:rsidRPr="009010E8">
        <w:rPr>
          <w:b/>
          <w:bCs/>
          <w:color w:val="0000FF"/>
        </w:rPr>
        <w:t>s</w:t>
      </w:r>
      <w:r w:rsidR="00EA791C" w:rsidRPr="009010E8">
        <w:rPr>
          <w:b/>
          <w:bCs/>
          <w:color w:val="0000FF"/>
        </w:rPr>
        <w:t>pace</w:t>
      </w:r>
      <w:r w:rsidRPr="009010E8">
        <w:rPr>
          <w:b/>
          <w:bCs/>
          <w:color w:val="0000FF"/>
        </w:rPr>
        <w:t>s for indentation – DO NOT use tabs</w:t>
      </w:r>
      <w:r w:rsidRPr="009010E8">
        <w:rPr>
          <w:b/>
          <w:bCs/>
        </w:rPr>
        <w:t xml:space="preserve">. </w:t>
      </w:r>
    </w:p>
    <w:p w14:paraId="0D00581C" w14:textId="77777777" w:rsidR="000F0355" w:rsidRDefault="000F0355" w:rsidP="00C53939">
      <w:r w:rsidRPr="009010E8">
        <w:rPr>
          <w:b/>
          <w:bCs/>
          <w:color w:val="0000FF"/>
        </w:rPr>
        <w:t>Use consistent indentation throughout your code</w:t>
      </w:r>
      <w:r>
        <w:t>. It can get very confusing to the reader when the indentation is incorrect.</w:t>
      </w:r>
    </w:p>
    <w:p w14:paraId="6140E6F0" w14:textId="77777777" w:rsidR="00E9263E" w:rsidRDefault="005B1D02" w:rsidP="00C53939">
      <w:r w:rsidRPr="007661C6">
        <w:t xml:space="preserve">Only put one statement per line. </w:t>
      </w:r>
    </w:p>
    <w:p w14:paraId="11E86AF1" w14:textId="3E968085" w:rsidR="005A3ED3" w:rsidRDefault="005A3ED3" w:rsidP="00C53939">
      <w:r>
        <w:t>Apply consistent use of blank lines.</w:t>
      </w:r>
      <w:r w:rsidR="009010E8">
        <w:t xml:space="preserve"> Aim for a clean look in your code</w:t>
      </w:r>
    </w:p>
    <w:p w14:paraId="2ECD3A85" w14:textId="77777777" w:rsidR="00C90A06" w:rsidRPr="007661C6" w:rsidRDefault="00C90A06" w:rsidP="00C53939"/>
    <w:p w14:paraId="1C5B6CA8" w14:textId="77777777" w:rsidR="00325883" w:rsidRDefault="00325883" w:rsidP="00325883">
      <w:pPr>
        <w:pStyle w:val="Heading3"/>
      </w:pPr>
      <w:bookmarkStart w:id="33" w:name="_Toc21517758"/>
      <w:r>
        <w:t>Line Length</w:t>
      </w:r>
      <w:bookmarkEnd w:id="33"/>
      <w:r>
        <w:t xml:space="preserve"> </w:t>
      </w:r>
    </w:p>
    <w:p w14:paraId="7A6418FB" w14:textId="5102F2B5" w:rsidR="005B1D02" w:rsidRDefault="00E9263E" w:rsidP="00C53939">
      <w:r>
        <w:t xml:space="preserve">It is preferred to keep the line lengths to approximately 80 </w:t>
      </w:r>
      <w:r w:rsidR="00540889">
        <w:t xml:space="preserve">– 100 </w:t>
      </w:r>
      <w:r>
        <w:t xml:space="preserve">characters. </w:t>
      </w:r>
      <w:r w:rsidR="009F5CC9">
        <w:t>Going over 140 characters will start to impact the readability of the code</w:t>
      </w:r>
      <w:r>
        <w:t xml:space="preserve">. </w:t>
      </w:r>
    </w:p>
    <w:p w14:paraId="7925F08D" w14:textId="77777777" w:rsidR="00C90A06" w:rsidRDefault="00C90A06" w:rsidP="00C53939"/>
    <w:p w14:paraId="6D1F5EF9" w14:textId="77777777" w:rsidR="00C53939" w:rsidRDefault="005B1D02" w:rsidP="00C53939">
      <w:pPr>
        <w:pStyle w:val="Heading3"/>
      </w:pPr>
      <w:bookmarkStart w:id="34" w:name="_Toc21517759"/>
      <w:r>
        <w:t>Co</w:t>
      </w:r>
      <w:r w:rsidR="00C53939">
        <w:t xml:space="preserve">mments </w:t>
      </w:r>
      <w:r w:rsidR="000C3DD8">
        <w:t>in General</w:t>
      </w:r>
      <w:bookmarkEnd w:id="34"/>
    </w:p>
    <w:p w14:paraId="678B7828" w14:textId="412AE0FA" w:rsidR="005B1D02" w:rsidRDefault="005B1D02" w:rsidP="00C53939">
      <w:r>
        <w:t xml:space="preserve">Use </w:t>
      </w:r>
      <w:r w:rsidR="00EA791C">
        <w:t>them;</w:t>
      </w:r>
      <w:r>
        <w:t xml:space="preserve"> they are as important as the code that is compiled. Make them accurate and maintain them.  The only thing </w:t>
      </w:r>
      <w:r w:rsidR="009010E8">
        <w:t>worse</w:t>
      </w:r>
      <w:r>
        <w:t xml:space="preserve"> than no comments are incorrect comments. Comment</w:t>
      </w:r>
      <w:r w:rsidR="00314ABF">
        <w:t>s</w:t>
      </w:r>
      <w:r>
        <w:t xml:space="preserve"> like "--</w:t>
      </w:r>
      <w:r w:rsidR="001709B3">
        <w:t xml:space="preserve"> architecture rtl of blocka" </w:t>
      </w:r>
      <w:r w:rsidR="009F5CC9">
        <w:t>or “</w:t>
      </w:r>
      <w:r w:rsidR="0061564B">
        <w:t xml:space="preserve">-- </w:t>
      </w:r>
      <w:r w:rsidR="009F5CC9">
        <w:t xml:space="preserve">std_logic_vector(5 downto 0)” </w:t>
      </w:r>
      <w:r w:rsidR="0061564B">
        <w:t xml:space="preserve">or “-- adds 1 to the count” </w:t>
      </w:r>
      <w:r w:rsidR="001709B3">
        <w:t>do not add value</w:t>
      </w:r>
      <w:r>
        <w:t xml:space="preserve">. </w:t>
      </w:r>
      <w:r w:rsidR="0061564B">
        <w:t>You c</w:t>
      </w:r>
      <w:r w:rsidR="009A1000">
        <w:t xml:space="preserve">an optionally put type declaration comments in component instantiations. </w:t>
      </w:r>
    </w:p>
    <w:p w14:paraId="2505A32D" w14:textId="14F30942" w:rsidR="009010E8" w:rsidRPr="00E25C00" w:rsidRDefault="009010E8" w:rsidP="00C53939">
      <w:r>
        <w:rPr>
          <w:b/>
          <w:bCs/>
          <w:color w:val="0000FF"/>
        </w:rPr>
        <w:t>Every process should have a comment.</w:t>
      </w:r>
      <w:r w:rsidR="00E25C00">
        <w:rPr>
          <w:b/>
          <w:bCs/>
          <w:color w:val="0000FF"/>
        </w:rPr>
        <w:t xml:space="preserve">  </w:t>
      </w:r>
      <w:r w:rsidR="00E25C00" w:rsidRPr="00E25C00">
        <w:t>You wrote this process for a reason</w:t>
      </w:r>
      <w:r w:rsidR="00E25C00">
        <w:t>. W</w:t>
      </w:r>
      <w:r w:rsidR="00E25C00" w:rsidRPr="00E25C00">
        <w:t>hat is the reason?</w:t>
      </w:r>
    </w:p>
    <w:p w14:paraId="6C8D808D" w14:textId="77777777" w:rsidR="0061564B" w:rsidRDefault="0061564B" w:rsidP="00C53939">
      <w:r>
        <w:t xml:space="preserve">Comments are meant to help others understand what the code is doing. </w:t>
      </w:r>
    </w:p>
    <w:p w14:paraId="0B89A241" w14:textId="3D0D5827" w:rsidR="009A1000" w:rsidRDefault="009A1000" w:rsidP="00C53939">
      <w:r>
        <w:t xml:space="preserve">Do not add lots of comments that do not apply directly to the code in the file. </w:t>
      </w:r>
      <w:r w:rsidR="0061564B">
        <w:t>Long descriptions probably belong in the FPGA Specification.</w:t>
      </w:r>
    </w:p>
    <w:p w14:paraId="43FBABE1" w14:textId="77777777" w:rsidR="00C90A06" w:rsidRDefault="00C90A06" w:rsidP="00C53939"/>
    <w:p w14:paraId="3A2242FF" w14:textId="77777777" w:rsidR="000C3DD8" w:rsidRDefault="000C3DD8" w:rsidP="000C3DD8">
      <w:pPr>
        <w:pStyle w:val="Heading3"/>
      </w:pPr>
      <w:bookmarkStart w:id="35" w:name="_Toc21517760"/>
      <w:r>
        <w:t>Comments on Port Signals</w:t>
      </w:r>
      <w:bookmarkEnd w:id="35"/>
    </w:p>
    <w:p w14:paraId="4F7110FE" w14:textId="77777777" w:rsidR="000C3DD8" w:rsidRDefault="000C3DD8" w:rsidP="00C53939">
      <w:r>
        <w:t>Port signals in component packages don’t need comments.</w:t>
      </w:r>
    </w:p>
    <w:p w14:paraId="3FA5D0BE" w14:textId="60118EE5" w:rsidR="000C3DD8" w:rsidRDefault="000C3DD8" w:rsidP="00C53939">
      <w:r>
        <w:t xml:space="preserve">Port signals in entity declarations must have normal comments.  Organize signals into functional groups.  It’s good (but not required) to use a blank line between functional groups.  The elements of each port declaration should align vertically in the same functional </w:t>
      </w:r>
      <w:r w:rsidR="009010E8">
        <w:t>group,</w:t>
      </w:r>
      <w:r>
        <w:t xml:space="preserve"> but each functional group may have independent alignment.</w:t>
      </w:r>
    </w:p>
    <w:p w14:paraId="5745D526" w14:textId="1D2EDF82" w:rsidR="000C3DD8" w:rsidRDefault="000C3DD8" w:rsidP="00C53939">
      <w:r>
        <w:t xml:space="preserve">Port signals in instances do not have to have comments.  </w:t>
      </w:r>
      <w:r w:rsidR="008D0567">
        <w:t>However, i</w:t>
      </w:r>
      <w:r>
        <w:t>t</w:t>
      </w:r>
      <w:r w:rsidR="008D0567">
        <w:t xml:space="preserve"> i</w:t>
      </w:r>
      <w:r>
        <w:t xml:space="preserve">s often very helpful for someone new to the design to see ‘in’ or ‘out’ as </w:t>
      </w:r>
      <w:r w:rsidR="008D0567">
        <w:t>a</w:t>
      </w:r>
      <w:r>
        <w:t xml:space="preserve"> comment, especially for top-level ports.</w:t>
      </w:r>
    </w:p>
    <w:p w14:paraId="2A412D48" w14:textId="77777777" w:rsidR="00C90A06" w:rsidRDefault="00C90A06" w:rsidP="00C53939"/>
    <w:p w14:paraId="2060FCD0" w14:textId="3CC1934B" w:rsidR="00A8613F" w:rsidRDefault="00A8613F" w:rsidP="00A8613F">
      <w:pPr>
        <w:pStyle w:val="Heading3"/>
        <w:rPr>
          <w:lang w:val="sv-SE"/>
        </w:rPr>
      </w:pPr>
      <w:bookmarkStart w:id="36" w:name="_Toc21517761"/>
      <w:r>
        <w:rPr>
          <w:lang w:val="sv-SE"/>
        </w:rPr>
        <w:lastRenderedPageBreak/>
        <w:t>Resets</w:t>
      </w:r>
      <w:bookmarkEnd w:id="36"/>
    </w:p>
    <w:p w14:paraId="43CF7B99" w14:textId="77777777" w:rsidR="00A8613F" w:rsidRPr="008B0409" w:rsidRDefault="00A8613F" w:rsidP="00A8613F">
      <w:pPr>
        <w:rPr>
          <w:b/>
          <w:bCs/>
          <w:color w:val="0000FF"/>
          <w:lang w:val="sv-SE"/>
        </w:rPr>
      </w:pPr>
      <w:r w:rsidRPr="008B0409">
        <w:rPr>
          <w:b/>
          <w:bCs/>
          <w:color w:val="0000FF"/>
          <w:lang w:val="sv-SE"/>
        </w:rPr>
        <w:t xml:space="preserve">Reset should be named </w:t>
      </w:r>
      <w:r w:rsidRPr="008B0409">
        <w:rPr>
          <w:rStyle w:val="CodeInline"/>
          <w:b/>
          <w:bCs/>
          <w:color w:val="0000FF"/>
        </w:rPr>
        <w:t>reset</w:t>
      </w:r>
      <w:r w:rsidRPr="008B0409">
        <w:rPr>
          <w:b/>
          <w:bCs/>
          <w:color w:val="0000FF"/>
          <w:lang w:val="sv-SE"/>
        </w:rPr>
        <w:t xml:space="preserve"> or have a </w:t>
      </w:r>
      <w:r w:rsidRPr="008B0409">
        <w:rPr>
          <w:rStyle w:val="CodeInline"/>
          <w:b/>
          <w:bCs/>
          <w:color w:val="0000FF"/>
        </w:rPr>
        <w:t>reset_</w:t>
      </w:r>
      <w:r w:rsidRPr="008B0409">
        <w:rPr>
          <w:b/>
          <w:bCs/>
          <w:color w:val="0000FF"/>
          <w:lang w:val="sv-SE"/>
        </w:rPr>
        <w:t xml:space="preserve"> prefix. </w:t>
      </w:r>
    </w:p>
    <w:p w14:paraId="09C573BA" w14:textId="77777777" w:rsidR="00A8613F" w:rsidRDefault="00A8613F" w:rsidP="00A8613F">
      <w:pPr>
        <w:rPr>
          <w:lang w:val="sv-SE"/>
        </w:rPr>
      </w:pPr>
      <w:r>
        <w:rPr>
          <w:lang w:val="sv-SE"/>
        </w:rPr>
        <w:t xml:space="preserve">Registers should use synchronous resets when possible. </w:t>
      </w:r>
    </w:p>
    <w:p w14:paraId="76F5638F" w14:textId="77777777" w:rsidR="00A8613F" w:rsidRDefault="00A8613F" w:rsidP="00A8613F">
      <w:r>
        <w:t>All registers should be reset, unless there is some compelling reason not to.</w:t>
      </w:r>
    </w:p>
    <w:p w14:paraId="3EF95F9B" w14:textId="28E680AF" w:rsidR="0061564B" w:rsidRDefault="0061564B" w:rsidP="00A8613F">
      <w:r>
        <w:t xml:space="preserve">Sometimes it is desirable to have a </w:t>
      </w:r>
      <w:r w:rsidR="00DF7634">
        <w:t>software-controlled</w:t>
      </w:r>
      <w:r>
        <w:t xml:space="preserve"> reset that resets all the state machines and logic except for registers </w:t>
      </w:r>
      <w:r w:rsidR="00F06920">
        <w:t xml:space="preserve">that are programmed by the CPU.  This signal shall be named </w:t>
      </w:r>
      <w:r w:rsidR="00F06920" w:rsidRPr="00F06920">
        <w:rPr>
          <w:rFonts w:ascii="Courier" w:hAnsi="Courier"/>
        </w:rPr>
        <w:t>reset_dp</w:t>
      </w:r>
      <w:r w:rsidR="00F06920">
        <w:t>.</w:t>
      </w:r>
    </w:p>
    <w:p w14:paraId="2DE38661" w14:textId="77777777" w:rsidR="00C90A06" w:rsidRDefault="00C90A06" w:rsidP="00A8613F"/>
    <w:p w14:paraId="7FD5A47B" w14:textId="77777777" w:rsidR="007514BC" w:rsidRDefault="007514BC" w:rsidP="007514BC">
      <w:pPr>
        <w:pStyle w:val="Heading3"/>
      </w:pPr>
      <w:bookmarkStart w:id="37" w:name="_Toc21517762"/>
      <w:r>
        <w:t>Signal Definition</w:t>
      </w:r>
      <w:bookmarkEnd w:id="37"/>
    </w:p>
    <w:p w14:paraId="42140775" w14:textId="41496964" w:rsidR="007514BC" w:rsidRDefault="007514BC" w:rsidP="007514BC">
      <w:r>
        <w:t>In RTL, signals should not be given initial values when the signal is defined.  This design technique is not portable.  If the signal is a register, initialize it using reset.</w:t>
      </w:r>
      <w:r w:rsidR="00F06920">
        <w:t xml:space="preserve">  It’s OK to do this in the testbench.</w:t>
      </w:r>
    </w:p>
    <w:p w14:paraId="385CEC2F" w14:textId="77777777" w:rsidR="00C90A06" w:rsidRPr="007514BC" w:rsidRDefault="00C90A06" w:rsidP="007514BC"/>
    <w:p w14:paraId="156EE840" w14:textId="77777777" w:rsidR="005B1D02" w:rsidRDefault="00E9263E" w:rsidP="00E9263E">
      <w:pPr>
        <w:pStyle w:val="Heading3"/>
      </w:pPr>
      <w:bookmarkStart w:id="38" w:name="_Toc21517763"/>
      <w:r>
        <w:t>Active Low Signals</w:t>
      </w:r>
      <w:bookmarkEnd w:id="38"/>
    </w:p>
    <w:p w14:paraId="5AD0A36F" w14:textId="090A12E4" w:rsidR="00E9263E" w:rsidRDefault="00E9263E" w:rsidP="00E9263E">
      <w:r w:rsidRPr="008B0409">
        <w:rPr>
          <w:b/>
          <w:bCs/>
          <w:color w:val="0000FF"/>
        </w:rPr>
        <w:t xml:space="preserve">Don't use active low signals unless </w:t>
      </w:r>
      <w:r w:rsidR="00DF7634" w:rsidRPr="008B0409">
        <w:rPr>
          <w:b/>
          <w:bCs/>
          <w:color w:val="0000FF"/>
        </w:rPr>
        <w:t>absolutely necessary</w:t>
      </w:r>
      <w:r w:rsidRPr="008D2E6A">
        <w:rPr>
          <w:color w:val="0000FF"/>
        </w:rPr>
        <w:t>.</w:t>
      </w:r>
      <w:r>
        <w:t xml:space="preserve"> </w:t>
      </w:r>
      <w:r w:rsidR="00DF7634">
        <w:t>If there are</w:t>
      </w:r>
      <w:r>
        <w:t xml:space="preserve"> input pads that are active low</w:t>
      </w:r>
      <w:r w:rsidR="00DF7634">
        <w:t>, j</w:t>
      </w:r>
      <w:r>
        <w:t xml:space="preserve">ust invert them as soon as you can.  If an IP block has an active low </w:t>
      </w:r>
      <w:r w:rsidR="00DF7634">
        <w:t>port,</w:t>
      </w:r>
      <w:r>
        <w:t xml:space="preserve"> then make sure you use </w:t>
      </w:r>
      <w:r w:rsidRPr="00E9263E">
        <w:rPr>
          <w:rStyle w:val="CodeInline"/>
        </w:rPr>
        <w:t>_n</w:t>
      </w:r>
      <w:r>
        <w:t xml:space="preserve"> on the end of the signal even if the IP port name doesn't. Some Xilinx memory blocks have an active low reset called </w:t>
      </w:r>
      <w:r w:rsidRPr="00E9263E">
        <w:rPr>
          <w:rStyle w:val="CodeInline"/>
        </w:rPr>
        <w:t>reset</w:t>
      </w:r>
      <w:r>
        <w:t xml:space="preserve">.  Drive this with a signal called </w:t>
      </w:r>
      <w:r w:rsidRPr="00E9263E">
        <w:rPr>
          <w:rStyle w:val="CodeInline"/>
        </w:rPr>
        <w:t>reset_n</w:t>
      </w:r>
      <w:r>
        <w:t>.</w:t>
      </w:r>
    </w:p>
    <w:p w14:paraId="62836801" w14:textId="77777777" w:rsidR="00C90A06" w:rsidRDefault="00C90A06" w:rsidP="00E9263E"/>
    <w:p w14:paraId="111ABE68" w14:textId="77777777" w:rsidR="00C53939" w:rsidRDefault="005B1D02" w:rsidP="00C53939">
      <w:pPr>
        <w:pStyle w:val="Heading3"/>
      </w:pPr>
      <w:bookmarkStart w:id="39" w:name="_Toc21517764"/>
      <w:r>
        <w:t>State machines</w:t>
      </w:r>
      <w:bookmarkEnd w:id="39"/>
      <w:r>
        <w:t xml:space="preserve"> </w:t>
      </w:r>
    </w:p>
    <w:p w14:paraId="4A075088" w14:textId="77777777" w:rsidR="005B1D02" w:rsidRDefault="005B1D02" w:rsidP="00C53939">
      <w:r>
        <w:t>Use enumerated types for the state variable or signal.  Then you can see the state names in the simulator</w:t>
      </w:r>
      <w:r w:rsidR="0061564B">
        <w:t xml:space="preserve"> and SignalTap or ChipScope</w:t>
      </w:r>
      <w:r>
        <w:t xml:space="preserve">.  The type name is the state variable name with a </w:t>
      </w:r>
      <w:r w:rsidRPr="009F0C16">
        <w:rPr>
          <w:rStyle w:val="CodeInline"/>
        </w:rPr>
        <w:t>t_</w:t>
      </w:r>
      <w:r>
        <w:t xml:space="preserve"> prefix. You can still get specific bit patterns for each state if you want to use them for debugging.  The state names begin with </w:t>
      </w:r>
      <w:r w:rsidRPr="009F0C16">
        <w:rPr>
          <w:rStyle w:val="CodeInline"/>
        </w:rPr>
        <w:t>S_</w:t>
      </w:r>
      <w:r w:rsidR="009F0C16">
        <w:rPr>
          <w:rStyle w:val="CodeInline"/>
        </w:rPr>
        <w:t xml:space="preserve"> </w:t>
      </w:r>
      <w:r w:rsidR="009F0C16" w:rsidRPr="009F0C16">
        <w:t>(enumerations are uppercase)</w:t>
      </w:r>
      <w:r>
        <w:t xml:space="preserve">.  If there is </w:t>
      </w:r>
      <w:r w:rsidR="009F0C16">
        <w:t xml:space="preserve">only one state machine in a file, use </w:t>
      </w:r>
      <w:r w:rsidR="009F0C16" w:rsidRPr="009F0C16">
        <w:rPr>
          <w:rStyle w:val="CodeInline"/>
        </w:rPr>
        <w:t>state</w:t>
      </w:r>
      <w:r w:rsidR="009F0C16">
        <w:t xml:space="preserve"> for the variable name, otherwise use </w:t>
      </w:r>
      <w:r w:rsidR="009F0C16" w:rsidRPr="009F0C16">
        <w:rPr>
          <w:rStyle w:val="CodeInline"/>
        </w:rPr>
        <w:t>state_&lt;name&gt;</w:t>
      </w:r>
      <w:r w:rsidR="009F0C16">
        <w:t xml:space="preserve"> format, where </w:t>
      </w:r>
      <w:r w:rsidR="009F0C16" w:rsidRPr="009F0C16">
        <w:rPr>
          <w:rStyle w:val="CodeInline"/>
        </w:rPr>
        <w:t>&lt;name&gt;</w:t>
      </w:r>
      <w:r w:rsidR="009F0C16">
        <w:t xml:space="preserve"> describes the state machine</w:t>
      </w:r>
      <w:r>
        <w:t>.</w:t>
      </w:r>
    </w:p>
    <w:p w14:paraId="15A94674" w14:textId="77777777" w:rsidR="005B1D02" w:rsidRDefault="005B1D02" w:rsidP="009F0C16">
      <w:pPr>
        <w:pStyle w:val="CodeBlock"/>
        <w:ind w:left="1440"/>
      </w:pPr>
      <w:r>
        <w:t>-- Enumerated type for the system state variable</w:t>
      </w:r>
    </w:p>
    <w:p w14:paraId="1A0089D7" w14:textId="77777777" w:rsidR="005B1D02" w:rsidRDefault="005B1D02" w:rsidP="009F0C16">
      <w:pPr>
        <w:pStyle w:val="CodeBlock"/>
        <w:ind w:left="1440"/>
      </w:pPr>
      <w:r>
        <w:t>type        t_state_sys is (S_SYS_START, S_SYS_WAIT, S_SYS_SHUTDOWN, S_SYS_DONE);</w:t>
      </w:r>
    </w:p>
    <w:p w14:paraId="21B4AB57" w14:textId="77777777" w:rsidR="005B1D02" w:rsidRDefault="005B1D02" w:rsidP="009F0C16">
      <w:pPr>
        <w:pStyle w:val="CodeBlock"/>
        <w:ind w:left="1440"/>
      </w:pPr>
      <w:r>
        <w:t>attribute   enum_encoding of t_state_sys : type is "00 01 10 11"; -- optional</w:t>
      </w:r>
    </w:p>
    <w:p w14:paraId="2B1DDEDB" w14:textId="77777777" w:rsidR="005B1D02" w:rsidRDefault="005B1D02" w:rsidP="009F0C16">
      <w:pPr>
        <w:pStyle w:val="CodeBlock"/>
        <w:ind w:left="1440"/>
      </w:pPr>
      <w:r>
        <w:t>signal      state_sys  : t_state_sys;</w:t>
      </w:r>
    </w:p>
    <w:p w14:paraId="33FB3E84" w14:textId="77777777" w:rsidR="005B1D02" w:rsidRDefault="005B1D02" w:rsidP="00C53939">
      <w:r>
        <w:t> </w:t>
      </w:r>
    </w:p>
    <w:p w14:paraId="489A2851" w14:textId="6A3B2432" w:rsidR="005B1D02" w:rsidRDefault="00602AE0" w:rsidP="00C53939">
      <w:r>
        <w:t xml:space="preserve">There are two </w:t>
      </w:r>
      <w:r w:rsidR="005B1D02">
        <w:t xml:space="preserve">main methods </w:t>
      </w:r>
      <w:r>
        <w:t xml:space="preserve">of writing </w:t>
      </w:r>
      <w:r w:rsidR="00314ABF">
        <w:t xml:space="preserve">finite </w:t>
      </w:r>
      <w:r>
        <w:t xml:space="preserve">state machines </w:t>
      </w:r>
      <w:r w:rsidR="00314ABF">
        <w:t xml:space="preserve">(FSMs) </w:t>
      </w:r>
      <w:r>
        <w:t>in VHDL:</w:t>
      </w:r>
    </w:p>
    <w:p w14:paraId="5D098783" w14:textId="77777777" w:rsidR="005B1D02" w:rsidRPr="00EA791C" w:rsidRDefault="005B1D02" w:rsidP="002119DF">
      <w:pPr>
        <w:numPr>
          <w:ilvl w:val="0"/>
          <w:numId w:val="6"/>
        </w:numPr>
      </w:pPr>
      <w:r w:rsidRPr="00EA791C">
        <w:t>Single synchronous process that does everything using one state variable signal.</w:t>
      </w:r>
    </w:p>
    <w:p w14:paraId="51A08F7F" w14:textId="77777777" w:rsidR="005B1D02" w:rsidRDefault="005B1D02" w:rsidP="002119DF">
      <w:pPr>
        <w:numPr>
          <w:ilvl w:val="0"/>
          <w:numId w:val="6"/>
        </w:numPr>
      </w:pPr>
      <w:r w:rsidRPr="00EA791C">
        <w:t>Two processes, one synch, one combinational, using a current state and a next state signal.</w:t>
      </w:r>
    </w:p>
    <w:p w14:paraId="17ADCBFD" w14:textId="707C5345" w:rsidR="00602AE0" w:rsidRDefault="00602AE0" w:rsidP="00602AE0">
      <w:r>
        <w:t xml:space="preserve">In general, </w:t>
      </w:r>
      <w:r w:rsidR="008B0409" w:rsidRPr="008B0409">
        <w:rPr>
          <w:b/>
          <w:bCs/>
          <w:color w:val="0000FF"/>
        </w:rPr>
        <w:t>use the first method</w:t>
      </w:r>
      <w:r w:rsidR="00F06920">
        <w:t xml:space="preserve">.  If practical, include registered control logic in the </w:t>
      </w:r>
      <w:r w:rsidR="00314ABF">
        <w:t>FSM</w:t>
      </w:r>
      <w:r w:rsidR="00F06920">
        <w:t xml:space="preserve"> process, so that the branch condition code is not duplicated in 2 process and so that the code is easier to understand</w:t>
      </w:r>
      <w:r>
        <w:t xml:space="preserve">. </w:t>
      </w:r>
    </w:p>
    <w:p w14:paraId="01775C04" w14:textId="4986F6EF" w:rsidR="00602AE0" w:rsidRDefault="00F06920" w:rsidP="00602AE0">
      <w:r>
        <w:lastRenderedPageBreak/>
        <w:t xml:space="preserve">Use 2 handshaking </w:t>
      </w:r>
      <w:r w:rsidR="00314ABF">
        <w:t>FSM</w:t>
      </w:r>
      <w:r>
        <w:t xml:space="preserve">s rather than an </w:t>
      </w:r>
      <w:r w:rsidR="00314ABF">
        <w:t>FSM</w:t>
      </w:r>
      <w:r>
        <w:t xml:space="preserve"> within an </w:t>
      </w:r>
      <w:r w:rsidR="00314ABF">
        <w:t>FSM</w:t>
      </w:r>
      <w:r>
        <w:t xml:space="preserve">, unless trivial.  </w:t>
      </w:r>
      <w:r w:rsidR="00602AE0" w:rsidRPr="00602AE0">
        <w:t xml:space="preserve"> </w:t>
      </w:r>
    </w:p>
    <w:p w14:paraId="5B11B448" w14:textId="77777777" w:rsidR="00602AE0" w:rsidRDefault="00602AE0" w:rsidP="00602AE0">
      <w:r>
        <w:t xml:space="preserve">The main point is that the state machine is understandable and maintainable by someone other than you. Styles that </w:t>
      </w:r>
      <w:r w:rsidRPr="00602AE0">
        <w:t>make the code size smaller</w:t>
      </w:r>
      <w:r>
        <w:t xml:space="preserve"> are generally better and more maintainable. If a single state machine is getting long and complicated, then maybe it’s better to break it up into smaller ones. </w:t>
      </w:r>
    </w:p>
    <w:p w14:paraId="513E1C27" w14:textId="7F53F44F" w:rsidR="005A5F96" w:rsidRDefault="005A5F96" w:rsidP="00602AE0">
      <w:r>
        <w:t xml:space="preserve">State machines should have all states defined. When using enum types and case statements have a </w:t>
      </w:r>
      <w:r w:rsidR="00733CD3">
        <w:t>“</w:t>
      </w:r>
      <w:r>
        <w:t>when others</w:t>
      </w:r>
      <w:r w:rsidR="00733CD3">
        <w:t>”</w:t>
      </w:r>
      <w:r>
        <w:t xml:space="preserve"> state.  This provides a way for the state machine to recover if ever gets in an undefined state.</w:t>
      </w:r>
    </w:p>
    <w:p w14:paraId="52D07AE7" w14:textId="77777777" w:rsidR="00C90A06" w:rsidRPr="00602AE0" w:rsidRDefault="00C90A06" w:rsidP="00602AE0"/>
    <w:p w14:paraId="56CADBFC" w14:textId="77777777" w:rsidR="009F0C16" w:rsidRDefault="009F0C16" w:rsidP="009F0C16">
      <w:pPr>
        <w:pStyle w:val="Heading3"/>
      </w:pPr>
      <w:bookmarkStart w:id="40" w:name="_Toc21517765"/>
      <w:r>
        <w:t>Port Record Types</w:t>
      </w:r>
      <w:bookmarkEnd w:id="40"/>
    </w:p>
    <w:p w14:paraId="3F6627E4" w14:textId="0903929B" w:rsidR="009F0C16" w:rsidRDefault="009F0C16" w:rsidP="009F0C16">
      <w:r>
        <w:t>Port record types should be used sparingly and only when they will aid in the use and understanding of the design.</w:t>
      </w:r>
      <w:r w:rsidR="00740F7F">
        <w:t xml:space="preserve"> They should not be use in the ports of the </w:t>
      </w:r>
      <w:r w:rsidR="008D0567">
        <w:t>top-level</w:t>
      </w:r>
      <w:r w:rsidR="00740F7F">
        <w:t xml:space="preserve"> entity. </w:t>
      </w:r>
    </w:p>
    <w:p w14:paraId="4D152B65" w14:textId="77777777" w:rsidR="009F0C16" w:rsidRDefault="009F0C16" w:rsidP="009F0C16">
      <w:r>
        <w:t xml:space="preserve">A record type for a CPU bus: </w:t>
      </w:r>
    </w:p>
    <w:p w14:paraId="402EAC2A" w14:textId="77777777" w:rsidR="009F0C16" w:rsidRDefault="009F0C16" w:rsidP="009F0C16">
      <w:pPr>
        <w:pStyle w:val="CodeBlock"/>
        <w:ind w:left="1440"/>
      </w:pPr>
      <w:r>
        <w:t>-- Record type for the CPU bus</w:t>
      </w:r>
    </w:p>
    <w:p w14:paraId="598FA55E" w14:textId="77777777" w:rsidR="009F0C16" w:rsidRDefault="009F0C16" w:rsidP="009F0C16">
      <w:pPr>
        <w:pStyle w:val="CodeBlock"/>
        <w:ind w:left="1440"/>
      </w:pPr>
      <w:r>
        <w:t>type t</w:t>
      </w:r>
      <w:r w:rsidR="009E13B1">
        <w:t>_</w:t>
      </w:r>
      <w:r>
        <w:t>rec_cpubus is record</w:t>
      </w:r>
    </w:p>
    <w:p w14:paraId="76C7E661" w14:textId="77777777" w:rsidR="009F0C16" w:rsidRDefault="009F0C16" w:rsidP="009F0C16">
      <w:pPr>
        <w:pStyle w:val="CodeBlock"/>
        <w:ind w:left="1440"/>
      </w:pPr>
      <w:r>
        <w:t xml:space="preserve">    cs              : std_logic_vector(15 downto 0);</w:t>
      </w:r>
    </w:p>
    <w:p w14:paraId="6DDE1245" w14:textId="77777777" w:rsidR="009F0C16" w:rsidRDefault="009F0C16" w:rsidP="009F0C16">
      <w:pPr>
        <w:pStyle w:val="CodeBlock"/>
        <w:ind w:left="1440"/>
      </w:pPr>
      <w:r>
        <w:t xml:space="preserve">    rd              : std_logic;</w:t>
      </w:r>
    </w:p>
    <w:p w14:paraId="7B6FC4CB" w14:textId="77777777" w:rsidR="009F0C16" w:rsidRDefault="009F0C16" w:rsidP="009F0C16">
      <w:pPr>
        <w:pStyle w:val="CodeBlock"/>
        <w:ind w:left="1440"/>
      </w:pPr>
      <w:r>
        <w:t xml:space="preserve">    wr              : std_logic;</w:t>
      </w:r>
    </w:p>
    <w:p w14:paraId="09DD96F6" w14:textId="77777777" w:rsidR="009F0C16" w:rsidRDefault="009F0C16" w:rsidP="009F0C16">
      <w:pPr>
        <w:pStyle w:val="CodeBlock"/>
        <w:ind w:left="1440"/>
      </w:pPr>
      <w:r>
        <w:t xml:space="preserve">    adr             : std_logic_vector(27 downto 0);</w:t>
      </w:r>
    </w:p>
    <w:p w14:paraId="14F50E8C" w14:textId="77777777" w:rsidR="009F0C16" w:rsidRDefault="009F0C16" w:rsidP="009F0C16">
      <w:pPr>
        <w:pStyle w:val="CodeBlock"/>
        <w:ind w:left="1440"/>
      </w:pPr>
      <w:r>
        <w:t xml:space="preserve">    idat            : std_logic_vector(31 downto 0);</w:t>
      </w:r>
    </w:p>
    <w:p w14:paraId="183BC6A9" w14:textId="77777777" w:rsidR="009F0C16" w:rsidRDefault="009F0C16" w:rsidP="009F0C16">
      <w:pPr>
        <w:pStyle w:val="CodeBlock"/>
        <w:ind w:left="1440"/>
      </w:pPr>
      <w:r>
        <w:t xml:space="preserve">    odat            : std_logic_vector(31 downto 0);</w:t>
      </w:r>
    </w:p>
    <w:p w14:paraId="484104E8" w14:textId="77777777" w:rsidR="009F0C16" w:rsidRDefault="009F0C16" w:rsidP="009F0C16">
      <w:pPr>
        <w:pStyle w:val="CodeBlock"/>
        <w:ind w:left="1440"/>
      </w:pPr>
      <w:r>
        <w:t xml:space="preserve">    ack             : std_logic; </w:t>
      </w:r>
    </w:p>
    <w:p w14:paraId="01660503" w14:textId="77777777" w:rsidR="009F0C16" w:rsidRDefault="009F0C16" w:rsidP="009F0C16">
      <w:pPr>
        <w:pStyle w:val="CodeBlock"/>
        <w:ind w:left="1440"/>
      </w:pPr>
      <w:r>
        <w:t>end record;</w:t>
      </w:r>
    </w:p>
    <w:p w14:paraId="41DAF791" w14:textId="62EF8400" w:rsidR="005B1D02" w:rsidRDefault="009F0C16" w:rsidP="009F0C16">
      <w:pPr>
        <w:pStyle w:val="CodeBlock"/>
        <w:ind w:left="1440"/>
        <w:rPr>
          <w:lang w:val="fr-FR"/>
        </w:rPr>
      </w:pPr>
      <w:r w:rsidRPr="00D0494D">
        <w:rPr>
          <w:lang w:val="fr-FR"/>
        </w:rPr>
        <w:t>signal cpubus       : t</w:t>
      </w:r>
      <w:r w:rsidR="009E13B1" w:rsidRPr="00D0494D">
        <w:rPr>
          <w:lang w:val="fr-FR"/>
        </w:rPr>
        <w:t>_</w:t>
      </w:r>
      <w:r w:rsidRPr="00D0494D">
        <w:rPr>
          <w:lang w:val="fr-FR"/>
        </w:rPr>
        <w:t>rec_</w:t>
      </w:r>
      <w:r w:rsidR="008D0567" w:rsidRPr="00D0494D">
        <w:rPr>
          <w:lang w:val="fr-FR"/>
        </w:rPr>
        <w:t>cpubus;</w:t>
      </w:r>
    </w:p>
    <w:p w14:paraId="19A7E691" w14:textId="77777777" w:rsidR="00C90A06" w:rsidRPr="00D0494D" w:rsidRDefault="00C90A06" w:rsidP="009F0C16">
      <w:pPr>
        <w:pStyle w:val="CodeBlock"/>
        <w:ind w:left="1440"/>
        <w:rPr>
          <w:lang w:val="fr-FR"/>
        </w:rPr>
      </w:pPr>
    </w:p>
    <w:p w14:paraId="0858475A" w14:textId="77777777" w:rsidR="00C53939" w:rsidRDefault="00C53939" w:rsidP="00C53939">
      <w:pPr>
        <w:pStyle w:val="Heading3"/>
      </w:pPr>
      <w:bookmarkStart w:id="41" w:name="_Toc21517766"/>
      <w:r>
        <w:t xml:space="preserve">Process </w:t>
      </w:r>
      <w:r w:rsidR="00740F7F">
        <w:t>S</w:t>
      </w:r>
      <w:r>
        <w:t xml:space="preserve">ensitivity </w:t>
      </w:r>
      <w:r w:rsidR="00740F7F">
        <w:t>L</w:t>
      </w:r>
      <w:r>
        <w:t>ists</w:t>
      </w:r>
      <w:bookmarkEnd w:id="41"/>
    </w:p>
    <w:p w14:paraId="3DB60630" w14:textId="77777777" w:rsidR="001709B3" w:rsidRDefault="001709B3" w:rsidP="00C53939">
      <w:r>
        <w:t>C</w:t>
      </w:r>
      <w:r w:rsidR="005B1D02">
        <w:t>locked process</w:t>
      </w:r>
      <w:r>
        <w:t>es</w:t>
      </w:r>
      <w:r w:rsidR="005B1D02">
        <w:t xml:space="preserve"> with a synchronous reset </w:t>
      </w:r>
      <w:r>
        <w:t xml:space="preserve">should only have </w:t>
      </w:r>
      <w:r w:rsidR="005B1D02">
        <w:t xml:space="preserve">the clock in the sensitivity list. </w:t>
      </w:r>
    </w:p>
    <w:p w14:paraId="0B1825A6" w14:textId="5FC05C6E" w:rsidR="005B1D02" w:rsidRDefault="001709B3" w:rsidP="00C53939">
      <w:r>
        <w:t xml:space="preserve">Clocked processes with an asynchronous reset should only have the clock and the async reset in the sensitivity list </w:t>
      </w:r>
      <w:r w:rsidR="00314ABF">
        <w:t>before</w:t>
      </w:r>
      <w:r>
        <w:t xml:space="preserve"> the clock. NOTE: this is stated for completeness, but in general, all registers should use synchronous resets, not asynchronous resets.</w:t>
      </w:r>
      <w:r w:rsidR="005B1D02">
        <w:t> </w:t>
      </w:r>
    </w:p>
    <w:p w14:paraId="38690C59" w14:textId="71A6C5C5" w:rsidR="00CB3BF4" w:rsidRDefault="00CB3BF4" w:rsidP="00CB3BF4">
      <w:r>
        <w:t>Avoid inferred latches with a complete list or use ‘process</w:t>
      </w:r>
      <w:r w:rsidR="00314ABF">
        <w:t xml:space="preserve"> </w:t>
      </w:r>
      <w:r>
        <w:t>(all)’</w:t>
      </w:r>
      <w:r w:rsidR="009F0C16">
        <w:t xml:space="preserve">. </w:t>
      </w:r>
    </w:p>
    <w:p w14:paraId="310B9144" w14:textId="6BD89BB6" w:rsidR="005B1D02" w:rsidRDefault="00CB3BF4" w:rsidP="00F06920">
      <w:r>
        <w:t>Write p</w:t>
      </w:r>
      <w:r w:rsidR="009E13B1">
        <w:t xml:space="preserve">rocesses </w:t>
      </w:r>
      <w:r>
        <w:t>so t</w:t>
      </w:r>
      <w:r w:rsidR="009E13B1">
        <w:t xml:space="preserve">hat they </w:t>
      </w:r>
      <w:r>
        <w:t xml:space="preserve">do not </w:t>
      </w:r>
      <w:r w:rsidR="009E13B1">
        <w:t xml:space="preserve">need a huge sensitivity list. </w:t>
      </w:r>
    </w:p>
    <w:p w14:paraId="6FDA7BFE" w14:textId="77777777" w:rsidR="00C90A06" w:rsidRPr="00F06920" w:rsidRDefault="00C90A06" w:rsidP="00F06920"/>
    <w:p w14:paraId="23D0BCDD" w14:textId="77777777" w:rsidR="005B1D02" w:rsidRDefault="00113782" w:rsidP="00113782">
      <w:pPr>
        <w:pStyle w:val="Heading3"/>
        <w:rPr>
          <w:lang w:val="sv-SE"/>
        </w:rPr>
      </w:pPr>
      <w:bookmarkStart w:id="42" w:name="_Toc21517767"/>
      <w:r>
        <w:rPr>
          <w:lang w:val="sv-SE"/>
        </w:rPr>
        <w:t>Common Functions Like Rounding and Saturation</w:t>
      </w:r>
      <w:bookmarkEnd w:id="42"/>
    </w:p>
    <w:p w14:paraId="19EA37FD" w14:textId="48379B6E" w:rsidR="00113782" w:rsidRDefault="00113782" w:rsidP="00113782">
      <w:pPr>
        <w:rPr>
          <w:lang w:val="sv-SE"/>
        </w:rPr>
      </w:pPr>
      <w:r>
        <w:rPr>
          <w:lang w:val="sv-SE"/>
        </w:rPr>
        <w:t xml:space="preserve">Common functions should be put into a package so that multiple blocks can use the same functions. This will ensure that there is a consistency in the way that rounding and saturation are done. </w:t>
      </w:r>
    </w:p>
    <w:p w14:paraId="18529405" w14:textId="6EBB6E2F" w:rsidR="00C90A06" w:rsidRDefault="00C90A06">
      <w:pPr>
        <w:spacing w:after="0"/>
        <w:ind w:left="0"/>
        <w:rPr>
          <w:lang w:val="sv-SE"/>
        </w:rPr>
      </w:pPr>
      <w:r>
        <w:rPr>
          <w:lang w:val="sv-SE"/>
        </w:rPr>
        <w:br w:type="page"/>
      </w:r>
    </w:p>
    <w:p w14:paraId="4972A63F" w14:textId="77777777" w:rsidR="00113782" w:rsidRDefault="00113782" w:rsidP="00113782">
      <w:pPr>
        <w:pStyle w:val="Heading3"/>
        <w:rPr>
          <w:lang w:val="sv-SE"/>
        </w:rPr>
      </w:pPr>
      <w:bookmarkStart w:id="43" w:name="_Toc21517768"/>
      <w:r>
        <w:rPr>
          <w:lang w:val="sv-SE"/>
        </w:rPr>
        <w:lastRenderedPageBreak/>
        <w:t>Common Error &amp; Status Strategy</w:t>
      </w:r>
      <w:bookmarkEnd w:id="43"/>
    </w:p>
    <w:p w14:paraId="4E60A7B6" w14:textId="27140BE7" w:rsidR="00113782" w:rsidRDefault="00113782" w:rsidP="00113782">
      <w:pPr>
        <w:rPr>
          <w:lang w:val="sv-SE"/>
        </w:rPr>
      </w:pPr>
      <w:r>
        <w:rPr>
          <w:lang w:val="sv-SE"/>
        </w:rPr>
        <w:t xml:space="preserve">Implement a common way across the ASIC/FPGAs in a product to latch and report error and status conditions. Ensure that the documentation makes it clear for the software engineer to be able to follow an interupt to all of </w:t>
      </w:r>
      <w:r w:rsidR="008D0567">
        <w:rPr>
          <w:lang w:val="sv-SE"/>
        </w:rPr>
        <w:t>its</w:t>
      </w:r>
      <w:r>
        <w:rPr>
          <w:lang w:val="sv-SE"/>
        </w:rPr>
        <w:t xml:space="preserve"> possible causes. </w:t>
      </w:r>
    </w:p>
    <w:p w14:paraId="6D0ECF60" w14:textId="77777777" w:rsidR="00113782" w:rsidRDefault="00113782" w:rsidP="00113782">
      <w:pPr>
        <w:rPr>
          <w:lang w:val="sv-SE"/>
        </w:rPr>
      </w:pPr>
      <w:r>
        <w:rPr>
          <w:lang w:val="sv-SE"/>
        </w:rPr>
        <w:t xml:space="preserve">In general, prevent counters, pointers, FIFOs, etc from overflowing. </w:t>
      </w:r>
    </w:p>
    <w:p w14:paraId="6C36830B" w14:textId="77777777" w:rsidR="00113782" w:rsidRDefault="00113782" w:rsidP="00113782">
      <w:pPr>
        <w:rPr>
          <w:lang w:val="sv-SE"/>
        </w:rPr>
      </w:pPr>
      <w:r>
        <w:rPr>
          <w:lang w:val="sv-SE"/>
        </w:rPr>
        <w:t xml:space="preserve">In general, attempt to detect and flag error conditions. </w:t>
      </w:r>
    </w:p>
    <w:p w14:paraId="024E2FDE" w14:textId="77777777" w:rsidR="00113782" w:rsidRDefault="00113782" w:rsidP="00113782">
      <w:pPr>
        <w:pStyle w:val="Heading3"/>
      </w:pPr>
      <w:bookmarkStart w:id="44" w:name="_Toc21517769"/>
      <w:r>
        <w:t>Test Features and Overrides</w:t>
      </w:r>
      <w:bookmarkEnd w:id="44"/>
    </w:p>
    <w:p w14:paraId="0C8EF64C" w14:textId="23DDD6B7" w:rsidR="00113782" w:rsidRDefault="00113782" w:rsidP="00113782">
      <w:r>
        <w:t xml:space="preserve">Ensure that if there are lockout mechanisms, that there are also test features which allow the lockouts to be overridden. </w:t>
      </w:r>
    </w:p>
    <w:p w14:paraId="638B8040" w14:textId="77777777" w:rsidR="00113782" w:rsidRDefault="00113782" w:rsidP="00113782">
      <w:pPr>
        <w:pStyle w:val="Heading3"/>
      </w:pPr>
      <w:bookmarkStart w:id="45" w:name="_Toc21517770"/>
      <w:r>
        <w:t>Stale or Commented Out Code</w:t>
      </w:r>
      <w:bookmarkEnd w:id="45"/>
    </w:p>
    <w:p w14:paraId="79C40263" w14:textId="77777777" w:rsidR="00113782" w:rsidRDefault="00113782" w:rsidP="00113782">
      <w:r>
        <w:t xml:space="preserve">Remove old code and signals that are not used. </w:t>
      </w:r>
    </w:p>
    <w:p w14:paraId="6F9C7723" w14:textId="77777777" w:rsidR="00113782" w:rsidRDefault="00113782" w:rsidP="00113782">
      <w:r>
        <w:t xml:space="preserve">Do not just comment out code – remove it. Configuration management should be used to go back and look at prior versions of the code. </w:t>
      </w:r>
    </w:p>
    <w:p w14:paraId="60937E90" w14:textId="77777777" w:rsidR="00207B40" w:rsidRDefault="00207B40" w:rsidP="00113782">
      <w:r>
        <w:t xml:space="preserve">Preferably have a tool which checks this in simulation or a Linting tool which detects this. </w:t>
      </w:r>
    </w:p>
    <w:p w14:paraId="156B361A" w14:textId="77777777" w:rsidR="00113782" w:rsidRDefault="00113782" w:rsidP="00113782">
      <w:pPr>
        <w:pStyle w:val="Heading3"/>
      </w:pPr>
      <w:bookmarkStart w:id="46" w:name="_Toc21517771"/>
      <w:r>
        <w:t xml:space="preserve">Signals in an </w:t>
      </w:r>
      <w:smartTag w:uri="urn:schemas-microsoft-com:office:smarttags" w:element="place">
        <w:smartTag w:uri="urn:schemas-microsoft-com:office:smarttags" w:element="PlaceName">
          <w:r>
            <w:t>Unknown</w:t>
          </w:r>
        </w:smartTag>
        <w:r>
          <w:t xml:space="preserve"> </w:t>
        </w:r>
        <w:smartTag w:uri="urn:schemas-microsoft-com:office:smarttags" w:element="PlaceType">
          <w:r>
            <w:t>State</w:t>
          </w:r>
        </w:smartTag>
      </w:smartTag>
      <w:bookmarkEnd w:id="46"/>
    </w:p>
    <w:p w14:paraId="4D074A7A" w14:textId="77777777" w:rsidR="00207B40" w:rsidRPr="00207B40" w:rsidRDefault="00207B40" w:rsidP="00207B40">
      <w:r w:rsidRPr="00207B40">
        <w:t xml:space="preserve">In general, all signals should always be driven to known state unless there’s a good reason not to be. </w:t>
      </w:r>
      <w:r>
        <w:t xml:space="preserve">When this cannot be avoided, then attempt to control the spread of the unknown signals by conditioning those signals with ones that are known. For example, a RAM output may be unknown, so that RAM output should not be the default value muxed onto a CPU read back bus. </w:t>
      </w:r>
    </w:p>
    <w:p w14:paraId="2BC10BA7" w14:textId="77777777" w:rsidR="00207B40" w:rsidRDefault="00207B40" w:rsidP="00207B40">
      <w:pPr>
        <w:pStyle w:val="Heading3"/>
      </w:pPr>
      <w:bookmarkStart w:id="47" w:name="_Toc21517772"/>
      <w:r>
        <w:t>Use Arrays and Loops</w:t>
      </w:r>
      <w:bookmarkEnd w:id="47"/>
    </w:p>
    <w:p w14:paraId="27E8DDA3" w14:textId="3519201A" w:rsidR="00207B40" w:rsidRDefault="00207B40" w:rsidP="00207B40">
      <w:r>
        <w:t xml:space="preserve">Use array variables instead of replicating variables. </w:t>
      </w:r>
      <w:r w:rsidR="000F0355">
        <w:t xml:space="preserve">Also use looping with these arrays instead of having replicated code. </w:t>
      </w:r>
      <w:r w:rsidR="00276856">
        <w:t xml:space="preserve">Use upper-case for loop variables. </w:t>
      </w:r>
      <w:r>
        <w:t xml:space="preserve">For example, use: </w:t>
      </w:r>
    </w:p>
    <w:p w14:paraId="007BDFF0" w14:textId="41A002CD" w:rsidR="00314ABF" w:rsidRDefault="00314ABF" w:rsidP="00207B40">
      <w:pPr>
        <w:pStyle w:val="CodeBlock"/>
        <w:ind w:left="1440"/>
      </w:pPr>
      <w:r>
        <w:t>Constant SC_MAX_LINE : integer := 4;</w:t>
      </w:r>
    </w:p>
    <w:p w14:paraId="2B8B7322" w14:textId="61BA96A4" w:rsidR="00207B40" w:rsidRPr="00207B40" w:rsidRDefault="00314ABF" w:rsidP="00207B40">
      <w:pPr>
        <w:pStyle w:val="CodeBlock"/>
        <w:ind w:left="1440"/>
      </w:pPr>
      <w:r>
        <w:t>t</w:t>
      </w:r>
      <w:r w:rsidR="00207B40" w:rsidRPr="00207B40">
        <w:t>ype t_</w:t>
      </w:r>
      <w:r>
        <w:t>arr_</w:t>
      </w:r>
      <w:r w:rsidR="00207B40" w:rsidRPr="00207B40">
        <w:t>sc_lines is array (0 to SC_MAX_LINE) of std_logic_vector(31 downto 0);</w:t>
      </w:r>
    </w:p>
    <w:p w14:paraId="1FCCACAE" w14:textId="1DFF7AA7" w:rsidR="00207B40" w:rsidRDefault="00207B40" w:rsidP="00207B40">
      <w:pPr>
        <w:pStyle w:val="CodeBlock"/>
        <w:ind w:left="1440"/>
      </w:pPr>
      <w:r w:rsidRPr="00207B40">
        <w:t xml:space="preserve">signal </w:t>
      </w:r>
      <w:r w:rsidR="00314ABF">
        <w:t>arr_</w:t>
      </w:r>
      <w:r w:rsidRPr="00207B40">
        <w:t>sc_lines : t_</w:t>
      </w:r>
      <w:r w:rsidR="00314ABF">
        <w:t>arr_</w:t>
      </w:r>
      <w:r w:rsidRPr="00207B40">
        <w:t>sc_lines;</w:t>
      </w:r>
    </w:p>
    <w:p w14:paraId="0A095413" w14:textId="77777777" w:rsidR="000F0355" w:rsidRDefault="000F0355" w:rsidP="00207B40">
      <w:pPr>
        <w:pStyle w:val="CodeBlock"/>
        <w:ind w:left="1440"/>
      </w:pPr>
    </w:p>
    <w:p w14:paraId="22EB0D9C" w14:textId="6B12DE2F" w:rsidR="000F0355" w:rsidRDefault="00314ABF" w:rsidP="00207B40">
      <w:pPr>
        <w:pStyle w:val="CodeBlock"/>
        <w:ind w:left="1440"/>
      </w:pPr>
      <w:r>
        <w:t>arr_</w:t>
      </w:r>
      <w:r w:rsidR="000F0355">
        <w:t>sc_lines(0) &lt;= new_line;</w:t>
      </w:r>
    </w:p>
    <w:p w14:paraId="2E75CFB2" w14:textId="58487BF9" w:rsidR="000F0355" w:rsidRDefault="000F0355" w:rsidP="00207B40">
      <w:pPr>
        <w:pStyle w:val="CodeBlock"/>
        <w:ind w:left="1440"/>
      </w:pPr>
      <w:r>
        <w:t xml:space="preserve">for </w:t>
      </w:r>
      <w:r w:rsidR="00AA08D4">
        <w:t>I</w:t>
      </w:r>
      <w:r>
        <w:t xml:space="preserve"> in 1 to SC_MAX_LINE loop</w:t>
      </w:r>
    </w:p>
    <w:p w14:paraId="78ADB814" w14:textId="7D2A8F18" w:rsidR="000F0355" w:rsidRDefault="000F0355" w:rsidP="00207B40">
      <w:pPr>
        <w:pStyle w:val="CodeBlock"/>
        <w:ind w:left="1440"/>
      </w:pPr>
      <w:r>
        <w:tab/>
      </w:r>
      <w:r w:rsidR="00314ABF">
        <w:t>arr_</w:t>
      </w:r>
      <w:r>
        <w:t>sc_lines(</w:t>
      </w:r>
      <w:r w:rsidR="00AA08D4">
        <w:t>I</w:t>
      </w:r>
      <w:r>
        <w:t xml:space="preserve">) &lt;= </w:t>
      </w:r>
      <w:r w:rsidR="00314ABF">
        <w:t>arr_</w:t>
      </w:r>
      <w:r>
        <w:t>sc_lines(</w:t>
      </w:r>
      <w:r w:rsidR="00AA08D4">
        <w:t>I</w:t>
      </w:r>
      <w:r>
        <w:t xml:space="preserve"> – 1);</w:t>
      </w:r>
    </w:p>
    <w:p w14:paraId="3B7BBDFE" w14:textId="77777777" w:rsidR="000F0355" w:rsidRPr="00207B40" w:rsidRDefault="000F0355" w:rsidP="00207B40">
      <w:pPr>
        <w:pStyle w:val="CodeBlock"/>
        <w:ind w:left="1440"/>
      </w:pPr>
      <w:r>
        <w:t>end loop;</w:t>
      </w:r>
    </w:p>
    <w:p w14:paraId="15349450" w14:textId="77777777" w:rsidR="00207B40" w:rsidRDefault="00207B40" w:rsidP="00207B40"/>
    <w:p w14:paraId="1D2A8F24" w14:textId="77777777" w:rsidR="00207B40" w:rsidRDefault="00207B40" w:rsidP="00207B40">
      <w:r>
        <w:t xml:space="preserve">Instead of: </w:t>
      </w:r>
    </w:p>
    <w:p w14:paraId="04C215E6" w14:textId="77777777" w:rsidR="00207B40" w:rsidRPr="00207B40" w:rsidRDefault="00207B40" w:rsidP="00207B40">
      <w:pPr>
        <w:pStyle w:val="CodeBlock"/>
        <w:ind w:left="1440"/>
      </w:pPr>
      <w:r>
        <w:t>signal sc_lines0 : std_logic_vector(31 downto 0);</w:t>
      </w:r>
    </w:p>
    <w:p w14:paraId="24CEC66A" w14:textId="77777777" w:rsidR="00207B40" w:rsidRPr="00207B40" w:rsidRDefault="00207B40" w:rsidP="00207B40">
      <w:pPr>
        <w:pStyle w:val="CodeBlock"/>
        <w:ind w:left="1440"/>
      </w:pPr>
      <w:r>
        <w:t>signal sc_lines1 : std_logic_vector(31 downto 0);</w:t>
      </w:r>
    </w:p>
    <w:p w14:paraId="2B9E8A47" w14:textId="77777777" w:rsidR="00E95425" w:rsidRPr="00207B40" w:rsidRDefault="00E95425" w:rsidP="00E95425">
      <w:pPr>
        <w:pStyle w:val="CodeBlock"/>
        <w:ind w:left="1440"/>
      </w:pPr>
      <w:r>
        <w:t>signal sc_lines2 : std_logic_vector(31 downto 0);</w:t>
      </w:r>
    </w:p>
    <w:p w14:paraId="7C2BA15A" w14:textId="77777777" w:rsidR="00E95425" w:rsidRPr="00207B40" w:rsidRDefault="00E95425" w:rsidP="00E95425">
      <w:pPr>
        <w:pStyle w:val="CodeBlock"/>
        <w:ind w:left="1440"/>
      </w:pPr>
      <w:r>
        <w:t>signal sc_lines3 : std_logic_vector(31 downto 0);</w:t>
      </w:r>
    </w:p>
    <w:p w14:paraId="30D9F88D" w14:textId="77777777" w:rsidR="00113782" w:rsidRDefault="00113782" w:rsidP="00113782">
      <w:pPr>
        <w:rPr>
          <w:lang w:val="sv-SE"/>
        </w:rPr>
      </w:pPr>
    </w:p>
    <w:p w14:paraId="352100A1" w14:textId="77777777" w:rsidR="00207B40" w:rsidRDefault="00207B40" w:rsidP="000F0355">
      <w:pPr>
        <w:pStyle w:val="CodeBlock"/>
        <w:ind w:left="1440"/>
        <w:rPr>
          <w:lang w:val="sv-SE"/>
        </w:rPr>
      </w:pPr>
      <w:r>
        <w:rPr>
          <w:lang w:val="sv-SE"/>
        </w:rPr>
        <w:t>sc_lines0 &lt;= new_line;</w:t>
      </w:r>
    </w:p>
    <w:p w14:paraId="4E21FE4C" w14:textId="3298457F" w:rsidR="00207B40" w:rsidRDefault="00207B40" w:rsidP="000F0355">
      <w:pPr>
        <w:pStyle w:val="CodeBlock"/>
        <w:ind w:left="1440"/>
        <w:rPr>
          <w:lang w:val="sv-SE"/>
        </w:rPr>
      </w:pPr>
      <w:r>
        <w:rPr>
          <w:lang w:val="sv-SE"/>
        </w:rPr>
        <w:t xml:space="preserve">sc_line1 </w:t>
      </w:r>
      <w:r w:rsidR="00314ABF">
        <w:rPr>
          <w:lang w:val="sv-SE"/>
        </w:rPr>
        <w:t xml:space="preserve"> </w:t>
      </w:r>
      <w:r>
        <w:rPr>
          <w:lang w:val="sv-SE"/>
        </w:rPr>
        <w:t>&lt;= sc_lines0;</w:t>
      </w:r>
    </w:p>
    <w:p w14:paraId="09259356" w14:textId="4C67E3A3" w:rsidR="00E95425" w:rsidRPr="00113782" w:rsidRDefault="00E95425" w:rsidP="00E95425">
      <w:pPr>
        <w:pStyle w:val="CodeBlock"/>
        <w:ind w:left="1440"/>
        <w:rPr>
          <w:lang w:val="sv-SE"/>
        </w:rPr>
      </w:pPr>
      <w:r>
        <w:rPr>
          <w:lang w:val="sv-SE"/>
        </w:rPr>
        <w:t xml:space="preserve">scline2 </w:t>
      </w:r>
      <w:r w:rsidR="00314ABF">
        <w:rPr>
          <w:lang w:val="sv-SE"/>
        </w:rPr>
        <w:t xml:space="preserve">  </w:t>
      </w:r>
      <w:r>
        <w:rPr>
          <w:lang w:val="sv-SE"/>
        </w:rPr>
        <w:t>&lt;= sc_line1;</w:t>
      </w:r>
    </w:p>
    <w:p w14:paraId="01920909" w14:textId="0C323D6F" w:rsidR="00E95425" w:rsidRPr="00113782" w:rsidRDefault="00E95425" w:rsidP="00E95425">
      <w:pPr>
        <w:pStyle w:val="CodeBlock"/>
        <w:ind w:left="1440"/>
        <w:rPr>
          <w:lang w:val="sv-SE"/>
        </w:rPr>
      </w:pPr>
      <w:r>
        <w:rPr>
          <w:lang w:val="sv-SE"/>
        </w:rPr>
        <w:t xml:space="preserve">scline3 </w:t>
      </w:r>
      <w:r w:rsidR="00314ABF">
        <w:rPr>
          <w:lang w:val="sv-SE"/>
        </w:rPr>
        <w:t xml:space="preserve">  </w:t>
      </w:r>
      <w:r>
        <w:rPr>
          <w:lang w:val="sv-SE"/>
        </w:rPr>
        <w:t>&lt;= sc_line2;</w:t>
      </w:r>
    </w:p>
    <w:p w14:paraId="5A7159FC" w14:textId="77777777" w:rsidR="005B1D02" w:rsidRDefault="005B1D02" w:rsidP="00C53939">
      <w:pPr>
        <w:rPr>
          <w:lang w:val="sv-SE"/>
        </w:rPr>
      </w:pPr>
      <w:r>
        <w:rPr>
          <w:lang w:val="sv-SE"/>
        </w:rPr>
        <w:t> </w:t>
      </w:r>
    </w:p>
    <w:p w14:paraId="49960FD5" w14:textId="77777777" w:rsidR="000F0355" w:rsidRDefault="00D51FCD" w:rsidP="000F0355">
      <w:pPr>
        <w:pStyle w:val="Heading3"/>
        <w:rPr>
          <w:lang w:val="sv-SE"/>
        </w:rPr>
      </w:pPr>
      <w:bookmarkStart w:id="48" w:name="_Toc21517773"/>
      <w:r>
        <w:rPr>
          <w:lang w:val="sv-SE"/>
        </w:rPr>
        <w:lastRenderedPageBreak/>
        <w:t>Generate</w:t>
      </w:r>
      <w:r w:rsidR="000F0355">
        <w:rPr>
          <w:lang w:val="sv-SE"/>
        </w:rPr>
        <w:t xml:space="preserve"> Statements</w:t>
      </w:r>
      <w:bookmarkEnd w:id="48"/>
      <w:r w:rsidR="000F0355">
        <w:rPr>
          <w:lang w:val="sv-SE"/>
        </w:rPr>
        <w:t xml:space="preserve"> </w:t>
      </w:r>
    </w:p>
    <w:p w14:paraId="1CEA4A47" w14:textId="7C66F544" w:rsidR="000F0355" w:rsidRDefault="00D51FCD" w:rsidP="000F0355">
      <w:pPr>
        <w:rPr>
          <w:lang w:val="sv-SE"/>
        </w:rPr>
      </w:pPr>
      <w:r>
        <w:rPr>
          <w:lang w:val="sv-SE"/>
        </w:rPr>
        <w:t>Use generate</w:t>
      </w:r>
      <w:r w:rsidR="000F0355">
        <w:rPr>
          <w:lang w:val="sv-SE"/>
        </w:rPr>
        <w:t xml:space="preserve"> statements to create arrays of components rather than individually replicating them. The purpose for doing this is to make the code more understandable and maintainable – if this causes the code to become convoluted due to strange port mapping of bit, then maybe a generate statement isn’t the way to go. </w:t>
      </w:r>
    </w:p>
    <w:p w14:paraId="14DC29AB" w14:textId="77777777" w:rsidR="0032176E" w:rsidRPr="000F0355" w:rsidRDefault="0032176E" w:rsidP="000F0355">
      <w:pPr>
        <w:rPr>
          <w:lang w:val="sv-SE"/>
        </w:rPr>
      </w:pPr>
    </w:p>
    <w:p w14:paraId="63304ED9" w14:textId="77777777" w:rsidR="005B1D02" w:rsidRDefault="00077959" w:rsidP="00077959">
      <w:pPr>
        <w:pStyle w:val="Heading3"/>
      </w:pPr>
      <w:bookmarkStart w:id="49" w:name="_Toc21517774"/>
      <w:r>
        <w:t>File Naming</w:t>
      </w:r>
      <w:bookmarkEnd w:id="49"/>
    </w:p>
    <w:p w14:paraId="4F4DB87E" w14:textId="77777777" w:rsidR="000B5676" w:rsidRPr="008D2E6A" w:rsidRDefault="000B5676" w:rsidP="00077959">
      <w:pPr>
        <w:rPr>
          <w:color w:val="0000FF"/>
        </w:rPr>
      </w:pPr>
      <w:r w:rsidRPr="008B0409">
        <w:rPr>
          <w:b/>
          <w:bCs/>
          <w:color w:val="0000FF"/>
        </w:rPr>
        <w:t>VHDL filenames should match the entity or package name with a .vhd extension</w:t>
      </w:r>
      <w:r w:rsidRPr="008D2E6A">
        <w:rPr>
          <w:color w:val="0000FF"/>
        </w:rPr>
        <w:t xml:space="preserve">. </w:t>
      </w:r>
    </w:p>
    <w:p w14:paraId="73AB958F" w14:textId="77777777" w:rsidR="00012FEE" w:rsidRDefault="00012FEE" w:rsidP="00077959">
      <w:r>
        <w:t xml:space="preserve">If there is a file with an alternative architecture then it should append the architecture name to the basename of the file. For example, the file containing the </w:t>
      </w:r>
      <w:r w:rsidRPr="00012FEE">
        <w:rPr>
          <w:rStyle w:val="CodeInline"/>
        </w:rPr>
        <w:t>dummy</w:t>
      </w:r>
      <w:r>
        <w:t xml:space="preserve"> architecture for </w:t>
      </w:r>
      <w:r w:rsidRPr="00012FEE">
        <w:rPr>
          <w:rStyle w:val="CodeInline"/>
        </w:rPr>
        <w:t>blocka</w:t>
      </w:r>
      <w:r>
        <w:t xml:space="preserve"> would be </w:t>
      </w:r>
      <w:r w:rsidRPr="00012FEE">
        <w:rPr>
          <w:rStyle w:val="CodeInline"/>
        </w:rPr>
        <w:t>blocka_dummy.vhd</w:t>
      </w:r>
      <w:r>
        <w:t>.</w:t>
      </w:r>
    </w:p>
    <w:p w14:paraId="18957C59" w14:textId="4B2B68B8" w:rsidR="000B5676" w:rsidRDefault="00012FEE" w:rsidP="00077959">
      <w:r>
        <w:t xml:space="preserve">In general, the architecture and entity definitions for an entity should be in one file named </w:t>
      </w:r>
      <w:r w:rsidRPr="00012FEE">
        <w:rPr>
          <w:rStyle w:val="CodeInline"/>
        </w:rPr>
        <w:t>entity.vhd</w:t>
      </w:r>
      <w:r>
        <w:t xml:space="preserve">. </w:t>
      </w:r>
      <w:r w:rsidR="00E25C00">
        <w:t>Names of testbench files should use the ‘tb_’ prefix.</w:t>
      </w:r>
    </w:p>
    <w:p w14:paraId="5B5D2AB7" w14:textId="77777777" w:rsidR="0032176E" w:rsidRDefault="0032176E" w:rsidP="00077959"/>
    <w:p w14:paraId="39D01D4D" w14:textId="77777777" w:rsidR="00012FEE" w:rsidRDefault="00012FEE" w:rsidP="00012FEE">
      <w:pPr>
        <w:pStyle w:val="Heading3"/>
      </w:pPr>
      <w:bookmarkStart w:id="50" w:name="_Toc21517775"/>
      <w:r>
        <w:t>No Internal Tri-states</w:t>
      </w:r>
      <w:bookmarkEnd w:id="50"/>
    </w:p>
    <w:p w14:paraId="0000EAF1" w14:textId="59BF500D" w:rsidR="00012FEE" w:rsidRDefault="00012FEE" w:rsidP="00012FEE">
      <w:r>
        <w:t>Enough said.</w:t>
      </w:r>
    </w:p>
    <w:p w14:paraId="1B6ED67F" w14:textId="77777777" w:rsidR="0032176E" w:rsidRDefault="0032176E" w:rsidP="00012FEE"/>
    <w:p w14:paraId="3E41DC78" w14:textId="77777777" w:rsidR="00012FEE" w:rsidRDefault="00012FEE" w:rsidP="00012FEE">
      <w:pPr>
        <w:pStyle w:val="Heading3"/>
      </w:pPr>
      <w:bookmarkStart w:id="51" w:name="_Toc21517776"/>
      <w:r>
        <w:t>Multiple Clocks</w:t>
      </w:r>
      <w:bookmarkEnd w:id="51"/>
    </w:p>
    <w:p w14:paraId="7FB3B4EB" w14:textId="7B32A9FC" w:rsidR="00012FEE" w:rsidRDefault="00012FEE" w:rsidP="00012FEE">
      <w:r>
        <w:t xml:space="preserve">Preferably there is only one clock per entity. </w:t>
      </w:r>
      <w:r w:rsidR="008D0567">
        <w:t>(</w:t>
      </w:r>
      <w:r w:rsidR="00E25C00">
        <w:t>Even better – only one clock in the entire FPGA.</w:t>
      </w:r>
      <w:r w:rsidR="008D0567">
        <w:t>)</w:t>
      </w:r>
      <w:r w:rsidR="00E25C00">
        <w:t xml:space="preserve"> </w:t>
      </w:r>
      <w:r>
        <w:t xml:space="preserve">If there is more than one </w:t>
      </w:r>
      <w:r w:rsidR="00E25C00">
        <w:t>clock,</w:t>
      </w:r>
      <w:r>
        <w:t xml:space="preserve"> then the clock domains should be easily identifiable. </w:t>
      </w:r>
    </w:p>
    <w:p w14:paraId="61B02B5F" w14:textId="77777777" w:rsidR="0032176E" w:rsidRDefault="0032176E" w:rsidP="00012FEE"/>
    <w:p w14:paraId="2C309462" w14:textId="77777777" w:rsidR="00012FEE" w:rsidRDefault="00A276B7" w:rsidP="00A276B7">
      <w:pPr>
        <w:pStyle w:val="Heading3"/>
      </w:pPr>
      <w:bookmarkStart w:id="52" w:name="_Toc21517777"/>
      <w:r>
        <w:t>RAM Enables</w:t>
      </w:r>
      <w:bookmarkEnd w:id="52"/>
    </w:p>
    <w:p w14:paraId="5EB93490" w14:textId="44AFD23A" w:rsidR="00A276B7" w:rsidRDefault="00A276B7" w:rsidP="00A276B7">
      <w:r>
        <w:t xml:space="preserve">Enables on RAMs often provide a power down feature so the enables should always be controlled so that the RAMs are not enabled when they are not actively being read or written. </w:t>
      </w:r>
    </w:p>
    <w:p w14:paraId="2820E5C5" w14:textId="77777777" w:rsidR="0032176E" w:rsidRDefault="0032176E" w:rsidP="00A276B7"/>
    <w:p w14:paraId="022264AA" w14:textId="77777777" w:rsidR="008A6F17" w:rsidRDefault="008A6F17" w:rsidP="008A6F17">
      <w:pPr>
        <w:pStyle w:val="Heading3"/>
      </w:pPr>
      <w:bookmarkStart w:id="53" w:name="_Toc21517778"/>
      <w:r>
        <w:t>Use of Libraries</w:t>
      </w:r>
      <w:bookmarkEnd w:id="53"/>
    </w:p>
    <w:p w14:paraId="7C7C73E5" w14:textId="462C7EB1" w:rsidR="008A6F17" w:rsidRPr="00E25C00" w:rsidRDefault="008A6F17" w:rsidP="008A6F17">
      <w:pPr>
        <w:rPr>
          <w:b/>
          <w:bCs/>
        </w:rPr>
      </w:pPr>
      <w:r w:rsidRPr="00E25C00">
        <w:rPr>
          <w:b/>
          <w:bCs/>
          <w:color w:val="0000FF"/>
        </w:rPr>
        <w:t>When using packages from a library that the source is compiled into use “work” instead of the library name</w:t>
      </w:r>
      <w:r w:rsidRPr="00E25C00">
        <w:rPr>
          <w:b/>
          <w:bCs/>
        </w:rPr>
        <w:t xml:space="preserve">: </w:t>
      </w:r>
    </w:p>
    <w:p w14:paraId="4D77037E" w14:textId="77777777" w:rsidR="008A6F17" w:rsidRDefault="008A6F17" w:rsidP="008A6F17">
      <w:pPr>
        <w:pStyle w:val="CodeBlock"/>
        <w:ind w:left="1440"/>
      </w:pPr>
      <w:r>
        <w:t xml:space="preserve">use work.my_pkg; </w:t>
      </w:r>
    </w:p>
    <w:p w14:paraId="69CDC785" w14:textId="77777777" w:rsidR="008A6F17" w:rsidRDefault="008A6F17" w:rsidP="008A6F17">
      <w:pPr>
        <w:pStyle w:val="CodeBlock"/>
        <w:ind w:left="1440"/>
      </w:pPr>
    </w:p>
    <w:p w14:paraId="166C35DA" w14:textId="77777777" w:rsidR="008A6F17" w:rsidRDefault="008A6F17" w:rsidP="008A6F17">
      <w:r>
        <w:t xml:space="preserve">Don’t use: </w:t>
      </w:r>
    </w:p>
    <w:p w14:paraId="505A9B53" w14:textId="77777777" w:rsidR="008A6F17" w:rsidRDefault="008A6F17" w:rsidP="008A6F17">
      <w:pPr>
        <w:pStyle w:val="CodeBlock"/>
        <w:ind w:left="1440"/>
      </w:pPr>
      <w:r>
        <w:t>library quark;</w:t>
      </w:r>
    </w:p>
    <w:p w14:paraId="3F05A2A8" w14:textId="3EDBBA9C" w:rsidR="008A6F17" w:rsidRDefault="008A6F17" w:rsidP="008A6F17">
      <w:pPr>
        <w:pStyle w:val="CodeBlock"/>
        <w:ind w:left="1440"/>
      </w:pPr>
      <w:r>
        <w:t xml:space="preserve">use </w:t>
      </w:r>
      <w:r w:rsidR="008B0409">
        <w:t xml:space="preserve">    </w:t>
      </w:r>
      <w:r>
        <w:t>quark.my_pkg;</w:t>
      </w:r>
    </w:p>
    <w:p w14:paraId="563DE943" w14:textId="77777777" w:rsidR="008A6F17" w:rsidRDefault="008A6F17" w:rsidP="008A6F17"/>
    <w:p w14:paraId="202A8E34" w14:textId="1344E9C7" w:rsidR="00DC0354" w:rsidRDefault="008A6F17" w:rsidP="008A6F17">
      <w:r>
        <w:t xml:space="preserve">Work has the special meaning of the current library. </w:t>
      </w:r>
    </w:p>
    <w:p w14:paraId="55C929F2" w14:textId="77777777" w:rsidR="0032176E" w:rsidRDefault="0032176E" w:rsidP="008A6F17"/>
    <w:p w14:paraId="1B9E12B8" w14:textId="77777777" w:rsidR="00DC0354" w:rsidRDefault="00DC0354" w:rsidP="00DC0354">
      <w:pPr>
        <w:pStyle w:val="Heading3"/>
      </w:pPr>
      <w:bookmarkStart w:id="54" w:name="_Toc21517779"/>
      <w:r>
        <w:lastRenderedPageBreak/>
        <w:t xml:space="preserve">Use of </w:t>
      </w:r>
      <w:r w:rsidR="00740F7F">
        <w:t>Clock Edge Functions for Clocked Processes</w:t>
      </w:r>
      <w:bookmarkEnd w:id="54"/>
    </w:p>
    <w:p w14:paraId="1A40EEAB" w14:textId="049C8739" w:rsidR="00DC0354" w:rsidRDefault="00DC0354" w:rsidP="00DC0354">
      <w:r w:rsidRPr="008B0409">
        <w:rPr>
          <w:b/>
          <w:bCs/>
          <w:color w:val="0000FF"/>
        </w:rPr>
        <w:t>Clocked processes should</w:t>
      </w:r>
      <w:r w:rsidRPr="008B0409">
        <w:rPr>
          <w:b/>
          <w:bCs/>
        </w:rPr>
        <w:t xml:space="preserve"> </w:t>
      </w:r>
      <w:r w:rsidRPr="008B0409">
        <w:rPr>
          <w:b/>
          <w:bCs/>
          <w:color w:val="0000FF"/>
        </w:rPr>
        <w:t>use the newer rising</w:t>
      </w:r>
      <w:r w:rsidR="00B45931" w:rsidRPr="008B0409">
        <w:rPr>
          <w:b/>
          <w:bCs/>
          <w:color w:val="0000FF"/>
        </w:rPr>
        <w:t>_edge</w:t>
      </w:r>
      <w:r w:rsidRPr="008B0409">
        <w:rPr>
          <w:b/>
          <w:bCs/>
          <w:color w:val="0000FF"/>
        </w:rPr>
        <w:t xml:space="preserve">() and </w:t>
      </w:r>
      <w:r w:rsidR="00314ABF" w:rsidRPr="008B0409">
        <w:rPr>
          <w:b/>
          <w:bCs/>
          <w:color w:val="0000FF"/>
        </w:rPr>
        <w:t>falling_edge</w:t>
      </w:r>
      <w:r w:rsidRPr="008B0409">
        <w:rPr>
          <w:b/>
          <w:bCs/>
          <w:color w:val="0000FF"/>
        </w:rPr>
        <w:t>() functions</w:t>
      </w:r>
      <w:r>
        <w:t xml:space="preserve"> instead of the older “clk = 1 and clk’event”. The newer method is easier to read and is easier to search on to find clocked processes. It also makes it much easier to find negative edge clocked processes. Although the falling edge clocked processes should be avoided. </w:t>
      </w:r>
    </w:p>
    <w:p w14:paraId="03FC3B7A" w14:textId="77777777" w:rsidR="0032176E" w:rsidRDefault="0032176E" w:rsidP="00DC0354"/>
    <w:p w14:paraId="4810D715" w14:textId="77777777" w:rsidR="00DC0354" w:rsidRDefault="00DC0354" w:rsidP="00DC0354">
      <w:pPr>
        <w:pStyle w:val="Heading3"/>
      </w:pPr>
      <w:bookmarkStart w:id="55" w:name="_Toc21517780"/>
      <w:r>
        <w:t>Reasonable Limits on Process, Function and File Sizes</w:t>
      </w:r>
      <w:bookmarkEnd w:id="55"/>
    </w:p>
    <w:p w14:paraId="49182CFA" w14:textId="2D770C90" w:rsidR="00DC0354" w:rsidRDefault="00DC0354" w:rsidP="00DC0354">
      <w:r>
        <w:t xml:space="preserve">Excessively long processes, functions and/or file sizes are not very conducive to understanding or maintenance of the code. Break things up logically so they are easily understood by others. </w:t>
      </w:r>
    </w:p>
    <w:p w14:paraId="4B29C249" w14:textId="77777777" w:rsidR="0032176E" w:rsidRDefault="0032176E" w:rsidP="00DC0354"/>
    <w:p w14:paraId="3F823F53" w14:textId="77777777" w:rsidR="006A3DF2" w:rsidRDefault="00B50DB6" w:rsidP="006A3DF2">
      <w:pPr>
        <w:pStyle w:val="Heading3"/>
      </w:pPr>
      <w:bookmarkStart w:id="56" w:name="_Toc21517781"/>
      <w:r>
        <w:t>End of Lines</w:t>
      </w:r>
      <w:bookmarkEnd w:id="56"/>
    </w:p>
    <w:p w14:paraId="02C41817" w14:textId="0BC4C113" w:rsidR="00B50DB6" w:rsidRDefault="00B50DB6" w:rsidP="00B50DB6">
      <w:r>
        <w:t>Each source code line</w:t>
      </w:r>
      <w:r w:rsidR="00EF6CD2">
        <w:t xml:space="preserve"> should end with a Line F</w:t>
      </w:r>
      <w:r>
        <w:t>eed AS</w:t>
      </w:r>
      <w:r w:rsidR="00EF6CD2">
        <w:t>CII character (0x0</w:t>
      </w:r>
      <w:r w:rsidR="00314ABF">
        <w:t>A</w:t>
      </w:r>
      <w:r w:rsidR="00EF6CD2">
        <w:t>) only, instead of Carriage Return and Line F</w:t>
      </w:r>
      <w:r>
        <w:t>eed ASCII chara</w:t>
      </w:r>
      <w:r w:rsidR="00314ABF">
        <w:t>c</w:t>
      </w:r>
      <w:r>
        <w:t>ters (0x0</w:t>
      </w:r>
      <w:r w:rsidR="00314ABF">
        <w:t>D</w:t>
      </w:r>
      <w:r>
        <w:t xml:space="preserve"> 0x0</w:t>
      </w:r>
      <w:r w:rsidR="00314ABF">
        <w:t>A</w:t>
      </w:r>
      <w:r>
        <w:t>).</w:t>
      </w:r>
      <w:r w:rsidR="00042D85">
        <w:t xml:space="preserve">  Unix instead of </w:t>
      </w:r>
      <w:r w:rsidR="00314ABF">
        <w:t>DOS</w:t>
      </w:r>
      <w:r w:rsidR="00042D85">
        <w:t xml:space="preserve"> endings.</w:t>
      </w:r>
    </w:p>
    <w:p w14:paraId="162FB3CC" w14:textId="77777777" w:rsidR="0032176E" w:rsidRPr="00B50DB6" w:rsidRDefault="0032176E" w:rsidP="00B50DB6"/>
    <w:p w14:paraId="37DCE207" w14:textId="77777777" w:rsidR="00042D85" w:rsidRDefault="00042D85" w:rsidP="00042D85">
      <w:pPr>
        <w:pStyle w:val="Heading3"/>
      </w:pPr>
      <w:bookmarkStart w:id="57" w:name="_Toc21517782"/>
      <w:r>
        <w:t>Hold vs. Latch</w:t>
      </w:r>
      <w:bookmarkEnd w:id="57"/>
    </w:p>
    <w:p w14:paraId="2FD7FED0" w14:textId="1CDCAF18" w:rsidR="00042D85" w:rsidRPr="00042D85" w:rsidRDefault="00042D85" w:rsidP="00042D85">
      <w:r>
        <w:t xml:space="preserve">When a synchronous process samples a signal at one time and clears it at another, it helps to name the signal with the suffix </w:t>
      </w:r>
      <w:r w:rsidR="00314ABF">
        <w:t>‘</w:t>
      </w:r>
      <w:r>
        <w:t>_hold</w:t>
      </w:r>
      <w:r w:rsidR="00314ABF">
        <w:t>’</w:t>
      </w:r>
      <w:r>
        <w:t xml:space="preserve">.  Do not use </w:t>
      </w:r>
      <w:r w:rsidR="00314ABF">
        <w:t>‘</w:t>
      </w:r>
      <w:r>
        <w:t>_latch</w:t>
      </w:r>
      <w:r w:rsidR="00314ABF">
        <w:t>’</w:t>
      </w:r>
      <w:r>
        <w:t>.  The string “latch” is misleading for a synchronous design.</w:t>
      </w:r>
    </w:p>
    <w:p w14:paraId="003D8363" w14:textId="77777777" w:rsidR="00E25C00" w:rsidRDefault="00E25C00">
      <w:pPr>
        <w:spacing w:after="0"/>
        <w:ind w:left="0"/>
        <w:rPr>
          <w:b/>
          <w:sz w:val="24"/>
        </w:rPr>
      </w:pPr>
      <w:r>
        <w:br w:type="page"/>
      </w:r>
    </w:p>
    <w:p w14:paraId="0C573AFF" w14:textId="2789841B" w:rsidR="00740F7F" w:rsidRDefault="00740F7F" w:rsidP="00042D85">
      <w:pPr>
        <w:pStyle w:val="Heading2"/>
      </w:pPr>
      <w:bookmarkStart w:id="58" w:name="_Toc21517783"/>
      <w:r>
        <w:lastRenderedPageBreak/>
        <w:t>Coding Examples</w:t>
      </w:r>
      <w:bookmarkEnd w:id="58"/>
    </w:p>
    <w:p w14:paraId="619DCC4F" w14:textId="69AADADD" w:rsidR="008D0567" w:rsidRPr="008D0567" w:rsidRDefault="008D0567" w:rsidP="008D0567">
      <w:r>
        <w:t>Note use of whitespace and column alignment.</w:t>
      </w:r>
    </w:p>
    <w:p w14:paraId="097EFC6A" w14:textId="77777777" w:rsidR="00740F7F" w:rsidRDefault="00740F7F" w:rsidP="00740F7F">
      <w:pPr>
        <w:pStyle w:val="Heading3"/>
      </w:pPr>
      <w:bookmarkStart w:id="59" w:name="_Toc21517784"/>
      <w:r>
        <w:t>CPU Registers – Read/Write Control</w:t>
      </w:r>
      <w:bookmarkEnd w:id="59"/>
    </w:p>
    <w:p w14:paraId="67A635B0" w14:textId="49C1B6AA" w:rsidR="00740F7F" w:rsidRDefault="00740F7F" w:rsidP="00740F7F">
      <w:r>
        <w:t xml:space="preserve">Use a single process to implement CPU reading and writing of registers.  </w:t>
      </w:r>
    </w:p>
    <w:p w14:paraId="6E669034" w14:textId="77777777" w:rsidR="00740F7F" w:rsidRDefault="00740F7F" w:rsidP="00740F7F">
      <w:r>
        <w:t>Define your register addresses in constants either locally in the file, in a package for the block or in a package for the device.</w:t>
      </w:r>
    </w:p>
    <w:p w14:paraId="6FB710FA" w14:textId="77777777" w:rsidR="00740F7F" w:rsidRDefault="00740F7F" w:rsidP="00740F7F">
      <w:r>
        <w:t> At the top of the architecture:</w:t>
      </w:r>
    </w:p>
    <w:p w14:paraId="5D132AD9" w14:textId="77777777" w:rsidR="00740F7F" w:rsidRDefault="00740F7F" w:rsidP="00740F7F">
      <w:pPr>
        <w:pStyle w:val="CodeBlock"/>
      </w:pPr>
      <w:r>
        <w:t xml:space="preserve">    -- Register addresses</w:t>
      </w:r>
    </w:p>
    <w:p w14:paraId="435FB38E" w14:textId="77777777" w:rsidR="00740F7F" w:rsidRDefault="00740F7F" w:rsidP="00740F7F">
      <w:pPr>
        <w:pStyle w:val="CodeBlock"/>
      </w:pPr>
      <w:r>
        <w:t xml:space="preserve">    constant ADR_CTLSTATUS : std_logic_vector (3 downto 0) := X"0";</w:t>
      </w:r>
    </w:p>
    <w:p w14:paraId="49781791" w14:textId="77777777" w:rsidR="00740F7F" w:rsidRDefault="00740F7F" w:rsidP="00740F7F">
      <w:pPr>
        <w:pStyle w:val="CodeBlock"/>
      </w:pPr>
      <w:r>
        <w:t xml:space="preserve">    constant ADR_CMDIDX    : std_logic_vector (3 downto 0) := X"1";</w:t>
      </w:r>
    </w:p>
    <w:p w14:paraId="1F2CEC5F" w14:textId="77777777" w:rsidR="00740F7F" w:rsidRDefault="00740F7F" w:rsidP="00740F7F">
      <w:pPr>
        <w:pStyle w:val="CodeBlock"/>
      </w:pPr>
      <w:r>
        <w:t xml:space="preserve">    constant ADR_CMDARG    : std_logic_vector (3 downto 0) := X"2";</w:t>
      </w:r>
    </w:p>
    <w:p w14:paraId="1974B20F" w14:textId="77777777" w:rsidR="00740F7F" w:rsidRDefault="00740F7F" w:rsidP="00740F7F">
      <w:r>
        <w:t> </w:t>
      </w:r>
    </w:p>
    <w:p w14:paraId="2CDFB01C" w14:textId="77777777" w:rsidR="00740F7F" w:rsidRDefault="00740F7F" w:rsidP="00740F7F">
      <w:r>
        <w:t>Register access process:</w:t>
      </w:r>
    </w:p>
    <w:p w14:paraId="1C73E0AA" w14:textId="77777777" w:rsidR="00740F7F" w:rsidRDefault="00740F7F" w:rsidP="00740F7F">
      <w:pPr>
        <w:pStyle w:val="CodeBlock"/>
      </w:pPr>
      <w:r>
        <w:t xml:space="preserve">    ------------------------------------------------------------------------------</w:t>
      </w:r>
    </w:p>
    <w:p w14:paraId="247E9FF8" w14:textId="77777777" w:rsidR="00740F7F" w:rsidRDefault="00740F7F" w:rsidP="00740F7F">
      <w:pPr>
        <w:pStyle w:val="CodeBlock"/>
      </w:pPr>
      <w:r>
        <w:t xml:space="preserve">    -- Write and read registers</w:t>
      </w:r>
    </w:p>
    <w:p w14:paraId="28CBA824" w14:textId="77777777" w:rsidR="00740F7F" w:rsidRDefault="00740F7F" w:rsidP="00740F7F">
      <w:pPr>
        <w:pStyle w:val="CodeBlock"/>
      </w:pPr>
      <w:r>
        <w:t xml:space="preserve">    ------------------------------------------------------------------------------</w:t>
      </w:r>
    </w:p>
    <w:p w14:paraId="27FE25A7" w14:textId="22B6A2F2" w:rsidR="00740F7F" w:rsidRDefault="00740F7F" w:rsidP="00740F7F">
      <w:pPr>
        <w:pStyle w:val="CodeBlock"/>
      </w:pPr>
      <w:r>
        <w:t xml:space="preserve">    pr_regs_rw : process(clk)</w:t>
      </w:r>
    </w:p>
    <w:p w14:paraId="5BF73076" w14:textId="5A9B42B4" w:rsidR="00740F7F" w:rsidRDefault="00740F7F" w:rsidP="00740F7F">
      <w:pPr>
        <w:pStyle w:val="CodeBlock"/>
      </w:pPr>
      <w:r>
        <w:t xml:space="preserve">    begin</w:t>
      </w:r>
    </w:p>
    <w:p w14:paraId="115ACBE2" w14:textId="77777777" w:rsidR="008D0567" w:rsidRDefault="008D0567" w:rsidP="00740F7F">
      <w:pPr>
        <w:pStyle w:val="CodeBlock"/>
      </w:pPr>
    </w:p>
    <w:p w14:paraId="350B12EF" w14:textId="5794B2F9" w:rsidR="00740F7F" w:rsidRDefault="00740F7F" w:rsidP="00740F7F">
      <w:pPr>
        <w:pStyle w:val="CodeBlock"/>
      </w:pPr>
      <w:r>
        <w:t xml:space="preserve">        if rising_edge(clk) then</w:t>
      </w:r>
    </w:p>
    <w:p w14:paraId="04E21C2A" w14:textId="77777777" w:rsidR="00740F7F" w:rsidRDefault="00740F7F" w:rsidP="00740F7F">
      <w:pPr>
        <w:pStyle w:val="CodeBlock"/>
      </w:pPr>
      <w:r>
        <w:t> </w:t>
      </w:r>
    </w:p>
    <w:p w14:paraId="715F39B7" w14:textId="54CD1AE5" w:rsidR="00740F7F" w:rsidRDefault="00740F7F" w:rsidP="00740F7F">
      <w:pPr>
        <w:pStyle w:val="CodeBlock"/>
      </w:pPr>
      <w:r>
        <w:t xml:space="preserve">            if (reset = '1') the</w:t>
      </w:r>
      <w:r w:rsidR="008D0567">
        <w:t>n</w:t>
      </w:r>
    </w:p>
    <w:p w14:paraId="5B8D9CF4" w14:textId="77777777" w:rsidR="008D0567" w:rsidRDefault="008D0567" w:rsidP="00740F7F">
      <w:pPr>
        <w:pStyle w:val="CodeBlock"/>
      </w:pPr>
    </w:p>
    <w:p w14:paraId="6D36261A" w14:textId="77777777" w:rsidR="00740F7F" w:rsidRDefault="00740F7F" w:rsidP="00740F7F">
      <w:pPr>
        <w:pStyle w:val="CodeBlock"/>
      </w:pPr>
      <w:r>
        <w:t xml:space="preserve">                reg_ctrlstatus &lt;= (others=&gt;'0');</w:t>
      </w:r>
    </w:p>
    <w:p w14:paraId="5160A0C4" w14:textId="77777777" w:rsidR="00740F7F" w:rsidRDefault="00740F7F" w:rsidP="00740F7F">
      <w:pPr>
        <w:pStyle w:val="CodeBlock"/>
      </w:pPr>
      <w:r>
        <w:t xml:space="preserve">                reg_cmdidx     &lt;= (others=&gt;'0');</w:t>
      </w:r>
    </w:p>
    <w:p w14:paraId="030459A5" w14:textId="77777777" w:rsidR="00740F7F" w:rsidRDefault="00740F7F" w:rsidP="00740F7F">
      <w:pPr>
        <w:pStyle w:val="CodeBlock"/>
      </w:pPr>
      <w:r>
        <w:t xml:space="preserve">                reg_cmsarg     &lt;= (others=&gt;'0');</w:t>
      </w:r>
    </w:p>
    <w:p w14:paraId="58EFCBA2" w14:textId="77777777" w:rsidR="00740F7F" w:rsidRDefault="00740F7F" w:rsidP="00740F7F">
      <w:pPr>
        <w:pStyle w:val="CodeBlock"/>
      </w:pPr>
      <w:r>
        <w:t xml:space="preserve">                regbus_rd_dat  &lt;= (others=&gt;'0');</w:t>
      </w:r>
    </w:p>
    <w:p w14:paraId="0263E4A4" w14:textId="77777777" w:rsidR="00740F7F" w:rsidRDefault="00740F7F" w:rsidP="00740F7F">
      <w:pPr>
        <w:pStyle w:val="CodeBlock"/>
      </w:pPr>
      <w:r>
        <w:t xml:space="preserve">                regbus_rd_dv   &lt;= '0';</w:t>
      </w:r>
    </w:p>
    <w:p w14:paraId="4D472971" w14:textId="77777777" w:rsidR="00740F7F" w:rsidRDefault="00740F7F" w:rsidP="00740F7F">
      <w:pPr>
        <w:pStyle w:val="CodeBlock"/>
      </w:pPr>
      <w:r>
        <w:t> </w:t>
      </w:r>
    </w:p>
    <w:p w14:paraId="3E0DA0EE" w14:textId="62CB2DB5" w:rsidR="00740F7F" w:rsidRDefault="00740F7F" w:rsidP="00740F7F">
      <w:pPr>
        <w:pStyle w:val="CodeBlock"/>
      </w:pPr>
      <w:r>
        <w:t xml:space="preserve">            elsif (regbus_sel = '1') and (regbus_wr = '1') then</w:t>
      </w:r>
    </w:p>
    <w:p w14:paraId="27A55644" w14:textId="77777777" w:rsidR="008D0567" w:rsidRDefault="008D0567" w:rsidP="00740F7F">
      <w:pPr>
        <w:pStyle w:val="CodeBlock"/>
      </w:pPr>
    </w:p>
    <w:p w14:paraId="2BE3A2E1" w14:textId="7E771C24" w:rsidR="00740F7F" w:rsidRDefault="00740F7F" w:rsidP="00740F7F">
      <w:pPr>
        <w:pStyle w:val="CodeBlock"/>
      </w:pPr>
      <w:r>
        <w:t xml:space="preserve">                case regbus_adr is</w:t>
      </w:r>
    </w:p>
    <w:p w14:paraId="56EC521A" w14:textId="77777777" w:rsidR="00740F7F" w:rsidRDefault="00740F7F" w:rsidP="00740F7F">
      <w:pPr>
        <w:pStyle w:val="CodeBlock"/>
      </w:pPr>
      <w:r>
        <w:t xml:space="preserve">                    when ADR_CTLSTATUS =&gt; reg_ctrlstatus &lt;= regbus_wr_dat(29 downto 0);</w:t>
      </w:r>
    </w:p>
    <w:p w14:paraId="43168A69" w14:textId="77777777" w:rsidR="00740F7F" w:rsidRDefault="00740F7F" w:rsidP="00740F7F">
      <w:pPr>
        <w:pStyle w:val="CodeBlock"/>
      </w:pPr>
      <w:r>
        <w:t xml:space="preserve">                    when ADR_CMDIDX    =&gt; reg_cmdidx     &lt;= regbus_wr_dat(12 downto 0);</w:t>
      </w:r>
    </w:p>
    <w:p w14:paraId="52C8A540" w14:textId="77777777" w:rsidR="00740F7F" w:rsidRDefault="00740F7F" w:rsidP="00740F7F">
      <w:pPr>
        <w:pStyle w:val="CodeBlock"/>
      </w:pPr>
      <w:r>
        <w:t xml:space="preserve">                    when ADR_CMDARG    =&gt; reg_cmdarg     &lt;= regbus_wr_dat;</w:t>
      </w:r>
    </w:p>
    <w:p w14:paraId="7678708C" w14:textId="77777777" w:rsidR="00740F7F" w:rsidRDefault="00740F7F" w:rsidP="00740F7F">
      <w:pPr>
        <w:pStyle w:val="CodeBlock"/>
      </w:pPr>
      <w:r>
        <w:t xml:space="preserve">                    when others        =&gt; null;</w:t>
      </w:r>
    </w:p>
    <w:p w14:paraId="0582A512" w14:textId="0CEB3C8F" w:rsidR="00740F7F" w:rsidRDefault="00740F7F" w:rsidP="00740F7F">
      <w:pPr>
        <w:pStyle w:val="CodeBlock"/>
      </w:pPr>
      <w:r>
        <w:t xml:space="preserve">                end case;</w:t>
      </w:r>
    </w:p>
    <w:p w14:paraId="377EE2DC" w14:textId="77777777" w:rsidR="008D0567" w:rsidRDefault="008D0567" w:rsidP="00740F7F">
      <w:pPr>
        <w:pStyle w:val="CodeBlock"/>
      </w:pPr>
    </w:p>
    <w:p w14:paraId="000360E9" w14:textId="77777777" w:rsidR="00740F7F" w:rsidRDefault="00740F7F" w:rsidP="00740F7F">
      <w:pPr>
        <w:pStyle w:val="CodeBlock"/>
      </w:pPr>
      <w:r>
        <w:t xml:space="preserve">                regbus_rd_dat  &lt;= (others=&gt;'0');</w:t>
      </w:r>
    </w:p>
    <w:p w14:paraId="1CA9750E" w14:textId="77777777" w:rsidR="00740F7F" w:rsidRDefault="00740F7F" w:rsidP="00740F7F">
      <w:pPr>
        <w:pStyle w:val="CodeBlock"/>
      </w:pPr>
      <w:r>
        <w:t> </w:t>
      </w:r>
    </w:p>
    <w:p w14:paraId="2BFC6C96" w14:textId="19D1F282" w:rsidR="00740F7F" w:rsidRDefault="00740F7F" w:rsidP="00740F7F">
      <w:pPr>
        <w:pStyle w:val="CodeBlock"/>
      </w:pPr>
      <w:r>
        <w:t xml:space="preserve">            elsif (sd_reg_sel = '1') and (regbus_wr = '0') then</w:t>
      </w:r>
    </w:p>
    <w:p w14:paraId="26511DE0" w14:textId="77777777" w:rsidR="008D0567" w:rsidRDefault="008D0567" w:rsidP="00740F7F">
      <w:pPr>
        <w:pStyle w:val="CodeBlock"/>
      </w:pPr>
    </w:p>
    <w:p w14:paraId="0DDE7745" w14:textId="77777777" w:rsidR="00740F7F" w:rsidRDefault="00740F7F" w:rsidP="00740F7F">
      <w:pPr>
        <w:pStyle w:val="CodeBlock"/>
      </w:pPr>
      <w:r>
        <w:t xml:space="preserve">                case regbus_adr is</w:t>
      </w:r>
    </w:p>
    <w:p w14:paraId="2A9259D0" w14:textId="77777777" w:rsidR="00740F7F" w:rsidRDefault="00740F7F" w:rsidP="00740F7F">
      <w:pPr>
        <w:pStyle w:val="CodeBlock"/>
      </w:pPr>
      <w:r>
        <w:t xml:space="preserve">                    when ADR_CTLSTATUS =&gt; regbus_rd_dat &lt;= reg_ctrlstatus; </w:t>
      </w:r>
    </w:p>
    <w:p w14:paraId="4B8C442F" w14:textId="77777777" w:rsidR="00740F7F" w:rsidRDefault="00740F7F" w:rsidP="00740F7F">
      <w:pPr>
        <w:pStyle w:val="CodeBlock"/>
      </w:pPr>
      <w:r>
        <w:t xml:space="preserve">                    when ADR_CMDIDX    =&gt; regbus_rd_dat &lt;= reg_cmdidx;</w:t>
      </w:r>
    </w:p>
    <w:p w14:paraId="5F20A96F" w14:textId="77777777" w:rsidR="00740F7F" w:rsidRDefault="00740F7F" w:rsidP="00740F7F">
      <w:pPr>
        <w:pStyle w:val="CodeBlock"/>
      </w:pPr>
      <w:r>
        <w:t xml:space="preserve">                    when ADR_CMDARG    =&gt; regbus_rd_dat &lt;= reg_cmdarg;</w:t>
      </w:r>
    </w:p>
    <w:p w14:paraId="0310EE21" w14:textId="77777777" w:rsidR="00740F7F" w:rsidRDefault="00740F7F" w:rsidP="00740F7F">
      <w:pPr>
        <w:pStyle w:val="CodeBlock"/>
      </w:pPr>
      <w:r>
        <w:t xml:space="preserve">                    when others        =&gt; regbus_rd_dat &lt;= CODE_ERROR_ADR; -- (from package)</w:t>
      </w:r>
    </w:p>
    <w:p w14:paraId="3B8C238F" w14:textId="10F3DA24" w:rsidR="00740F7F" w:rsidRDefault="00740F7F" w:rsidP="00740F7F">
      <w:pPr>
        <w:pStyle w:val="CodeBlock"/>
      </w:pPr>
      <w:r>
        <w:t xml:space="preserve">                end case;</w:t>
      </w:r>
    </w:p>
    <w:p w14:paraId="760460A8" w14:textId="77777777" w:rsidR="008D0567" w:rsidRDefault="008D0567" w:rsidP="00740F7F">
      <w:pPr>
        <w:pStyle w:val="CodeBlock"/>
      </w:pPr>
    </w:p>
    <w:p w14:paraId="0A3CE7F1" w14:textId="20FCF51C" w:rsidR="00740F7F" w:rsidRDefault="00740F7F" w:rsidP="00740F7F">
      <w:pPr>
        <w:pStyle w:val="CodeBlock"/>
      </w:pPr>
      <w:r>
        <w:t xml:space="preserve">                regbus_rd_dv   &lt;= '1';</w:t>
      </w:r>
    </w:p>
    <w:p w14:paraId="2353F230" w14:textId="77777777" w:rsidR="008D0567" w:rsidRDefault="008D0567" w:rsidP="00740F7F">
      <w:pPr>
        <w:pStyle w:val="CodeBlock"/>
      </w:pPr>
    </w:p>
    <w:p w14:paraId="5D9ABB80" w14:textId="77777777" w:rsidR="00740F7F" w:rsidRDefault="00740F7F" w:rsidP="00740F7F">
      <w:pPr>
        <w:pStyle w:val="CodeBlock"/>
      </w:pPr>
      <w:r>
        <w:tab/>
        <w:t xml:space="preserve">     else</w:t>
      </w:r>
    </w:p>
    <w:p w14:paraId="14180B20" w14:textId="77777777" w:rsidR="00740F7F" w:rsidRDefault="00740F7F" w:rsidP="00740F7F">
      <w:pPr>
        <w:pStyle w:val="CodeBlock"/>
      </w:pPr>
      <w:r>
        <w:tab/>
      </w:r>
      <w:r>
        <w:tab/>
        <w:t xml:space="preserve"> regbus_rd_dv &lt;= ‘0’;</w:t>
      </w:r>
    </w:p>
    <w:p w14:paraId="796F7422" w14:textId="77777777" w:rsidR="00740F7F" w:rsidRDefault="00740F7F" w:rsidP="00740F7F">
      <w:pPr>
        <w:pStyle w:val="CodeBlock"/>
      </w:pPr>
      <w:r>
        <w:t> </w:t>
      </w:r>
    </w:p>
    <w:p w14:paraId="43C72E51" w14:textId="77777777" w:rsidR="00740F7F" w:rsidRDefault="00740F7F" w:rsidP="00740F7F">
      <w:pPr>
        <w:pStyle w:val="CodeBlock"/>
      </w:pPr>
      <w:r>
        <w:t xml:space="preserve">            end if;</w:t>
      </w:r>
    </w:p>
    <w:p w14:paraId="4B48BDE7" w14:textId="4D8CB21A" w:rsidR="00740F7F" w:rsidRDefault="00740F7F" w:rsidP="00740F7F">
      <w:pPr>
        <w:pStyle w:val="CodeBlock"/>
      </w:pPr>
      <w:r>
        <w:t xml:space="preserve">        end if;</w:t>
      </w:r>
    </w:p>
    <w:p w14:paraId="2999743A" w14:textId="77777777" w:rsidR="008D0567" w:rsidRDefault="008D0567" w:rsidP="00740F7F">
      <w:pPr>
        <w:pStyle w:val="CodeBlock"/>
      </w:pPr>
    </w:p>
    <w:p w14:paraId="40AA3703" w14:textId="77777777" w:rsidR="00740F7F" w:rsidRDefault="00740F7F" w:rsidP="00740F7F">
      <w:pPr>
        <w:pStyle w:val="CodeBlock"/>
      </w:pPr>
      <w:r>
        <w:t xml:space="preserve">    end process;</w:t>
      </w:r>
    </w:p>
    <w:p w14:paraId="5D0D3DBD" w14:textId="77777777" w:rsidR="00740F7F" w:rsidRDefault="00740F7F" w:rsidP="00740F7F">
      <w:pPr>
        <w:pStyle w:val="CodeBlock"/>
      </w:pPr>
      <w:r>
        <w:lastRenderedPageBreak/>
        <w:t> </w:t>
      </w:r>
    </w:p>
    <w:p w14:paraId="600658B8" w14:textId="77777777" w:rsidR="00740F7F" w:rsidRPr="009F0C16" w:rsidRDefault="00740F7F" w:rsidP="00AA08D4">
      <w:pPr>
        <w:ind w:left="0"/>
      </w:pPr>
      <w:r w:rsidRPr="009F0C16">
        <w:t xml:space="preserve">Outside of the register read/write process assign the register bits to individual signals. </w:t>
      </w:r>
    </w:p>
    <w:p w14:paraId="6E867B9C" w14:textId="77777777" w:rsidR="00740F7F" w:rsidRDefault="00740F7F" w:rsidP="00740F7F">
      <w:pPr>
        <w:pStyle w:val="CodeBlock"/>
      </w:pPr>
      <w:r>
        <w:t> </w:t>
      </w:r>
    </w:p>
    <w:p w14:paraId="3840F7AC" w14:textId="581663C5" w:rsidR="00740F7F" w:rsidRDefault="00740F7F" w:rsidP="00740F7F">
      <w:pPr>
        <w:pStyle w:val="CodeBlock"/>
      </w:pPr>
      <w:r>
        <w:t>----------------------------------------------------</w:t>
      </w:r>
    </w:p>
    <w:p w14:paraId="2F6A5FD2" w14:textId="2E260D26" w:rsidR="00740F7F" w:rsidRDefault="00AA08D4" w:rsidP="00740F7F">
      <w:pPr>
        <w:pStyle w:val="CodeBlock"/>
      </w:pPr>
      <w:r>
        <w:t>-</w:t>
      </w:r>
      <w:r w:rsidR="00740F7F">
        <w:t>- Assign register bits (37 signals)</w:t>
      </w:r>
    </w:p>
    <w:p w14:paraId="1EEAC911" w14:textId="5657354F" w:rsidR="00740F7F" w:rsidRDefault="00740F7F" w:rsidP="00740F7F">
      <w:pPr>
        <w:pStyle w:val="CodeBlock"/>
      </w:pPr>
      <w:r>
        <w:t>----------------------------------------------------</w:t>
      </w:r>
    </w:p>
    <w:p w14:paraId="3030597C" w14:textId="77777777" w:rsidR="00740F7F" w:rsidRDefault="00740F7F" w:rsidP="00740F7F">
      <w:pPr>
        <w:pStyle w:val="CodeBlock"/>
      </w:pPr>
      <w:r>
        <w:t>sd_rdfifo_flush      &lt;= reg_ctrlstatus(29);</w:t>
      </w:r>
    </w:p>
    <w:p w14:paraId="49E5A863" w14:textId="77777777" w:rsidR="00740F7F" w:rsidRDefault="00740F7F" w:rsidP="00740F7F">
      <w:pPr>
        <w:pStyle w:val="CodeBlock"/>
      </w:pPr>
      <w:r>
        <w:t>sd_wrfifo_flush      &lt;= reg_ctrlstatus(28);</w:t>
      </w:r>
    </w:p>
    <w:p w14:paraId="0A79BC9A" w14:textId="77777777" w:rsidR="00740F7F" w:rsidRDefault="00740F7F" w:rsidP="00740F7F">
      <w:pPr>
        <w:pStyle w:val="CodeBlock"/>
      </w:pPr>
      <w:r>
        <w:t>clr_sd_xmit_dat_done &lt;= reg_ctrlstatus(27);</w:t>
      </w:r>
    </w:p>
    <w:p w14:paraId="7B45233A" w14:textId="77777777" w:rsidR="00740F7F" w:rsidRDefault="00740F7F" w:rsidP="00740F7F">
      <w:pPr>
        <w:pStyle w:val="CodeBlock"/>
      </w:pPr>
      <w:r>
        <w:t xml:space="preserve">clr_sd_rcv_dat_done  &lt;= reg_ctrlstatus(26);          </w:t>
      </w:r>
    </w:p>
    <w:p w14:paraId="26656C9F" w14:textId="77777777" w:rsidR="00740F7F" w:rsidRDefault="00740F7F" w:rsidP="00740F7F">
      <w:pPr>
        <w:pStyle w:val="CodeBlock"/>
      </w:pPr>
      <w:r>
        <w:t>sd_rate_select       &lt;= reg_ctrlstatus(25 downto 24);</w:t>
      </w:r>
    </w:p>
    <w:p w14:paraId="1C04CFAE" w14:textId="77777777" w:rsidR="00740F7F" w:rsidRDefault="00740F7F" w:rsidP="00740F7F">
      <w:pPr>
        <w:pStyle w:val="CodeBlock"/>
      </w:pPr>
      <w:r>
        <w:t>rcvd_dat3_crc_err    &lt;= reg_ctrlstatus(23);</w:t>
      </w:r>
    </w:p>
    <w:p w14:paraId="7F9FF75C" w14:textId="77777777" w:rsidR="00740F7F" w:rsidRDefault="00740F7F" w:rsidP="00740F7F">
      <w:pPr>
        <w:pStyle w:val="CodeBlock"/>
      </w:pPr>
      <w:r>
        <w:t>.</w:t>
      </w:r>
    </w:p>
    <w:p w14:paraId="36E18A9F" w14:textId="77777777" w:rsidR="00740F7F" w:rsidRDefault="00740F7F" w:rsidP="00740F7F">
      <w:pPr>
        <w:pStyle w:val="CodeBlock"/>
      </w:pPr>
      <w:r>
        <w:t>sd_fpga_core_en      &lt;= reg_ctrlstatus(0);</w:t>
      </w:r>
    </w:p>
    <w:p w14:paraId="058FB588" w14:textId="77777777" w:rsidR="00740F7F" w:rsidRDefault="00740F7F" w:rsidP="00740F7F">
      <w:pPr>
        <w:pStyle w:val="CodeBlock"/>
      </w:pPr>
      <w:r>
        <w:t>sd_cmd_go_reg        &lt;= reg_cmdidx(12);</w:t>
      </w:r>
    </w:p>
    <w:p w14:paraId="7533C59F" w14:textId="77777777" w:rsidR="00740F7F" w:rsidRDefault="00740F7F" w:rsidP="00740F7F">
      <w:pPr>
        <w:pStyle w:val="CodeBlock"/>
      </w:pPr>
      <w:r>
        <w:t>sd_cmd_exp_resp(31)  &lt;= reg_cmdidx(8);</w:t>
      </w:r>
    </w:p>
    <w:p w14:paraId="5E314CD6" w14:textId="77777777" w:rsidR="00740F7F" w:rsidRDefault="00740F7F" w:rsidP="00740F7F">
      <w:pPr>
        <w:pStyle w:val="CodeBlock"/>
      </w:pPr>
      <w:r>
        <w:t>sd_cmd_index         &lt;= reg_cmdidx(5 downto 0);</w:t>
      </w:r>
    </w:p>
    <w:p w14:paraId="245D931F" w14:textId="77777777" w:rsidR="00740F7F" w:rsidRDefault="00740F7F" w:rsidP="00740F7F">
      <w:pPr>
        <w:pStyle w:val="CodeBlock"/>
        <w:rPr>
          <w:lang w:val="sv-SE"/>
        </w:rPr>
      </w:pPr>
      <w:r>
        <w:rPr>
          <w:lang w:val="sv-SE"/>
        </w:rPr>
        <w:t>sd_cmd_argument      &lt;= reg_cmdarg;</w:t>
      </w:r>
    </w:p>
    <w:p w14:paraId="34E1DCE3" w14:textId="77777777" w:rsidR="00740F7F" w:rsidRDefault="00740F7F" w:rsidP="00740F7F">
      <w:pPr>
        <w:pStyle w:val="CodeBlock"/>
        <w:rPr>
          <w:lang w:val="sv-SE"/>
        </w:rPr>
      </w:pPr>
    </w:p>
    <w:p w14:paraId="57E3B506" w14:textId="20A2803B" w:rsidR="0080469D" w:rsidRDefault="0080469D" w:rsidP="004B6E47">
      <w:pPr>
        <w:pStyle w:val="Heading3"/>
      </w:pPr>
      <w:bookmarkStart w:id="60" w:name="_Toc21517785"/>
      <w:r>
        <w:t xml:space="preserve">Use ‘range </w:t>
      </w:r>
      <w:r w:rsidR="008D0567">
        <w:t>f</w:t>
      </w:r>
      <w:r>
        <w:t>or Signal Declarations</w:t>
      </w:r>
      <w:bookmarkEnd w:id="60"/>
    </w:p>
    <w:p w14:paraId="55A488BC" w14:textId="77777777" w:rsidR="0080469D" w:rsidRDefault="0080469D" w:rsidP="0080469D">
      <w:r>
        <w:t xml:space="preserve">When creating signals that that </w:t>
      </w:r>
      <w:r w:rsidR="004B6E47">
        <w:t>are functionally related to another signal port (i.e. they will have the same bit width range)</w:t>
      </w:r>
      <w:r>
        <w:t>, then use the ‘</w:t>
      </w:r>
      <w:r w:rsidR="004B6E47">
        <w:t xml:space="preserve">range </w:t>
      </w:r>
      <w:r>
        <w:t xml:space="preserve">to replicate the </w:t>
      </w:r>
      <w:r w:rsidR="004B6E47">
        <w:t xml:space="preserve">range </w:t>
      </w:r>
      <w:r>
        <w:t xml:space="preserve">of another signal or port. </w:t>
      </w:r>
    </w:p>
    <w:p w14:paraId="241E812B" w14:textId="77777777" w:rsidR="0080469D" w:rsidRDefault="0080469D" w:rsidP="004B6E47">
      <w:pPr>
        <w:pStyle w:val="CodeBlock"/>
        <w:ind w:left="1440"/>
      </w:pPr>
      <w:r>
        <w:t>entity top is</w:t>
      </w:r>
    </w:p>
    <w:p w14:paraId="414E258A" w14:textId="77777777" w:rsidR="0080469D" w:rsidRDefault="0080469D" w:rsidP="004B6E47">
      <w:pPr>
        <w:pStyle w:val="CodeBlock"/>
        <w:ind w:left="1440"/>
      </w:pPr>
      <w:r>
        <w:t>…</w:t>
      </w:r>
    </w:p>
    <w:p w14:paraId="6E02ED95" w14:textId="03084738" w:rsidR="0080469D" w:rsidRDefault="0080469D" w:rsidP="004B6E47">
      <w:pPr>
        <w:pStyle w:val="CodeBlock"/>
        <w:ind w:left="1440"/>
      </w:pPr>
      <w:r>
        <w:t xml:space="preserve">   </w:t>
      </w:r>
      <w:r w:rsidR="00AA08D4">
        <w:t xml:space="preserve"> </w:t>
      </w:r>
      <w:r>
        <w:t xml:space="preserve">data_in </w:t>
      </w:r>
      <w:r w:rsidR="00AA08D4">
        <w:t xml:space="preserve">          </w:t>
      </w:r>
      <w:r>
        <w:t>: in std_logic_vector(12 downto 0);</w:t>
      </w:r>
    </w:p>
    <w:p w14:paraId="01614DCA" w14:textId="77777777" w:rsidR="0080469D" w:rsidRDefault="0080469D" w:rsidP="004B6E47">
      <w:pPr>
        <w:pStyle w:val="CodeBlock"/>
        <w:ind w:left="1440"/>
      </w:pPr>
      <w:r>
        <w:t>…</w:t>
      </w:r>
    </w:p>
    <w:p w14:paraId="0CF1FE26" w14:textId="1B3ECF6D" w:rsidR="0080469D" w:rsidRDefault="0080469D" w:rsidP="004B6E47">
      <w:pPr>
        <w:pStyle w:val="CodeBlock"/>
        <w:ind w:left="1440"/>
      </w:pPr>
      <w:r>
        <w:t xml:space="preserve">    signal my_data_in : </w:t>
      </w:r>
      <w:r w:rsidR="004B6E47">
        <w:t>st</w:t>
      </w:r>
      <w:r w:rsidR="00314ABF">
        <w:t>d</w:t>
      </w:r>
      <w:r w:rsidR="004B6E47">
        <w:t>_logic_vector(</w:t>
      </w:r>
      <w:r>
        <w:t>data_</w:t>
      </w:r>
      <w:r w:rsidR="004B6E47">
        <w:t>in’range)</w:t>
      </w:r>
      <w:r>
        <w:t>;</w:t>
      </w:r>
    </w:p>
    <w:p w14:paraId="3AAFC163" w14:textId="77777777" w:rsidR="004B6E47" w:rsidRDefault="004B6E47" w:rsidP="0080469D"/>
    <w:p w14:paraId="039AC02F" w14:textId="72D1DEAD" w:rsidR="004B6E47" w:rsidRDefault="004B6E47" w:rsidP="0080469D">
      <w:r>
        <w:t xml:space="preserve">This will reduce the number of places that have to be modified if the width of the input changes. </w:t>
      </w:r>
    </w:p>
    <w:p w14:paraId="78588E2D" w14:textId="77777777" w:rsidR="0032176E" w:rsidRDefault="0032176E" w:rsidP="0080469D"/>
    <w:p w14:paraId="62CB7256" w14:textId="77777777" w:rsidR="00602AE0" w:rsidRDefault="00602AE0" w:rsidP="00602AE0">
      <w:pPr>
        <w:pStyle w:val="Heading3"/>
      </w:pPr>
      <w:bookmarkStart w:id="61" w:name="_Toc21517786"/>
      <w:r>
        <w:t>Use IEEE Standard Functions Where Possible</w:t>
      </w:r>
      <w:bookmarkEnd w:id="61"/>
      <w:r>
        <w:t xml:space="preserve"> </w:t>
      </w:r>
    </w:p>
    <w:p w14:paraId="31EE2DFA" w14:textId="77777777" w:rsidR="00602AE0" w:rsidRPr="004B6E47" w:rsidRDefault="00602AE0" w:rsidP="00602AE0">
      <w:r>
        <w:t xml:space="preserve">Don’t recreate a function that already exists in IEEE packages. </w:t>
      </w:r>
      <w:r w:rsidR="00000859">
        <w:t xml:space="preserve">However, see guidelines below for arithmetic functions. </w:t>
      </w:r>
      <w:r>
        <w:t xml:space="preserve">See appendix in this document. </w:t>
      </w:r>
    </w:p>
    <w:p w14:paraId="19669668" w14:textId="77777777" w:rsidR="00000859" w:rsidRPr="00E25C00" w:rsidRDefault="00BB7F31" w:rsidP="00000859">
      <w:pPr>
        <w:pStyle w:val="Heading3"/>
        <w:rPr>
          <w:color w:val="FF0000"/>
        </w:rPr>
      </w:pPr>
      <w:bookmarkStart w:id="62" w:name="_Toc21517787"/>
      <w:r w:rsidRPr="00E25C00">
        <w:rPr>
          <w:color w:val="FF0000"/>
        </w:rPr>
        <w:t>For Arithmetic Functions, U</w:t>
      </w:r>
      <w:r w:rsidR="00000859" w:rsidRPr="00E25C00">
        <w:rPr>
          <w:color w:val="FF0000"/>
        </w:rPr>
        <w:t xml:space="preserve">se ieee.numeric_std </w:t>
      </w:r>
      <w:r w:rsidRPr="00E25C00">
        <w:rPr>
          <w:color w:val="FF0000"/>
        </w:rPr>
        <w:t>P</w:t>
      </w:r>
      <w:r w:rsidR="00000859" w:rsidRPr="00E25C00">
        <w:rPr>
          <w:color w:val="FF0000"/>
        </w:rPr>
        <w:t>ackage</w:t>
      </w:r>
      <w:bookmarkEnd w:id="62"/>
    </w:p>
    <w:p w14:paraId="0FA4CB4E" w14:textId="77777777" w:rsidR="00AA7744" w:rsidRDefault="00000859" w:rsidP="00000859">
      <w:r>
        <w:t xml:space="preserve">For all arithmetic functions use the newer </w:t>
      </w:r>
      <w:r w:rsidR="00BB7F31">
        <w:rPr>
          <w:rFonts w:ascii="Courier New" w:hAnsi="Courier New"/>
        </w:rPr>
        <w:t>ieee.</w:t>
      </w:r>
      <w:r w:rsidRPr="00BB7F31">
        <w:rPr>
          <w:rFonts w:ascii="Courier New" w:hAnsi="Courier New"/>
        </w:rPr>
        <w:t>numeric_std</w:t>
      </w:r>
      <w:r>
        <w:t xml:space="preserve"> package. </w:t>
      </w:r>
      <w:r w:rsidR="005B0F16">
        <w:t>It is preferred to d</w:t>
      </w:r>
      <w:r>
        <w:t>eclare all signals and ports that represent signed or unsigned values as the appropriate signed or unsigned types</w:t>
      </w:r>
      <w:r w:rsidR="00AA7744">
        <w:t xml:space="preserve"> (except at the top level of the chip, where all ports should be std_logic or std_logic_vector)</w:t>
      </w:r>
      <w:r>
        <w:t xml:space="preserve">. </w:t>
      </w:r>
      <w:r w:rsidR="005B0F16">
        <w:t>Doing so will minimize the amount of type conversion and help clarify the type of value that is represented.</w:t>
      </w:r>
    </w:p>
    <w:p w14:paraId="401839AA" w14:textId="77777777" w:rsidR="00F94D7C" w:rsidRDefault="00000859" w:rsidP="00000859">
      <w:r w:rsidRPr="00BB7F31">
        <w:rPr>
          <w:rFonts w:ascii="Courier New" w:hAnsi="Courier New" w:cs="Courier New"/>
        </w:rPr>
        <w:t>numeric_std</w:t>
      </w:r>
      <w:r>
        <w:t xml:space="preserve"> provides </w:t>
      </w:r>
      <w:r w:rsidR="00BB7F31">
        <w:t xml:space="preserve"> </w:t>
      </w:r>
      <w:r>
        <w:t xml:space="preserve">+, -, *, /, rem, mod, &lt;, &gt;, </w:t>
      </w:r>
      <w:r w:rsidR="00BB7F31">
        <w:t>&lt;=, &gt;=, =, /=, shift_left, shift_right, rotate_left, rotate_right, resize and conversion functions.</w:t>
      </w:r>
      <w:r w:rsidR="00F94D7C">
        <w:t xml:space="preserve"> </w:t>
      </w:r>
    </w:p>
    <w:p w14:paraId="658F9AD6" w14:textId="3301FEA4" w:rsidR="00000859" w:rsidRPr="00E25C00" w:rsidRDefault="00000859" w:rsidP="00000859">
      <w:pPr>
        <w:pStyle w:val="Heading3"/>
        <w:rPr>
          <w:color w:val="FF0000"/>
        </w:rPr>
      </w:pPr>
      <w:bookmarkStart w:id="63" w:name="_Toc21517788"/>
      <w:r w:rsidRPr="00E25C00">
        <w:rPr>
          <w:color w:val="FF0000"/>
        </w:rPr>
        <w:t>Do</w:t>
      </w:r>
      <w:r w:rsidR="00AA08D4" w:rsidRPr="00E25C00">
        <w:rPr>
          <w:color w:val="FF0000"/>
        </w:rPr>
        <w:t xml:space="preserve"> </w:t>
      </w:r>
      <w:r w:rsidRPr="00E25C00">
        <w:rPr>
          <w:color w:val="FF0000"/>
        </w:rPr>
        <w:t>n</w:t>
      </w:r>
      <w:r w:rsidR="00AA08D4" w:rsidRPr="00E25C00">
        <w:rPr>
          <w:color w:val="FF0000"/>
        </w:rPr>
        <w:t>o</w:t>
      </w:r>
      <w:r w:rsidR="00BB7F31" w:rsidRPr="00E25C00">
        <w:rPr>
          <w:color w:val="FF0000"/>
        </w:rPr>
        <w:t>t U</w:t>
      </w:r>
      <w:r w:rsidRPr="00E25C00">
        <w:rPr>
          <w:color w:val="FF0000"/>
        </w:rPr>
        <w:t>se std_logic_arith, std_logic_unsigned or std_logic_signed</w:t>
      </w:r>
      <w:bookmarkEnd w:id="63"/>
    </w:p>
    <w:p w14:paraId="5133F7A8" w14:textId="240F4A13" w:rsidR="00BB7F31" w:rsidRPr="00BB7F31" w:rsidRDefault="00BB7F31" w:rsidP="00BB7F31">
      <w:r>
        <w:t>These packages are non-standard and</w:t>
      </w:r>
      <w:r w:rsidR="00AA08D4">
        <w:t xml:space="preserve"> were deprecated in 1993</w:t>
      </w:r>
      <w:r w:rsidR="00E25C00">
        <w:t xml:space="preserve"> (!!).  </w:t>
      </w:r>
      <w:r w:rsidR="00AA08D4">
        <w:t>They were vendor specific libraries (from Cadence, Mentor or Synopsys)</w:t>
      </w:r>
      <w:r>
        <w:t xml:space="preserve"> </w:t>
      </w:r>
      <w:r w:rsidR="00AA08D4">
        <w:t>and should never have been compiled into the</w:t>
      </w:r>
      <w:r>
        <w:t xml:space="preserve"> IEEE </w:t>
      </w:r>
      <w:r w:rsidR="00AA08D4">
        <w:t>libraries.</w:t>
      </w:r>
    </w:p>
    <w:p w14:paraId="3D4D560A" w14:textId="77777777" w:rsidR="008D0567" w:rsidRDefault="008D0567">
      <w:pPr>
        <w:spacing w:after="0"/>
        <w:ind w:left="0"/>
        <w:rPr>
          <w:b/>
          <w:sz w:val="24"/>
        </w:rPr>
      </w:pPr>
      <w:r>
        <w:br w:type="page"/>
      </w:r>
    </w:p>
    <w:p w14:paraId="51B0C1CB" w14:textId="151E0FB5" w:rsidR="00000859" w:rsidRDefault="00BB7F31" w:rsidP="00000859">
      <w:pPr>
        <w:pStyle w:val="Heading3"/>
      </w:pPr>
      <w:bookmarkStart w:id="64" w:name="_Toc21517789"/>
      <w:r>
        <w:lastRenderedPageBreak/>
        <w:t>Use resize</w:t>
      </w:r>
      <w:r w:rsidR="00000859">
        <w:t>() to Extend Signals</w:t>
      </w:r>
      <w:bookmarkEnd w:id="64"/>
    </w:p>
    <w:p w14:paraId="050779D1" w14:textId="77777777" w:rsidR="00000859" w:rsidRDefault="00000859" w:rsidP="00000859">
      <w:r>
        <w:t xml:space="preserve">When assigning a shorter signal to a longer one, use the </w:t>
      </w:r>
      <w:r w:rsidR="00BB7F31">
        <w:t>resize</w:t>
      </w:r>
      <w:r>
        <w:t>()</w:t>
      </w:r>
      <w:r w:rsidR="00BB7F31">
        <w:t xml:space="preserve"> function </w:t>
      </w:r>
      <w:r>
        <w:t xml:space="preserve">rather than hard coding a fixed length bit vector of zeros. For example, use: </w:t>
      </w:r>
    </w:p>
    <w:p w14:paraId="0AD8FE14" w14:textId="77777777" w:rsidR="00BB7F31" w:rsidRDefault="00BB7F31" w:rsidP="00BB7F31">
      <w:pPr>
        <w:pStyle w:val="CodeBlock"/>
        <w:ind w:left="1440"/>
      </w:pPr>
      <w:r>
        <w:t>rd_dat &lt;= resize(my_signed_val, 32);</w:t>
      </w:r>
    </w:p>
    <w:p w14:paraId="4197ECC1" w14:textId="77777777" w:rsidR="00BB7F31" w:rsidRDefault="00BB7F31" w:rsidP="00BB7F31">
      <w:pPr>
        <w:pStyle w:val="CodeBlock"/>
        <w:ind w:left="1440"/>
      </w:pPr>
      <w:r>
        <w:t>rd_dat &lt;= resize(my_unsigned_val, 32);</w:t>
      </w:r>
    </w:p>
    <w:p w14:paraId="7C627762" w14:textId="77777777" w:rsidR="00000859" w:rsidRDefault="00000859" w:rsidP="00000859">
      <w:pPr>
        <w:pStyle w:val="CodeBlock"/>
        <w:ind w:left="1440"/>
      </w:pPr>
    </w:p>
    <w:p w14:paraId="688AF18C" w14:textId="77777777" w:rsidR="00000859" w:rsidRPr="00740F7F" w:rsidRDefault="00000859" w:rsidP="00000859">
      <w:r>
        <w:t xml:space="preserve">or better yet: </w:t>
      </w:r>
    </w:p>
    <w:p w14:paraId="356166F2" w14:textId="77777777" w:rsidR="00BB7F31" w:rsidRDefault="00BB7F31" w:rsidP="00BB7F31">
      <w:pPr>
        <w:pStyle w:val="CodeBlock"/>
        <w:ind w:left="1440"/>
      </w:pPr>
      <w:r>
        <w:t>rd_dat &lt;= resize(my_signed_val, rd_dat’length);</w:t>
      </w:r>
    </w:p>
    <w:p w14:paraId="74B718A5" w14:textId="77777777" w:rsidR="00BB7F31" w:rsidRDefault="00BB7F31" w:rsidP="00BB7F31">
      <w:pPr>
        <w:pStyle w:val="CodeBlock"/>
        <w:ind w:left="1440"/>
      </w:pPr>
      <w:r>
        <w:t>rd_dat &lt;= resize(my_unsigned_val, rd_dat’length);</w:t>
      </w:r>
    </w:p>
    <w:p w14:paraId="75688720" w14:textId="77777777" w:rsidR="008D0567" w:rsidRDefault="008D0567" w:rsidP="008D0567">
      <w:pPr>
        <w:pStyle w:val="Heading3"/>
        <w:numPr>
          <w:ilvl w:val="0"/>
          <w:numId w:val="0"/>
        </w:numPr>
      </w:pPr>
    </w:p>
    <w:p w14:paraId="46CEEA5D" w14:textId="5AEA9BD1" w:rsidR="004B6E47" w:rsidRDefault="004B6E47" w:rsidP="004B6E47">
      <w:pPr>
        <w:pStyle w:val="Heading3"/>
      </w:pPr>
      <w:bookmarkStart w:id="65" w:name="_Toc21517790"/>
      <w:r>
        <w:t>Use *_reduce() Functions in IEEE Packages</w:t>
      </w:r>
      <w:r w:rsidR="00BB7F31">
        <w:t xml:space="preserve"> for std_logic_vectors</w:t>
      </w:r>
      <w:bookmarkEnd w:id="65"/>
    </w:p>
    <w:p w14:paraId="0B01DA8A" w14:textId="782C7E1E" w:rsidR="00BB7F31" w:rsidRDefault="00AA08D4" w:rsidP="004B6E47">
      <w:r>
        <w:t>The s</w:t>
      </w:r>
      <w:r w:rsidR="00BB7F31">
        <w:t xml:space="preserve">td_logic_misc </w:t>
      </w:r>
      <w:r>
        <w:t xml:space="preserve">package </w:t>
      </w:r>
      <w:r w:rsidR="00BB7F31">
        <w:t xml:space="preserve">defines </w:t>
      </w:r>
      <w:r>
        <w:t xml:space="preserve">the </w:t>
      </w:r>
      <w:r w:rsidR="00BB7F31">
        <w:t xml:space="preserve">reduce logic functions for </w:t>
      </w:r>
      <w:r w:rsidR="00BB7F31" w:rsidRPr="00BB7F31">
        <w:rPr>
          <w:rFonts w:ascii="Courier New" w:hAnsi="Courier New" w:cs="Courier New"/>
        </w:rPr>
        <w:t>std_logic_vectors</w:t>
      </w:r>
      <w:r w:rsidR="00BB7F31">
        <w:t xml:space="preserve"> as follows:</w:t>
      </w:r>
    </w:p>
    <w:p w14:paraId="6129910F" w14:textId="59AE4B13" w:rsidR="004B6E47" w:rsidRDefault="004B6E47" w:rsidP="00BB7F31">
      <w:pPr>
        <w:ind w:firstLine="360"/>
        <w:rPr>
          <w:rFonts w:ascii="Courier New" w:hAnsi="Courier New" w:cs="Courier New"/>
        </w:rPr>
      </w:pPr>
      <w:r w:rsidRPr="00BB7F31">
        <w:rPr>
          <w:rFonts w:ascii="Courier New" w:hAnsi="Courier New" w:cs="Courier New"/>
        </w:rPr>
        <w:t>any_bit_set &lt;= or_reduce(my_slv)</w:t>
      </w:r>
    </w:p>
    <w:p w14:paraId="0E8304DA" w14:textId="11983654" w:rsidR="008B0409" w:rsidRDefault="008B0409" w:rsidP="008B0409"/>
    <w:p w14:paraId="1768EB71" w14:textId="76889CE3" w:rsidR="008B0409" w:rsidRDefault="008B0409" w:rsidP="008B0409"/>
    <w:p w14:paraId="71F79A09" w14:textId="77777777" w:rsidR="008B0409" w:rsidRPr="00BB7F31" w:rsidRDefault="008B0409" w:rsidP="008B0409"/>
    <w:p w14:paraId="597D8E13" w14:textId="3B31DBAE" w:rsidR="00740F7F" w:rsidRDefault="00740F7F" w:rsidP="008B0409">
      <w:pPr>
        <w:pStyle w:val="Heading2"/>
      </w:pPr>
      <w:bookmarkStart w:id="66" w:name="_Toc21517791"/>
      <w:r>
        <w:t>Productivity Tools</w:t>
      </w:r>
      <w:bookmarkEnd w:id="66"/>
    </w:p>
    <w:p w14:paraId="40C056C1" w14:textId="77777777" w:rsidR="00740F7F" w:rsidRDefault="00740F7F" w:rsidP="00740F7F">
      <w:pPr>
        <w:pStyle w:val="Heading2"/>
      </w:pPr>
      <w:bookmarkStart w:id="67" w:name="_Toc21517792"/>
      <w:r>
        <w:t xml:space="preserve">Find X’s in Simulation - </w:t>
      </w:r>
      <w:r w:rsidRPr="004B6E47">
        <w:t>TODO</w:t>
      </w:r>
      <w:bookmarkEnd w:id="67"/>
    </w:p>
    <w:p w14:paraId="2DCCFA83" w14:textId="77777777" w:rsidR="00740F7F" w:rsidRPr="00740F7F" w:rsidRDefault="00740F7F" w:rsidP="00740F7F">
      <w:r>
        <w:t xml:space="preserve">Have a script that can find and report all X’s a number of clocks after reset. The tool would need a way to know when to stop looking, so that it doesn’t go into vendor cells. It would also need a way to indicated known X’s – i.e. a suppression file. </w:t>
      </w:r>
    </w:p>
    <w:p w14:paraId="2BB3499C" w14:textId="77777777" w:rsidR="000C0A3C" w:rsidRDefault="000C0A3C" w:rsidP="000C0A3C"/>
    <w:p w14:paraId="181BAD3B" w14:textId="77777777" w:rsidR="00E63B32" w:rsidRDefault="004131FD" w:rsidP="00602AE0">
      <w:pPr>
        <w:pStyle w:val="Heading1"/>
      </w:pPr>
      <w:r>
        <w:br w:type="page"/>
      </w:r>
      <w:bookmarkStart w:id="68" w:name="_Toc21517793"/>
      <w:r w:rsidR="00602AE0">
        <w:lastRenderedPageBreak/>
        <w:t>IEEE Package Functions</w:t>
      </w:r>
      <w:bookmarkEnd w:id="68"/>
    </w:p>
    <w:p w14:paraId="78D175D0" w14:textId="77777777" w:rsidR="00602AE0" w:rsidRDefault="00602AE0" w:rsidP="00602AE0">
      <w:pPr>
        <w:pStyle w:val="CodeBlock"/>
      </w:pPr>
      <w:r>
        <w:t>-------------------------------------------------------------------------------</w:t>
      </w:r>
    </w:p>
    <w:p w14:paraId="16A1B469" w14:textId="77777777" w:rsidR="00602AE0" w:rsidRDefault="00602AE0" w:rsidP="00602AE0">
      <w:pPr>
        <w:pStyle w:val="CodeBlock"/>
      </w:pPr>
      <w:r>
        <w:t>PACKAGE std_logic_1164 IS</w:t>
      </w:r>
    </w:p>
    <w:p w14:paraId="5492DFC2" w14:textId="77777777" w:rsidR="00602AE0" w:rsidRDefault="00602AE0" w:rsidP="00602AE0">
      <w:pPr>
        <w:pStyle w:val="CodeBlock"/>
      </w:pPr>
      <w:r>
        <w:t>-------------------------------------------------------------------------------</w:t>
      </w:r>
    </w:p>
    <w:p w14:paraId="219EF77C" w14:textId="77777777" w:rsidR="00602AE0" w:rsidRDefault="00602AE0" w:rsidP="00602AE0">
      <w:pPr>
        <w:pStyle w:val="CodeBlock"/>
      </w:pPr>
      <w:r>
        <w:t xml:space="preserve">    FUNCTION "and"  ( l : std_ulogic; r : std_ulogic ) RETURN UX01;</w:t>
      </w:r>
    </w:p>
    <w:p w14:paraId="6A891A00" w14:textId="77777777" w:rsidR="00602AE0" w:rsidRDefault="00602AE0" w:rsidP="00602AE0">
      <w:pPr>
        <w:pStyle w:val="CodeBlock"/>
      </w:pPr>
      <w:r>
        <w:t xml:space="preserve">    FUNCTION "nand" ( l : std_ulogic; r : std_ulogic ) RETURN UX01;</w:t>
      </w:r>
    </w:p>
    <w:p w14:paraId="28B7568E" w14:textId="77777777" w:rsidR="00602AE0" w:rsidRDefault="00602AE0" w:rsidP="00602AE0">
      <w:pPr>
        <w:pStyle w:val="CodeBlock"/>
      </w:pPr>
      <w:r>
        <w:t xml:space="preserve">    FUNCTION "or"   ( l : std_ulogic; r : std_ulogic ) RETURN UX01;</w:t>
      </w:r>
    </w:p>
    <w:p w14:paraId="1C805649" w14:textId="77777777" w:rsidR="00602AE0" w:rsidRDefault="00602AE0" w:rsidP="00602AE0">
      <w:pPr>
        <w:pStyle w:val="CodeBlock"/>
      </w:pPr>
      <w:r>
        <w:t xml:space="preserve">    FUNCTION "nor"  ( l : std_ulogic; r : std_ulogic ) RETURN UX01;</w:t>
      </w:r>
    </w:p>
    <w:p w14:paraId="027AFA0D" w14:textId="77777777" w:rsidR="00602AE0" w:rsidRDefault="00602AE0" w:rsidP="00602AE0">
      <w:pPr>
        <w:pStyle w:val="CodeBlock"/>
      </w:pPr>
      <w:r>
        <w:t xml:space="preserve">    FUNCTION "xor"  ( l : std_ulogic; r : std_ulogic ) RETURN UX01;</w:t>
      </w:r>
    </w:p>
    <w:p w14:paraId="42D77BCC" w14:textId="77777777" w:rsidR="00602AE0" w:rsidRDefault="00602AE0" w:rsidP="00602AE0">
      <w:pPr>
        <w:pStyle w:val="CodeBlock"/>
      </w:pPr>
      <w:r>
        <w:t xml:space="preserve">    function "xnor" ( l : std_ulogic; r : std_ulogic ) return ux01;</w:t>
      </w:r>
    </w:p>
    <w:p w14:paraId="5FB507FE" w14:textId="77777777" w:rsidR="00602AE0" w:rsidRDefault="00602AE0" w:rsidP="00602AE0">
      <w:pPr>
        <w:pStyle w:val="CodeBlock"/>
      </w:pPr>
      <w:r>
        <w:t xml:space="preserve">    FUNCTION "not"  ( l : std_ulogic                 ) RETURN UX01;</w:t>
      </w:r>
    </w:p>
    <w:p w14:paraId="3F0085AC" w14:textId="77777777" w:rsidR="00602AE0" w:rsidRDefault="00602AE0" w:rsidP="00602AE0">
      <w:pPr>
        <w:pStyle w:val="CodeBlock"/>
      </w:pPr>
    </w:p>
    <w:p w14:paraId="1214EEA1" w14:textId="77777777" w:rsidR="00602AE0" w:rsidRDefault="00602AE0" w:rsidP="00602AE0">
      <w:pPr>
        <w:pStyle w:val="CodeBlock"/>
      </w:pPr>
      <w:r>
        <w:t xml:space="preserve">    FUNCTION "and"  ( l, r : std_logic_vector  ) RETURN std_logic_vector;</w:t>
      </w:r>
    </w:p>
    <w:p w14:paraId="4813537B" w14:textId="77777777" w:rsidR="00602AE0" w:rsidRDefault="00602AE0" w:rsidP="00602AE0">
      <w:pPr>
        <w:pStyle w:val="CodeBlock"/>
      </w:pPr>
      <w:r>
        <w:t xml:space="preserve">    FUNCTION "and"  ( l, r : std_ulogic_vector ) RETURN std_ulogic_vector;</w:t>
      </w:r>
    </w:p>
    <w:p w14:paraId="287669FB" w14:textId="77777777" w:rsidR="00602AE0" w:rsidRDefault="00602AE0" w:rsidP="00602AE0">
      <w:pPr>
        <w:pStyle w:val="CodeBlock"/>
      </w:pPr>
    </w:p>
    <w:p w14:paraId="61CC82EB" w14:textId="77777777" w:rsidR="00602AE0" w:rsidRDefault="00602AE0" w:rsidP="00602AE0">
      <w:pPr>
        <w:pStyle w:val="CodeBlock"/>
      </w:pPr>
      <w:r>
        <w:t xml:space="preserve">    FUNCTION "nand" ( l, r : std_logic_vector  ) RETURN std_logic_vector;</w:t>
      </w:r>
    </w:p>
    <w:p w14:paraId="7DC76F2C" w14:textId="77777777" w:rsidR="00602AE0" w:rsidRDefault="00602AE0" w:rsidP="00602AE0">
      <w:pPr>
        <w:pStyle w:val="CodeBlock"/>
      </w:pPr>
      <w:r>
        <w:t xml:space="preserve">    FUNCTION "nand" ( l, r : std_ulogic_vector ) RETURN std_ulogic_vector;</w:t>
      </w:r>
    </w:p>
    <w:p w14:paraId="6700EA36" w14:textId="77777777" w:rsidR="00602AE0" w:rsidRDefault="00602AE0" w:rsidP="00602AE0">
      <w:pPr>
        <w:pStyle w:val="CodeBlock"/>
      </w:pPr>
    </w:p>
    <w:p w14:paraId="292603F1" w14:textId="77777777" w:rsidR="00602AE0" w:rsidRDefault="00602AE0" w:rsidP="00602AE0">
      <w:pPr>
        <w:pStyle w:val="CodeBlock"/>
      </w:pPr>
      <w:r>
        <w:t xml:space="preserve">    FUNCTION "or"   ( l, r : std_logic_vector  ) RETURN std_logic_vector;</w:t>
      </w:r>
    </w:p>
    <w:p w14:paraId="327204BA" w14:textId="77777777" w:rsidR="00602AE0" w:rsidRDefault="00602AE0" w:rsidP="00602AE0">
      <w:pPr>
        <w:pStyle w:val="CodeBlock"/>
      </w:pPr>
      <w:r>
        <w:t xml:space="preserve">    FUNCTION "or"   ( l, r : std_ulogic_vector ) RETURN std_ulogic_vector;</w:t>
      </w:r>
    </w:p>
    <w:p w14:paraId="5B2C14AF" w14:textId="77777777" w:rsidR="00602AE0" w:rsidRDefault="00602AE0" w:rsidP="00602AE0">
      <w:pPr>
        <w:pStyle w:val="CodeBlock"/>
      </w:pPr>
    </w:p>
    <w:p w14:paraId="4522517E" w14:textId="77777777" w:rsidR="00602AE0" w:rsidRDefault="00602AE0" w:rsidP="00602AE0">
      <w:pPr>
        <w:pStyle w:val="CodeBlock"/>
      </w:pPr>
      <w:r>
        <w:t xml:space="preserve">    FUNCTION "nor"  ( l, r : std_logic_vector  ) RETURN std_logic_vector;</w:t>
      </w:r>
    </w:p>
    <w:p w14:paraId="509D3965" w14:textId="77777777" w:rsidR="00602AE0" w:rsidRDefault="00602AE0" w:rsidP="00602AE0">
      <w:pPr>
        <w:pStyle w:val="CodeBlock"/>
      </w:pPr>
      <w:r>
        <w:t xml:space="preserve">    FUNCTION "nor"  ( l, r : std_ulogic_vector ) RETURN std_ulogic_vector;</w:t>
      </w:r>
    </w:p>
    <w:p w14:paraId="3AAFC3BD" w14:textId="77777777" w:rsidR="00602AE0" w:rsidRDefault="00602AE0" w:rsidP="00602AE0">
      <w:pPr>
        <w:pStyle w:val="CodeBlock"/>
      </w:pPr>
    </w:p>
    <w:p w14:paraId="03F500A8" w14:textId="77777777" w:rsidR="00602AE0" w:rsidRDefault="00602AE0" w:rsidP="00602AE0">
      <w:pPr>
        <w:pStyle w:val="CodeBlock"/>
      </w:pPr>
      <w:r>
        <w:t xml:space="preserve">    FUNCTION "xor"  ( l, r : std_logic_vector  ) RETURN std_logic_vector;</w:t>
      </w:r>
    </w:p>
    <w:p w14:paraId="6926DC16" w14:textId="77777777" w:rsidR="00602AE0" w:rsidRDefault="00602AE0" w:rsidP="00602AE0">
      <w:pPr>
        <w:pStyle w:val="CodeBlock"/>
      </w:pPr>
      <w:r>
        <w:t xml:space="preserve">    FUNCTION "xor"  ( l, r : std_ulogic_vector ) RETURN std_ulogic_vector;</w:t>
      </w:r>
    </w:p>
    <w:p w14:paraId="12D61488" w14:textId="77777777" w:rsidR="00602AE0" w:rsidRDefault="00602AE0" w:rsidP="00602AE0">
      <w:pPr>
        <w:pStyle w:val="CodeBlock"/>
      </w:pPr>
    </w:p>
    <w:p w14:paraId="39DE6565" w14:textId="77777777" w:rsidR="00602AE0" w:rsidRDefault="00602AE0" w:rsidP="00602AE0">
      <w:pPr>
        <w:pStyle w:val="CodeBlock"/>
      </w:pPr>
      <w:r>
        <w:t xml:space="preserve">    function "xnor" ( l, r : std_logic_vector  ) return std_logic_vector;</w:t>
      </w:r>
    </w:p>
    <w:p w14:paraId="23E4B22E" w14:textId="77777777" w:rsidR="00602AE0" w:rsidRDefault="00602AE0" w:rsidP="00602AE0">
      <w:pPr>
        <w:pStyle w:val="CodeBlock"/>
      </w:pPr>
      <w:r>
        <w:t xml:space="preserve">    function "xnor" ( l, r : std_ulogic_vector ) return std_ulogic_vector;</w:t>
      </w:r>
    </w:p>
    <w:p w14:paraId="17944410" w14:textId="77777777" w:rsidR="00602AE0" w:rsidRDefault="00602AE0" w:rsidP="00602AE0">
      <w:pPr>
        <w:pStyle w:val="CodeBlock"/>
      </w:pPr>
    </w:p>
    <w:p w14:paraId="2E03D9E1" w14:textId="77777777" w:rsidR="00602AE0" w:rsidRDefault="00602AE0" w:rsidP="00602AE0">
      <w:pPr>
        <w:pStyle w:val="CodeBlock"/>
      </w:pPr>
      <w:r>
        <w:t xml:space="preserve">    FUNCTION "not"  ( l : std_logic_vector  ) RETURN std_logic_vector;</w:t>
      </w:r>
    </w:p>
    <w:p w14:paraId="64CA4BD3" w14:textId="77777777" w:rsidR="00602AE0" w:rsidRDefault="00602AE0" w:rsidP="00602AE0">
      <w:pPr>
        <w:pStyle w:val="CodeBlock"/>
      </w:pPr>
      <w:r>
        <w:t xml:space="preserve">    FUNCTION "not"  ( l : std_ulogic_vector ) RETURN std_ulogic_vector;</w:t>
      </w:r>
    </w:p>
    <w:p w14:paraId="3FCBDB9B" w14:textId="77777777" w:rsidR="00602AE0" w:rsidRDefault="00602AE0" w:rsidP="00602AE0">
      <w:pPr>
        <w:pStyle w:val="CodeBlock"/>
      </w:pPr>
    </w:p>
    <w:p w14:paraId="0AB4B01D" w14:textId="77777777" w:rsidR="00602AE0" w:rsidRDefault="00602AE0" w:rsidP="00602AE0">
      <w:pPr>
        <w:pStyle w:val="CodeBlock"/>
      </w:pPr>
      <w:r>
        <w:t xml:space="preserve">    FUNCTION To_bit       ( s : std_ulogic;        xmap : BIT := '0') RETURN BIT;</w:t>
      </w:r>
    </w:p>
    <w:p w14:paraId="50D5041A" w14:textId="77777777" w:rsidR="00602AE0" w:rsidRDefault="00602AE0" w:rsidP="00602AE0">
      <w:pPr>
        <w:pStyle w:val="CodeBlock"/>
      </w:pPr>
      <w:r>
        <w:t xml:space="preserve">    FUNCTION To_bitvector ( s : std_logic_vector ; xmap : BIT := '0') RETURN BIT_VECTOR;</w:t>
      </w:r>
    </w:p>
    <w:p w14:paraId="170B42CC" w14:textId="77777777" w:rsidR="00602AE0" w:rsidRDefault="00602AE0" w:rsidP="00602AE0">
      <w:pPr>
        <w:pStyle w:val="CodeBlock"/>
      </w:pPr>
      <w:r>
        <w:t xml:space="preserve">    FUNCTION To_bitvector ( s : std_ulogic_vector; xmap : BIT := '0') RETURN BIT_VECTOR;</w:t>
      </w:r>
    </w:p>
    <w:p w14:paraId="260E4E6C" w14:textId="77777777" w:rsidR="00602AE0" w:rsidRDefault="00602AE0" w:rsidP="00602AE0">
      <w:pPr>
        <w:pStyle w:val="CodeBlock"/>
      </w:pPr>
    </w:p>
    <w:p w14:paraId="0DE35590" w14:textId="77777777" w:rsidR="00602AE0" w:rsidRDefault="00602AE0" w:rsidP="00602AE0">
      <w:pPr>
        <w:pStyle w:val="CodeBlock"/>
      </w:pPr>
      <w:r>
        <w:t xml:space="preserve">    FUNCTION To_StdULogic       ( b : BIT               ) RETURN std_ulogic;</w:t>
      </w:r>
    </w:p>
    <w:p w14:paraId="65561DFF" w14:textId="77777777" w:rsidR="00602AE0" w:rsidRDefault="00602AE0" w:rsidP="00602AE0">
      <w:pPr>
        <w:pStyle w:val="CodeBlock"/>
      </w:pPr>
      <w:r>
        <w:t xml:space="preserve">    FUNCTION To_StdLogicVector  ( b : BIT_VECTOR        ) RETURN std_logic_vector;</w:t>
      </w:r>
    </w:p>
    <w:p w14:paraId="33C9B1AE" w14:textId="77777777" w:rsidR="00602AE0" w:rsidRDefault="00602AE0" w:rsidP="00602AE0">
      <w:pPr>
        <w:pStyle w:val="CodeBlock"/>
      </w:pPr>
      <w:r>
        <w:t xml:space="preserve">    FUNCTION To_StdLogicVector  ( s : std_ulogic_vector ) RETURN std_logic_vector;</w:t>
      </w:r>
    </w:p>
    <w:p w14:paraId="5BB22538" w14:textId="77777777" w:rsidR="00602AE0" w:rsidRDefault="00602AE0" w:rsidP="00602AE0">
      <w:pPr>
        <w:pStyle w:val="CodeBlock"/>
      </w:pPr>
      <w:r>
        <w:t xml:space="preserve">    FUNCTION To_StdULogicVector ( b : BIT_VECTOR        ) RETURN std_ulogic_vector;</w:t>
      </w:r>
    </w:p>
    <w:p w14:paraId="5C4ABA58" w14:textId="77777777" w:rsidR="00602AE0" w:rsidRDefault="00602AE0" w:rsidP="00602AE0">
      <w:pPr>
        <w:pStyle w:val="CodeBlock"/>
      </w:pPr>
      <w:r>
        <w:t xml:space="preserve">    FUNCTION To_StdULogicVector ( s : std_logic_vector  ) RETURN std_ulogic_vector;</w:t>
      </w:r>
    </w:p>
    <w:p w14:paraId="39DBBC7A" w14:textId="77777777" w:rsidR="00602AE0" w:rsidRDefault="00602AE0" w:rsidP="00602AE0">
      <w:pPr>
        <w:pStyle w:val="CodeBlock"/>
      </w:pPr>
      <w:r>
        <w:t xml:space="preserve">    </w:t>
      </w:r>
    </w:p>
    <w:p w14:paraId="3DDA6D7C" w14:textId="77777777" w:rsidR="00602AE0" w:rsidRDefault="00602AE0" w:rsidP="00602AE0">
      <w:pPr>
        <w:pStyle w:val="CodeBlock"/>
      </w:pPr>
      <w:r>
        <w:t xml:space="preserve">   FUNCTION To_X01  ( s : std_logic_vector  ) RETURN  std_logic_vector;</w:t>
      </w:r>
    </w:p>
    <w:p w14:paraId="7FA70DBA" w14:textId="77777777" w:rsidR="00602AE0" w:rsidRDefault="00602AE0" w:rsidP="00602AE0">
      <w:pPr>
        <w:pStyle w:val="CodeBlock"/>
      </w:pPr>
      <w:r>
        <w:t xml:space="preserve">    FUNCTION To_X01  ( s : std_ulogic_vector ) RETURN  std_ulogic_vector;</w:t>
      </w:r>
    </w:p>
    <w:p w14:paraId="46C6970D" w14:textId="77777777" w:rsidR="00602AE0" w:rsidRDefault="00602AE0" w:rsidP="00602AE0">
      <w:pPr>
        <w:pStyle w:val="CodeBlock"/>
      </w:pPr>
      <w:r>
        <w:t xml:space="preserve">    FUNCTION To_X01  ( s : std_ulogic        ) RETURN  X01;</w:t>
      </w:r>
    </w:p>
    <w:p w14:paraId="4B9D9893" w14:textId="77777777" w:rsidR="00602AE0" w:rsidRDefault="00602AE0" w:rsidP="00602AE0">
      <w:pPr>
        <w:pStyle w:val="CodeBlock"/>
      </w:pPr>
      <w:r>
        <w:t xml:space="preserve">    FUNCTION To_X01  ( b : BIT_VECTOR        ) RETURN  std_logic_vector;</w:t>
      </w:r>
    </w:p>
    <w:p w14:paraId="77F32AD9" w14:textId="77777777" w:rsidR="00602AE0" w:rsidRDefault="00602AE0" w:rsidP="00602AE0">
      <w:pPr>
        <w:pStyle w:val="CodeBlock"/>
      </w:pPr>
      <w:r>
        <w:t xml:space="preserve">    FUNCTION To_X01  ( b : BIT_VECTOR        ) RETURN  std_ulogic_vector;</w:t>
      </w:r>
    </w:p>
    <w:p w14:paraId="46BFB2CE" w14:textId="77777777" w:rsidR="00602AE0" w:rsidRDefault="00602AE0" w:rsidP="00602AE0">
      <w:pPr>
        <w:pStyle w:val="CodeBlock"/>
      </w:pPr>
      <w:r>
        <w:t xml:space="preserve">    FUNCTION To_X01  ( b : BIT               ) RETURN  X01;       </w:t>
      </w:r>
    </w:p>
    <w:p w14:paraId="433B58EF" w14:textId="77777777" w:rsidR="00602AE0" w:rsidRDefault="00602AE0" w:rsidP="00602AE0">
      <w:pPr>
        <w:pStyle w:val="CodeBlock"/>
      </w:pPr>
    </w:p>
    <w:p w14:paraId="56CFA955" w14:textId="77777777" w:rsidR="00602AE0" w:rsidRDefault="00602AE0" w:rsidP="00602AE0">
      <w:pPr>
        <w:pStyle w:val="CodeBlock"/>
      </w:pPr>
      <w:r>
        <w:t xml:space="preserve">    FUNCTION To_X01Z ( s : std_logic_vector  ) RETURN  std_logic_vector;</w:t>
      </w:r>
    </w:p>
    <w:p w14:paraId="779FF9EB" w14:textId="77777777" w:rsidR="00602AE0" w:rsidRDefault="00602AE0" w:rsidP="00602AE0">
      <w:pPr>
        <w:pStyle w:val="CodeBlock"/>
      </w:pPr>
      <w:r>
        <w:t xml:space="preserve">    FUNCTION To_X01Z ( s : std_ulogic_vector ) RETURN  std_ulogic_vector;</w:t>
      </w:r>
    </w:p>
    <w:p w14:paraId="4F43969E" w14:textId="77777777" w:rsidR="00602AE0" w:rsidRDefault="00602AE0" w:rsidP="00602AE0">
      <w:pPr>
        <w:pStyle w:val="CodeBlock"/>
      </w:pPr>
      <w:r>
        <w:t xml:space="preserve">    FUNCTION To_X01Z ( s : std_ulogic        ) RETURN  X01Z;</w:t>
      </w:r>
    </w:p>
    <w:p w14:paraId="6EF61B1D" w14:textId="77777777" w:rsidR="00602AE0" w:rsidRDefault="00602AE0" w:rsidP="00602AE0">
      <w:pPr>
        <w:pStyle w:val="CodeBlock"/>
      </w:pPr>
      <w:r>
        <w:t xml:space="preserve">    FUNCTION To_X01Z ( b : BIT_VECTOR        ) RETURN  std_logic_vector;</w:t>
      </w:r>
    </w:p>
    <w:p w14:paraId="727B2111" w14:textId="77777777" w:rsidR="00602AE0" w:rsidRDefault="00602AE0" w:rsidP="00602AE0">
      <w:pPr>
        <w:pStyle w:val="CodeBlock"/>
      </w:pPr>
      <w:r>
        <w:t xml:space="preserve">    FUNCTION To_X01Z ( b : BIT_VECTOR        ) RETURN  std_ulogic_vector;</w:t>
      </w:r>
    </w:p>
    <w:p w14:paraId="78B07AFD" w14:textId="77777777" w:rsidR="00602AE0" w:rsidRDefault="00602AE0" w:rsidP="00602AE0">
      <w:pPr>
        <w:pStyle w:val="CodeBlock"/>
      </w:pPr>
      <w:r>
        <w:t xml:space="preserve">    FUNCTION To_X01Z ( b : BIT               ) RETURN  X01Z;      </w:t>
      </w:r>
    </w:p>
    <w:p w14:paraId="256B38D1" w14:textId="77777777" w:rsidR="00602AE0" w:rsidRDefault="00602AE0" w:rsidP="00602AE0">
      <w:pPr>
        <w:pStyle w:val="CodeBlock"/>
      </w:pPr>
    </w:p>
    <w:p w14:paraId="1D6F7BFA" w14:textId="77777777" w:rsidR="00602AE0" w:rsidRDefault="00602AE0" w:rsidP="00602AE0">
      <w:pPr>
        <w:pStyle w:val="CodeBlock"/>
      </w:pPr>
      <w:r>
        <w:t xml:space="preserve">    FUNCTION To_UX01  ( s : std_logic_vector  ) RETURN  std_logic_vector;</w:t>
      </w:r>
    </w:p>
    <w:p w14:paraId="58F3D553" w14:textId="77777777" w:rsidR="00602AE0" w:rsidRDefault="00602AE0" w:rsidP="00602AE0">
      <w:pPr>
        <w:pStyle w:val="CodeBlock"/>
      </w:pPr>
      <w:r>
        <w:t xml:space="preserve">    FUNCTION To_UX01  ( s : std_ulogic_vector ) RETURN  std_ulogic_vector;</w:t>
      </w:r>
    </w:p>
    <w:p w14:paraId="1D4BB123" w14:textId="77777777" w:rsidR="00602AE0" w:rsidRDefault="00602AE0" w:rsidP="00602AE0">
      <w:pPr>
        <w:pStyle w:val="CodeBlock"/>
      </w:pPr>
      <w:r>
        <w:t xml:space="preserve">    FUNCTION To_UX01  ( s : std_ulogic        ) RETURN  UX01;</w:t>
      </w:r>
    </w:p>
    <w:p w14:paraId="7BD75956" w14:textId="77777777" w:rsidR="00602AE0" w:rsidRDefault="00602AE0" w:rsidP="00602AE0">
      <w:pPr>
        <w:pStyle w:val="CodeBlock"/>
      </w:pPr>
      <w:r>
        <w:t xml:space="preserve">    FUNCTION To_UX01  ( b : BIT_VECTOR        ) RETURN  std_logic_vector;</w:t>
      </w:r>
    </w:p>
    <w:p w14:paraId="0F8B3F57" w14:textId="77777777" w:rsidR="00602AE0" w:rsidRDefault="00602AE0" w:rsidP="00602AE0">
      <w:pPr>
        <w:pStyle w:val="CodeBlock"/>
      </w:pPr>
      <w:r>
        <w:t xml:space="preserve">    FUNCTION To_UX01  ( b : BIT_VECTOR        ) RETURN  std_ulogic_vector;</w:t>
      </w:r>
    </w:p>
    <w:p w14:paraId="6C09B343" w14:textId="77777777" w:rsidR="00602AE0" w:rsidRDefault="00602AE0" w:rsidP="00602AE0">
      <w:pPr>
        <w:pStyle w:val="CodeBlock"/>
      </w:pPr>
      <w:r>
        <w:t xml:space="preserve">    FUNCTION To_UX01  ( b : BIT               ) RETURN  UX01;       </w:t>
      </w:r>
    </w:p>
    <w:p w14:paraId="4B2EF631" w14:textId="77777777" w:rsidR="00602AE0" w:rsidRDefault="00602AE0" w:rsidP="00602AE0">
      <w:pPr>
        <w:pStyle w:val="CodeBlock"/>
      </w:pPr>
    </w:p>
    <w:p w14:paraId="63A7A285" w14:textId="77777777" w:rsidR="00602AE0" w:rsidRDefault="00602AE0" w:rsidP="00602AE0">
      <w:pPr>
        <w:pStyle w:val="CodeBlock"/>
      </w:pPr>
      <w:r>
        <w:t xml:space="preserve">    FUNCTION rising_edge  (SIGNAL s : std_ulogic) RETURN BOOLEAN;</w:t>
      </w:r>
    </w:p>
    <w:p w14:paraId="3112B7A9" w14:textId="77777777" w:rsidR="00602AE0" w:rsidRDefault="00602AE0" w:rsidP="00602AE0">
      <w:pPr>
        <w:pStyle w:val="CodeBlock"/>
      </w:pPr>
      <w:r>
        <w:t xml:space="preserve">    FUNCTION falling_edge (SIGNAL s : std_ulogic) RETURN BOOLEAN;</w:t>
      </w:r>
    </w:p>
    <w:p w14:paraId="361CA516" w14:textId="77777777" w:rsidR="00602AE0" w:rsidRDefault="00602AE0" w:rsidP="00602AE0">
      <w:pPr>
        <w:pStyle w:val="CodeBlock"/>
      </w:pPr>
    </w:p>
    <w:p w14:paraId="03F61CE8" w14:textId="77777777" w:rsidR="00602AE0" w:rsidRDefault="00602AE0" w:rsidP="00602AE0">
      <w:pPr>
        <w:pStyle w:val="CodeBlock"/>
      </w:pPr>
      <w:r>
        <w:lastRenderedPageBreak/>
        <w:t xml:space="preserve">    FUNCTION Is_X ( s : std_ulogic_vector ) RETURN  BOOLEAN;</w:t>
      </w:r>
    </w:p>
    <w:p w14:paraId="13BF9094" w14:textId="77777777" w:rsidR="00602AE0" w:rsidRDefault="00602AE0" w:rsidP="00602AE0">
      <w:pPr>
        <w:pStyle w:val="CodeBlock"/>
      </w:pPr>
      <w:r>
        <w:t xml:space="preserve">    FUNCTION Is_X ( s : std_logic_vector  ) RETURN  BOOLEAN;</w:t>
      </w:r>
    </w:p>
    <w:p w14:paraId="371A3C42" w14:textId="77777777" w:rsidR="00602AE0" w:rsidRDefault="00602AE0" w:rsidP="00602AE0">
      <w:pPr>
        <w:pStyle w:val="CodeBlock"/>
      </w:pPr>
      <w:r>
        <w:t xml:space="preserve">    FUNCTION Is_X ( s : std_ulogic        ) RETURN  BOOLEAN;</w:t>
      </w:r>
    </w:p>
    <w:p w14:paraId="04867630" w14:textId="77777777" w:rsidR="00602AE0" w:rsidRDefault="00602AE0" w:rsidP="00602AE0">
      <w:pPr>
        <w:pStyle w:val="CodeBlock"/>
      </w:pPr>
    </w:p>
    <w:p w14:paraId="3570CA7B" w14:textId="77777777" w:rsidR="00602AE0" w:rsidRDefault="00602AE0" w:rsidP="00602AE0">
      <w:pPr>
        <w:pStyle w:val="CodeBlock"/>
      </w:pPr>
      <w:r>
        <w:t>END std_logic_1164;</w:t>
      </w:r>
    </w:p>
    <w:p w14:paraId="4314AF9E" w14:textId="77777777" w:rsidR="00602AE0" w:rsidRDefault="00602AE0" w:rsidP="00602AE0">
      <w:pPr>
        <w:pStyle w:val="CodeBlock"/>
      </w:pPr>
    </w:p>
    <w:p w14:paraId="0BA21F90" w14:textId="77777777" w:rsidR="00602AE0" w:rsidRDefault="00602AE0" w:rsidP="00602AE0">
      <w:pPr>
        <w:pStyle w:val="CodeBlock"/>
      </w:pPr>
    </w:p>
    <w:p w14:paraId="65A17EA6" w14:textId="77777777" w:rsidR="00602AE0" w:rsidRDefault="00602AE0" w:rsidP="00602AE0">
      <w:pPr>
        <w:pStyle w:val="CodeBlock"/>
      </w:pPr>
      <w:r>
        <w:t>-------------------------------------------------------------------------------</w:t>
      </w:r>
    </w:p>
    <w:p w14:paraId="7F848E00" w14:textId="77777777" w:rsidR="00602AE0" w:rsidRDefault="00602AE0" w:rsidP="00602AE0">
      <w:pPr>
        <w:pStyle w:val="CodeBlock"/>
      </w:pPr>
      <w:r>
        <w:t>package std_logic_misc is</w:t>
      </w:r>
    </w:p>
    <w:p w14:paraId="1B48A531" w14:textId="77777777" w:rsidR="00602AE0" w:rsidRDefault="00602AE0" w:rsidP="00602AE0">
      <w:pPr>
        <w:pStyle w:val="CodeBlock"/>
      </w:pPr>
      <w:r>
        <w:t>-------------------------------------------------------------------------------</w:t>
      </w:r>
    </w:p>
    <w:p w14:paraId="4CF600C6" w14:textId="6C6CF36E" w:rsidR="00602AE0" w:rsidRDefault="00602AE0" w:rsidP="00602AE0">
      <w:pPr>
        <w:pStyle w:val="CodeBlock"/>
      </w:pPr>
      <w:r>
        <w:t xml:space="preserve">    function AND_REDUCE</w:t>
      </w:r>
      <w:r w:rsidR="008D0567">
        <w:t xml:space="preserve"> </w:t>
      </w:r>
      <w:r>
        <w:t>(ARG: STD_LOGIC_VECTOR) return UX01;</w:t>
      </w:r>
    </w:p>
    <w:p w14:paraId="148879B5" w14:textId="056E367D" w:rsidR="00602AE0" w:rsidRDefault="00602AE0" w:rsidP="00602AE0">
      <w:pPr>
        <w:pStyle w:val="CodeBlock"/>
      </w:pPr>
      <w:r>
        <w:t xml:space="preserve">    function NAND_REDUCE(ARG: STD_LOGIC_VECTOR) return UX01;</w:t>
      </w:r>
    </w:p>
    <w:p w14:paraId="52B1DD0F" w14:textId="30A7B0A9" w:rsidR="00602AE0" w:rsidRDefault="00602AE0" w:rsidP="00602AE0">
      <w:pPr>
        <w:pStyle w:val="CodeBlock"/>
      </w:pPr>
      <w:r>
        <w:t xml:space="preserve">    function OR_REDUCE</w:t>
      </w:r>
      <w:r w:rsidR="008D0567">
        <w:t xml:space="preserve">  </w:t>
      </w:r>
      <w:r>
        <w:t>(ARG: STD_LOGIC_VECTOR) return UX01;</w:t>
      </w:r>
    </w:p>
    <w:p w14:paraId="0C7A6D28" w14:textId="2C3120C2" w:rsidR="00602AE0" w:rsidRDefault="00602AE0" w:rsidP="00602AE0">
      <w:pPr>
        <w:pStyle w:val="CodeBlock"/>
      </w:pPr>
      <w:r>
        <w:t xml:space="preserve">    function NOR_REDUCE</w:t>
      </w:r>
      <w:r w:rsidR="008D0567">
        <w:t xml:space="preserve"> </w:t>
      </w:r>
      <w:r>
        <w:t>(ARG: STD_LOGIC_VECTOR) return UX01;</w:t>
      </w:r>
    </w:p>
    <w:p w14:paraId="4FBA4FCD" w14:textId="73C27263" w:rsidR="00602AE0" w:rsidRDefault="00602AE0" w:rsidP="00602AE0">
      <w:pPr>
        <w:pStyle w:val="CodeBlock"/>
      </w:pPr>
      <w:r>
        <w:t xml:space="preserve">    function XOR_REDUCE</w:t>
      </w:r>
      <w:r w:rsidR="008D0567">
        <w:t xml:space="preserve"> </w:t>
      </w:r>
      <w:r>
        <w:t>(ARG: STD_LOGIC_VECTOR) return UX01;</w:t>
      </w:r>
    </w:p>
    <w:p w14:paraId="3994551F" w14:textId="22ADE45B" w:rsidR="00602AE0" w:rsidRDefault="00602AE0" w:rsidP="00602AE0">
      <w:pPr>
        <w:pStyle w:val="CodeBlock"/>
      </w:pPr>
      <w:r>
        <w:t xml:space="preserve">    function XNOR_REDUCE(ARG: STD_LOGIC_VECTOR) return UX01;</w:t>
      </w:r>
    </w:p>
    <w:p w14:paraId="0A926473" w14:textId="77777777" w:rsidR="00602AE0" w:rsidRDefault="00602AE0" w:rsidP="00602AE0">
      <w:pPr>
        <w:pStyle w:val="CodeBlock"/>
      </w:pPr>
      <w:r>
        <w:t xml:space="preserve">    </w:t>
      </w:r>
    </w:p>
    <w:p w14:paraId="2D244F9E" w14:textId="05AB3DD9" w:rsidR="00602AE0" w:rsidRDefault="00602AE0" w:rsidP="00602AE0">
      <w:pPr>
        <w:pStyle w:val="CodeBlock"/>
      </w:pPr>
      <w:r>
        <w:t xml:space="preserve">    function AND_REDUCE</w:t>
      </w:r>
      <w:r w:rsidR="008D0567">
        <w:t xml:space="preserve"> </w:t>
      </w:r>
      <w:r>
        <w:t>(ARG: STD_ULOGIC_VECTOR) return UX01;</w:t>
      </w:r>
    </w:p>
    <w:p w14:paraId="650F30F2" w14:textId="52392AE0" w:rsidR="00602AE0" w:rsidRDefault="00602AE0" w:rsidP="00602AE0">
      <w:pPr>
        <w:pStyle w:val="CodeBlock"/>
      </w:pPr>
      <w:r>
        <w:t xml:space="preserve">    function NAND_REDUCE(ARG: STD_ULOGIC_VECTOR) return UX01;</w:t>
      </w:r>
    </w:p>
    <w:p w14:paraId="12D597DF" w14:textId="1437DB07" w:rsidR="00602AE0" w:rsidRDefault="00602AE0" w:rsidP="00602AE0">
      <w:pPr>
        <w:pStyle w:val="CodeBlock"/>
      </w:pPr>
      <w:r>
        <w:t xml:space="preserve">    function OR_REDUCE</w:t>
      </w:r>
      <w:r w:rsidR="008D0567">
        <w:t xml:space="preserve">  </w:t>
      </w:r>
      <w:r>
        <w:t>(ARG: STD_ULOGIC_VECTOR) return UX01;</w:t>
      </w:r>
    </w:p>
    <w:p w14:paraId="27300554" w14:textId="3DDA5E28" w:rsidR="00602AE0" w:rsidRDefault="00602AE0" w:rsidP="00602AE0">
      <w:pPr>
        <w:pStyle w:val="CodeBlock"/>
      </w:pPr>
      <w:r>
        <w:t xml:space="preserve">    function NOR_REDUCE</w:t>
      </w:r>
      <w:r w:rsidR="008D0567">
        <w:t xml:space="preserve"> </w:t>
      </w:r>
      <w:r>
        <w:t>(ARG: STD_ULOGIC_VECTOR) return UX01;</w:t>
      </w:r>
    </w:p>
    <w:p w14:paraId="78492DA5" w14:textId="7D5AEA5C" w:rsidR="00602AE0" w:rsidRDefault="00602AE0" w:rsidP="00602AE0">
      <w:pPr>
        <w:pStyle w:val="CodeBlock"/>
      </w:pPr>
      <w:r>
        <w:t xml:space="preserve">    function XOR_REDUCE</w:t>
      </w:r>
      <w:r w:rsidR="008D0567">
        <w:t xml:space="preserve"> </w:t>
      </w:r>
      <w:r>
        <w:t>(ARG: STD_ULOGIC_VECTOR) return UX01;</w:t>
      </w:r>
    </w:p>
    <w:p w14:paraId="2A6913BF" w14:textId="3B4F4DEB" w:rsidR="00602AE0" w:rsidRDefault="00602AE0" w:rsidP="00602AE0">
      <w:pPr>
        <w:pStyle w:val="CodeBlock"/>
      </w:pPr>
      <w:r>
        <w:t xml:space="preserve">    function XNOR_REDUCE(ARG: STD_ULOGIC_VECTOR) return UX01;</w:t>
      </w:r>
    </w:p>
    <w:p w14:paraId="1C274328" w14:textId="77777777" w:rsidR="00602AE0" w:rsidRDefault="00602AE0" w:rsidP="00602AE0">
      <w:pPr>
        <w:pStyle w:val="CodeBlock"/>
      </w:pPr>
      <w:r>
        <w:t>end std_logic_misc;</w:t>
      </w:r>
    </w:p>
    <w:p w14:paraId="294814EC" w14:textId="77777777" w:rsidR="00515AD4" w:rsidRDefault="00515AD4" w:rsidP="00602AE0">
      <w:pPr>
        <w:pStyle w:val="CodeBlock"/>
      </w:pPr>
    </w:p>
    <w:p w14:paraId="4D576ED6" w14:textId="77777777" w:rsidR="00515AD4" w:rsidRDefault="00515AD4" w:rsidP="00602AE0">
      <w:pPr>
        <w:pStyle w:val="CodeBlock"/>
      </w:pPr>
    </w:p>
    <w:p w14:paraId="2E43DE10" w14:textId="77777777" w:rsidR="00515AD4" w:rsidRDefault="00515AD4" w:rsidP="00515AD4">
      <w:pPr>
        <w:pStyle w:val="CodeBlock"/>
      </w:pPr>
      <w:r>
        <w:t>-------------------------------------------------------------------------------</w:t>
      </w:r>
    </w:p>
    <w:p w14:paraId="7CAAC8E0" w14:textId="77777777" w:rsidR="00515AD4" w:rsidRDefault="00515AD4" w:rsidP="00515AD4">
      <w:pPr>
        <w:pStyle w:val="CodeBlock"/>
      </w:pPr>
      <w:r>
        <w:t>PACKAGE numeric_std IS</w:t>
      </w:r>
    </w:p>
    <w:p w14:paraId="3EE93B00" w14:textId="77777777" w:rsidR="00515AD4" w:rsidRDefault="00515AD4" w:rsidP="00515AD4">
      <w:pPr>
        <w:pStyle w:val="CodeBlock"/>
      </w:pPr>
      <w:r>
        <w:t>-------------------------------------------------------------------------------</w:t>
      </w:r>
    </w:p>
    <w:p w14:paraId="14895222" w14:textId="77777777" w:rsidR="00E87B16" w:rsidRDefault="00E87B16" w:rsidP="00E87B16">
      <w:pPr>
        <w:pStyle w:val="CodeBlock"/>
      </w:pPr>
      <w:r>
        <w:t xml:space="preserve">  function "abs" (ARG: SIGNED) return SIGNED;</w:t>
      </w:r>
    </w:p>
    <w:p w14:paraId="7320A1BD" w14:textId="77777777" w:rsidR="00E87B16" w:rsidRDefault="00E87B16" w:rsidP="00E87B16">
      <w:pPr>
        <w:pStyle w:val="CodeBlock"/>
      </w:pPr>
      <w:r>
        <w:t xml:space="preserve">  function "-" (ARG: SIGNED) return SIGNED;</w:t>
      </w:r>
    </w:p>
    <w:p w14:paraId="45E9C320" w14:textId="77777777" w:rsidR="00E87B16" w:rsidRDefault="00E87B16" w:rsidP="00E87B16">
      <w:pPr>
        <w:pStyle w:val="CodeBlock"/>
      </w:pPr>
      <w:r>
        <w:t xml:space="preserve">  function "+" (L, R: UNSIGNED) return UNSIGNED;</w:t>
      </w:r>
    </w:p>
    <w:p w14:paraId="33EF7905" w14:textId="77777777" w:rsidR="00E87B16" w:rsidRDefault="00E87B16" w:rsidP="00E87B16">
      <w:pPr>
        <w:pStyle w:val="CodeBlock"/>
      </w:pPr>
      <w:r>
        <w:t xml:space="preserve">  function "+" (L, R: SIGNED) return SIGNED;</w:t>
      </w:r>
    </w:p>
    <w:p w14:paraId="050278DB" w14:textId="77777777" w:rsidR="00E87B16" w:rsidRDefault="00E87B16" w:rsidP="00E87B16">
      <w:pPr>
        <w:pStyle w:val="CodeBlock"/>
      </w:pPr>
      <w:r>
        <w:t xml:space="preserve">  function "+" (L: UNSIGNED; R: NATURAL) return UNSIGNED;</w:t>
      </w:r>
    </w:p>
    <w:p w14:paraId="4AE31A56" w14:textId="77777777" w:rsidR="00E87B16" w:rsidRDefault="00E87B16" w:rsidP="00E87B16">
      <w:pPr>
        <w:pStyle w:val="CodeBlock"/>
      </w:pPr>
      <w:r>
        <w:t xml:space="preserve">  function "+" (L: NATURAL; R: UNSIGNED) return UNSIGNED;</w:t>
      </w:r>
    </w:p>
    <w:p w14:paraId="0576389A" w14:textId="77777777" w:rsidR="00E87B16" w:rsidRDefault="00E87B16" w:rsidP="00E87B16">
      <w:pPr>
        <w:pStyle w:val="CodeBlock"/>
      </w:pPr>
      <w:r>
        <w:t xml:space="preserve">  function "+" (L: INTEGER; R: SIGNED) return SIGNED;</w:t>
      </w:r>
    </w:p>
    <w:p w14:paraId="236619E1" w14:textId="77777777" w:rsidR="00E87B16" w:rsidRDefault="00E87B16" w:rsidP="00E87B16">
      <w:pPr>
        <w:pStyle w:val="CodeBlock"/>
      </w:pPr>
      <w:r>
        <w:t xml:space="preserve">  function "+" (L: SIGNED; R: INTEGER) return SIGNED;</w:t>
      </w:r>
    </w:p>
    <w:p w14:paraId="1EFB8D7B" w14:textId="77777777" w:rsidR="00E87B16" w:rsidRDefault="00E87B16" w:rsidP="00E87B16">
      <w:pPr>
        <w:pStyle w:val="CodeBlock"/>
      </w:pPr>
      <w:r>
        <w:t xml:space="preserve">  function "-" (L, R: UNSIGNED) return UNSIGNED;</w:t>
      </w:r>
    </w:p>
    <w:p w14:paraId="336F58C3" w14:textId="77777777" w:rsidR="00E87B16" w:rsidRDefault="00E87B16" w:rsidP="00E87B16">
      <w:pPr>
        <w:pStyle w:val="CodeBlock"/>
      </w:pPr>
      <w:r>
        <w:t xml:space="preserve">  function "-" (L, R: SIGNED) return SIGNED;</w:t>
      </w:r>
    </w:p>
    <w:p w14:paraId="51AD09B4" w14:textId="77777777" w:rsidR="00E87B16" w:rsidRDefault="00E87B16" w:rsidP="00E87B16">
      <w:pPr>
        <w:pStyle w:val="CodeBlock"/>
      </w:pPr>
      <w:r>
        <w:t xml:space="preserve">  function "-" (L: UNSIGNED;R: NATURAL) return UNSIGNED;</w:t>
      </w:r>
    </w:p>
    <w:p w14:paraId="765A2890" w14:textId="77777777" w:rsidR="00E87B16" w:rsidRDefault="00E87B16" w:rsidP="00E87B16">
      <w:pPr>
        <w:pStyle w:val="CodeBlock"/>
      </w:pPr>
      <w:r>
        <w:t xml:space="preserve">  function "-" (L: NATURAL; R: UNSIGNED) return UNSIGNED;</w:t>
      </w:r>
    </w:p>
    <w:p w14:paraId="7BD304E9" w14:textId="77777777" w:rsidR="00E87B16" w:rsidRDefault="00E87B16" w:rsidP="00E87B16">
      <w:pPr>
        <w:pStyle w:val="CodeBlock"/>
      </w:pPr>
      <w:r>
        <w:t xml:space="preserve">  function "-" (L: SIGNED; R: INTEGER) return SIGNED;</w:t>
      </w:r>
    </w:p>
    <w:p w14:paraId="69704E5C" w14:textId="77777777" w:rsidR="00E87B16" w:rsidRDefault="00E87B16" w:rsidP="00E87B16">
      <w:pPr>
        <w:pStyle w:val="CodeBlock"/>
      </w:pPr>
      <w:r>
        <w:t xml:space="preserve">  function "-" (L: INTEGER; R: SIGNED) return SIGNED;</w:t>
      </w:r>
    </w:p>
    <w:p w14:paraId="147B1909" w14:textId="77777777" w:rsidR="00E87B16" w:rsidRDefault="00E87B16" w:rsidP="00E87B16">
      <w:pPr>
        <w:pStyle w:val="CodeBlock"/>
      </w:pPr>
      <w:r>
        <w:t xml:space="preserve">  function "*" (L, R: UNSIGNED) return UNSIGNED;</w:t>
      </w:r>
    </w:p>
    <w:p w14:paraId="517C1A2D" w14:textId="77777777" w:rsidR="00E87B16" w:rsidRDefault="00E87B16" w:rsidP="00E87B16">
      <w:pPr>
        <w:pStyle w:val="CodeBlock"/>
      </w:pPr>
      <w:r>
        <w:t xml:space="preserve">  function "*" (L, R: SIGNED) return SIGNED;</w:t>
      </w:r>
    </w:p>
    <w:p w14:paraId="21051B1F" w14:textId="77777777" w:rsidR="00E87B16" w:rsidRDefault="00E87B16" w:rsidP="00E87B16">
      <w:pPr>
        <w:pStyle w:val="CodeBlock"/>
      </w:pPr>
      <w:r>
        <w:t xml:space="preserve">  function "*" (L: UNSIGNED; R: NATURAL) return UNSIGNED;</w:t>
      </w:r>
    </w:p>
    <w:p w14:paraId="5BEE47E1" w14:textId="77777777" w:rsidR="00E87B16" w:rsidRDefault="00E87B16" w:rsidP="00E87B16">
      <w:pPr>
        <w:pStyle w:val="CodeBlock"/>
      </w:pPr>
      <w:r>
        <w:t xml:space="preserve">  function "*" (L: NATURAL; R: UNSIGNED) return UNSIGNED;</w:t>
      </w:r>
    </w:p>
    <w:p w14:paraId="5F4877DA" w14:textId="77777777" w:rsidR="00E87B16" w:rsidRDefault="00E87B16" w:rsidP="00E87B16">
      <w:pPr>
        <w:pStyle w:val="CodeBlock"/>
      </w:pPr>
      <w:r>
        <w:t xml:space="preserve">  function "*" (L: SIGNED; R: INTEGER) return SIGNED;</w:t>
      </w:r>
    </w:p>
    <w:p w14:paraId="7A2ABC5C" w14:textId="77777777" w:rsidR="00E87B16" w:rsidRDefault="00E87B16" w:rsidP="00E87B16">
      <w:pPr>
        <w:pStyle w:val="CodeBlock"/>
      </w:pPr>
      <w:r>
        <w:t xml:space="preserve">  function "*" (L: INTEGER; R: SIGNED) return SIGNED;</w:t>
      </w:r>
    </w:p>
    <w:p w14:paraId="54891147" w14:textId="77777777" w:rsidR="00E87B16" w:rsidRDefault="00E87B16" w:rsidP="00E87B16">
      <w:pPr>
        <w:pStyle w:val="CodeBlock"/>
      </w:pPr>
      <w:r>
        <w:t xml:space="preserve">  function "/" (L, R: UNSIGNED) return UNSIGNED;</w:t>
      </w:r>
    </w:p>
    <w:p w14:paraId="2968B460" w14:textId="77777777" w:rsidR="00E87B16" w:rsidRDefault="00E87B16" w:rsidP="00E87B16">
      <w:pPr>
        <w:pStyle w:val="CodeBlock"/>
      </w:pPr>
      <w:r>
        <w:t xml:space="preserve">  function "/" (L, R: SIGNED) return SIGNED;</w:t>
      </w:r>
    </w:p>
    <w:p w14:paraId="30DC89B6" w14:textId="77777777" w:rsidR="00E87B16" w:rsidRDefault="00E87B16" w:rsidP="00E87B16">
      <w:pPr>
        <w:pStyle w:val="CodeBlock"/>
      </w:pPr>
      <w:r>
        <w:t xml:space="preserve">  function "/" (L: UNSIGNED; R: NATURAL) return UNSIGNED;</w:t>
      </w:r>
    </w:p>
    <w:p w14:paraId="179BE5DC" w14:textId="77777777" w:rsidR="00E87B16" w:rsidRDefault="00E87B16" w:rsidP="00E87B16">
      <w:pPr>
        <w:pStyle w:val="CodeBlock"/>
      </w:pPr>
      <w:r>
        <w:t xml:space="preserve">  function "/" (L: NATURAL; R: UNSIGNED) return UNSIGNED;</w:t>
      </w:r>
    </w:p>
    <w:p w14:paraId="52CDDB1F" w14:textId="77777777" w:rsidR="00E87B16" w:rsidRDefault="00E87B16" w:rsidP="00E87B16">
      <w:pPr>
        <w:pStyle w:val="CodeBlock"/>
      </w:pPr>
      <w:r>
        <w:t xml:space="preserve">  function "/" (L: SIGNED; R: INTEGER) return SIGNED;</w:t>
      </w:r>
    </w:p>
    <w:p w14:paraId="3E5C28ED" w14:textId="77777777" w:rsidR="00E87B16" w:rsidRDefault="00E87B16" w:rsidP="00E87B16">
      <w:pPr>
        <w:pStyle w:val="CodeBlock"/>
      </w:pPr>
      <w:r>
        <w:t xml:space="preserve">  function "/" (L: INTEGER; R: SIGNED) return SIGNED;</w:t>
      </w:r>
    </w:p>
    <w:p w14:paraId="709ADED1" w14:textId="77777777" w:rsidR="00E87B16" w:rsidRDefault="00E87B16" w:rsidP="00E87B16">
      <w:pPr>
        <w:pStyle w:val="CodeBlock"/>
      </w:pPr>
      <w:r>
        <w:t xml:space="preserve">  function "rem" (L, R: UNSIGNED) return UNSIGNED;</w:t>
      </w:r>
    </w:p>
    <w:p w14:paraId="0062E626" w14:textId="77777777" w:rsidR="00E87B16" w:rsidRDefault="00E87B16" w:rsidP="00E87B16">
      <w:pPr>
        <w:pStyle w:val="CodeBlock"/>
      </w:pPr>
      <w:r>
        <w:t xml:space="preserve">  function "rem" (L, R: SIGNED) return SIGNED;</w:t>
      </w:r>
    </w:p>
    <w:p w14:paraId="6D23FAC5" w14:textId="77777777" w:rsidR="00E87B16" w:rsidRDefault="00E87B16" w:rsidP="00E87B16">
      <w:pPr>
        <w:pStyle w:val="CodeBlock"/>
      </w:pPr>
      <w:r>
        <w:t xml:space="preserve">  function "rem" (L: UNSIGNED; R: NATURAL) return UNSIGNED;</w:t>
      </w:r>
    </w:p>
    <w:p w14:paraId="185855E6" w14:textId="77777777" w:rsidR="00E87B16" w:rsidRDefault="00E87B16" w:rsidP="00E87B16">
      <w:pPr>
        <w:pStyle w:val="CodeBlock"/>
      </w:pPr>
      <w:r>
        <w:t xml:space="preserve">  function "rem" (L: NATURAL; R: UNSIGNED) return UNSIGNED;</w:t>
      </w:r>
    </w:p>
    <w:p w14:paraId="0FE423DC" w14:textId="77777777" w:rsidR="00E87B16" w:rsidRDefault="00E87B16" w:rsidP="00E87B16">
      <w:pPr>
        <w:pStyle w:val="CodeBlock"/>
      </w:pPr>
      <w:r>
        <w:t xml:space="preserve">  function "rem" (L: SIGNED; R: INTEGER) return SIGNED;</w:t>
      </w:r>
    </w:p>
    <w:p w14:paraId="3E407774" w14:textId="77777777" w:rsidR="00E87B16" w:rsidRDefault="00E87B16" w:rsidP="00E87B16">
      <w:pPr>
        <w:pStyle w:val="CodeBlock"/>
      </w:pPr>
      <w:r>
        <w:t xml:space="preserve">  function "rem" (L: INTEGER; R: SIGNED) return SIGNED;</w:t>
      </w:r>
    </w:p>
    <w:p w14:paraId="4A337063" w14:textId="77777777" w:rsidR="00E87B16" w:rsidRDefault="00E87B16" w:rsidP="00E87B16">
      <w:pPr>
        <w:pStyle w:val="CodeBlock"/>
      </w:pPr>
      <w:r>
        <w:t xml:space="preserve">  function "mod" (L, R: UNSIGNED) return UNSIGNED;</w:t>
      </w:r>
    </w:p>
    <w:p w14:paraId="326B583D" w14:textId="77777777" w:rsidR="00E87B16" w:rsidRDefault="00E87B16" w:rsidP="00E87B16">
      <w:pPr>
        <w:pStyle w:val="CodeBlock"/>
      </w:pPr>
      <w:r>
        <w:t xml:space="preserve">  function "mod" (L, R: SIGNED) return SIGNED;</w:t>
      </w:r>
    </w:p>
    <w:p w14:paraId="5B24E091" w14:textId="77777777" w:rsidR="00E87B16" w:rsidRDefault="00E87B16" w:rsidP="00E87B16">
      <w:pPr>
        <w:pStyle w:val="CodeBlock"/>
      </w:pPr>
      <w:r>
        <w:t xml:space="preserve">  function "mod" (L: UNSIGNED; R: NATURAL) return UNSIGNED;</w:t>
      </w:r>
    </w:p>
    <w:p w14:paraId="30C814A9" w14:textId="77777777" w:rsidR="00E87B16" w:rsidRDefault="00E87B16" w:rsidP="00E87B16">
      <w:pPr>
        <w:pStyle w:val="CodeBlock"/>
      </w:pPr>
      <w:r>
        <w:t xml:space="preserve">  function "mod" (L: NATURAL; R: UNSIGNED) return UNSIGNED;</w:t>
      </w:r>
    </w:p>
    <w:p w14:paraId="06CD6626" w14:textId="77777777" w:rsidR="00E87B16" w:rsidRDefault="00E87B16" w:rsidP="00E87B16">
      <w:pPr>
        <w:pStyle w:val="CodeBlock"/>
      </w:pPr>
      <w:r>
        <w:t xml:space="preserve">  function "mod" (L: SIGNED; R: INTEGER) return SIGNED;</w:t>
      </w:r>
    </w:p>
    <w:p w14:paraId="10D46F9D" w14:textId="77777777" w:rsidR="00E87B16" w:rsidRDefault="00E87B16" w:rsidP="00E87B16">
      <w:pPr>
        <w:pStyle w:val="CodeBlock"/>
      </w:pPr>
      <w:r>
        <w:t xml:space="preserve">  function "mod" (L: INTEGER; R: SIGNED) return SIGNED;</w:t>
      </w:r>
    </w:p>
    <w:p w14:paraId="40CA892A" w14:textId="77777777" w:rsidR="00E87B16" w:rsidRDefault="00E87B16" w:rsidP="00E87B16">
      <w:pPr>
        <w:pStyle w:val="CodeBlock"/>
      </w:pPr>
      <w:r>
        <w:t xml:space="preserve">  function "&gt;" (L, R: UNSIGNED) return BOOLEAN;</w:t>
      </w:r>
    </w:p>
    <w:p w14:paraId="34FCF3C3" w14:textId="77777777" w:rsidR="00E87B16" w:rsidRDefault="00E87B16" w:rsidP="00E87B16">
      <w:pPr>
        <w:pStyle w:val="CodeBlock"/>
      </w:pPr>
      <w:r>
        <w:t xml:space="preserve">  function "&gt;" (L, R: SIGNED) return BOOLEAN;</w:t>
      </w:r>
    </w:p>
    <w:p w14:paraId="67206212" w14:textId="77777777" w:rsidR="00E87B16" w:rsidRDefault="00E87B16" w:rsidP="00E87B16">
      <w:pPr>
        <w:pStyle w:val="CodeBlock"/>
      </w:pPr>
      <w:r>
        <w:lastRenderedPageBreak/>
        <w:t xml:space="preserve">  function "&gt;" (L: NATURAL; R: UNSIGNED) return BOOLEAN;</w:t>
      </w:r>
    </w:p>
    <w:p w14:paraId="605F2B66" w14:textId="77777777" w:rsidR="00E87B16" w:rsidRDefault="00E87B16" w:rsidP="00E87B16">
      <w:pPr>
        <w:pStyle w:val="CodeBlock"/>
      </w:pPr>
      <w:r>
        <w:t xml:space="preserve">  function "&gt;" (L: INTEGER; R: SIGNED) return BOOLEAN;</w:t>
      </w:r>
    </w:p>
    <w:p w14:paraId="3E10C03F" w14:textId="77777777" w:rsidR="00E87B16" w:rsidRDefault="00E87B16" w:rsidP="00E87B16">
      <w:pPr>
        <w:pStyle w:val="CodeBlock"/>
      </w:pPr>
      <w:r>
        <w:t xml:space="preserve">  function "&gt;" (L: UNSIGNED; R: NATURAL) return BOOLEAN;</w:t>
      </w:r>
    </w:p>
    <w:p w14:paraId="23AC02B6" w14:textId="77777777" w:rsidR="00E87B16" w:rsidRDefault="00E87B16" w:rsidP="00E87B16">
      <w:pPr>
        <w:pStyle w:val="CodeBlock"/>
      </w:pPr>
      <w:r>
        <w:t xml:space="preserve">  function "&gt;" (L: SIGNED; R: INTEGER) return BOOLEAN;</w:t>
      </w:r>
    </w:p>
    <w:p w14:paraId="18F0C115" w14:textId="77777777" w:rsidR="00E87B16" w:rsidRDefault="00E87B16" w:rsidP="00E87B16">
      <w:pPr>
        <w:pStyle w:val="CodeBlock"/>
      </w:pPr>
      <w:r>
        <w:t xml:space="preserve">  function "&lt;" (L, R: UNSIGNED) return BOOLEAN;</w:t>
      </w:r>
    </w:p>
    <w:p w14:paraId="672C089C" w14:textId="77777777" w:rsidR="00E87B16" w:rsidRDefault="00E87B16" w:rsidP="00E87B16">
      <w:pPr>
        <w:pStyle w:val="CodeBlock"/>
      </w:pPr>
      <w:r>
        <w:t xml:space="preserve">  function "&lt;" (L, R: SIGNED) return BOOLEAN;</w:t>
      </w:r>
    </w:p>
    <w:p w14:paraId="1F533B8A" w14:textId="77777777" w:rsidR="00E87B16" w:rsidRDefault="00E87B16" w:rsidP="00E87B16">
      <w:pPr>
        <w:pStyle w:val="CodeBlock"/>
      </w:pPr>
      <w:r>
        <w:t xml:space="preserve">  function "&lt;" (L: NATURAL; R: UNSIGNED) return BOOLEAN;</w:t>
      </w:r>
    </w:p>
    <w:p w14:paraId="571FE211" w14:textId="77777777" w:rsidR="00E87B16" w:rsidRDefault="00E87B16" w:rsidP="00E87B16">
      <w:pPr>
        <w:pStyle w:val="CodeBlock"/>
      </w:pPr>
      <w:r>
        <w:t xml:space="preserve">  function "&lt;" (L: INTEGER; R: SIGNED) return BOOLEAN;</w:t>
      </w:r>
    </w:p>
    <w:p w14:paraId="7D308435" w14:textId="77777777" w:rsidR="00E87B16" w:rsidRDefault="00E87B16" w:rsidP="00E87B16">
      <w:pPr>
        <w:pStyle w:val="CodeBlock"/>
      </w:pPr>
      <w:r>
        <w:t xml:space="preserve">  function "&lt;" (L: UNSIGNED; R: NATURAL) return BOOLEAN;</w:t>
      </w:r>
    </w:p>
    <w:p w14:paraId="494CE3E2" w14:textId="77777777" w:rsidR="00E87B16" w:rsidRDefault="00E87B16" w:rsidP="00E87B16">
      <w:pPr>
        <w:pStyle w:val="CodeBlock"/>
      </w:pPr>
      <w:r>
        <w:t xml:space="preserve">  function "&lt;" (L: SIGNED; R: INTEGER) return BOOLEAN;</w:t>
      </w:r>
    </w:p>
    <w:p w14:paraId="25CF2E0B" w14:textId="77777777" w:rsidR="00E87B16" w:rsidRDefault="00E87B16" w:rsidP="00E87B16">
      <w:pPr>
        <w:pStyle w:val="CodeBlock"/>
      </w:pPr>
      <w:r>
        <w:t xml:space="preserve">  function "&lt;=" (L, R: UNSIGNED) return BOOLEAN;</w:t>
      </w:r>
    </w:p>
    <w:p w14:paraId="182626C7" w14:textId="77777777" w:rsidR="00E87B16" w:rsidRDefault="00E87B16" w:rsidP="00E87B16">
      <w:pPr>
        <w:pStyle w:val="CodeBlock"/>
      </w:pPr>
      <w:r>
        <w:t xml:space="preserve">  function "&lt;=" (L, R: SIGNED) return BOOLEAN;</w:t>
      </w:r>
    </w:p>
    <w:p w14:paraId="0AAA5E69" w14:textId="77777777" w:rsidR="00E87B16" w:rsidRDefault="00E87B16" w:rsidP="00E87B16">
      <w:pPr>
        <w:pStyle w:val="CodeBlock"/>
      </w:pPr>
      <w:r>
        <w:t xml:space="preserve">  function "&lt;=" (L: NATURAL; R: UNSIGNED) return BOOLEAN;</w:t>
      </w:r>
    </w:p>
    <w:p w14:paraId="44F4ABE0" w14:textId="77777777" w:rsidR="00E87B16" w:rsidRDefault="00E87B16" w:rsidP="00E87B16">
      <w:pPr>
        <w:pStyle w:val="CodeBlock"/>
      </w:pPr>
      <w:r>
        <w:t xml:space="preserve">  function "&lt;=" (L: INTEGER; R: SIGNED) return BOOLEAN;</w:t>
      </w:r>
    </w:p>
    <w:p w14:paraId="79728005" w14:textId="77777777" w:rsidR="00E87B16" w:rsidRDefault="00E87B16" w:rsidP="00E87B16">
      <w:pPr>
        <w:pStyle w:val="CodeBlock"/>
      </w:pPr>
      <w:r>
        <w:t xml:space="preserve">  function "&lt;=" (L: UNSIGNED; R: NATURAL) return BOOLEAN;</w:t>
      </w:r>
    </w:p>
    <w:p w14:paraId="38A6433E" w14:textId="77777777" w:rsidR="00E87B16" w:rsidRDefault="00E87B16" w:rsidP="00E87B16">
      <w:pPr>
        <w:pStyle w:val="CodeBlock"/>
      </w:pPr>
      <w:r>
        <w:t xml:space="preserve">  function "&lt;=" (L: SIGNED; R: INTEGER) return BOOLEAN;</w:t>
      </w:r>
    </w:p>
    <w:p w14:paraId="5D6E6C13" w14:textId="77777777" w:rsidR="00E87B16" w:rsidRDefault="00E87B16" w:rsidP="00E87B16">
      <w:pPr>
        <w:pStyle w:val="CodeBlock"/>
      </w:pPr>
      <w:r>
        <w:t xml:space="preserve">  function "&gt;=" (L, R: UNSIGNED) return BOOLEAN;</w:t>
      </w:r>
    </w:p>
    <w:p w14:paraId="70350AD6" w14:textId="77777777" w:rsidR="00E87B16" w:rsidRDefault="00E87B16" w:rsidP="00E87B16">
      <w:pPr>
        <w:pStyle w:val="CodeBlock"/>
      </w:pPr>
      <w:r>
        <w:t xml:space="preserve">  function "&gt;=" (L, R: SIGNED) return BOOLEAN;</w:t>
      </w:r>
    </w:p>
    <w:p w14:paraId="3DEDB033" w14:textId="77777777" w:rsidR="00E87B16" w:rsidRDefault="00E87B16" w:rsidP="00E87B16">
      <w:pPr>
        <w:pStyle w:val="CodeBlock"/>
      </w:pPr>
      <w:r>
        <w:t xml:space="preserve">  function "&gt;=" (L: NATURAL; R: UNSIGNED) return BOOLEAN;</w:t>
      </w:r>
    </w:p>
    <w:p w14:paraId="628D6320" w14:textId="77777777" w:rsidR="00E87B16" w:rsidRDefault="00E87B16" w:rsidP="00E87B16">
      <w:pPr>
        <w:pStyle w:val="CodeBlock"/>
      </w:pPr>
      <w:r>
        <w:t xml:space="preserve">  function "&gt;=" (L: INTEGER; R: SIGNED) return BOOLEAN;</w:t>
      </w:r>
    </w:p>
    <w:p w14:paraId="6520B138" w14:textId="77777777" w:rsidR="00E87B16" w:rsidRDefault="00E87B16" w:rsidP="00E87B16">
      <w:pPr>
        <w:pStyle w:val="CodeBlock"/>
      </w:pPr>
      <w:r>
        <w:t xml:space="preserve">  function "&gt;=" (L: UNSIGNED; R: NATURAL) return BOOLEAN;</w:t>
      </w:r>
    </w:p>
    <w:p w14:paraId="323B8F15" w14:textId="77777777" w:rsidR="00E87B16" w:rsidRDefault="00E87B16" w:rsidP="00E87B16">
      <w:pPr>
        <w:pStyle w:val="CodeBlock"/>
      </w:pPr>
      <w:r>
        <w:t xml:space="preserve">  function "&gt;=" (L: SIGNED; R: INTEGER) return BOOLEAN;</w:t>
      </w:r>
    </w:p>
    <w:p w14:paraId="31ECD506" w14:textId="77777777" w:rsidR="00E87B16" w:rsidRDefault="00E87B16" w:rsidP="00E87B16">
      <w:pPr>
        <w:pStyle w:val="CodeBlock"/>
      </w:pPr>
      <w:r>
        <w:t xml:space="preserve">  function "=" (L, R: UNSIGNED) return BOOLEAN;</w:t>
      </w:r>
    </w:p>
    <w:p w14:paraId="65B50A17" w14:textId="77777777" w:rsidR="00E87B16" w:rsidRDefault="00E87B16" w:rsidP="00E87B16">
      <w:pPr>
        <w:pStyle w:val="CodeBlock"/>
      </w:pPr>
      <w:r>
        <w:t xml:space="preserve">  function "=" (L, R: SIGNED) return BOOLEAN;</w:t>
      </w:r>
    </w:p>
    <w:p w14:paraId="6D50F60F" w14:textId="77777777" w:rsidR="00E87B16" w:rsidRDefault="00E87B16" w:rsidP="00E87B16">
      <w:pPr>
        <w:pStyle w:val="CodeBlock"/>
      </w:pPr>
      <w:r>
        <w:t xml:space="preserve">  function "=" (L: NATURAL; R: UNSIGNED) return BOOLEAN;</w:t>
      </w:r>
    </w:p>
    <w:p w14:paraId="55FC9841" w14:textId="77777777" w:rsidR="00E87B16" w:rsidRDefault="00E87B16" w:rsidP="00E87B16">
      <w:pPr>
        <w:pStyle w:val="CodeBlock"/>
      </w:pPr>
      <w:r>
        <w:t xml:space="preserve">  function "=" (L: INTEGER; R: SIGNED) return BOOLEAN;</w:t>
      </w:r>
    </w:p>
    <w:p w14:paraId="5669EABA" w14:textId="77777777" w:rsidR="00E87B16" w:rsidRDefault="00E87B16" w:rsidP="00E87B16">
      <w:pPr>
        <w:pStyle w:val="CodeBlock"/>
      </w:pPr>
      <w:r>
        <w:t xml:space="preserve">  function "=" (L: UNSIGNED; R: NATURAL) return BOOLEAN;</w:t>
      </w:r>
    </w:p>
    <w:p w14:paraId="385EB7BD" w14:textId="77777777" w:rsidR="00E87B16" w:rsidRDefault="00E87B16" w:rsidP="00E87B16">
      <w:pPr>
        <w:pStyle w:val="CodeBlock"/>
      </w:pPr>
      <w:r>
        <w:t xml:space="preserve">  function "=" (L: SIGNED; R: INTEGER) return BOOLEAN;</w:t>
      </w:r>
    </w:p>
    <w:p w14:paraId="24BBA328" w14:textId="77777777" w:rsidR="00E87B16" w:rsidRDefault="00E87B16" w:rsidP="00E87B16">
      <w:pPr>
        <w:pStyle w:val="CodeBlock"/>
      </w:pPr>
      <w:r>
        <w:t xml:space="preserve">  function "/=" (L, R: UNSIGNED) return BOOLEAN;</w:t>
      </w:r>
    </w:p>
    <w:p w14:paraId="4D6EF2AC" w14:textId="77777777" w:rsidR="00E87B16" w:rsidRDefault="00E87B16" w:rsidP="00E87B16">
      <w:pPr>
        <w:pStyle w:val="CodeBlock"/>
      </w:pPr>
      <w:r>
        <w:t xml:space="preserve">  function "/=" (L, R: SIGNED) return BOOLEAN;</w:t>
      </w:r>
    </w:p>
    <w:p w14:paraId="346092B7" w14:textId="77777777" w:rsidR="00E87B16" w:rsidRDefault="00E87B16" w:rsidP="00E87B16">
      <w:pPr>
        <w:pStyle w:val="CodeBlock"/>
      </w:pPr>
      <w:r>
        <w:t xml:space="preserve">  function "/=" (L: NATURAL; R: UNSIGNED) return BOOLEAN;</w:t>
      </w:r>
    </w:p>
    <w:p w14:paraId="77E95556" w14:textId="77777777" w:rsidR="00E87B16" w:rsidRDefault="00E87B16" w:rsidP="00E87B16">
      <w:pPr>
        <w:pStyle w:val="CodeBlock"/>
      </w:pPr>
      <w:r>
        <w:t xml:space="preserve">  function "/=" (L: INTEGER; R: SIGNED) return BOOLEAN;</w:t>
      </w:r>
    </w:p>
    <w:p w14:paraId="4D7BC2CC" w14:textId="77777777" w:rsidR="00E87B16" w:rsidRDefault="00E87B16" w:rsidP="00E87B16">
      <w:pPr>
        <w:pStyle w:val="CodeBlock"/>
      </w:pPr>
      <w:r>
        <w:t xml:space="preserve">  function "/=" (L: UNSIGNED; R: NATURAL) return BOOLEAN;</w:t>
      </w:r>
    </w:p>
    <w:p w14:paraId="1FECDE02" w14:textId="77777777" w:rsidR="00E87B16" w:rsidRDefault="00E87B16" w:rsidP="00E87B16">
      <w:pPr>
        <w:pStyle w:val="CodeBlock"/>
      </w:pPr>
      <w:r>
        <w:t xml:space="preserve">  function "/=" (L: SIGNED; R: INTEGER) return BOOLEAN;</w:t>
      </w:r>
    </w:p>
    <w:p w14:paraId="5D0DBAA8" w14:textId="77777777" w:rsidR="00E87B16" w:rsidRDefault="00E87B16" w:rsidP="00E87B16">
      <w:pPr>
        <w:pStyle w:val="CodeBlock"/>
      </w:pPr>
      <w:r>
        <w:t xml:space="preserve">  function SHIFT_LEFT (ARG: UNSIGNED; COUNT: NATURAL) return UNSIGNED;</w:t>
      </w:r>
    </w:p>
    <w:p w14:paraId="72BEA741" w14:textId="77777777" w:rsidR="00E87B16" w:rsidRDefault="00E87B16" w:rsidP="00E87B16">
      <w:pPr>
        <w:pStyle w:val="CodeBlock"/>
      </w:pPr>
      <w:r>
        <w:t xml:space="preserve">  function SHIFT_RIGHT (ARG: UNSIGNED; COUNT: NATURAL) return UNSIGNED;</w:t>
      </w:r>
    </w:p>
    <w:p w14:paraId="17235BDB" w14:textId="77777777" w:rsidR="00E87B16" w:rsidRDefault="00E87B16" w:rsidP="00E87B16">
      <w:pPr>
        <w:pStyle w:val="CodeBlock"/>
      </w:pPr>
      <w:r>
        <w:t xml:space="preserve">  function SHIFT_LEFT (ARG: SIGNED; COUNT: NATURAL) return SIGNED;</w:t>
      </w:r>
    </w:p>
    <w:p w14:paraId="4287A21F" w14:textId="77777777" w:rsidR="00E87B16" w:rsidRDefault="00E87B16" w:rsidP="00E87B16">
      <w:pPr>
        <w:pStyle w:val="CodeBlock"/>
      </w:pPr>
      <w:r>
        <w:t xml:space="preserve">  function SHIFT_RIGHT (ARG: SIGNED; COUNT: NATURAL) return SIGNED;</w:t>
      </w:r>
    </w:p>
    <w:p w14:paraId="686356A0" w14:textId="77777777" w:rsidR="00E87B16" w:rsidRDefault="00E87B16" w:rsidP="00E87B16">
      <w:pPr>
        <w:pStyle w:val="CodeBlock"/>
      </w:pPr>
      <w:r>
        <w:t xml:space="preserve">  function ROTATE_LEFT (ARG: UNSIGNED; COUNT: NATURAL) return UNSIGNED;</w:t>
      </w:r>
    </w:p>
    <w:p w14:paraId="45FF3063" w14:textId="77777777" w:rsidR="00E87B16" w:rsidRDefault="00E87B16" w:rsidP="00E87B16">
      <w:pPr>
        <w:pStyle w:val="CodeBlock"/>
      </w:pPr>
      <w:r>
        <w:t xml:space="preserve">  function ROTATE_RIGHT (ARG: UNSIGNED; COUNT: NATURAL) return UNSIGNED;</w:t>
      </w:r>
    </w:p>
    <w:p w14:paraId="69F00DE5" w14:textId="77777777" w:rsidR="00E87B16" w:rsidRDefault="00E87B16" w:rsidP="00E87B16">
      <w:pPr>
        <w:pStyle w:val="CodeBlock"/>
      </w:pPr>
      <w:r>
        <w:t xml:space="preserve">  function ROTATE_LEFT (ARG: SIGNED; COUNT: NATURAL) return SIGNED;</w:t>
      </w:r>
    </w:p>
    <w:p w14:paraId="3951F26B" w14:textId="77777777" w:rsidR="00E87B16" w:rsidRDefault="00E87B16" w:rsidP="00E87B16">
      <w:pPr>
        <w:pStyle w:val="CodeBlock"/>
      </w:pPr>
      <w:r>
        <w:t xml:space="preserve">  function ROTATE_RIGHT (ARG: SIGNED; COUNT: NATURAL) return SIGNED;</w:t>
      </w:r>
    </w:p>
    <w:p w14:paraId="17CDBFC0" w14:textId="77777777" w:rsidR="00E87B16" w:rsidRDefault="00E87B16" w:rsidP="00E87B16">
      <w:pPr>
        <w:pStyle w:val="CodeBlock"/>
      </w:pPr>
      <w:r>
        <w:t xml:space="preserve">  function "sll" (ARG: UNSIGNED; COUNT: INTEGER) return UNSIGNED;</w:t>
      </w:r>
    </w:p>
    <w:p w14:paraId="4B41EA29" w14:textId="77777777" w:rsidR="00E87B16" w:rsidRDefault="00E87B16" w:rsidP="00E87B16">
      <w:pPr>
        <w:pStyle w:val="CodeBlock"/>
      </w:pPr>
      <w:r>
        <w:t xml:space="preserve">  function "sll" (ARG: SIGNED; COUNT: INTEGER) return SIGNED;</w:t>
      </w:r>
    </w:p>
    <w:p w14:paraId="3AC116B0" w14:textId="77777777" w:rsidR="00E87B16" w:rsidRDefault="00E87B16" w:rsidP="00E87B16">
      <w:pPr>
        <w:pStyle w:val="CodeBlock"/>
      </w:pPr>
      <w:r>
        <w:t xml:space="preserve">  function "srl" (ARG: UNSIGNED; COUNT: INTEGER) return UNSIGNED;</w:t>
      </w:r>
    </w:p>
    <w:p w14:paraId="1C903814" w14:textId="77777777" w:rsidR="00E87B16" w:rsidRDefault="00E87B16" w:rsidP="00E87B16">
      <w:pPr>
        <w:pStyle w:val="CodeBlock"/>
      </w:pPr>
      <w:r>
        <w:t xml:space="preserve">  function "srl" (ARG: SIGNED; COUNT: INTEGER) return SIGNED;</w:t>
      </w:r>
    </w:p>
    <w:p w14:paraId="63C41E72" w14:textId="77777777" w:rsidR="00E87B16" w:rsidRDefault="00E87B16" w:rsidP="00E87B16">
      <w:pPr>
        <w:pStyle w:val="CodeBlock"/>
      </w:pPr>
      <w:r>
        <w:t xml:space="preserve">  function "rol" (ARG: UNSIGNED; COUNT: INTEGER) return UNSIGNED;</w:t>
      </w:r>
    </w:p>
    <w:p w14:paraId="75D0EAAE" w14:textId="77777777" w:rsidR="00E87B16" w:rsidRDefault="00E87B16" w:rsidP="00E87B16">
      <w:pPr>
        <w:pStyle w:val="CodeBlock"/>
      </w:pPr>
      <w:r>
        <w:t xml:space="preserve">  function "rol" (ARG: SIGNED; COUNT: INTEGER) return SIGNED;</w:t>
      </w:r>
    </w:p>
    <w:p w14:paraId="6AC80B4C" w14:textId="77777777" w:rsidR="00E87B16" w:rsidRDefault="00E87B16" w:rsidP="00E87B16">
      <w:pPr>
        <w:pStyle w:val="CodeBlock"/>
      </w:pPr>
      <w:r>
        <w:t xml:space="preserve">  function "ror" (ARG: UNSIGNED; COUNT: INTEGER) return UNSIGNED;</w:t>
      </w:r>
    </w:p>
    <w:p w14:paraId="176646A4" w14:textId="77777777" w:rsidR="00E87B16" w:rsidRDefault="00E87B16" w:rsidP="00E87B16">
      <w:pPr>
        <w:pStyle w:val="CodeBlock"/>
      </w:pPr>
      <w:r>
        <w:t xml:space="preserve">  function "ror" (ARG: SIGNED; COUNT: INTEGER) return SIGNED;</w:t>
      </w:r>
    </w:p>
    <w:p w14:paraId="49B0C7EF" w14:textId="77777777" w:rsidR="00E87B16" w:rsidRDefault="00E87B16" w:rsidP="00E87B16">
      <w:pPr>
        <w:pStyle w:val="CodeBlock"/>
      </w:pPr>
      <w:r>
        <w:t xml:space="preserve">  function RESIZE (ARG: SIGNED; NEW_SIZE: NATURAL) return SIGNED;</w:t>
      </w:r>
    </w:p>
    <w:p w14:paraId="1DF30B2C" w14:textId="77777777" w:rsidR="00E87B16" w:rsidRDefault="00E87B16" w:rsidP="00E87B16">
      <w:pPr>
        <w:pStyle w:val="CodeBlock"/>
      </w:pPr>
      <w:r>
        <w:t xml:space="preserve">  function RESIZE (ARG: UNSIGNED; NEW_SIZE: NATURAL) return UNSIGNED;</w:t>
      </w:r>
    </w:p>
    <w:p w14:paraId="10004751" w14:textId="77777777" w:rsidR="00E87B16" w:rsidRDefault="00E87B16" w:rsidP="00E87B16">
      <w:pPr>
        <w:pStyle w:val="CodeBlock"/>
      </w:pPr>
      <w:r>
        <w:t xml:space="preserve">  function TO_INTEGER (ARG: UNSIGNED) return NATURAL;</w:t>
      </w:r>
    </w:p>
    <w:p w14:paraId="75BCA7F8" w14:textId="77777777" w:rsidR="00E87B16" w:rsidRDefault="00E87B16" w:rsidP="00E87B16">
      <w:pPr>
        <w:pStyle w:val="CodeBlock"/>
      </w:pPr>
      <w:r>
        <w:t xml:space="preserve">  function TO_INTEGER (ARG: SIGNED) return INTEGER;</w:t>
      </w:r>
    </w:p>
    <w:p w14:paraId="6184C21D" w14:textId="77777777" w:rsidR="00E87B16" w:rsidRDefault="00E87B16" w:rsidP="00E87B16">
      <w:pPr>
        <w:pStyle w:val="CodeBlock"/>
      </w:pPr>
      <w:r>
        <w:t xml:space="preserve">  function TO_UNSIGNED (ARG, SIZE: NATURAL) return UNSIGNED;</w:t>
      </w:r>
    </w:p>
    <w:p w14:paraId="3D17B777" w14:textId="77777777" w:rsidR="00E87B16" w:rsidRDefault="00E87B16" w:rsidP="00E87B16">
      <w:pPr>
        <w:pStyle w:val="CodeBlock"/>
      </w:pPr>
      <w:r>
        <w:t xml:space="preserve">  function TO_SIGNED (ARG: INTEGER; SIZE: NATURAL) return SIGNED;</w:t>
      </w:r>
    </w:p>
    <w:p w14:paraId="51E61D68" w14:textId="77777777" w:rsidR="00E87B16" w:rsidRDefault="00E87B16" w:rsidP="00E87B16">
      <w:pPr>
        <w:pStyle w:val="CodeBlock"/>
      </w:pPr>
      <w:r>
        <w:t xml:space="preserve">  function "not" (L: UNSIGNED) return UNSIGNED;</w:t>
      </w:r>
    </w:p>
    <w:p w14:paraId="0402FC12" w14:textId="77777777" w:rsidR="00E87B16" w:rsidRDefault="00E87B16" w:rsidP="00E87B16">
      <w:pPr>
        <w:pStyle w:val="CodeBlock"/>
      </w:pPr>
      <w:r>
        <w:t xml:space="preserve">  function "and" (L, R: UNSIGNED) return UNSIGNED;</w:t>
      </w:r>
    </w:p>
    <w:p w14:paraId="018CF77D" w14:textId="77777777" w:rsidR="00E87B16" w:rsidRDefault="00E87B16" w:rsidP="00E87B16">
      <w:pPr>
        <w:pStyle w:val="CodeBlock"/>
      </w:pPr>
      <w:r>
        <w:t xml:space="preserve">  function "or" (L, R: UNSIGNED) return UNSIGNED;</w:t>
      </w:r>
    </w:p>
    <w:p w14:paraId="17FF2BB0" w14:textId="77777777" w:rsidR="00E87B16" w:rsidRDefault="00E87B16" w:rsidP="00E87B16">
      <w:pPr>
        <w:pStyle w:val="CodeBlock"/>
      </w:pPr>
      <w:r>
        <w:t xml:space="preserve">  function "nand" (L, R: UNSIGNED) return UNSIGNED;</w:t>
      </w:r>
    </w:p>
    <w:p w14:paraId="333BB809" w14:textId="77777777" w:rsidR="00E87B16" w:rsidRDefault="00E87B16" w:rsidP="00E87B16">
      <w:pPr>
        <w:pStyle w:val="CodeBlock"/>
      </w:pPr>
      <w:r>
        <w:t xml:space="preserve">  function "nor" (L, R: UNSIGNED) return UNSIGNED;</w:t>
      </w:r>
    </w:p>
    <w:p w14:paraId="150FFFFC" w14:textId="77777777" w:rsidR="00E87B16" w:rsidRDefault="00E87B16" w:rsidP="00E87B16">
      <w:pPr>
        <w:pStyle w:val="CodeBlock"/>
      </w:pPr>
      <w:r>
        <w:t xml:space="preserve">  function "xor" (L, R: UNSIGNED) return UNSIGNED;</w:t>
      </w:r>
    </w:p>
    <w:p w14:paraId="21DC260D" w14:textId="77777777" w:rsidR="00E87B16" w:rsidRDefault="00E87B16" w:rsidP="00E87B16">
      <w:pPr>
        <w:pStyle w:val="CodeBlock"/>
      </w:pPr>
      <w:r>
        <w:t xml:space="preserve">  function "xnor" (L, R: UNSIGNED) return UNSIGNED;</w:t>
      </w:r>
    </w:p>
    <w:p w14:paraId="15AC8519" w14:textId="77777777" w:rsidR="00E87B16" w:rsidRDefault="00E87B16" w:rsidP="00E87B16">
      <w:pPr>
        <w:pStyle w:val="CodeBlock"/>
      </w:pPr>
      <w:r>
        <w:t xml:space="preserve">  function "not" (L: SIGNED) return SIGNED;</w:t>
      </w:r>
    </w:p>
    <w:p w14:paraId="167ACD0A" w14:textId="77777777" w:rsidR="00E87B16" w:rsidRDefault="00E87B16" w:rsidP="00E87B16">
      <w:pPr>
        <w:pStyle w:val="CodeBlock"/>
      </w:pPr>
      <w:r>
        <w:t xml:space="preserve">  function "and" (L, R: SIGNED) return SIGNED;</w:t>
      </w:r>
    </w:p>
    <w:p w14:paraId="0018B644" w14:textId="77777777" w:rsidR="00E87B16" w:rsidRDefault="00E87B16" w:rsidP="00E87B16">
      <w:pPr>
        <w:pStyle w:val="CodeBlock"/>
      </w:pPr>
      <w:r>
        <w:t xml:space="preserve">  function "or" (L, R: SIGNED) return SIGNED;</w:t>
      </w:r>
    </w:p>
    <w:p w14:paraId="4F14FE52" w14:textId="77777777" w:rsidR="00E87B16" w:rsidRDefault="00E87B16" w:rsidP="00E87B16">
      <w:pPr>
        <w:pStyle w:val="CodeBlock"/>
      </w:pPr>
      <w:r>
        <w:t xml:space="preserve">  function "nand" (L, R: SIGNED) return SIGNED;</w:t>
      </w:r>
    </w:p>
    <w:p w14:paraId="736D670B" w14:textId="77777777" w:rsidR="00E87B16" w:rsidRDefault="00E87B16" w:rsidP="00E87B16">
      <w:pPr>
        <w:pStyle w:val="CodeBlock"/>
      </w:pPr>
      <w:r>
        <w:t xml:space="preserve">  function "nor" (L, R: SIGNED) return SIGNED;</w:t>
      </w:r>
    </w:p>
    <w:p w14:paraId="4716F94C" w14:textId="77777777" w:rsidR="00E87B16" w:rsidRDefault="00E87B16" w:rsidP="00E87B16">
      <w:pPr>
        <w:pStyle w:val="CodeBlock"/>
      </w:pPr>
      <w:r>
        <w:t xml:space="preserve">  function "xor" (L, R: SIGNED) return SIGNED;</w:t>
      </w:r>
    </w:p>
    <w:p w14:paraId="5766AC74" w14:textId="77777777" w:rsidR="00E87B16" w:rsidRDefault="00E87B16" w:rsidP="00E87B16">
      <w:pPr>
        <w:pStyle w:val="CodeBlock"/>
      </w:pPr>
      <w:r>
        <w:lastRenderedPageBreak/>
        <w:t xml:space="preserve">  function "xnor" (L, R: SIGNED) return SIGNED;</w:t>
      </w:r>
    </w:p>
    <w:p w14:paraId="18F2C1CC" w14:textId="77777777" w:rsidR="00E87B16" w:rsidRDefault="00E87B16" w:rsidP="00E87B16">
      <w:pPr>
        <w:pStyle w:val="CodeBlock"/>
      </w:pPr>
      <w:r>
        <w:t xml:space="preserve">  function STD_MATCH (L, R: STD_ULOGIC) return BOOLEAN;</w:t>
      </w:r>
    </w:p>
    <w:p w14:paraId="340178EA" w14:textId="77777777" w:rsidR="00E87B16" w:rsidRDefault="00E87B16" w:rsidP="00E87B16">
      <w:pPr>
        <w:pStyle w:val="CodeBlock"/>
      </w:pPr>
      <w:r>
        <w:t xml:space="preserve">  function STD_MATCH (L, R: UNSIGNED) return BOOLEAN;</w:t>
      </w:r>
    </w:p>
    <w:p w14:paraId="37887FA0" w14:textId="77777777" w:rsidR="00E87B16" w:rsidRDefault="00E87B16" w:rsidP="00E87B16">
      <w:pPr>
        <w:pStyle w:val="CodeBlock"/>
      </w:pPr>
      <w:r>
        <w:t xml:space="preserve">  function STD_MATCH (L, R: SIGNED) return BOOLEAN;</w:t>
      </w:r>
    </w:p>
    <w:p w14:paraId="0A94F612" w14:textId="77777777" w:rsidR="00E87B16" w:rsidRDefault="00E87B16" w:rsidP="00E87B16">
      <w:pPr>
        <w:pStyle w:val="CodeBlock"/>
      </w:pPr>
      <w:r>
        <w:t xml:space="preserve">  function STD_MATCH (L, R: STD_LOGIC_VECTOR) return BOOLEAN;</w:t>
      </w:r>
    </w:p>
    <w:p w14:paraId="0FB0B4F5" w14:textId="77777777" w:rsidR="00E87B16" w:rsidRDefault="00E87B16" w:rsidP="00E87B16">
      <w:pPr>
        <w:pStyle w:val="CodeBlock"/>
      </w:pPr>
      <w:r>
        <w:t xml:space="preserve">  function STD_MATCH (L, R: STD_ULOGIC_VECTOR) return BOOLEAN;</w:t>
      </w:r>
    </w:p>
    <w:p w14:paraId="091AD920" w14:textId="77777777" w:rsidR="00E87B16" w:rsidRDefault="00E87B16" w:rsidP="00E87B16">
      <w:pPr>
        <w:pStyle w:val="CodeBlock"/>
      </w:pPr>
      <w:r>
        <w:t xml:space="preserve">  function TO_01 (S: UNSIGNED; XMAP: STD_LOGIC := '0') return UNSIGNED;</w:t>
      </w:r>
    </w:p>
    <w:p w14:paraId="660843FD" w14:textId="77777777" w:rsidR="00515AD4" w:rsidRDefault="00E87B16" w:rsidP="00E87B16">
      <w:pPr>
        <w:pStyle w:val="CodeBlock"/>
      </w:pPr>
      <w:r>
        <w:t xml:space="preserve">  function TO_01 (S: SIGNED; XMAP: STD_LOGIC := '0') return SIGNED;</w:t>
      </w:r>
    </w:p>
    <w:p w14:paraId="662536EC" w14:textId="77777777" w:rsidR="003521BA" w:rsidRDefault="003521BA" w:rsidP="00E87B16">
      <w:pPr>
        <w:pStyle w:val="CodeBlock"/>
      </w:pPr>
    </w:p>
    <w:p w14:paraId="3CB8D8CC" w14:textId="77777777" w:rsidR="003521BA" w:rsidRDefault="003521BA" w:rsidP="00E87B16">
      <w:pPr>
        <w:pStyle w:val="CodeBlock"/>
      </w:pPr>
    </w:p>
    <w:p w14:paraId="1A61D484" w14:textId="77777777" w:rsidR="003521BA" w:rsidRDefault="003521BA" w:rsidP="003521BA">
      <w:pPr>
        <w:pStyle w:val="Heading1"/>
      </w:pPr>
      <w:bookmarkStart w:id="69" w:name="_Toc21517794"/>
      <w:r>
        <w:t>Appendix</w:t>
      </w:r>
      <w:bookmarkEnd w:id="69"/>
    </w:p>
    <w:p w14:paraId="36228D97" w14:textId="77777777" w:rsidR="003521BA" w:rsidRDefault="003521BA" w:rsidP="003521BA">
      <w:pPr>
        <w:pStyle w:val="Heading2"/>
      </w:pPr>
      <w:bookmarkStart w:id="70" w:name="_Toc21517795"/>
      <w:r>
        <w:t>Abbreviations</w:t>
      </w:r>
      <w:bookmarkEnd w:id="70"/>
    </w:p>
    <w:p w14:paraId="669EB830" w14:textId="47E9F26E" w:rsidR="003521BA" w:rsidRPr="00A42CA9" w:rsidRDefault="003521BA" w:rsidP="003521BA">
      <w:pPr>
        <w:pStyle w:val="PlainText"/>
        <w:rPr>
          <w:rFonts w:ascii="Arial" w:hAnsi="Arial" w:cs="Courier New"/>
          <w:sz w:val="20"/>
        </w:rPr>
      </w:pPr>
      <w:r w:rsidRPr="00A42CA9">
        <w:rPr>
          <w:rFonts w:ascii="Arial" w:hAnsi="Arial" w:cs="Courier New"/>
          <w:sz w:val="20"/>
        </w:rPr>
        <w:t>General rule is not to abbreviate if the name is short o</w:t>
      </w:r>
      <w:r>
        <w:rPr>
          <w:rFonts w:ascii="Arial" w:hAnsi="Arial" w:cs="Courier New"/>
          <w:sz w:val="20"/>
        </w:rPr>
        <w:t>r</w:t>
      </w:r>
      <w:r w:rsidRPr="00A42CA9">
        <w:rPr>
          <w:rFonts w:ascii="Arial" w:hAnsi="Arial" w:cs="Courier New"/>
          <w:sz w:val="20"/>
        </w:rPr>
        <w:t xml:space="preserve"> if it ends up cryptic.  It’s OK to not abbreviate; for example, master vs. mstr.  </w:t>
      </w:r>
      <w:r w:rsidR="00646856">
        <w:rPr>
          <w:rFonts w:ascii="Arial" w:hAnsi="Arial" w:cs="Courier New"/>
          <w:sz w:val="20"/>
        </w:rPr>
        <w:t xml:space="preserve">Do not remove one character to shorten a 5+ character word if it ends up being cryptic.  For instance, </w:t>
      </w:r>
      <w:r w:rsidR="00AA08D4">
        <w:rPr>
          <w:rFonts w:ascii="Arial" w:hAnsi="Arial" w:cs="Courier New"/>
          <w:sz w:val="20"/>
        </w:rPr>
        <w:t>changing ‘</w:t>
      </w:r>
      <w:r w:rsidR="00646856">
        <w:rPr>
          <w:rFonts w:ascii="Arial" w:hAnsi="Arial" w:cs="Courier New"/>
          <w:sz w:val="20"/>
        </w:rPr>
        <w:t>burst</w:t>
      </w:r>
      <w:r w:rsidR="00AA08D4">
        <w:rPr>
          <w:rFonts w:ascii="Arial" w:hAnsi="Arial" w:cs="Courier New"/>
          <w:sz w:val="20"/>
        </w:rPr>
        <w:t>’</w:t>
      </w:r>
      <w:r w:rsidR="00646856">
        <w:rPr>
          <w:rFonts w:ascii="Arial" w:hAnsi="Arial" w:cs="Courier New"/>
          <w:sz w:val="20"/>
        </w:rPr>
        <w:t xml:space="preserve"> </w:t>
      </w:r>
      <w:r w:rsidR="00AA08D4">
        <w:rPr>
          <w:rFonts w:ascii="Arial" w:hAnsi="Arial" w:cs="Courier New"/>
          <w:sz w:val="20"/>
        </w:rPr>
        <w:t>to</w:t>
      </w:r>
      <w:r w:rsidR="00646856">
        <w:rPr>
          <w:rFonts w:ascii="Arial" w:hAnsi="Arial" w:cs="Courier New"/>
          <w:sz w:val="20"/>
        </w:rPr>
        <w:t xml:space="preserve"> </w:t>
      </w:r>
      <w:r w:rsidR="00AA08D4">
        <w:rPr>
          <w:rFonts w:ascii="Arial" w:hAnsi="Arial" w:cs="Courier New"/>
          <w:sz w:val="20"/>
        </w:rPr>
        <w:t>‘</w:t>
      </w:r>
      <w:r w:rsidR="00646856">
        <w:rPr>
          <w:rFonts w:ascii="Arial" w:hAnsi="Arial" w:cs="Courier New"/>
          <w:sz w:val="20"/>
        </w:rPr>
        <w:t>brst</w:t>
      </w:r>
      <w:r w:rsidR="00AA08D4">
        <w:rPr>
          <w:rFonts w:ascii="Arial" w:hAnsi="Arial" w:cs="Courier New"/>
          <w:sz w:val="20"/>
        </w:rPr>
        <w:t>’</w:t>
      </w:r>
      <w:r w:rsidR="00646856">
        <w:rPr>
          <w:rFonts w:ascii="Arial" w:hAnsi="Arial" w:cs="Courier New"/>
          <w:sz w:val="20"/>
        </w:rPr>
        <w:t xml:space="preserve">  has one thinking </w:t>
      </w:r>
      <w:r w:rsidR="00AA08D4">
        <w:rPr>
          <w:rFonts w:ascii="Arial" w:hAnsi="Arial" w:cs="Courier New"/>
          <w:sz w:val="20"/>
        </w:rPr>
        <w:t>of ‘</w:t>
      </w:r>
      <w:r w:rsidR="00646856">
        <w:rPr>
          <w:rFonts w:ascii="Arial" w:hAnsi="Arial" w:cs="Courier New"/>
          <w:sz w:val="20"/>
        </w:rPr>
        <w:t>b_reset</w:t>
      </w:r>
      <w:r w:rsidR="00AA08D4">
        <w:rPr>
          <w:rFonts w:ascii="Arial" w:hAnsi="Arial" w:cs="Courier New"/>
          <w:sz w:val="20"/>
        </w:rPr>
        <w:t>’</w:t>
      </w:r>
      <w:r w:rsidR="00646856">
        <w:rPr>
          <w:rFonts w:ascii="Arial" w:hAnsi="Arial" w:cs="Courier New"/>
          <w:sz w:val="20"/>
        </w:rPr>
        <w:t xml:space="preserve">, </w:t>
      </w:r>
      <w:r w:rsidR="00AA08D4">
        <w:rPr>
          <w:rFonts w:ascii="Arial" w:hAnsi="Arial" w:cs="Courier New"/>
          <w:sz w:val="20"/>
        </w:rPr>
        <w:t>‘</w:t>
      </w:r>
      <w:r w:rsidR="00646856">
        <w:rPr>
          <w:rFonts w:ascii="Arial" w:hAnsi="Arial" w:cs="Courier New"/>
          <w:sz w:val="20"/>
        </w:rPr>
        <w:t>branch_state</w:t>
      </w:r>
      <w:r w:rsidR="00AA08D4">
        <w:rPr>
          <w:rFonts w:ascii="Arial" w:hAnsi="Arial" w:cs="Courier New"/>
          <w:sz w:val="20"/>
        </w:rPr>
        <w:t>’</w:t>
      </w:r>
      <w:r w:rsidR="00646856">
        <w:rPr>
          <w:rFonts w:ascii="Arial" w:hAnsi="Arial" w:cs="Courier New"/>
          <w:sz w:val="20"/>
        </w:rPr>
        <w:t>, etc. and offers no significant savings in length.</w:t>
      </w:r>
    </w:p>
    <w:p w14:paraId="720CFD93" w14:textId="75063156" w:rsidR="003521BA" w:rsidRDefault="003521BA" w:rsidP="003521BA">
      <w:pPr>
        <w:pStyle w:val="PlainText"/>
        <w:rPr>
          <w:rFonts w:ascii="Arial" w:hAnsi="Arial" w:cs="Courier New"/>
          <w:sz w:val="20"/>
        </w:rPr>
      </w:pPr>
    </w:p>
    <w:p w14:paraId="099FA61C" w14:textId="053CD95E" w:rsidR="00AA08D4" w:rsidRPr="00A42CA9" w:rsidRDefault="00AA08D4" w:rsidP="003521BA">
      <w:pPr>
        <w:pStyle w:val="PlainText"/>
        <w:rPr>
          <w:rFonts w:ascii="Arial" w:hAnsi="Arial" w:cs="Courier New"/>
          <w:sz w:val="20"/>
        </w:rPr>
      </w:pPr>
      <w:r>
        <w:rPr>
          <w:rFonts w:ascii="Arial" w:hAnsi="Arial" w:cs="Courier New"/>
          <w:sz w:val="20"/>
        </w:rPr>
        <w:t>Example abbreviations:</w:t>
      </w:r>
    </w:p>
    <w:p w14:paraId="7768DF12" w14:textId="430B0925" w:rsidR="003521BA" w:rsidRPr="00A42CA9" w:rsidRDefault="00AA08D4" w:rsidP="003521BA">
      <w:pPr>
        <w:pStyle w:val="PlainText"/>
        <w:rPr>
          <w:rFonts w:ascii="Arial" w:hAnsi="Arial" w:cs="Courier New"/>
          <w:sz w:val="20"/>
        </w:rPr>
      </w:pPr>
      <w:r>
        <w:rPr>
          <w:rFonts w:ascii="Arial" w:hAnsi="Arial" w:cs="Courier New"/>
          <w:sz w:val="20"/>
        </w:rPr>
        <w:t>e</w:t>
      </w:r>
      <w:r w:rsidR="003521BA" w:rsidRPr="00A42CA9">
        <w:rPr>
          <w:rFonts w:ascii="Arial" w:hAnsi="Arial" w:cs="Courier New"/>
          <w:sz w:val="20"/>
        </w:rPr>
        <w:t>nable : ena</w:t>
      </w:r>
    </w:p>
    <w:p w14:paraId="0D429A52" w14:textId="77777777" w:rsidR="003521BA" w:rsidRPr="00A42CA9" w:rsidRDefault="003521BA" w:rsidP="003521BA">
      <w:pPr>
        <w:pStyle w:val="PlainText"/>
        <w:rPr>
          <w:rFonts w:ascii="Arial" w:hAnsi="Arial" w:cs="Courier New"/>
          <w:sz w:val="20"/>
        </w:rPr>
      </w:pPr>
      <w:r w:rsidRPr="00A42CA9">
        <w:rPr>
          <w:rFonts w:ascii="Arial" w:hAnsi="Arial" w:cs="Courier New"/>
          <w:sz w:val="20"/>
        </w:rPr>
        <w:t>disable : dis</w:t>
      </w:r>
    </w:p>
    <w:p w14:paraId="4F26FB1A" w14:textId="77777777" w:rsidR="003521BA" w:rsidRPr="00A42CA9" w:rsidRDefault="003521BA" w:rsidP="003521BA">
      <w:pPr>
        <w:pStyle w:val="PlainText"/>
        <w:rPr>
          <w:rFonts w:ascii="Arial" w:hAnsi="Arial" w:cs="Courier New"/>
          <w:sz w:val="20"/>
        </w:rPr>
      </w:pPr>
      <w:r w:rsidRPr="00A42CA9">
        <w:rPr>
          <w:rFonts w:ascii="Arial" w:hAnsi="Arial" w:cs="Courier New"/>
          <w:sz w:val="20"/>
        </w:rPr>
        <w:t>reset : rst</w:t>
      </w:r>
    </w:p>
    <w:p w14:paraId="257C00F2" w14:textId="77777777" w:rsidR="003521BA" w:rsidRPr="00A42CA9" w:rsidRDefault="003521BA" w:rsidP="003521BA">
      <w:pPr>
        <w:pStyle w:val="PlainText"/>
        <w:rPr>
          <w:rFonts w:ascii="Arial" w:hAnsi="Arial" w:cs="Courier New"/>
          <w:sz w:val="20"/>
        </w:rPr>
      </w:pPr>
      <w:r w:rsidRPr="00A42CA9">
        <w:rPr>
          <w:rFonts w:ascii="Arial" w:hAnsi="Arial" w:cs="Courier New"/>
          <w:sz w:val="20"/>
        </w:rPr>
        <w:t>block : blk</w:t>
      </w:r>
    </w:p>
    <w:p w14:paraId="213CF7FE"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control : ctrl</w:t>
      </w:r>
    </w:p>
    <w:p w14:paraId="3B0287F7" w14:textId="77777777" w:rsidR="003521BA" w:rsidRPr="00A42CA9" w:rsidRDefault="003521BA" w:rsidP="003521BA">
      <w:pPr>
        <w:pStyle w:val="PlainText"/>
        <w:rPr>
          <w:rFonts w:ascii="Arial" w:hAnsi="Arial" w:cs="Courier New"/>
          <w:sz w:val="20"/>
        </w:rPr>
      </w:pPr>
      <w:r w:rsidRPr="00A42CA9">
        <w:rPr>
          <w:rFonts w:ascii="Arial" w:hAnsi="Arial" w:cs="Courier New"/>
          <w:sz w:val="20"/>
        </w:rPr>
        <w:t>status : stat</w:t>
      </w:r>
    </w:p>
    <w:p w14:paraId="6B26ED83"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command : cmd</w:t>
      </w:r>
    </w:p>
    <w:p w14:paraId="4F72B22D"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register : reg      </w:t>
      </w:r>
    </w:p>
    <w:p w14:paraId="7E2A3E49"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definition : defn</w:t>
      </w:r>
    </w:p>
    <w:p w14:paraId="35A483D6"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information : info</w:t>
      </w:r>
    </w:p>
    <w:p w14:paraId="03627267"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configuration : cfg</w:t>
      </w:r>
      <w:r w:rsidR="002A7CD4">
        <w:rPr>
          <w:rFonts w:ascii="Arial" w:hAnsi="Arial" w:cs="Courier New"/>
          <w:sz w:val="20"/>
        </w:rPr>
        <w:t>/config</w:t>
      </w:r>
    </w:p>
    <w:p w14:paraId="72CB7BBB" w14:textId="77777777" w:rsidR="003521BA" w:rsidRPr="00A42CA9" w:rsidRDefault="003521BA" w:rsidP="003521BA">
      <w:pPr>
        <w:pStyle w:val="PlainText"/>
        <w:rPr>
          <w:rFonts w:ascii="Arial" w:hAnsi="Arial" w:cs="Courier New"/>
          <w:sz w:val="20"/>
        </w:rPr>
      </w:pPr>
      <w:r w:rsidRPr="00A42CA9">
        <w:rPr>
          <w:rFonts w:ascii="Arial" w:hAnsi="Arial" w:cs="Courier New"/>
          <w:sz w:val="20"/>
        </w:rPr>
        <w:t>revision : rev</w:t>
      </w:r>
    </w:p>
    <w:p w14:paraId="0356BC7C"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initialization : init</w:t>
      </w:r>
    </w:p>
    <w:p w14:paraId="318984CA" w14:textId="77777777" w:rsidR="003521BA" w:rsidRPr="00A42CA9" w:rsidRDefault="003521BA" w:rsidP="003521BA">
      <w:pPr>
        <w:pStyle w:val="PlainText"/>
        <w:rPr>
          <w:rFonts w:ascii="Arial" w:hAnsi="Arial" w:cs="Courier New"/>
          <w:sz w:val="20"/>
        </w:rPr>
      </w:pPr>
      <w:r w:rsidRPr="00A42CA9">
        <w:rPr>
          <w:rFonts w:ascii="Arial" w:hAnsi="Arial" w:cs="Courier New"/>
          <w:sz w:val="20"/>
        </w:rPr>
        <w:t>select : sel</w:t>
      </w:r>
    </w:p>
    <w:p w14:paraId="03B80584" w14:textId="77777777" w:rsidR="003521BA" w:rsidRPr="00A42CA9" w:rsidRDefault="003521BA" w:rsidP="003521BA">
      <w:pPr>
        <w:pStyle w:val="PlainText"/>
        <w:rPr>
          <w:rFonts w:ascii="Arial" w:hAnsi="Arial" w:cs="Courier New"/>
          <w:sz w:val="20"/>
        </w:rPr>
      </w:pPr>
      <w:r w:rsidRPr="00A42CA9">
        <w:rPr>
          <w:rFonts w:ascii="Arial" w:hAnsi="Arial" w:cs="Courier New"/>
          <w:sz w:val="20"/>
        </w:rPr>
        <w:t>clock : clk</w:t>
      </w:r>
    </w:p>
    <w:p w14:paraId="45B83B0C" w14:textId="77777777" w:rsidR="003521BA" w:rsidRDefault="003521BA" w:rsidP="003521BA">
      <w:pPr>
        <w:pStyle w:val="PlainText"/>
        <w:rPr>
          <w:rFonts w:ascii="Arial" w:hAnsi="Arial" w:cs="Courier New"/>
          <w:sz w:val="20"/>
        </w:rPr>
      </w:pPr>
      <w:r w:rsidRPr="00A42CA9">
        <w:rPr>
          <w:rFonts w:ascii="Arial" w:hAnsi="Arial" w:cs="Courier New"/>
          <w:sz w:val="20"/>
        </w:rPr>
        <w:t>address : addr</w:t>
      </w:r>
      <w:r w:rsidR="00172C53">
        <w:rPr>
          <w:rFonts w:ascii="Arial" w:hAnsi="Arial" w:cs="Courier New"/>
          <w:sz w:val="20"/>
        </w:rPr>
        <w:t>/adr</w:t>
      </w:r>
    </w:p>
    <w:p w14:paraId="47BE07A3" w14:textId="77777777" w:rsidR="00172C53" w:rsidRDefault="00172C53" w:rsidP="003521BA">
      <w:pPr>
        <w:pStyle w:val="PlainText"/>
        <w:rPr>
          <w:rFonts w:ascii="Arial" w:hAnsi="Arial" w:cs="Courier New"/>
          <w:sz w:val="20"/>
        </w:rPr>
      </w:pPr>
      <w:r>
        <w:rPr>
          <w:rFonts w:ascii="Arial" w:hAnsi="Arial" w:cs="Courier New"/>
          <w:sz w:val="20"/>
        </w:rPr>
        <w:t>data : data</w:t>
      </w:r>
    </w:p>
    <w:p w14:paraId="6037CE9B" w14:textId="77777777" w:rsidR="00172C53" w:rsidRPr="00A42CA9" w:rsidRDefault="00172C53" w:rsidP="003521BA">
      <w:pPr>
        <w:pStyle w:val="PlainText"/>
        <w:rPr>
          <w:rFonts w:ascii="Arial" w:hAnsi="Arial" w:cs="Courier New"/>
          <w:sz w:val="20"/>
        </w:rPr>
      </w:pPr>
      <w:r>
        <w:rPr>
          <w:rFonts w:ascii="Arial" w:hAnsi="Arial" w:cs="Courier New"/>
          <w:sz w:val="20"/>
        </w:rPr>
        <w:t>strobe : stb</w:t>
      </w:r>
    </w:p>
    <w:p w14:paraId="57FDFAB5"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input : in</w:t>
      </w:r>
    </w:p>
    <w:p w14:paraId="4587C8E5" w14:textId="77777777" w:rsidR="003521BA" w:rsidRPr="00A42CA9" w:rsidRDefault="003521BA" w:rsidP="003521BA">
      <w:pPr>
        <w:pStyle w:val="PlainText"/>
        <w:rPr>
          <w:rFonts w:ascii="Arial" w:hAnsi="Arial" w:cs="Courier New"/>
          <w:sz w:val="20"/>
        </w:rPr>
      </w:pPr>
      <w:r w:rsidRPr="00A42CA9">
        <w:rPr>
          <w:rFonts w:ascii="Arial" w:hAnsi="Arial" w:cs="Courier New"/>
          <w:sz w:val="20"/>
        </w:rPr>
        <w:t>output : out</w:t>
      </w:r>
    </w:p>
    <w:p w14:paraId="0532DC8D" w14:textId="77777777" w:rsidR="003521BA" w:rsidRPr="00A42CA9" w:rsidRDefault="003521BA" w:rsidP="003521BA">
      <w:pPr>
        <w:pStyle w:val="PlainText"/>
        <w:rPr>
          <w:rFonts w:ascii="Arial" w:hAnsi="Arial" w:cs="Courier New"/>
          <w:sz w:val="20"/>
        </w:rPr>
      </w:pPr>
      <w:r w:rsidRPr="00A42CA9">
        <w:rPr>
          <w:rFonts w:ascii="Arial" w:hAnsi="Arial" w:cs="Courier New"/>
          <w:sz w:val="20"/>
        </w:rPr>
        <w:t>write : wr</w:t>
      </w:r>
    </w:p>
    <w:p w14:paraId="0B43BB28" w14:textId="77777777" w:rsidR="003521BA" w:rsidRPr="00A42CA9" w:rsidRDefault="003521BA" w:rsidP="003521BA">
      <w:pPr>
        <w:pStyle w:val="PlainText"/>
        <w:rPr>
          <w:rFonts w:ascii="Arial" w:hAnsi="Arial" w:cs="Courier New"/>
          <w:sz w:val="20"/>
        </w:rPr>
      </w:pPr>
      <w:r w:rsidRPr="00A42CA9">
        <w:rPr>
          <w:rFonts w:ascii="Arial" w:hAnsi="Arial" w:cs="Courier New"/>
          <w:sz w:val="20"/>
        </w:rPr>
        <w:t>read : rd</w:t>
      </w:r>
    </w:p>
    <w:p w14:paraId="406FAE45" w14:textId="77777777" w:rsidR="003521BA" w:rsidRPr="00A42CA9" w:rsidRDefault="003521BA" w:rsidP="003521BA">
      <w:pPr>
        <w:pStyle w:val="PlainText"/>
        <w:rPr>
          <w:rFonts w:ascii="Arial" w:hAnsi="Arial" w:cs="Courier New"/>
          <w:sz w:val="20"/>
        </w:rPr>
      </w:pPr>
      <w:r w:rsidRPr="00A42CA9">
        <w:rPr>
          <w:rFonts w:ascii="Arial" w:hAnsi="Arial" w:cs="Courier New"/>
          <w:sz w:val="20"/>
        </w:rPr>
        <w:t>array : arr</w:t>
      </w:r>
    </w:p>
    <w:p w14:paraId="177D6483" w14:textId="77777777" w:rsidR="003521BA" w:rsidRDefault="003521BA" w:rsidP="003521BA">
      <w:pPr>
        <w:pStyle w:val="PlainText"/>
        <w:rPr>
          <w:rFonts w:ascii="Arial" w:hAnsi="Arial" w:cs="Courier New"/>
          <w:sz w:val="20"/>
        </w:rPr>
      </w:pPr>
      <w:r w:rsidRPr="00A42CA9">
        <w:rPr>
          <w:rFonts w:ascii="Arial" w:hAnsi="Arial" w:cs="Courier New"/>
          <w:sz w:val="20"/>
        </w:rPr>
        <w:t>pointer : ptr</w:t>
      </w:r>
    </w:p>
    <w:p w14:paraId="4085A818" w14:textId="77777777" w:rsidR="00172C53" w:rsidRPr="00A42CA9" w:rsidRDefault="00172C53" w:rsidP="003521BA">
      <w:pPr>
        <w:pStyle w:val="PlainText"/>
        <w:rPr>
          <w:rFonts w:ascii="Arial" w:hAnsi="Arial" w:cs="Courier New"/>
          <w:sz w:val="20"/>
        </w:rPr>
      </w:pPr>
      <w:r>
        <w:rPr>
          <w:rFonts w:ascii="Arial" w:hAnsi="Arial" w:cs="Courier New"/>
          <w:sz w:val="20"/>
        </w:rPr>
        <w:t>index : idx</w:t>
      </w:r>
    </w:p>
    <w:p w14:paraId="628E6487" w14:textId="77777777" w:rsidR="00303923" w:rsidRDefault="00303923" w:rsidP="003521BA">
      <w:pPr>
        <w:pStyle w:val="PlainText"/>
        <w:rPr>
          <w:rFonts w:ascii="Arial" w:hAnsi="Arial" w:cs="Courier New"/>
          <w:sz w:val="20"/>
        </w:rPr>
      </w:pPr>
      <w:r>
        <w:rPr>
          <w:rFonts w:ascii="Arial" w:hAnsi="Arial" w:cs="Courier New"/>
          <w:sz w:val="20"/>
        </w:rPr>
        <w:t>count : cnt</w:t>
      </w:r>
    </w:p>
    <w:p w14:paraId="0BB377A5"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counter : cntr</w:t>
      </w:r>
    </w:p>
    <w:p w14:paraId="7F01BE4B" w14:textId="77777777" w:rsidR="003521BA" w:rsidRPr="00A42CA9" w:rsidRDefault="003521BA" w:rsidP="003521BA">
      <w:pPr>
        <w:pStyle w:val="PlainText"/>
        <w:rPr>
          <w:rFonts w:ascii="Arial" w:hAnsi="Arial" w:cs="Courier New"/>
          <w:sz w:val="20"/>
        </w:rPr>
      </w:pPr>
      <w:r w:rsidRPr="00A42CA9">
        <w:rPr>
          <w:rFonts w:ascii="Arial" w:hAnsi="Arial" w:cs="Courier New"/>
          <w:sz w:val="20"/>
        </w:rPr>
        <w:t>header : hdr</w:t>
      </w:r>
    </w:p>
    <w:p w14:paraId="00EE3CC9"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delay : dly</w:t>
      </w:r>
    </w:p>
    <w:p w14:paraId="4E9E901C"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coefficient : coef</w:t>
      </w:r>
      <w:r w:rsidR="00FD7F2A">
        <w:rPr>
          <w:rFonts w:ascii="Arial" w:hAnsi="Arial" w:cs="Courier New"/>
          <w:sz w:val="20"/>
        </w:rPr>
        <w:t>/coeff</w:t>
      </w:r>
    </w:p>
    <w:p w14:paraId="340B58A4" w14:textId="77777777" w:rsidR="003521BA" w:rsidRPr="00A42CA9" w:rsidRDefault="003521BA" w:rsidP="003521BA">
      <w:pPr>
        <w:pStyle w:val="PlainText"/>
        <w:rPr>
          <w:rFonts w:ascii="Arial" w:hAnsi="Arial" w:cs="Courier New"/>
          <w:sz w:val="20"/>
        </w:rPr>
      </w:pPr>
      <w:r w:rsidRPr="00A42CA9">
        <w:rPr>
          <w:rFonts w:ascii="Arial" w:hAnsi="Arial" w:cs="Courier New"/>
          <w:sz w:val="20"/>
        </w:rPr>
        <w:t>format : fmt</w:t>
      </w:r>
    </w:p>
    <w:p w14:paraId="3254620C" w14:textId="77777777" w:rsidR="003521BA" w:rsidRPr="00A42CA9" w:rsidRDefault="003521BA" w:rsidP="003521BA">
      <w:pPr>
        <w:pStyle w:val="PlainText"/>
        <w:rPr>
          <w:rFonts w:ascii="Arial" w:hAnsi="Arial" w:cs="Courier New"/>
          <w:sz w:val="20"/>
        </w:rPr>
      </w:pPr>
      <w:r w:rsidRPr="00A42CA9">
        <w:rPr>
          <w:rFonts w:ascii="Arial" w:hAnsi="Arial" w:cs="Courier New"/>
          <w:sz w:val="20"/>
        </w:rPr>
        <w:t>sample : smp</w:t>
      </w:r>
      <w:r w:rsidR="00646856">
        <w:rPr>
          <w:rFonts w:ascii="Arial" w:hAnsi="Arial" w:cs="Courier New"/>
          <w:sz w:val="20"/>
        </w:rPr>
        <w:t>/smpl</w:t>
      </w:r>
    </w:p>
    <w:p w14:paraId="6A42315C" w14:textId="77777777" w:rsidR="003521BA" w:rsidRPr="00A42CA9" w:rsidRDefault="003521BA" w:rsidP="003521BA">
      <w:pPr>
        <w:pStyle w:val="PlainText"/>
        <w:rPr>
          <w:rFonts w:ascii="Arial" w:hAnsi="Arial" w:cs="Courier New"/>
          <w:sz w:val="20"/>
        </w:rPr>
      </w:pPr>
      <w:r w:rsidRPr="00A42CA9">
        <w:rPr>
          <w:rFonts w:ascii="Arial" w:hAnsi="Arial" w:cs="Courier New"/>
          <w:sz w:val="20"/>
        </w:rPr>
        <w:t>trigger : trig</w:t>
      </w:r>
    </w:p>
    <w:p w14:paraId="086C8FCF"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detection : det</w:t>
      </w:r>
    </w:p>
    <w:p w14:paraId="47D5B591" w14:textId="77777777" w:rsidR="003521BA" w:rsidRPr="00A42CA9" w:rsidRDefault="003521BA" w:rsidP="003521BA">
      <w:pPr>
        <w:pStyle w:val="PlainText"/>
        <w:rPr>
          <w:rFonts w:ascii="Arial" w:hAnsi="Arial" w:cs="Courier New"/>
          <w:sz w:val="20"/>
        </w:rPr>
      </w:pPr>
      <w:r w:rsidRPr="00A42CA9">
        <w:rPr>
          <w:rFonts w:ascii="Arial" w:hAnsi="Arial" w:cs="Courier New"/>
          <w:sz w:val="20"/>
        </w:rPr>
        <w:t>threshold : thresh</w:t>
      </w:r>
    </w:p>
    <w:p w14:paraId="6CA34C72" w14:textId="77777777" w:rsidR="003521BA" w:rsidRPr="00A42CA9" w:rsidRDefault="003521BA" w:rsidP="003521BA">
      <w:pPr>
        <w:pStyle w:val="PlainText"/>
        <w:rPr>
          <w:rFonts w:ascii="Arial" w:hAnsi="Arial" w:cs="Courier New"/>
          <w:sz w:val="20"/>
        </w:rPr>
      </w:pPr>
      <w:r w:rsidRPr="00A42CA9">
        <w:rPr>
          <w:rFonts w:ascii="Arial" w:hAnsi="Arial" w:cs="Courier New"/>
          <w:sz w:val="20"/>
        </w:rPr>
        <w:lastRenderedPageBreak/>
        <w:t>round : rnd</w:t>
      </w:r>
    </w:p>
    <w:p w14:paraId="4FB8AA46" w14:textId="77777777" w:rsidR="003521BA" w:rsidRPr="00A42CA9" w:rsidRDefault="003521BA" w:rsidP="003521BA">
      <w:pPr>
        <w:pStyle w:val="PlainText"/>
        <w:rPr>
          <w:rFonts w:ascii="Arial" w:hAnsi="Arial" w:cs="Courier New"/>
          <w:sz w:val="20"/>
        </w:rPr>
      </w:pPr>
      <w:r w:rsidRPr="00A42CA9">
        <w:rPr>
          <w:rFonts w:ascii="Arial" w:hAnsi="Arial" w:cs="Courier New"/>
          <w:sz w:val="20"/>
        </w:rPr>
        <w:t>saturate : sat</w:t>
      </w:r>
    </w:p>
    <w:p w14:paraId="7A6918D1" w14:textId="77777777" w:rsidR="003521BA" w:rsidRPr="00A42CA9" w:rsidRDefault="003521BA" w:rsidP="003521BA">
      <w:pPr>
        <w:pStyle w:val="PlainText"/>
        <w:rPr>
          <w:rFonts w:ascii="Arial" w:hAnsi="Arial" w:cs="Courier New"/>
          <w:sz w:val="20"/>
        </w:rPr>
      </w:pPr>
      <w:r w:rsidRPr="00A42CA9">
        <w:rPr>
          <w:rFonts w:ascii="Arial" w:hAnsi="Arial" w:cs="Courier New"/>
          <w:sz w:val="20"/>
        </w:rPr>
        <w:t>result : rslt</w:t>
      </w:r>
    </w:p>
    <w:p w14:paraId="2CE9FE84" w14:textId="77777777" w:rsidR="003521BA" w:rsidRDefault="003521BA" w:rsidP="003521BA">
      <w:pPr>
        <w:pStyle w:val="PlainText"/>
        <w:rPr>
          <w:rFonts w:ascii="Arial" w:hAnsi="Arial" w:cs="Courier New"/>
          <w:sz w:val="20"/>
        </w:rPr>
      </w:pPr>
      <w:r w:rsidRPr="00A42CA9">
        <w:rPr>
          <w:rFonts w:ascii="Arial" w:hAnsi="Arial" w:cs="Courier New"/>
          <w:sz w:val="20"/>
        </w:rPr>
        <w:t>buffer : buff</w:t>
      </w:r>
    </w:p>
    <w:p w14:paraId="27D5D9B5" w14:textId="77777777" w:rsidR="00646856" w:rsidRPr="00A42CA9" w:rsidRDefault="00646856" w:rsidP="003521BA">
      <w:pPr>
        <w:pStyle w:val="PlainText"/>
        <w:rPr>
          <w:rFonts w:ascii="Arial" w:hAnsi="Arial" w:cs="Courier New"/>
          <w:sz w:val="20"/>
        </w:rPr>
      </w:pPr>
      <w:r>
        <w:rPr>
          <w:rFonts w:ascii="Arial" w:hAnsi="Arial" w:cs="Courier New"/>
          <w:sz w:val="20"/>
        </w:rPr>
        <w:t>burst : burst</w:t>
      </w:r>
    </w:p>
    <w:p w14:paraId="520DC0BB" w14:textId="77777777" w:rsidR="003521BA" w:rsidRPr="00A42CA9" w:rsidRDefault="003521BA" w:rsidP="003521BA">
      <w:pPr>
        <w:pStyle w:val="PlainText"/>
        <w:rPr>
          <w:rFonts w:ascii="Arial" w:hAnsi="Arial" w:cs="Courier New"/>
          <w:sz w:val="20"/>
        </w:rPr>
      </w:pPr>
      <w:r w:rsidRPr="00A42CA9">
        <w:rPr>
          <w:rFonts w:ascii="Arial" w:hAnsi="Arial" w:cs="Courier New"/>
          <w:sz w:val="20"/>
        </w:rPr>
        <w:t>blank : blank</w:t>
      </w:r>
    </w:p>
    <w:p w14:paraId="74A7A6D0"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compress : cmpr</w:t>
      </w:r>
    </w:p>
    <w:p w14:paraId="5EB77471"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decompress : decmpr</w:t>
      </w:r>
    </w:p>
    <w:p w14:paraId="3EFB0F0F" w14:textId="77777777" w:rsidR="003521BA" w:rsidRPr="00A42CA9" w:rsidRDefault="003521BA" w:rsidP="003521BA">
      <w:pPr>
        <w:pStyle w:val="PlainText"/>
        <w:rPr>
          <w:rFonts w:ascii="Arial" w:hAnsi="Arial" w:cs="Courier New"/>
          <w:sz w:val="20"/>
        </w:rPr>
      </w:pPr>
      <w:r w:rsidRPr="00A42CA9">
        <w:rPr>
          <w:rFonts w:ascii="Arial" w:hAnsi="Arial" w:cs="Courier New"/>
          <w:sz w:val="20"/>
        </w:rPr>
        <w:t>encode : enc</w:t>
      </w:r>
    </w:p>
    <w:p w14:paraId="407D7D87"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decode : dec</w:t>
      </w:r>
      <w:r w:rsidR="002401B4">
        <w:rPr>
          <w:rFonts w:ascii="Arial" w:hAnsi="Arial" w:cs="Courier New"/>
          <w:sz w:val="20"/>
        </w:rPr>
        <w:t xml:space="preserve">  </w:t>
      </w:r>
      <w:r w:rsidR="002401B4">
        <w:rPr>
          <w:rFonts w:ascii="Arial" w:hAnsi="Arial" w:cs="Courier New"/>
          <w:sz w:val="20"/>
        </w:rPr>
        <w:tab/>
      </w:r>
      <w:r w:rsidR="00172C53">
        <w:rPr>
          <w:rFonts w:ascii="Arial" w:hAnsi="Arial" w:cs="Courier New"/>
          <w:sz w:val="20"/>
        </w:rPr>
        <w:tab/>
      </w:r>
      <w:r w:rsidR="002401B4">
        <w:rPr>
          <w:rFonts w:ascii="Arial" w:hAnsi="Arial" w:cs="Courier New"/>
          <w:sz w:val="20"/>
        </w:rPr>
        <w:t>if con</w:t>
      </w:r>
      <w:r w:rsidR="00646856">
        <w:rPr>
          <w:rFonts w:ascii="Arial" w:hAnsi="Arial" w:cs="Courier New"/>
          <w:sz w:val="20"/>
        </w:rPr>
        <w:t>text clear from decrement : dec</w:t>
      </w:r>
    </w:p>
    <w:p w14:paraId="29457E09" w14:textId="77777777" w:rsidR="00172C53" w:rsidRDefault="00172C53" w:rsidP="00172C53">
      <w:pPr>
        <w:pStyle w:val="PlainText"/>
        <w:rPr>
          <w:rFonts w:ascii="Arial" w:hAnsi="Arial" w:cs="Courier New"/>
          <w:sz w:val="20"/>
        </w:rPr>
      </w:pPr>
      <w:r>
        <w:rPr>
          <w:rFonts w:ascii="Arial" w:hAnsi="Arial" w:cs="Courier New"/>
          <w:sz w:val="20"/>
        </w:rPr>
        <w:t>load : ld</w:t>
      </w:r>
    </w:p>
    <w:p w14:paraId="6A00D883"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increment : inc/incr</w:t>
      </w:r>
    </w:p>
    <w:p w14:paraId="3D7F111A"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decrement :  dec/decr</w:t>
      </w:r>
    </w:p>
    <w:p w14:paraId="4EBFE16B"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decimate : decim</w:t>
      </w:r>
    </w:p>
    <w:p w14:paraId="3237B0F2" w14:textId="77777777" w:rsidR="003521BA" w:rsidRPr="00A42CA9" w:rsidRDefault="003521BA" w:rsidP="003521BA">
      <w:pPr>
        <w:pStyle w:val="PlainText"/>
        <w:rPr>
          <w:rFonts w:ascii="Arial" w:hAnsi="Arial" w:cs="Courier New"/>
          <w:sz w:val="20"/>
        </w:rPr>
      </w:pPr>
      <w:r w:rsidRPr="00A42CA9">
        <w:rPr>
          <w:rFonts w:ascii="Arial" w:hAnsi="Arial" w:cs="Courier New"/>
          <w:sz w:val="20"/>
        </w:rPr>
        <w:t>accumulator : acc</w:t>
      </w:r>
    </w:p>
    <w:p w14:paraId="1D8BFD0C" w14:textId="77777777" w:rsidR="003521BA" w:rsidRPr="00A42CA9" w:rsidRDefault="003521BA" w:rsidP="003521BA">
      <w:pPr>
        <w:pStyle w:val="PlainText"/>
        <w:rPr>
          <w:rFonts w:ascii="Arial" w:hAnsi="Arial" w:cs="Courier New"/>
          <w:sz w:val="20"/>
        </w:rPr>
      </w:pPr>
      <w:r w:rsidRPr="00A42CA9">
        <w:rPr>
          <w:rFonts w:ascii="Arial" w:hAnsi="Arial" w:cs="Courier New"/>
          <w:sz w:val="20"/>
        </w:rPr>
        <w:t>multiplier : mult</w:t>
      </w:r>
    </w:p>
    <w:p w14:paraId="1E7773A1" w14:textId="77777777" w:rsidR="003521BA" w:rsidRDefault="003521BA" w:rsidP="003521BA">
      <w:pPr>
        <w:pStyle w:val="PlainText"/>
        <w:rPr>
          <w:rFonts w:ascii="Arial" w:hAnsi="Arial" w:cs="Courier New"/>
          <w:sz w:val="20"/>
        </w:rPr>
      </w:pPr>
      <w:r w:rsidRPr="00A42CA9">
        <w:rPr>
          <w:rFonts w:ascii="Arial" w:hAnsi="Arial" w:cs="Courier New"/>
          <w:sz w:val="20"/>
        </w:rPr>
        <w:t>divisor : div</w:t>
      </w:r>
    </w:p>
    <w:p w14:paraId="679B98CA" w14:textId="77777777" w:rsidR="003521BA" w:rsidRPr="00A42CA9" w:rsidRDefault="003521BA" w:rsidP="003521BA">
      <w:pPr>
        <w:pStyle w:val="PlainText"/>
        <w:rPr>
          <w:rFonts w:ascii="Arial" w:hAnsi="Arial" w:cs="Courier New"/>
          <w:sz w:val="20"/>
        </w:rPr>
      </w:pPr>
      <w:r w:rsidRPr="00A42CA9">
        <w:rPr>
          <w:rFonts w:ascii="Arial" w:hAnsi="Arial" w:cs="Courier New"/>
          <w:sz w:val="20"/>
        </w:rPr>
        <w:t>average : avg</w:t>
      </w:r>
    </w:p>
    <w:p w14:paraId="57416B27" w14:textId="77777777" w:rsidR="003521BA" w:rsidRPr="00A42CA9" w:rsidRDefault="003521BA" w:rsidP="003521BA">
      <w:pPr>
        <w:pStyle w:val="PlainText"/>
        <w:rPr>
          <w:rFonts w:ascii="Arial" w:hAnsi="Arial" w:cs="Courier New"/>
          <w:sz w:val="20"/>
        </w:rPr>
      </w:pPr>
      <w:r w:rsidRPr="00A42CA9">
        <w:rPr>
          <w:rFonts w:ascii="Arial" w:hAnsi="Arial" w:cs="Courier New"/>
          <w:sz w:val="20"/>
        </w:rPr>
        <w:t>interrupt : int</w:t>
      </w:r>
    </w:p>
    <w:p w14:paraId="03B894FB" w14:textId="77777777" w:rsidR="003521BA" w:rsidRDefault="003521BA" w:rsidP="003521BA">
      <w:pPr>
        <w:pStyle w:val="PlainText"/>
        <w:rPr>
          <w:rFonts w:ascii="Arial" w:hAnsi="Arial" w:cs="Courier New"/>
          <w:sz w:val="20"/>
        </w:rPr>
      </w:pPr>
      <w:r w:rsidRPr="00A42CA9">
        <w:rPr>
          <w:rFonts w:ascii="Arial" w:hAnsi="Arial" w:cs="Courier New"/>
          <w:sz w:val="20"/>
        </w:rPr>
        <w:t xml:space="preserve">interval : interv   </w:t>
      </w:r>
    </w:p>
    <w:p w14:paraId="5B38248B" w14:textId="77777777" w:rsidR="00172C53" w:rsidRDefault="00172C53" w:rsidP="003521BA">
      <w:pPr>
        <w:pStyle w:val="PlainText"/>
        <w:rPr>
          <w:rFonts w:ascii="Arial" w:hAnsi="Arial" w:cs="Courier New"/>
          <w:sz w:val="20"/>
        </w:rPr>
      </w:pPr>
      <w:r>
        <w:rPr>
          <w:rFonts w:ascii="Arial" w:hAnsi="Arial" w:cs="Courier New"/>
          <w:sz w:val="20"/>
        </w:rPr>
        <w:t>frequency : freq</w:t>
      </w:r>
    </w:p>
    <w:p w14:paraId="13DECDA7" w14:textId="77777777" w:rsidR="00172C53" w:rsidRDefault="00172C53" w:rsidP="003521BA">
      <w:pPr>
        <w:pStyle w:val="PlainText"/>
        <w:rPr>
          <w:rFonts w:ascii="Arial" w:hAnsi="Arial" w:cs="Courier New"/>
          <w:sz w:val="20"/>
        </w:rPr>
      </w:pPr>
      <w:r>
        <w:rPr>
          <w:rFonts w:ascii="Arial" w:hAnsi="Arial" w:cs="Courier New"/>
          <w:sz w:val="20"/>
        </w:rPr>
        <w:t>period : per</w:t>
      </w:r>
    </w:p>
    <w:p w14:paraId="65843B62" w14:textId="77777777" w:rsidR="00172C53" w:rsidRPr="00A42CA9" w:rsidRDefault="00172C53" w:rsidP="003521BA">
      <w:pPr>
        <w:pStyle w:val="PlainText"/>
        <w:rPr>
          <w:rFonts w:ascii="Arial" w:hAnsi="Arial" w:cs="Courier New"/>
          <w:sz w:val="20"/>
        </w:rPr>
      </w:pPr>
      <w:r>
        <w:rPr>
          <w:rFonts w:ascii="Arial" w:hAnsi="Arial" w:cs="Courier New"/>
          <w:sz w:val="20"/>
        </w:rPr>
        <w:t>amplitude : amp/ampl</w:t>
      </w:r>
    </w:p>
    <w:p w14:paraId="1CE715E4" w14:textId="77777777" w:rsidR="003521BA" w:rsidRPr="00A42CA9" w:rsidRDefault="00FD7F2A" w:rsidP="003521BA">
      <w:pPr>
        <w:pStyle w:val="PlainText"/>
        <w:rPr>
          <w:rFonts w:ascii="Arial" w:hAnsi="Arial" w:cs="Courier New"/>
          <w:sz w:val="20"/>
        </w:rPr>
      </w:pPr>
      <w:r>
        <w:rPr>
          <w:rFonts w:ascii="Arial" w:hAnsi="Arial" w:cs="Courier New"/>
          <w:sz w:val="20"/>
        </w:rPr>
        <w:t>random : rand</w:t>
      </w:r>
      <w:r w:rsidR="00172C53">
        <w:rPr>
          <w:rFonts w:ascii="Arial" w:hAnsi="Arial" w:cs="Courier New"/>
          <w:sz w:val="20"/>
        </w:rPr>
        <w:t xml:space="preserve">  </w:t>
      </w:r>
      <w:r w:rsidR="00172C53">
        <w:rPr>
          <w:rFonts w:ascii="Arial" w:hAnsi="Arial" w:cs="Courier New"/>
          <w:sz w:val="20"/>
        </w:rPr>
        <w:tab/>
        <w:t xml:space="preserve">    </w:t>
      </w:r>
      <w:r w:rsidR="00172C53">
        <w:rPr>
          <w:rFonts w:ascii="Arial" w:hAnsi="Arial" w:cs="Courier New"/>
          <w:sz w:val="20"/>
        </w:rPr>
        <w:tab/>
        <w:t>not rndm</w:t>
      </w:r>
    </w:p>
    <w:p w14:paraId="683F85E5" w14:textId="77777777" w:rsidR="003521BA" w:rsidRPr="00A42CA9" w:rsidRDefault="003521BA" w:rsidP="003521BA">
      <w:pPr>
        <w:pStyle w:val="PlainText"/>
        <w:rPr>
          <w:rFonts w:ascii="Arial" w:hAnsi="Arial" w:cs="Courier New"/>
          <w:sz w:val="20"/>
        </w:rPr>
      </w:pPr>
      <w:r w:rsidRPr="00A42CA9">
        <w:rPr>
          <w:rFonts w:ascii="Arial" w:hAnsi="Arial" w:cs="Courier New"/>
          <w:sz w:val="20"/>
        </w:rPr>
        <w:t>sequence : seq</w:t>
      </w:r>
    </w:p>
    <w:p w14:paraId="680099A0" w14:textId="77777777" w:rsidR="003521BA" w:rsidRPr="00A42CA9" w:rsidRDefault="003521BA" w:rsidP="003521BA">
      <w:pPr>
        <w:pStyle w:val="PlainText"/>
        <w:rPr>
          <w:rFonts w:ascii="Arial" w:hAnsi="Arial" w:cs="Courier New"/>
          <w:sz w:val="20"/>
        </w:rPr>
      </w:pPr>
      <w:r w:rsidRPr="00A42CA9">
        <w:rPr>
          <w:rFonts w:ascii="Arial" w:hAnsi="Arial" w:cs="Courier New"/>
          <w:sz w:val="20"/>
        </w:rPr>
        <w:t>period : per</w:t>
      </w:r>
    </w:p>
    <w:p w14:paraId="7A127D7E" w14:textId="77777777" w:rsidR="003521BA" w:rsidRPr="00A42CA9" w:rsidRDefault="003521BA" w:rsidP="003521BA">
      <w:pPr>
        <w:pStyle w:val="PlainText"/>
        <w:rPr>
          <w:rFonts w:ascii="Arial" w:hAnsi="Arial" w:cs="Courier New"/>
          <w:sz w:val="20"/>
        </w:rPr>
      </w:pPr>
      <w:r w:rsidRPr="00A42CA9">
        <w:rPr>
          <w:rFonts w:ascii="Arial" w:hAnsi="Arial" w:cs="Courier New"/>
          <w:sz w:val="20"/>
        </w:rPr>
        <w:t>count : cnt</w:t>
      </w:r>
    </w:p>
    <w:p w14:paraId="326539F8" w14:textId="77777777" w:rsidR="003521BA" w:rsidRPr="00A42CA9" w:rsidRDefault="003521BA" w:rsidP="003521BA">
      <w:pPr>
        <w:pStyle w:val="PlainText"/>
        <w:rPr>
          <w:rFonts w:ascii="Arial" w:hAnsi="Arial" w:cs="Courier New"/>
          <w:sz w:val="20"/>
        </w:rPr>
      </w:pPr>
      <w:r w:rsidRPr="00A42CA9">
        <w:rPr>
          <w:rFonts w:ascii="Arial" w:hAnsi="Arial" w:cs="Courier New"/>
          <w:sz w:val="20"/>
        </w:rPr>
        <w:t>length : len</w:t>
      </w:r>
    </w:p>
    <w:p w14:paraId="706DA7D9" w14:textId="77777777" w:rsidR="003521BA" w:rsidRPr="00A42CA9" w:rsidRDefault="003521BA" w:rsidP="003521BA">
      <w:pPr>
        <w:pStyle w:val="PlainText"/>
        <w:rPr>
          <w:rFonts w:ascii="Arial" w:hAnsi="Arial" w:cs="Courier New"/>
          <w:sz w:val="20"/>
        </w:rPr>
      </w:pPr>
      <w:r w:rsidRPr="00A42CA9">
        <w:rPr>
          <w:rFonts w:ascii="Arial" w:hAnsi="Arial" w:cs="Courier New"/>
          <w:sz w:val="20"/>
        </w:rPr>
        <w:t>size : size</w:t>
      </w:r>
    </w:p>
    <w:p w14:paraId="39CD17FC" w14:textId="77777777" w:rsidR="003521BA" w:rsidRPr="00A42CA9" w:rsidRDefault="003521BA" w:rsidP="003521BA">
      <w:pPr>
        <w:pStyle w:val="PlainText"/>
        <w:rPr>
          <w:rFonts w:ascii="Arial" w:hAnsi="Arial" w:cs="Courier New"/>
          <w:sz w:val="20"/>
        </w:rPr>
      </w:pPr>
      <w:r w:rsidRPr="00A42CA9">
        <w:rPr>
          <w:rFonts w:ascii="Arial" w:hAnsi="Arial" w:cs="Courier New"/>
          <w:sz w:val="20"/>
        </w:rPr>
        <w:t>width : width          </w:t>
      </w:r>
      <w:r w:rsidR="00172C53">
        <w:rPr>
          <w:rFonts w:ascii="Arial" w:hAnsi="Arial" w:cs="Courier New"/>
          <w:sz w:val="20"/>
        </w:rPr>
        <w:tab/>
      </w:r>
      <w:r w:rsidRPr="00A42CA9">
        <w:rPr>
          <w:rFonts w:ascii="Arial" w:hAnsi="Arial" w:cs="Courier New"/>
          <w:sz w:val="20"/>
        </w:rPr>
        <w:t xml:space="preserve">not  </w:t>
      </w:r>
      <w:r w:rsidR="00303923">
        <w:rPr>
          <w:rFonts w:ascii="Arial" w:hAnsi="Arial" w:cs="Courier New"/>
          <w:sz w:val="20"/>
        </w:rPr>
        <w:t>w</w:t>
      </w:r>
      <w:r w:rsidRPr="00A42CA9">
        <w:rPr>
          <w:rFonts w:ascii="Arial" w:hAnsi="Arial" w:cs="Courier New"/>
          <w:sz w:val="20"/>
        </w:rPr>
        <w:t>d</w:t>
      </w:r>
      <w:r w:rsidR="00303923">
        <w:rPr>
          <w:rFonts w:ascii="Arial" w:hAnsi="Arial" w:cs="Courier New"/>
          <w:sz w:val="20"/>
        </w:rPr>
        <w:t>, looks like word</w:t>
      </w:r>
    </w:p>
    <w:p w14:paraId="0C1DE49C" w14:textId="77777777" w:rsidR="003521BA" w:rsidRPr="00A42CA9" w:rsidRDefault="003521BA" w:rsidP="003521BA">
      <w:pPr>
        <w:pStyle w:val="PlainText"/>
        <w:rPr>
          <w:rFonts w:ascii="Arial" w:hAnsi="Arial" w:cs="Courier New"/>
          <w:sz w:val="20"/>
        </w:rPr>
      </w:pPr>
      <w:r w:rsidRPr="00A42CA9">
        <w:rPr>
          <w:rFonts w:ascii="Arial" w:hAnsi="Arial" w:cs="Courier New"/>
          <w:sz w:val="20"/>
        </w:rPr>
        <w:t>filter : filter</w:t>
      </w:r>
      <w:r w:rsidR="00303923">
        <w:rPr>
          <w:rFonts w:ascii="Arial" w:hAnsi="Arial" w:cs="Courier New"/>
          <w:sz w:val="20"/>
        </w:rPr>
        <w:t>       </w:t>
      </w:r>
      <w:r w:rsidR="00172C53">
        <w:rPr>
          <w:rFonts w:ascii="Arial" w:hAnsi="Arial" w:cs="Courier New"/>
          <w:sz w:val="20"/>
        </w:rPr>
        <w:tab/>
      </w:r>
      <w:r w:rsidR="00172C53">
        <w:rPr>
          <w:rFonts w:ascii="Arial" w:hAnsi="Arial" w:cs="Courier New"/>
          <w:sz w:val="20"/>
        </w:rPr>
        <w:tab/>
      </w:r>
      <w:r w:rsidR="00303923">
        <w:rPr>
          <w:rFonts w:ascii="Arial" w:hAnsi="Arial" w:cs="Courier New"/>
          <w:sz w:val="20"/>
        </w:rPr>
        <w:t xml:space="preserve">not </w:t>
      </w:r>
      <w:r w:rsidRPr="00A42CA9">
        <w:rPr>
          <w:rFonts w:ascii="Arial" w:hAnsi="Arial" w:cs="Courier New"/>
          <w:sz w:val="20"/>
        </w:rPr>
        <w:t>flt</w:t>
      </w:r>
      <w:r w:rsidR="00303923">
        <w:rPr>
          <w:rFonts w:ascii="Arial" w:hAnsi="Arial" w:cs="Courier New"/>
          <w:sz w:val="20"/>
        </w:rPr>
        <w:t>, looks like float/fleet/fillet/flat</w:t>
      </w:r>
    </w:p>
    <w:p w14:paraId="71D7E1C7"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default : default      </w:t>
      </w:r>
      <w:r w:rsidR="00172C53">
        <w:rPr>
          <w:rFonts w:ascii="Arial" w:hAnsi="Arial" w:cs="Courier New"/>
          <w:sz w:val="20"/>
        </w:rPr>
        <w:tab/>
      </w:r>
      <w:r w:rsidRPr="00A42CA9">
        <w:rPr>
          <w:rFonts w:ascii="Arial" w:hAnsi="Arial" w:cs="Courier New"/>
          <w:sz w:val="20"/>
        </w:rPr>
        <w:t xml:space="preserve">not </w:t>
      </w:r>
      <w:r w:rsidR="00303923">
        <w:rPr>
          <w:rFonts w:ascii="Arial" w:hAnsi="Arial" w:cs="Courier New"/>
          <w:sz w:val="20"/>
        </w:rPr>
        <w:t>dflt, looks like deflate</w:t>
      </w:r>
    </w:p>
    <w:p w14:paraId="01FD7679"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notify : notify        </w:t>
      </w:r>
      <w:r w:rsidR="00172C53">
        <w:rPr>
          <w:rFonts w:ascii="Arial" w:hAnsi="Arial" w:cs="Courier New"/>
          <w:sz w:val="20"/>
        </w:rPr>
        <w:tab/>
      </w:r>
      <w:r w:rsidRPr="00A42CA9">
        <w:rPr>
          <w:rFonts w:ascii="Arial" w:hAnsi="Arial" w:cs="Courier New"/>
          <w:sz w:val="20"/>
        </w:rPr>
        <w:t>not ntfy</w:t>
      </w:r>
      <w:r w:rsidR="00303923">
        <w:rPr>
          <w:rFonts w:ascii="Arial" w:hAnsi="Arial" w:cs="Courier New"/>
          <w:sz w:val="20"/>
        </w:rPr>
        <w:t>, looks like no</w:t>
      </w:r>
      <w:r w:rsidRPr="00A42CA9">
        <w:rPr>
          <w:rFonts w:ascii="Arial" w:hAnsi="Arial" w:cs="Courier New"/>
          <w:sz w:val="20"/>
        </w:rPr>
        <w:t>t</w:t>
      </w:r>
      <w:r w:rsidR="00303923">
        <w:rPr>
          <w:rFonts w:ascii="Arial" w:hAnsi="Arial" w:cs="Courier New"/>
          <w:sz w:val="20"/>
        </w:rPr>
        <w:t>-</w:t>
      </w:r>
      <w:r w:rsidRPr="00A42CA9">
        <w:rPr>
          <w:rFonts w:ascii="Arial" w:hAnsi="Arial" w:cs="Courier New"/>
          <w:sz w:val="20"/>
        </w:rPr>
        <w:t>fully</w:t>
      </w:r>
      <w:r w:rsidR="00303923">
        <w:rPr>
          <w:rFonts w:ascii="Arial" w:hAnsi="Arial" w:cs="Courier New"/>
          <w:sz w:val="20"/>
        </w:rPr>
        <w:t>/nifty</w:t>
      </w:r>
    </w:p>
    <w:p w14:paraId="73B6B813" w14:textId="77777777" w:rsidR="00303923" w:rsidRDefault="00303923" w:rsidP="003521BA">
      <w:pPr>
        <w:pStyle w:val="PlainText"/>
        <w:rPr>
          <w:rFonts w:ascii="Arial" w:hAnsi="Arial" w:cs="Courier New"/>
          <w:sz w:val="20"/>
        </w:rPr>
      </w:pPr>
      <w:r>
        <w:rPr>
          <w:rFonts w:ascii="Arial" w:hAnsi="Arial" w:cs="Courier New"/>
          <w:sz w:val="20"/>
        </w:rPr>
        <w:t>test : t</w:t>
      </w:r>
      <w:r w:rsidR="003521BA" w:rsidRPr="00A42CA9">
        <w:rPr>
          <w:rFonts w:ascii="Arial" w:hAnsi="Arial" w:cs="Courier New"/>
          <w:sz w:val="20"/>
        </w:rPr>
        <w:t xml:space="preserve">st            </w:t>
      </w:r>
    </w:p>
    <w:p w14:paraId="43C0B2FB" w14:textId="477663E8" w:rsidR="003521BA" w:rsidRDefault="003521BA" w:rsidP="003521BA">
      <w:pPr>
        <w:pStyle w:val="PlainText"/>
        <w:rPr>
          <w:rFonts w:ascii="Arial" w:hAnsi="Arial" w:cs="Courier New"/>
          <w:sz w:val="20"/>
        </w:rPr>
      </w:pPr>
      <w:r w:rsidRPr="00A42CA9">
        <w:rPr>
          <w:rFonts w:ascii="Arial" w:hAnsi="Arial" w:cs="Courier New"/>
          <w:sz w:val="20"/>
        </w:rPr>
        <w:t>shift : shift         </w:t>
      </w:r>
      <w:r w:rsidR="00303923">
        <w:rPr>
          <w:rFonts w:ascii="Arial" w:hAnsi="Arial" w:cs="Courier New"/>
          <w:sz w:val="20"/>
        </w:rPr>
        <w:t xml:space="preserve"> </w:t>
      </w:r>
      <w:r w:rsidR="00172C53">
        <w:rPr>
          <w:rFonts w:ascii="Arial" w:hAnsi="Arial" w:cs="Courier New"/>
          <w:sz w:val="20"/>
        </w:rPr>
        <w:tab/>
      </w:r>
      <w:r w:rsidR="00303923">
        <w:rPr>
          <w:rFonts w:ascii="Arial" w:hAnsi="Arial" w:cs="Courier New"/>
          <w:sz w:val="20"/>
        </w:rPr>
        <w:t>not shft</w:t>
      </w:r>
    </w:p>
    <w:p w14:paraId="23E39C8A" w14:textId="72D650D6" w:rsidR="00AA08D4" w:rsidRPr="00A42CA9" w:rsidRDefault="00AA08D4" w:rsidP="003521BA">
      <w:pPr>
        <w:pStyle w:val="PlainText"/>
        <w:rPr>
          <w:rFonts w:ascii="Arial" w:hAnsi="Arial" w:cs="Courier New"/>
          <w:sz w:val="20"/>
        </w:rPr>
      </w:pPr>
      <w:r>
        <w:rPr>
          <w:rFonts w:ascii="Arial" w:hAnsi="Arial" w:cs="Courier New"/>
          <w:sz w:val="20"/>
        </w:rPr>
        <w:t>shift_reg : sreg</w:t>
      </w:r>
    </w:p>
    <w:p w14:paraId="529F1E53"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time : time            </w:t>
      </w:r>
      <w:r w:rsidR="00172C53">
        <w:rPr>
          <w:rFonts w:ascii="Arial" w:hAnsi="Arial" w:cs="Courier New"/>
          <w:sz w:val="20"/>
        </w:rPr>
        <w:tab/>
      </w:r>
      <w:r w:rsidRPr="00A42CA9">
        <w:rPr>
          <w:rFonts w:ascii="Arial" w:hAnsi="Arial" w:cs="Courier New"/>
          <w:sz w:val="20"/>
        </w:rPr>
        <w:t>perhaps use count instead</w:t>
      </w:r>
    </w:p>
    <w:p w14:paraId="3D5B3982" w14:textId="77777777" w:rsidR="003521BA" w:rsidRPr="00A42CA9" w:rsidRDefault="003521BA" w:rsidP="003521BA">
      <w:pPr>
        <w:pStyle w:val="PlainText"/>
        <w:rPr>
          <w:rFonts w:ascii="Arial" w:hAnsi="Arial" w:cs="Courier New"/>
          <w:sz w:val="20"/>
        </w:rPr>
      </w:pPr>
      <w:r w:rsidRPr="00A42CA9">
        <w:rPr>
          <w:rFonts w:ascii="Arial" w:hAnsi="Arial" w:cs="Courier New"/>
          <w:sz w:val="20"/>
        </w:rPr>
        <w:t>depth : depth</w:t>
      </w:r>
    </w:p>
    <w:p w14:paraId="6FBA0485" w14:textId="77777777" w:rsidR="003521BA" w:rsidRPr="00A42CA9" w:rsidRDefault="003521BA" w:rsidP="003521BA">
      <w:pPr>
        <w:pStyle w:val="PlainText"/>
        <w:rPr>
          <w:rFonts w:ascii="Arial" w:hAnsi="Arial" w:cs="Courier New"/>
          <w:sz w:val="20"/>
        </w:rPr>
      </w:pPr>
      <w:r w:rsidRPr="00A42CA9">
        <w:rPr>
          <w:rFonts w:ascii="Arial" w:hAnsi="Arial" w:cs="Courier New"/>
          <w:sz w:val="20"/>
        </w:rPr>
        <w:t>idle : idle</w:t>
      </w:r>
    </w:p>
    <w:p w14:paraId="4E4C496B" w14:textId="77777777" w:rsidR="003521BA" w:rsidRPr="00A42CA9" w:rsidRDefault="003521BA" w:rsidP="003521BA">
      <w:pPr>
        <w:pStyle w:val="PlainText"/>
        <w:rPr>
          <w:rFonts w:ascii="Arial" w:hAnsi="Arial" w:cs="Courier New"/>
          <w:sz w:val="20"/>
        </w:rPr>
      </w:pPr>
      <w:r w:rsidRPr="00A42CA9">
        <w:rPr>
          <w:rFonts w:ascii="Arial" w:hAnsi="Arial" w:cs="Courier New"/>
          <w:sz w:val="20"/>
        </w:rPr>
        <w:t>overflow : ovfl</w:t>
      </w:r>
    </w:p>
    <w:p w14:paraId="5FA96550" w14:textId="77777777" w:rsidR="003521BA" w:rsidRPr="00A42CA9" w:rsidRDefault="003521BA" w:rsidP="003521BA">
      <w:pPr>
        <w:pStyle w:val="PlainText"/>
        <w:rPr>
          <w:rFonts w:ascii="Arial" w:hAnsi="Arial" w:cs="Courier New"/>
          <w:sz w:val="20"/>
        </w:rPr>
      </w:pPr>
      <w:r w:rsidRPr="00A42CA9">
        <w:rPr>
          <w:rFonts w:ascii="Arial" w:hAnsi="Arial" w:cs="Courier New"/>
          <w:sz w:val="20"/>
        </w:rPr>
        <w:t>underflow : undfl</w:t>
      </w:r>
    </w:p>
    <w:p w14:paraId="00A086EF" w14:textId="77777777" w:rsidR="003521BA" w:rsidRPr="00A42CA9" w:rsidRDefault="003521BA" w:rsidP="003521BA">
      <w:pPr>
        <w:pStyle w:val="PlainText"/>
        <w:rPr>
          <w:rFonts w:ascii="Arial" w:hAnsi="Arial" w:cs="Courier New"/>
          <w:sz w:val="20"/>
        </w:rPr>
      </w:pPr>
      <w:r w:rsidRPr="00A42CA9">
        <w:rPr>
          <w:rFonts w:ascii="Arial" w:hAnsi="Arial" w:cs="Courier New"/>
          <w:sz w:val="20"/>
        </w:rPr>
        <w:t>empty : empty</w:t>
      </w:r>
      <w:r w:rsidR="00303923">
        <w:rPr>
          <w:rFonts w:ascii="Arial" w:hAnsi="Arial" w:cs="Courier New"/>
          <w:sz w:val="20"/>
        </w:rPr>
        <w:t>/mt</w:t>
      </w:r>
    </w:p>
    <w:p w14:paraId="29651C46" w14:textId="77777777" w:rsidR="003521BA" w:rsidRPr="00A42CA9" w:rsidRDefault="003521BA" w:rsidP="003521BA">
      <w:pPr>
        <w:pStyle w:val="PlainText"/>
        <w:rPr>
          <w:rFonts w:ascii="Arial" w:hAnsi="Arial" w:cs="Courier New"/>
          <w:sz w:val="20"/>
        </w:rPr>
      </w:pPr>
      <w:r w:rsidRPr="00A42CA9">
        <w:rPr>
          <w:rFonts w:ascii="Arial" w:hAnsi="Arial" w:cs="Courier New"/>
          <w:sz w:val="20"/>
        </w:rPr>
        <w:t>almostfull : af</w:t>
      </w:r>
    </w:p>
    <w:p w14:paraId="26FA6BAB" w14:textId="77777777" w:rsidR="003521BA" w:rsidRPr="00A42CA9" w:rsidRDefault="003521BA" w:rsidP="003521BA">
      <w:pPr>
        <w:pStyle w:val="PlainText"/>
        <w:rPr>
          <w:rFonts w:ascii="Arial" w:hAnsi="Arial" w:cs="Courier New"/>
          <w:sz w:val="20"/>
        </w:rPr>
      </w:pPr>
      <w:r w:rsidRPr="00A42CA9">
        <w:rPr>
          <w:rFonts w:ascii="Arial" w:hAnsi="Arial" w:cs="Courier New"/>
          <w:sz w:val="20"/>
        </w:rPr>
        <w:t>full : full</w:t>
      </w:r>
    </w:p>
    <w:p w14:paraId="700153FA" w14:textId="77777777" w:rsidR="003521BA" w:rsidRPr="00A42CA9" w:rsidRDefault="003521BA" w:rsidP="003521BA">
      <w:pPr>
        <w:pStyle w:val="PlainText"/>
        <w:rPr>
          <w:rFonts w:ascii="Arial" w:hAnsi="Arial" w:cs="Courier New"/>
          <w:sz w:val="20"/>
        </w:rPr>
      </w:pPr>
      <w:r w:rsidRPr="00A42CA9">
        <w:rPr>
          <w:rFonts w:ascii="Arial" w:hAnsi="Arial" w:cs="Courier New"/>
          <w:sz w:val="20"/>
        </w:rPr>
        <w:t>master : mstr</w:t>
      </w:r>
    </w:p>
    <w:p w14:paraId="7DFF7FA3" w14:textId="77777777" w:rsidR="003521BA" w:rsidRPr="00A42CA9" w:rsidRDefault="003521BA" w:rsidP="003521BA">
      <w:pPr>
        <w:pStyle w:val="PlainText"/>
        <w:rPr>
          <w:rFonts w:ascii="Arial" w:hAnsi="Arial" w:cs="Courier New"/>
          <w:sz w:val="20"/>
        </w:rPr>
      </w:pPr>
      <w:r w:rsidRPr="00A42CA9">
        <w:rPr>
          <w:rFonts w:ascii="Arial" w:hAnsi="Arial" w:cs="Courier New"/>
          <w:sz w:val="20"/>
        </w:rPr>
        <w:t xml:space="preserve">slave : slave          </w:t>
      </w:r>
      <w:r w:rsidR="00172C53">
        <w:rPr>
          <w:rFonts w:ascii="Arial" w:hAnsi="Arial" w:cs="Courier New"/>
          <w:sz w:val="20"/>
        </w:rPr>
        <w:tab/>
      </w:r>
      <w:r w:rsidRPr="00A42CA9">
        <w:rPr>
          <w:rFonts w:ascii="Arial" w:hAnsi="Arial" w:cs="Courier New"/>
          <w:sz w:val="20"/>
        </w:rPr>
        <w:t>slv is standard_logic_vector</w:t>
      </w:r>
    </w:p>
    <w:p w14:paraId="4DD08255" w14:textId="77777777" w:rsidR="003521BA" w:rsidRPr="00A42CA9" w:rsidRDefault="003521BA" w:rsidP="003521BA">
      <w:pPr>
        <w:pStyle w:val="PlainText"/>
        <w:rPr>
          <w:rFonts w:ascii="Arial" w:hAnsi="Arial" w:cs="Courier New"/>
          <w:sz w:val="20"/>
        </w:rPr>
      </w:pPr>
      <w:r w:rsidRPr="00A42CA9">
        <w:rPr>
          <w:rFonts w:ascii="Arial" w:hAnsi="Arial" w:cs="Courier New"/>
          <w:sz w:val="20"/>
        </w:rPr>
        <w:t>start : start</w:t>
      </w:r>
      <w:r w:rsidR="00303923">
        <w:rPr>
          <w:rFonts w:ascii="Arial" w:hAnsi="Arial" w:cs="Courier New"/>
          <w:sz w:val="20"/>
        </w:rPr>
        <w:t xml:space="preserve">   </w:t>
      </w:r>
      <w:r w:rsidR="00172C53">
        <w:rPr>
          <w:rFonts w:ascii="Arial" w:hAnsi="Arial" w:cs="Courier New"/>
          <w:sz w:val="20"/>
        </w:rPr>
        <w:tab/>
      </w:r>
      <w:r w:rsidR="00172C53">
        <w:rPr>
          <w:rFonts w:ascii="Arial" w:hAnsi="Arial" w:cs="Courier New"/>
          <w:sz w:val="20"/>
        </w:rPr>
        <w:tab/>
      </w:r>
      <w:r w:rsidR="00303923">
        <w:rPr>
          <w:rFonts w:ascii="Arial" w:hAnsi="Arial" w:cs="Courier New"/>
          <w:sz w:val="20"/>
        </w:rPr>
        <w:t>not strt, looks like straight</w:t>
      </w:r>
    </w:p>
    <w:p w14:paraId="5324C2EE" w14:textId="77777777" w:rsidR="003521BA" w:rsidRPr="00A42CA9" w:rsidRDefault="003521BA" w:rsidP="003521BA">
      <w:pPr>
        <w:pStyle w:val="PlainText"/>
        <w:rPr>
          <w:rFonts w:ascii="Arial" w:hAnsi="Arial" w:cs="Courier New"/>
          <w:sz w:val="20"/>
        </w:rPr>
      </w:pPr>
      <w:r w:rsidRPr="00A42CA9">
        <w:rPr>
          <w:rFonts w:ascii="Arial" w:hAnsi="Arial" w:cs="Courier New"/>
          <w:sz w:val="20"/>
        </w:rPr>
        <w:t>stop : stop</w:t>
      </w:r>
    </w:p>
    <w:p w14:paraId="44570C50" w14:textId="77777777" w:rsidR="003521BA" w:rsidRPr="00A42CA9" w:rsidRDefault="003521BA" w:rsidP="003521BA">
      <w:pPr>
        <w:pStyle w:val="PlainText"/>
        <w:rPr>
          <w:rFonts w:ascii="Arial" w:hAnsi="Arial" w:cs="Courier New"/>
          <w:sz w:val="20"/>
        </w:rPr>
      </w:pPr>
      <w:r w:rsidRPr="00A42CA9">
        <w:rPr>
          <w:rFonts w:ascii="Arial" w:hAnsi="Arial" w:cs="Courier New"/>
          <w:sz w:val="20"/>
        </w:rPr>
        <w:t>flag : flag</w:t>
      </w:r>
    </w:p>
    <w:p w14:paraId="5A802976" w14:textId="77777777" w:rsidR="003521BA" w:rsidRPr="00A42CA9" w:rsidRDefault="003521BA" w:rsidP="003521BA">
      <w:pPr>
        <w:pStyle w:val="PlainText"/>
        <w:rPr>
          <w:rFonts w:ascii="Arial" w:hAnsi="Arial" w:cs="Courier New"/>
          <w:sz w:val="20"/>
        </w:rPr>
      </w:pPr>
      <w:r w:rsidRPr="00A42CA9">
        <w:rPr>
          <w:rFonts w:ascii="Arial" w:hAnsi="Arial" w:cs="Courier New"/>
          <w:sz w:val="20"/>
        </w:rPr>
        <w:t>data : data</w:t>
      </w:r>
    </w:p>
    <w:p w14:paraId="01C369E4" w14:textId="77777777" w:rsidR="003521BA" w:rsidRPr="00A42CA9" w:rsidRDefault="003521BA" w:rsidP="003521BA">
      <w:pPr>
        <w:pStyle w:val="PlainText"/>
        <w:rPr>
          <w:rFonts w:ascii="Arial" w:hAnsi="Arial" w:cs="Courier New"/>
          <w:sz w:val="20"/>
        </w:rPr>
      </w:pPr>
      <w:r w:rsidRPr="00A42CA9">
        <w:rPr>
          <w:rFonts w:ascii="Arial" w:hAnsi="Arial" w:cs="Courier New"/>
          <w:sz w:val="20"/>
        </w:rPr>
        <w:t>error : err</w:t>
      </w:r>
    </w:p>
    <w:p w14:paraId="40C1F106" w14:textId="77777777" w:rsidR="003521BA" w:rsidRPr="00A42CA9" w:rsidRDefault="003521BA" w:rsidP="003521BA">
      <w:pPr>
        <w:pStyle w:val="PlainText"/>
        <w:rPr>
          <w:rFonts w:ascii="Arial" w:hAnsi="Arial" w:cs="Courier New"/>
          <w:sz w:val="20"/>
        </w:rPr>
      </w:pPr>
      <w:r w:rsidRPr="00A42CA9">
        <w:rPr>
          <w:rFonts w:ascii="Arial" w:hAnsi="Arial" w:cs="Courier New"/>
          <w:sz w:val="20"/>
        </w:rPr>
        <w:t>locked : locked</w:t>
      </w:r>
    </w:p>
    <w:p w14:paraId="6B483890" w14:textId="77777777" w:rsidR="003521BA" w:rsidRDefault="003521BA" w:rsidP="003521BA">
      <w:pPr>
        <w:pStyle w:val="PlainText"/>
        <w:rPr>
          <w:rFonts w:ascii="Arial" w:hAnsi="Arial" w:cs="Courier New"/>
          <w:sz w:val="20"/>
        </w:rPr>
      </w:pPr>
      <w:r w:rsidRPr="00A42CA9">
        <w:rPr>
          <w:rFonts w:ascii="Arial" w:hAnsi="Arial" w:cs="Courier New"/>
          <w:sz w:val="20"/>
        </w:rPr>
        <w:t>software : sw</w:t>
      </w:r>
    </w:p>
    <w:p w14:paraId="4CAEE4CC" w14:textId="77777777" w:rsidR="00172C53" w:rsidRPr="00A42CA9" w:rsidRDefault="00172C53" w:rsidP="003521BA">
      <w:pPr>
        <w:pStyle w:val="PlainText"/>
        <w:rPr>
          <w:rFonts w:ascii="Arial" w:hAnsi="Arial" w:cs="Courier New"/>
          <w:sz w:val="20"/>
        </w:rPr>
      </w:pPr>
      <w:r>
        <w:rPr>
          <w:rFonts w:ascii="Arial" w:hAnsi="Arial" w:cs="Courier New"/>
          <w:sz w:val="20"/>
        </w:rPr>
        <w:t>hardware : hw</w:t>
      </w:r>
    </w:p>
    <w:p w14:paraId="6C8C42F1" w14:textId="77777777" w:rsidR="003521BA" w:rsidRPr="00A42CA9" w:rsidRDefault="003521BA" w:rsidP="003521BA">
      <w:pPr>
        <w:pStyle w:val="PlainText"/>
        <w:rPr>
          <w:rFonts w:ascii="Arial" w:hAnsi="Arial" w:cs="Courier New"/>
          <w:sz w:val="20"/>
        </w:rPr>
      </w:pPr>
      <w:r w:rsidRPr="00A42CA9">
        <w:rPr>
          <w:rFonts w:ascii="Arial" w:hAnsi="Arial" w:cs="Courier New"/>
          <w:sz w:val="20"/>
        </w:rPr>
        <w:lastRenderedPageBreak/>
        <w:t>request : req</w:t>
      </w:r>
    </w:p>
    <w:p w14:paraId="5BF119C6" w14:textId="77777777" w:rsidR="003521BA" w:rsidRDefault="003521BA" w:rsidP="003521BA">
      <w:pPr>
        <w:pStyle w:val="PlainText"/>
        <w:rPr>
          <w:rFonts w:ascii="Arial" w:hAnsi="Arial" w:cs="Courier New"/>
          <w:sz w:val="20"/>
        </w:rPr>
      </w:pPr>
      <w:r w:rsidRPr="00A42CA9">
        <w:rPr>
          <w:rFonts w:ascii="Arial" w:hAnsi="Arial" w:cs="Courier New"/>
          <w:sz w:val="20"/>
        </w:rPr>
        <w:t>grant : gnt</w:t>
      </w:r>
    </w:p>
    <w:p w14:paraId="4B76B571" w14:textId="77777777" w:rsidR="00172C53" w:rsidRPr="00A42CA9" w:rsidRDefault="00172C53" w:rsidP="003521BA">
      <w:pPr>
        <w:pStyle w:val="PlainText"/>
        <w:rPr>
          <w:rFonts w:ascii="Arial" w:hAnsi="Arial" w:cs="Courier New"/>
          <w:sz w:val="20"/>
        </w:rPr>
      </w:pPr>
      <w:r>
        <w:rPr>
          <w:rFonts w:ascii="Arial" w:hAnsi="Arial" w:cs="Courier New"/>
          <w:sz w:val="20"/>
        </w:rPr>
        <w:t>arbitrate : arb</w:t>
      </w:r>
    </w:p>
    <w:p w14:paraId="241B9B33" w14:textId="77777777" w:rsidR="003521BA" w:rsidRPr="00A42CA9" w:rsidRDefault="003521BA" w:rsidP="003521BA">
      <w:pPr>
        <w:pStyle w:val="PlainText"/>
        <w:rPr>
          <w:rFonts w:ascii="Arial" w:hAnsi="Arial" w:cs="Courier New"/>
          <w:sz w:val="20"/>
        </w:rPr>
      </w:pPr>
      <w:r w:rsidRPr="00A42CA9">
        <w:rPr>
          <w:rFonts w:ascii="Arial" w:hAnsi="Arial" w:cs="Courier New"/>
          <w:sz w:val="20"/>
        </w:rPr>
        <w:t>packet : pkt</w:t>
      </w:r>
    </w:p>
    <w:p w14:paraId="521DC3A0" w14:textId="77777777" w:rsidR="003521BA" w:rsidRPr="00A42CA9" w:rsidRDefault="003521BA" w:rsidP="003521BA">
      <w:pPr>
        <w:pStyle w:val="PlainText"/>
        <w:rPr>
          <w:rFonts w:ascii="Arial" w:hAnsi="Arial" w:cs="Courier New"/>
          <w:sz w:val="20"/>
        </w:rPr>
      </w:pPr>
      <w:r w:rsidRPr="00A42CA9">
        <w:rPr>
          <w:rFonts w:ascii="Arial" w:hAnsi="Arial" w:cs="Courier New"/>
          <w:sz w:val="20"/>
        </w:rPr>
        <w:t>on : on</w:t>
      </w:r>
    </w:p>
    <w:p w14:paraId="5AE6B1A2" w14:textId="77777777" w:rsidR="003521BA" w:rsidRPr="00A42CA9" w:rsidRDefault="003521BA" w:rsidP="003521BA">
      <w:pPr>
        <w:pStyle w:val="PlainText"/>
        <w:rPr>
          <w:rFonts w:ascii="Arial" w:hAnsi="Arial" w:cs="Courier New"/>
          <w:sz w:val="20"/>
        </w:rPr>
      </w:pPr>
      <w:r w:rsidRPr="00A42CA9">
        <w:rPr>
          <w:rFonts w:ascii="Arial" w:hAnsi="Arial" w:cs="Courier New"/>
          <w:sz w:val="20"/>
        </w:rPr>
        <w:t>off : off</w:t>
      </w:r>
    </w:p>
    <w:p w14:paraId="5F396BE4" w14:textId="77777777" w:rsidR="003521BA" w:rsidRPr="00A42CA9" w:rsidRDefault="003521BA" w:rsidP="003521BA">
      <w:pPr>
        <w:pStyle w:val="PlainText"/>
        <w:rPr>
          <w:rFonts w:ascii="Arial" w:hAnsi="Arial" w:cs="Courier New"/>
          <w:sz w:val="20"/>
        </w:rPr>
      </w:pPr>
      <w:r w:rsidRPr="00A42CA9">
        <w:rPr>
          <w:rFonts w:ascii="Arial" w:hAnsi="Arial" w:cs="Courier New"/>
          <w:sz w:val="20"/>
        </w:rPr>
        <w:t>offset : ofs</w:t>
      </w:r>
    </w:p>
    <w:p w14:paraId="38ECF414" w14:textId="77777777" w:rsidR="003521BA" w:rsidRPr="00A42CA9" w:rsidRDefault="003521BA" w:rsidP="003521BA">
      <w:pPr>
        <w:pStyle w:val="PlainText"/>
        <w:rPr>
          <w:rFonts w:ascii="Arial" w:hAnsi="Arial" w:cs="Courier New"/>
          <w:sz w:val="20"/>
        </w:rPr>
      </w:pPr>
      <w:r w:rsidRPr="00A42CA9">
        <w:rPr>
          <w:rFonts w:ascii="Arial" w:hAnsi="Arial" w:cs="Courier New"/>
          <w:sz w:val="20"/>
        </w:rPr>
        <w:t>wobbler : wob</w:t>
      </w:r>
    </w:p>
    <w:p w14:paraId="755C6C78" w14:textId="77777777" w:rsidR="003521BA" w:rsidRDefault="003521BA" w:rsidP="003521BA">
      <w:pPr>
        <w:pStyle w:val="PlainText"/>
        <w:rPr>
          <w:rFonts w:ascii="Arial" w:hAnsi="Arial" w:cs="Courier New"/>
          <w:sz w:val="20"/>
        </w:rPr>
      </w:pPr>
      <w:r w:rsidRPr="00A42CA9">
        <w:rPr>
          <w:rFonts w:ascii="Arial" w:hAnsi="Arial" w:cs="Courier New"/>
          <w:sz w:val="20"/>
        </w:rPr>
        <w:t>calibration :</w:t>
      </w:r>
      <w:r w:rsidR="00646856">
        <w:rPr>
          <w:rFonts w:ascii="Arial" w:hAnsi="Arial" w:cs="Courier New"/>
          <w:sz w:val="20"/>
        </w:rPr>
        <w:t xml:space="preserve"> </w:t>
      </w:r>
      <w:r w:rsidRPr="00A42CA9">
        <w:rPr>
          <w:rFonts w:ascii="Arial" w:hAnsi="Arial" w:cs="Courier New"/>
          <w:sz w:val="20"/>
        </w:rPr>
        <w:t>cal</w:t>
      </w:r>
    </w:p>
    <w:p w14:paraId="75BA2330" w14:textId="77777777" w:rsidR="00303923" w:rsidRDefault="00303923" w:rsidP="003521BA">
      <w:pPr>
        <w:pStyle w:val="PlainText"/>
        <w:rPr>
          <w:rFonts w:ascii="Arial" w:hAnsi="Arial" w:cs="Courier New"/>
          <w:sz w:val="20"/>
        </w:rPr>
      </w:pPr>
      <w:r>
        <w:rPr>
          <w:rFonts w:ascii="Arial" w:hAnsi="Arial" w:cs="Courier New"/>
          <w:sz w:val="20"/>
        </w:rPr>
        <w:t>number : num</w:t>
      </w:r>
    </w:p>
    <w:p w14:paraId="00E4E25A" w14:textId="77777777" w:rsidR="00646856" w:rsidRDefault="00646856" w:rsidP="003521BA">
      <w:pPr>
        <w:pStyle w:val="PlainText"/>
        <w:rPr>
          <w:rFonts w:ascii="Arial" w:hAnsi="Arial" w:cs="Courier New"/>
          <w:sz w:val="20"/>
        </w:rPr>
      </w:pPr>
      <w:r>
        <w:rPr>
          <w:rFonts w:ascii="Arial" w:hAnsi="Arial" w:cs="Courier New"/>
          <w:sz w:val="20"/>
        </w:rPr>
        <w:t>first : first/1</w:t>
      </w:r>
    </w:p>
    <w:p w14:paraId="67CC3830" w14:textId="0B369171" w:rsidR="00646856" w:rsidRPr="00A42CA9" w:rsidRDefault="00646856" w:rsidP="003521BA">
      <w:pPr>
        <w:pStyle w:val="PlainText"/>
        <w:rPr>
          <w:rFonts w:ascii="Arial" w:hAnsi="Arial" w:cs="Courier New"/>
          <w:sz w:val="20"/>
        </w:rPr>
      </w:pPr>
      <w:r>
        <w:rPr>
          <w:rFonts w:ascii="Arial" w:hAnsi="Arial" w:cs="Courier New"/>
          <w:sz w:val="20"/>
        </w:rPr>
        <w:t>second : sec(time) or second</w:t>
      </w:r>
      <w:r w:rsidR="00AA08D4">
        <w:rPr>
          <w:rFonts w:ascii="Arial" w:hAnsi="Arial" w:cs="Courier New"/>
          <w:sz w:val="20"/>
        </w:rPr>
        <w:t>/2</w:t>
      </w:r>
      <w:r>
        <w:rPr>
          <w:rFonts w:ascii="Arial" w:hAnsi="Arial" w:cs="Courier New"/>
          <w:sz w:val="20"/>
        </w:rPr>
        <w:t>(number)</w:t>
      </w:r>
    </w:p>
    <w:p w14:paraId="20946AB3" w14:textId="77777777" w:rsidR="00303923" w:rsidRPr="00A42CA9" w:rsidRDefault="00303923" w:rsidP="003521BA">
      <w:pPr>
        <w:pStyle w:val="PlainText"/>
        <w:rPr>
          <w:rFonts w:ascii="Arial" w:hAnsi="Arial" w:cs="Courier New"/>
          <w:sz w:val="20"/>
        </w:rPr>
      </w:pPr>
    </w:p>
    <w:p w14:paraId="78CE0B1F" w14:textId="77777777" w:rsidR="003521BA" w:rsidRPr="00A42CA9" w:rsidRDefault="003521BA" w:rsidP="003521BA">
      <w:pPr>
        <w:pStyle w:val="PlainText"/>
        <w:rPr>
          <w:rFonts w:ascii="Arial" w:hAnsi="Arial" w:cs="Courier New"/>
          <w:sz w:val="20"/>
        </w:rPr>
      </w:pPr>
    </w:p>
    <w:p w14:paraId="138DAA03" w14:textId="77777777" w:rsidR="003521BA" w:rsidRPr="00602AE0" w:rsidRDefault="003521BA" w:rsidP="00E87B16">
      <w:pPr>
        <w:pStyle w:val="CodeBlock"/>
      </w:pPr>
    </w:p>
    <w:sectPr w:rsidR="003521BA" w:rsidRPr="00602AE0">
      <w:footerReference w:type="default" r:id="rId7"/>
      <w:headerReference w:type="first" r:id="rId8"/>
      <w:type w:val="continuous"/>
      <w:pgSz w:w="12240" w:h="15840"/>
      <w:pgMar w:top="1440" w:right="1440" w:bottom="720" w:left="1260" w:header="720"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591ED" w14:textId="77777777" w:rsidR="00BB2423" w:rsidRDefault="00BB2423">
      <w:r>
        <w:separator/>
      </w:r>
    </w:p>
    <w:p w14:paraId="594C2A2E" w14:textId="77777777" w:rsidR="00BB2423" w:rsidRDefault="00BB2423"/>
  </w:endnote>
  <w:endnote w:type="continuationSeparator" w:id="0">
    <w:p w14:paraId="105ECFB9" w14:textId="77777777" w:rsidR="00BB2423" w:rsidRDefault="00BB2423">
      <w:r>
        <w:continuationSeparator/>
      </w:r>
    </w:p>
    <w:p w14:paraId="205396D8" w14:textId="77777777" w:rsidR="00BB2423" w:rsidRDefault="00BB24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300"/>
      <w:gridCol w:w="1170"/>
    </w:tblGrid>
    <w:tr w:rsidR="00C90A06" w14:paraId="7706B42C" w14:textId="77777777" w:rsidTr="00314ABF">
      <w:tc>
        <w:tcPr>
          <w:tcW w:w="1080" w:type="dxa"/>
          <w:vAlign w:val="center"/>
        </w:tcPr>
        <w:p w14:paraId="1B6CF3F7" w14:textId="77777777" w:rsidR="00C90A06" w:rsidRDefault="00C90A06">
          <w:pPr>
            <w:pStyle w:val="Footer"/>
            <w:pBdr>
              <w:top w:val="none" w:sz="0" w:space="0" w:color="auto"/>
            </w:pBdr>
            <w:tabs>
              <w:tab w:val="clear" w:pos="5760"/>
              <w:tab w:val="clear" w:pos="7560"/>
            </w:tabs>
            <w:ind w:left="0"/>
            <w:jc w:val="center"/>
            <w:rPr>
              <w:rFonts w:ascii="Times New Roman" w:hAnsi="Times New Roman"/>
              <w:b/>
              <w:sz w:val="24"/>
            </w:rPr>
          </w:pPr>
          <w:r>
            <w:rPr>
              <w:rFonts w:ascii="Times New Roman" w:hAnsi="Times New Roman"/>
              <w:b/>
              <w:sz w:val="24"/>
            </w:rPr>
            <w:t>Rev:</w:t>
          </w:r>
        </w:p>
        <w:p w14:paraId="3DD81A28" w14:textId="77777777" w:rsidR="00C90A06" w:rsidRDefault="00C90A06">
          <w:pPr>
            <w:pStyle w:val="Footer"/>
            <w:pBdr>
              <w:top w:val="none" w:sz="0" w:space="0" w:color="auto"/>
            </w:pBdr>
            <w:tabs>
              <w:tab w:val="clear" w:pos="5760"/>
              <w:tab w:val="clear" w:pos="7560"/>
            </w:tabs>
            <w:ind w:left="0"/>
            <w:jc w:val="center"/>
            <w:rPr>
              <w:rFonts w:ascii="Times" w:hAnsi="Times"/>
              <w:b/>
              <w:sz w:val="24"/>
            </w:rPr>
          </w:pPr>
          <w:r>
            <w:rPr>
              <w:rFonts w:ascii="Times New Roman" w:hAnsi="Times New Roman"/>
              <w:b/>
              <w:sz w:val="24"/>
            </w:rPr>
            <w:t>A</w:t>
          </w:r>
        </w:p>
      </w:tc>
      <w:tc>
        <w:tcPr>
          <w:tcW w:w="6300" w:type="dxa"/>
          <w:vAlign w:val="center"/>
        </w:tcPr>
        <w:p w14:paraId="3A3B8EB5" w14:textId="755DE71C" w:rsidR="00C90A06" w:rsidRPr="00314ABF" w:rsidRDefault="00C90A06">
          <w:pPr>
            <w:pStyle w:val="Footer"/>
            <w:pBdr>
              <w:top w:val="none" w:sz="0" w:space="0" w:color="auto"/>
            </w:pBdr>
            <w:ind w:left="0"/>
            <w:jc w:val="center"/>
            <w:rPr>
              <w:rFonts w:ascii="Times New Roman" w:hAnsi="Times New Roman"/>
              <w:bCs/>
              <w:sz w:val="28"/>
              <w:szCs w:val="28"/>
            </w:rPr>
          </w:pPr>
          <w:r w:rsidRPr="00314ABF">
            <w:rPr>
              <w:rFonts w:ascii="Times New Roman" w:hAnsi="Times New Roman"/>
              <w:bCs/>
              <w:sz w:val="28"/>
              <w:szCs w:val="28"/>
            </w:rPr>
            <w:t>VHDL Coding Styles</w:t>
          </w:r>
        </w:p>
      </w:tc>
      <w:tc>
        <w:tcPr>
          <w:tcW w:w="1170" w:type="dxa"/>
          <w:vAlign w:val="center"/>
        </w:tcPr>
        <w:p w14:paraId="19DE7645" w14:textId="77777777" w:rsidR="00C90A06" w:rsidRDefault="00C90A06">
          <w:pPr>
            <w:pStyle w:val="Footer"/>
            <w:pBdr>
              <w:top w:val="none" w:sz="0" w:space="0" w:color="auto"/>
            </w:pBdr>
            <w:ind w:left="0"/>
            <w:rPr>
              <w:rFonts w:ascii="Times New Roman" w:hAnsi="Times New Roman"/>
              <w:b/>
              <w:snapToGrid w:val="0"/>
              <w:sz w:val="24"/>
            </w:rPr>
          </w:pPr>
          <w:r>
            <w:rPr>
              <w:rFonts w:ascii="Times New Roman" w:hAnsi="Times New Roman"/>
              <w:b/>
              <w:snapToGrid w:val="0"/>
              <w:sz w:val="24"/>
            </w:rPr>
            <w:t>Page:</w:t>
          </w:r>
        </w:p>
        <w:p w14:paraId="066BF79B" w14:textId="77777777" w:rsidR="00C90A06" w:rsidRDefault="00C90A06">
          <w:pPr>
            <w:pStyle w:val="Footer"/>
            <w:pBdr>
              <w:top w:val="none" w:sz="0" w:space="0" w:color="auto"/>
            </w:pBdr>
            <w:ind w:left="0"/>
            <w:rPr>
              <w:rFonts w:ascii="Times New Roman" w:hAnsi="Times New Roman"/>
            </w:rPr>
          </w:pPr>
          <w:r>
            <w:rPr>
              <w:rFonts w:ascii="Times New Roman" w:hAnsi="Times New Roman"/>
              <w:b/>
              <w:snapToGrid w:val="0"/>
              <w:sz w:val="24"/>
            </w:rPr>
            <w:fldChar w:fldCharType="begin"/>
          </w:r>
          <w:r>
            <w:rPr>
              <w:rFonts w:ascii="Times New Roman" w:hAnsi="Times New Roman"/>
              <w:b/>
              <w:snapToGrid w:val="0"/>
              <w:sz w:val="24"/>
            </w:rPr>
            <w:instrText xml:space="preserve"> PAGE </w:instrText>
          </w:r>
          <w:r>
            <w:rPr>
              <w:rFonts w:ascii="Times New Roman" w:hAnsi="Times New Roman"/>
              <w:b/>
              <w:snapToGrid w:val="0"/>
              <w:sz w:val="24"/>
            </w:rPr>
            <w:fldChar w:fldCharType="separate"/>
          </w:r>
          <w:r>
            <w:rPr>
              <w:rFonts w:ascii="Times New Roman" w:hAnsi="Times New Roman"/>
              <w:b/>
              <w:noProof/>
              <w:snapToGrid w:val="0"/>
              <w:sz w:val="24"/>
            </w:rPr>
            <w:t>14</w:t>
          </w:r>
          <w:r>
            <w:rPr>
              <w:rFonts w:ascii="Times New Roman" w:hAnsi="Times New Roman"/>
              <w:b/>
              <w:snapToGrid w:val="0"/>
              <w:sz w:val="24"/>
            </w:rPr>
            <w:fldChar w:fldCharType="end"/>
          </w:r>
          <w:r>
            <w:rPr>
              <w:rFonts w:ascii="Times New Roman" w:hAnsi="Times New Roman"/>
              <w:b/>
              <w:snapToGrid w:val="0"/>
              <w:sz w:val="24"/>
            </w:rPr>
            <w:t xml:space="preserve"> of </w:t>
          </w:r>
          <w:r>
            <w:rPr>
              <w:rFonts w:ascii="Times New Roman" w:hAnsi="Times New Roman"/>
              <w:b/>
              <w:snapToGrid w:val="0"/>
              <w:sz w:val="24"/>
            </w:rPr>
            <w:fldChar w:fldCharType="begin"/>
          </w:r>
          <w:r>
            <w:rPr>
              <w:rFonts w:ascii="Times New Roman" w:hAnsi="Times New Roman"/>
              <w:b/>
              <w:snapToGrid w:val="0"/>
              <w:sz w:val="24"/>
            </w:rPr>
            <w:instrText xml:space="preserve"> NUMPAGES </w:instrText>
          </w:r>
          <w:r>
            <w:rPr>
              <w:rFonts w:ascii="Times New Roman" w:hAnsi="Times New Roman"/>
              <w:b/>
              <w:snapToGrid w:val="0"/>
              <w:sz w:val="24"/>
            </w:rPr>
            <w:fldChar w:fldCharType="separate"/>
          </w:r>
          <w:r>
            <w:rPr>
              <w:rFonts w:ascii="Times New Roman" w:hAnsi="Times New Roman"/>
              <w:b/>
              <w:noProof/>
              <w:snapToGrid w:val="0"/>
              <w:sz w:val="24"/>
            </w:rPr>
            <w:t>24</w:t>
          </w:r>
          <w:r>
            <w:rPr>
              <w:rFonts w:ascii="Times New Roman" w:hAnsi="Times New Roman"/>
              <w:b/>
              <w:snapToGrid w:val="0"/>
              <w:sz w:val="24"/>
            </w:rPr>
            <w:fldChar w:fldCharType="end"/>
          </w:r>
        </w:p>
      </w:tc>
    </w:tr>
  </w:tbl>
  <w:p w14:paraId="5C2BEE16" w14:textId="77777777" w:rsidR="00C90A06" w:rsidRDefault="00C90A06">
    <w:pPr>
      <w:pStyle w:val="Footer"/>
      <w:pBdr>
        <w:top w:val="none" w:sz="0" w:space="0" w:color="auto"/>
      </w:pBdr>
      <w:ind w:left="0"/>
    </w:pPr>
  </w:p>
  <w:p w14:paraId="1C59ADAB" w14:textId="77777777" w:rsidR="00C90A06" w:rsidRDefault="00C90A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8E993" w14:textId="77777777" w:rsidR="00BB2423" w:rsidRDefault="00BB2423">
      <w:r>
        <w:separator/>
      </w:r>
    </w:p>
    <w:p w14:paraId="691571B5" w14:textId="77777777" w:rsidR="00BB2423" w:rsidRDefault="00BB2423"/>
  </w:footnote>
  <w:footnote w:type="continuationSeparator" w:id="0">
    <w:p w14:paraId="12BB6384" w14:textId="77777777" w:rsidR="00BB2423" w:rsidRDefault="00BB2423">
      <w:r>
        <w:continuationSeparator/>
      </w:r>
    </w:p>
    <w:p w14:paraId="39E57354" w14:textId="77777777" w:rsidR="00BB2423" w:rsidRDefault="00BB24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D9A17" w14:textId="77777777" w:rsidR="00C90A06" w:rsidRDefault="00C90A06">
    <w:pPr>
      <w:pStyle w:val="Header"/>
    </w:pPr>
    <w:r>
      <w:rPr>
        <w:noProof/>
      </w:rPr>
      <w:object w:dxaOrig="1440" w:dyaOrig="1440" w14:anchorId="3999D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10pt;margin-top:123pt;width:336.3pt;height:333.4pt;z-index:251657728" o:allowincell="f">
          <v:imagedata r:id="rId1" o:title="" gain="17039f" blacklevel="15729f"/>
        </v:shape>
        <o:OLEObject Type="Embed" ProgID="Unknown" ShapeID="_x0000_s2053" DrawAspect="Content" ObjectID="_1632130484"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FF66B9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3F7543"/>
    <w:multiLevelType w:val="singleLevel"/>
    <w:tmpl w:val="A45E3BEE"/>
    <w:lvl w:ilvl="0">
      <w:start w:val="1"/>
      <w:numFmt w:val="decimal"/>
      <w:pStyle w:val="ListElements"/>
      <w:lvlText w:val="%1."/>
      <w:lvlJc w:val="left"/>
      <w:pPr>
        <w:tabs>
          <w:tab w:val="num" w:pos="1512"/>
        </w:tabs>
        <w:ind w:left="1512" w:hanging="360"/>
      </w:pPr>
    </w:lvl>
  </w:abstractNum>
  <w:abstractNum w:abstractNumId="2" w15:restartNumberingAfterBreak="0">
    <w:nsid w:val="138F75E4"/>
    <w:multiLevelType w:val="hybridMultilevel"/>
    <w:tmpl w:val="0722F8BE"/>
    <w:lvl w:ilvl="0" w:tplc="C31EFA22">
      <w:start w:val="1"/>
      <w:numFmt w:val="bullet"/>
      <w:pStyle w:val="StyleBodyTextBodyTextCharRight05"/>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3" w15:restartNumberingAfterBreak="0">
    <w:nsid w:val="18867774"/>
    <w:multiLevelType w:val="hybridMultilevel"/>
    <w:tmpl w:val="D1BA82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2432A4D"/>
    <w:multiLevelType w:val="hybridMultilevel"/>
    <w:tmpl w:val="12104090"/>
    <w:lvl w:ilvl="0" w:tplc="04090001">
      <w:start w:val="1"/>
      <w:numFmt w:val="bullet"/>
      <w:pStyle w:val="Body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71A3557D"/>
    <w:multiLevelType w:val="hybridMultilevel"/>
    <w:tmpl w:val="20BC3536"/>
    <w:lvl w:ilvl="0" w:tplc="04090001">
      <w:start w:val="1"/>
      <w:numFmt w:val="bullet"/>
      <w:lvlText w:val=""/>
      <w:lvlJc w:val="left"/>
      <w:pPr>
        <w:tabs>
          <w:tab w:val="num" w:pos="1800"/>
        </w:tabs>
        <w:ind w:left="1800" w:hanging="360"/>
      </w:pPr>
      <w:rPr>
        <w:rFonts w:ascii="Symbol" w:hAnsi="Symbol" w:hint="default"/>
      </w:rPr>
    </w:lvl>
    <w:lvl w:ilvl="1" w:tplc="D7383A6A">
      <w:start w:val="600"/>
      <w:numFmt w:val="bullet"/>
      <w:lvlText w:val="-"/>
      <w:lvlJc w:val="left"/>
      <w:pPr>
        <w:tabs>
          <w:tab w:val="num" w:pos="2520"/>
        </w:tabs>
        <w:ind w:left="2520" w:hanging="360"/>
      </w:pPr>
      <w:rPr>
        <w:rFonts w:ascii="Arial" w:eastAsia="Times New Roman" w:hAnsi="Arial"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763D65A1"/>
    <w:multiLevelType w:val="singleLevel"/>
    <w:tmpl w:val="F4144ABC"/>
    <w:lvl w:ilvl="0">
      <w:start w:val="1"/>
      <w:numFmt w:val="decimal"/>
      <w:pStyle w:val="ListElement"/>
      <w:lvlText w:val="%1."/>
      <w:lvlJc w:val="left"/>
      <w:pPr>
        <w:tabs>
          <w:tab w:val="num" w:pos="360"/>
        </w:tabs>
        <w:ind w:left="360" w:hanging="36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activeWritingStyle w:appName="MSWord" w:lang="en-US" w:vendorID="8" w:dllVersion="513"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DE2"/>
    <w:rsid w:val="00000859"/>
    <w:rsid w:val="00012FEE"/>
    <w:rsid w:val="00037C2F"/>
    <w:rsid w:val="00042D85"/>
    <w:rsid w:val="00067A6A"/>
    <w:rsid w:val="00077959"/>
    <w:rsid w:val="000B5676"/>
    <w:rsid w:val="000C0A3C"/>
    <w:rsid w:val="000C3DD8"/>
    <w:rsid w:val="000F0355"/>
    <w:rsid w:val="000F6B4C"/>
    <w:rsid w:val="00113782"/>
    <w:rsid w:val="00114798"/>
    <w:rsid w:val="0011762B"/>
    <w:rsid w:val="0012315D"/>
    <w:rsid w:val="001530FB"/>
    <w:rsid w:val="00153816"/>
    <w:rsid w:val="001709B3"/>
    <w:rsid w:val="00172C53"/>
    <w:rsid w:val="00193C45"/>
    <w:rsid w:val="001B1500"/>
    <w:rsid w:val="001C38D5"/>
    <w:rsid w:val="001C693E"/>
    <w:rsid w:val="001E4C8E"/>
    <w:rsid w:val="00207B40"/>
    <w:rsid w:val="002119DF"/>
    <w:rsid w:val="00217E17"/>
    <w:rsid w:val="00233337"/>
    <w:rsid w:val="002401B4"/>
    <w:rsid w:val="00240CAF"/>
    <w:rsid w:val="00250E4B"/>
    <w:rsid w:val="002705EB"/>
    <w:rsid w:val="00272793"/>
    <w:rsid w:val="00276856"/>
    <w:rsid w:val="002839DC"/>
    <w:rsid w:val="002A431E"/>
    <w:rsid w:val="002A7CD4"/>
    <w:rsid w:val="002B64BE"/>
    <w:rsid w:val="002D00FF"/>
    <w:rsid w:val="002E5E71"/>
    <w:rsid w:val="002F7566"/>
    <w:rsid w:val="00303923"/>
    <w:rsid w:val="00313030"/>
    <w:rsid w:val="00314ABF"/>
    <w:rsid w:val="0032176E"/>
    <w:rsid w:val="00325883"/>
    <w:rsid w:val="003349C5"/>
    <w:rsid w:val="003521BA"/>
    <w:rsid w:val="003B2FA2"/>
    <w:rsid w:val="003B5737"/>
    <w:rsid w:val="003C0E27"/>
    <w:rsid w:val="003C72BD"/>
    <w:rsid w:val="004007A6"/>
    <w:rsid w:val="00411D9A"/>
    <w:rsid w:val="00411FC0"/>
    <w:rsid w:val="004131FD"/>
    <w:rsid w:val="0042168D"/>
    <w:rsid w:val="004450CA"/>
    <w:rsid w:val="00473957"/>
    <w:rsid w:val="00481DA7"/>
    <w:rsid w:val="004A0793"/>
    <w:rsid w:val="004B5922"/>
    <w:rsid w:val="004B6E47"/>
    <w:rsid w:val="004B7EF8"/>
    <w:rsid w:val="004F14B4"/>
    <w:rsid w:val="004F431F"/>
    <w:rsid w:val="005040A7"/>
    <w:rsid w:val="00515AD4"/>
    <w:rsid w:val="00521512"/>
    <w:rsid w:val="00527DE2"/>
    <w:rsid w:val="00540889"/>
    <w:rsid w:val="00540C5F"/>
    <w:rsid w:val="005511DD"/>
    <w:rsid w:val="0059321E"/>
    <w:rsid w:val="005A3ED3"/>
    <w:rsid w:val="005A5F96"/>
    <w:rsid w:val="005B0F16"/>
    <w:rsid w:val="005B1D02"/>
    <w:rsid w:val="005B6D3E"/>
    <w:rsid w:val="00602AE0"/>
    <w:rsid w:val="00610811"/>
    <w:rsid w:val="006119DA"/>
    <w:rsid w:val="0061564B"/>
    <w:rsid w:val="0062500E"/>
    <w:rsid w:val="00641C7C"/>
    <w:rsid w:val="00646856"/>
    <w:rsid w:val="00654A3B"/>
    <w:rsid w:val="0066543B"/>
    <w:rsid w:val="00687C7F"/>
    <w:rsid w:val="006A3DF2"/>
    <w:rsid w:val="006B56B7"/>
    <w:rsid w:val="006B5E48"/>
    <w:rsid w:val="006C1446"/>
    <w:rsid w:val="006E4D74"/>
    <w:rsid w:val="00732D2E"/>
    <w:rsid w:val="00733CD3"/>
    <w:rsid w:val="00740F7F"/>
    <w:rsid w:val="007514BC"/>
    <w:rsid w:val="007661C6"/>
    <w:rsid w:val="00770181"/>
    <w:rsid w:val="00792732"/>
    <w:rsid w:val="00793443"/>
    <w:rsid w:val="007A658B"/>
    <w:rsid w:val="007B4097"/>
    <w:rsid w:val="007F038B"/>
    <w:rsid w:val="007F440E"/>
    <w:rsid w:val="00800E12"/>
    <w:rsid w:val="00802A6E"/>
    <w:rsid w:val="0080469D"/>
    <w:rsid w:val="00815EF0"/>
    <w:rsid w:val="008404DC"/>
    <w:rsid w:val="008411EA"/>
    <w:rsid w:val="00844603"/>
    <w:rsid w:val="00845947"/>
    <w:rsid w:val="00873243"/>
    <w:rsid w:val="0087574B"/>
    <w:rsid w:val="008A0890"/>
    <w:rsid w:val="008A6F17"/>
    <w:rsid w:val="008B0409"/>
    <w:rsid w:val="008D0567"/>
    <w:rsid w:val="008D05AC"/>
    <w:rsid w:val="008D2E6A"/>
    <w:rsid w:val="009010E8"/>
    <w:rsid w:val="00912C8A"/>
    <w:rsid w:val="0093726D"/>
    <w:rsid w:val="00960279"/>
    <w:rsid w:val="00975F85"/>
    <w:rsid w:val="0098088C"/>
    <w:rsid w:val="00981DF1"/>
    <w:rsid w:val="009A1000"/>
    <w:rsid w:val="009E13B1"/>
    <w:rsid w:val="009F0C16"/>
    <w:rsid w:val="009F5CC9"/>
    <w:rsid w:val="00A276B7"/>
    <w:rsid w:val="00A3518C"/>
    <w:rsid w:val="00A539F6"/>
    <w:rsid w:val="00A8613F"/>
    <w:rsid w:val="00AA08D4"/>
    <w:rsid w:val="00AA4979"/>
    <w:rsid w:val="00AA5B83"/>
    <w:rsid w:val="00AA7744"/>
    <w:rsid w:val="00AD513F"/>
    <w:rsid w:val="00AE6410"/>
    <w:rsid w:val="00B01BD1"/>
    <w:rsid w:val="00B3580B"/>
    <w:rsid w:val="00B45931"/>
    <w:rsid w:val="00B46168"/>
    <w:rsid w:val="00B47EF2"/>
    <w:rsid w:val="00B50DB6"/>
    <w:rsid w:val="00B703AB"/>
    <w:rsid w:val="00B80315"/>
    <w:rsid w:val="00BB2423"/>
    <w:rsid w:val="00BB7F31"/>
    <w:rsid w:val="00BC1DB9"/>
    <w:rsid w:val="00BC21A1"/>
    <w:rsid w:val="00BD62CC"/>
    <w:rsid w:val="00BE519F"/>
    <w:rsid w:val="00BE6E7C"/>
    <w:rsid w:val="00BF2E48"/>
    <w:rsid w:val="00C077C1"/>
    <w:rsid w:val="00C2598A"/>
    <w:rsid w:val="00C53939"/>
    <w:rsid w:val="00C723CF"/>
    <w:rsid w:val="00C8484E"/>
    <w:rsid w:val="00C90A06"/>
    <w:rsid w:val="00C92578"/>
    <w:rsid w:val="00CA0B60"/>
    <w:rsid w:val="00CB3BF4"/>
    <w:rsid w:val="00CB772E"/>
    <w:rsid w:val="00CC27AB"/>
    <w:rsid w:val="00D0494D"/>
    <w:rsid w:val="00D103D9"/>
    <w:rsid w:val="00D15F94"/>
    <w:rsid w:val="00D33995"/>
    <w:rsid w:val="00D51FCD"/>
    <w:rsid w:val="00D85019"/>
    <w:rsid w:val="00DC0354"/>
    <w:rsid w:val="00DC1CFA"/>
    <w:rsid w:val="00DC7F06"/>
    <w:rsid w:val="00DF7634"/>
    <w:rsid w:val="00E25C00"/>
    <w:rsid w:val="00E37CDF"/>
    <w:rsid w:val="00E63B32"/>
    <w:rsid w:val="00E87B16"/>
    <w:rsid w:val="00E9263E"/>
    <w:rsid w:val="00E95425"/>
    <w:rsid w:val="00EA791C"/>
    <w:rsid w:val="00EF6CD2"/>
    <w:rsid w:val="00F06920"/>
    <w:rsid w:val="00F20619"/>
    <w:rsid w:val="00F21BB4"/>
    <w:rsid w:val="00F2412E"/>
    <w:rsid w:val="00F335A3"/>
    <w:rsid w:val="00F34E72"/>
    <w:rsid w:val="00F423F9"/>
    <w:rsid w:val="00F92852"/>
    <w:rsid w:val="00F94D7C"/>
    <w:rsid w:val="00FD7F2A"/>
    <w:rsid w:val="00FE1DBB"/>
    <w:rsid w:val="00FF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4"/>
    <o:shapelayout v:ext="edit">
      <o:idmap v:ext="edit" data="1"/>
    </o:shapelayout>
  </w:shapeDefaults>
  <w:decimalSymbol w:val="."/>
  <w:listSeparator w:val=","/>
  <w14:docId w14:val="3358F1A6"/>
  <w15:docId w15:val="{87B007A0-8A88-431C-A77F-F439BA0B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75F85"/>
    <w:pPr>
      <w:spacing w:after="180"/>
      <w:ind w:left="1080"/>
    </w:pPr>
    <w:rPr>
      <w:rFonts w:ascii="Arial" w:hAnsi="Arial"/>
    </w:rPr>
  </w:style>
  <w:style w:type="paragraph" w:styleId="Heading1">
    <w:name w:val="heading 1"/>
    <w:basedOn w:val="Normal"/>
    <w:next w:val="Normal"/>
    <w:link w:val="Heading1Char"/>
    <w:qFormat/>
    <w:rsid w:val="00A3518C"/>
    <w:pPr>
      <w:numPr>
        <w:numId w:val="1"/>
      </w:numPr>
      <w:spacing w:before="360" w:after="160"/>
      <w:ind w:left="0"/>
      <w:outlineLvl w:val="0"/>
    </w:pPr>
    <w:rPr>
      <w:b/>
      <w:caps/>
      <w:sz w:val="28"/>
    </w:rPr>
  </w:style>
  <w:style w:type="paragraph" w:styleId="Heading2">
    <w:name w:val="heading 2"/>
    <w:basedOn w:val="Heading1"/>
    <w:next w:val="Normal"/>
    <w:qFormat/>
    <w:rsid w:val="00A3518C"/>
    <w:pPr>
      <w:numPr>
        <w:ilvl w:val="1"/>
      </w:numPr>
      <w:spacing w:before="240" w:after="140"/>
      <w:outlineLvl w:val="1"/>
    </w:pPr>
    <w:rPr>
      <w:caps w:val="0"/>
      <w:sz w:val="24"/>
    </w:rPr>
  </w:style>
  <w:style w:type="paragraph" w:styleId="Heading3">
    <w:name w:val="heading 3"/>
    <w:basedOn w:val="Heading2"/>
    <w:next w:val="Normal"/>
    <w:qFormat/>
    <w:pPr>
      <w:numPr>
        <w:ilvl w:val="2"/>
      </w:numPr>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TableEntry"/>
    <w:rPr>
      <w:b/>
      <w:bCs/>
    </w:rPr>
  </w:style>
  <w:style w:type="paragraph" w:styleId="Index1">
    <w:name w:val="index 1"/>
    <w:basedOn w:val="Normal"/>
    <w:next w:val="Normal"/>
    <w:semiHidden/>
    <w:pPr>
      <w:ind w:left="0"/>
    </w:pPr>
  </w:style>
  <w:style w:type="paragraph" w:styleId="Index2">
    <w:name w:val="index 2"/>
    <w:basedOn w:val="Normal"/>
    <w:next w:val="Normal"/>
    <w:semiHidden/>
    <w:pPr>
      <w:ind w:left="360"/>
    </w:pPr>
  </w:style>
  <w:style w:type="paragraph" w:styleId="Index3">
    <w:name w:val="index 3"/>
    <w:basedOn w:val="Normal"/>
    <w:next w:val="Normal"/>
    <w:semiHidden/>
    <w:pPr>
      <w:ind w:left="720"/>
    </w:pPr>
  </w:style>
  <w:style w:type="paragraph" w:styleId="Index4">
    <w:name w:val="index 4"/>
    <w:basedOn w:val="Normal"/>
    <w:next w:val="Normal"/>
    <w:semiHidden/>
  </w:style>
  <w:style w:type="paragraph" w:styleId="Index5">
    <w:name w:val="index 5"/>
    <w:basedOn w:val="Normal"/>
    <w:next w:val="Normal"/>
    <w:semiHidden/>
    <w:pPr>
      <w:ind w:left="1440"/>
    </w:pPr>
  </w:style>
  <w:style w:type="paragraph" w:styleId="Index6">
    <w:name w:val="index 6"/>
    <w:basedOn w:val="Normal"/>
    <w:next w:val="Normal"/>
    <w:semiHidden/>
    <w:pPr>
      <w:ind w:left="1800"/>
    </w:pPr>
  </w:style>
  <w:style w:type="paragraph" w:styleId="Index7">
    <w:name w:val="index 7"/>
    <w:basedOn w:val="Normal"/>
    <w:next w:val="Normal"/>
    <w:semiHidden/>
    <w:pPr>
      <w:ind w:left="2160"/>
    </w:pPr>
  </w:style>
  <w:style w:type="paragraph" w:styleId="TOC1">
    <w:name w:val="toc 1"/>
    <w:basedOn w:val="Normal"/>
    <w:next w:val="Normal"/>
    <w:uiPriority w:val="39"/>
    <w:pPr>
      <w:spacing w:before="120" w:after="120"/>
      <w:ind w:left="0"/>
    </w:pPr>
    <w:rPr>
      <w:b/>
      <w:caps/>
    </w:rPr>
  </w:style>
  <w:style w:type="paragraph" w:styleId="TOC2">
    <w:name w:val="toc 2"/>
    <w:basedOn w:val="TOC1"/>
    <w:next w:val="Normal"/>
    <w:uiPriority w:val="39"/>
    <w:pPr>
      <w:spacing w:before="0" w:after="0"/>
      <w:ind w:left="240"/>
    </w:pPr>
    <w:rPr>
      <w:b w:val="0"/>
      <w:caps w:val="0"/>
      <w:smallCaps/>
    </w:rPr>
  </w:style>
  <w:style w:type="paragraph" w:styleId="TOC3">
    <w:name w:val="toc 3"/>
    <w:basedOn w:val="TOC2"/>
    <w:next w:val="Normal"/>
    <w:uiPriority w:val="39"/>
    <w:pPr>
      <w:ind w:left="480"/>
    </w:pPr>
    <w:rPr>
      <w:i/>
      <w:smallCaps w:val="0"/>
    </w:rPr>
  </w:style>
  <w:style w:type="paragraph" w:styleId="TOC4">
    <w:name w:val="toc 4"/>
    <w:basedOn w:val="TOC3"/>
    <w:next w:val="Normal"/>
    <w:semiHidden/>
    <w:pPr>
      <w:ind w:left="720"/>
    </w:pPr>
    <w:rPr>
      <w:i w:val="0"/>
      <w:sz w:val="18"/>
    </w:r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Footer">
    <w:name w:val="footer"/>
    <w:basedOn w:val="Normal"/>
    <w:pPr>
      <w:pBdr>
        <w:top w:val="single" w:sz="6" w:space="0" w:color="auto"/>
      </w:pBdr>
      <w:tabs>
        <w:tab w:val="center" w:pos="5760"/>
        <w:tab w:val="left" w:pos="7560"/>
        <w:tab w:val="right" w:pos="9900"/>
      </w:tabs>
    </w:pPr>
    <w:rPr>
      <w:rFonts w:ascii="Helv" w:hAnsi="Helv"/>
      <w:sz w:val="18"/>
    </w:rPr>
  </w:style>
  <w:style w:type="paragraph" w:customStyle="1" w:styleId="Graphic">
    <w:name w:val="Graphic"/>
    <w:basedOn w:val="Normal"/>
  </w:style>
  <w:style w:type="paragraph" w:customStyle="1" w:styleId="indentbullet">
    <w:name w:val="indent bullet"/>
    <w:basedOn w:val="Normal"/>
    <w:pPr>
      <w:ind w:left="1440" w:hanging="360"/>
    </w:pPr>
  </w:style>
  <w:style w:type="paragraph" w:customStyle="1" w:styleId="indentbullet2">
    <w:name w:val="indent bullet 2"/>
    <w:basedOn w:val="indentbullet"/>
    <w:pPr>
      <w:ind w:left="1800"/>
    </w:pPr>
  </w:style>
  <w:style w:type="paragraph" w:customStyle="1" w:styleId="Normalout">
    <w:name w:val="Normal out"/>
    <w:basedOn w:val="Normal"/>
    <w:pPr>
      <w:ind w:left="0"/>
    </w:pPr>
  </w:style>
  <w:style w:type="paragraph" w:customStyle="1" w:styleId="revisiontext">
    <w:name w:val="revision text"/>
    <w:basedOn w:val="Normal"/>
    <w:rPr>
      <w:i/>
      <w:u w:val="single"/>
    </w:rPr>
  </w:style>
  <w:style w:type="paragraph" w:customStyle="1" w:styleId="Strikethru">
    <w:name w:val="Strikethru"/>
    <w:basedOn w:val="Normal"/>
    <w:rPr>
      <w:strike/>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DocBannerLeft">
    <w:name w:val="Doc Banner Left"/>
    <w:basedOn w:val="Normal"/>
    <w:pPr>
      <w:pBdr>
        <w:top w:val="single" w:sz="12" w:space="1" w:color="auto"/>
        <w:left w:val="single" w:sz="12" w:space="4" w:color="auto"/>
        <w:bottom w:val="single" w:sz="12" w:space="1" w:color="auto"/>
        <w:right w:val="single" w:sz="12" w:space="4" w:color="auto"/>
      </w:pBdr>
      <w:spacing w:line="360" w:lineRule="atLeast"/>
      <w:ind w:left="0"/>
    </w:pPr>
    <w:rPr>
      <w:rFonts w:ascii="Times New Roman" w:hAnsi="Times New Roman"/>
      <w:b/>
      <w:sz w:val="36"/>
    </w:rPr>
  </w:style>
  <w:style w:type="character" w:customStyle="1" w:styleId="DocBannerLeftCharChar">
    <w:name w:val="Doc Banner Left Char Char"/>
    <w:rPr>
      <w:b/>
      <w:sz w:val="36"/>
      <w:lang w:val="en-US" w:eastAsia="en-US" w:bidi="ar-SA"/>
    </w:rPr>
  </w:style>
  <w:style w:type="paragraph" w:styleId="DocumentMap">
    <w:name w:val="Document Map"/>
    <w:basedOn w:val="Normal"/>
    <w:semiHidden/>
    <w:pPr>
      <w:shd w:val="clear" w:color="auto" w:fill="000080"/>
    </w:pPr>
    <w:rPr>
      <w:rFonts w:ascii="Tahoma" w:hAnsi="Tahoma"/>
    </w:rPr>
  </w:style>
  <w:style w:type="paragraph" w:customStyle="1" w:styleId="ListElements">
    <w:name w:val="ListElements"/>
    <w:basedOn w:val="Normal"/>
    <w:autoRedefine/>
    <w:pPr>
      <w:numPr>
        <w:numId w:val="2"/>
      </w:numPr>
      <w:spacing w:after="240"/>
      <w:ind w:right="360"/>
      <w:jc w:val="both"/>
    </w:pPr>
    <w:rPr>
      <w:rFonts w:ascii="Bookman" w:hAnsi="Bookman"/>
    </w:rPr>
  </w:style>
  <w:style w:type="paragraph" w:customStyle="1" w:styleId="ListElement">
    <w:name w:val="List Element"/>
    <w:basedOn w:val="Normal"/>
    <w:pPr>
      <w:numPr>
        <w:numId w:val="3"/>
      </w:numPr>
      <w:spacing w:after="120"/>
      <w:ind w:right="720"/>
      <w:jc w:val="both"/>
    </w:pPr>
  </w:style>
  <w:style w:type="paragraph" w:customStyle="1" w:styleId="TableEntry">
    <w:name w:val="Table Entry"/>
    <w:basedOn w:val="Normal"/>
    <w:rsid w:val="00E9263E"/>
    <w:pPr>
      <w:keepNext/>
      <w:keepLines/>
      <w:spacing w:after="0"/>
      <w:ind w:left="0"/>
    </w:pPr>
  </w:style>
  <w:style w:type="paragraph" w:customStyle="1" w:styleId="Reference">
    <w:name w:val="Reference"/>
    <w:pPr>
      <w:tabs>
        <w:tab w:val="left" w:pos="1800"/>
        <w:tab w:val="right" w:leader="dot" w:pos="8640"/>
      </w:tabs>
      <w:spacing w:after="120"/>
      <w:ind w:left="1080"/>
    </w:pPr>
    <w:rPr>
      <w:rFonts w:ascii="Arial" w:hAnsi="Arial"/>
      <w:noProof/>
      <w:sz w:val="16"/>
    </w:rPr>
  </w:style>
  <w:style w:type="paragraph" w:styleId="Caption">
    <w:name w:val="caption"/>
    <w:basedOn w:val="Normal"/>
    <w:next w:val="Normal"/>
    <w:qFormat/>
    <w:pPr>
      <w:jc w:val="center"/>
    </w:pPr>
    <w:rPr>
      <w:b/>
      <w:bCs/>
    </w:rPr>
  </w:style>
  <w:style w:type="paragraph" w:customStyle="1" w:styleId="DocTitleAttribute">
    <w:name w:val="Doc Title Attribute"/>
    <w:basedOn w:val="Normal"/>
    <w:pPr>
      <w:spacing w:before="60" w:after="60" w:line="360" w:lineRule="atLeast"/>
      <w:ind w:left="0"/>
    </w:pPr>
    <w:rPr>
      <w:rFonts w:ascii="Times New Roman" w:hAnsi="Times New Roman"/>
      <w:b/>
      <w:bCs/>
      <w:sz w:val="28"/>
    </w:rPr>
  </w:style>
  <w:style w:type="paragraph" w:customStyle="1" w:styleId="DocTitleValue">
    <w:name w:val="Doc Title Value"/>
    <w:basedOn w:val="Normal"/>
    <w:pPr>
      <w:spacing w:before="60" w:after="60" w:line="360" w:lineRule="atLeast"/>
      <w:ind w:left="0"/>
      <w:jc w:val="right"/>
    </w:pPr>
    <w:rPr>
      <w:rFonts w:ascii="Times New Roman" w:hAnsi="Times New Roman"/>
      <w:b/>
      <w:bCs/>
      <w:sz w:val="36"/>
    </w:rPr>
  </w:style>
  <w:style w:type="character" w:customStyle="1" w:styleId="DocBannerRight">
    <w:name w:val="Doc Banner Right"/>
    <w:rPr>
      <w:rFonts w:ascii="Times New Roman" w:hAnsi="Times New Roman"/>
      <w:b w:val="0"/>
      <w:bCs/>
      <w:sz w:val="28"/>
      <w:lang w:val="en-US" w:eastAsia="en-US" w:bidi="ar-SA"/>
    </w:rPr>
  </w:style>
  <w:style w:type="paragraph" w:customStyle="1" w:styleId="DocTitleRev">
    <w:name w:val="Doc Title Rev"/>
    <w:basedOn w:val="DocTitleValue"/>
    <w:rPr>
      <w:sz w:val="28"/>
    </w:rPr>
  </w:style>
  <w:style w:type="paragraph" w:customStyle="1" w:styleId="ChangeBlockLeftTitle">
    <w:name w:val="Change Block Left Title"/>
    <w:basedOn w:val="Normal"/>
    <w:pPr>
      <w:spacing w:line="240" w:lineRule="atLeast"/>
      <w:ind w:left="0"/>
      <w:jc w:val="center"/>
    </w:pPr>
    <w:rPr>
      <w:b/>
      <w:bCs/>
    </w:rPr>
  </w:style>
  <w:style w:type="paragraph" w:customStyle="1" w:styleId="TableTitle">
    <w:name w:val="TableTitle"/>
    <w:pPr>
      <w:widowControl w:val="0"/>
      <w:spacing w:line="240" w:lineRule="atLeast"/>
      <w:jc w:val="center"/>
    </w:pPr>
    <w:rPr>
      <w:rFonts w:ascii="Bookman" w:hAnsi="Bookman"/>
      <w:b/>
      <w:snapToGrid w:val="0"/>
      <w:color w:val="000000"/>
    </w:rPr>
  </w:style>
  <w:style w:type="paragraph" w:customStyle="1" w:styleId="NameAndDescription">
    <w:name w:val="NameAndDescription"/>
    <w:pPr>
      <w:tabs>
        <w:tab w:val="left" w:pos="2880"/>
      </w:tabs>
      <w:spacing w:after="120"/>
      <w:ind w:left="2880" w:hanging="1800"/>
    </w:pPr>
    <w:rPr>
      <w:rFonts w:ascii="Arial" w:hAnsi="Arial"/>
      <w:noProof/>
      <w:sz w:val="16"/>
    </w:rPr>
  </w:style>
  <w:style w:type="paragraph" w:customStyle="1" w:styleId="RequirementElement">
    <w:name w:val="Requirement Element"/>
    <w:basedOn w:val="Normal"/>
    <w:pPr>
      <w:tabs>
        <w:tab w:val="num" w:pos="360"/>
        <w:tab w:val="num" w:pos="1440"/>
        <w:tab w:val="left" w:pos="2700"/>
      </w:tabs>
      <w:spacing w:before="120" w:after="120"/>
      <w:ind w:left="2700" w:right="360" w:hanging="1620"/>
      <w:jc w:val="both"/>
    </w:pPr>
    <w:rPr>
      <w:rFonts w:cs="Arial"/>
      <w:sz w:val="16"/>
    </w:rPr>
  </w:style>
  <w:style w:type="paragraph" w:customStyle="1" w:styleId="ChangeBlockLeft">
    <w:name w:val="Change Block Left"/>
    <w:basedOn w:val="Normal"/>
    <w:pPr>
      <w:spacing w:line="240" w:lineRule="atLeast"/>
      <w:ind w:left="0"/>
      <w:jc w:val="center"/>
    </w:pPr>
  </w:style>
  <w:style w:type="paragraph" w:customStyle="1" w:styleId="Requirement">
    <w:name w:val="Requirement"/>
    <w:next w:val="Normal"/>
    <w:pPr>
      <w:spacing w:before="120" w:after="120"/>
      <w:ind w:left="1080"/>
    </w:pPr>
    <w:rPr>
      <w:rFonts w:ascii="Arial" w:hAnsi="Arial"/>
      <w:noProof/>
    </w:rPr>
  </w:style>
  <w:style w:type="paragraph" w:customStyle="1" w:styleId="DocBanner">
    <w:name w:val="Doc Banner"/>
    <w:basedOn w:val="Normal"/>
    <w:pPr>
      <w:pBdr>
        <w:top w:val="single" w:sz="12" w:space="1" w:color="auto"/>
        <w:left w:val="single" w:sz="12" w:space="4" w:color="auto"/>
        <w:bottom w:val="single" w:sz="12" w:space="1" w:color="auto"/>
        <w:right w:val="single" w:sz="12" w:space="4" w:color="auto"/>
      </w:pBdr>
      <w:spacing w:line="360" w:lineRule="atLeast"/>
      <w:ind w:left="0"/>
    </w:pPr>
  </w:style>
  <w:style w:type="character" w:styleId="Hyperlink">
    <w:name w:val="Hyperlink"/>
    <w:uiPriority w:val="99"/>
    <w:rPr>
      <w:color w:val="0000FF"/>
      <w:u w:val="single"/>
    </w:rPr>
  </w:style>
  <w:style w:type="paragraph" w:customStyle="1" w:styleId="ReqDerived">
    <w:name w:val="Req Derived"/>
    <w:basedOn w:val="Requirement"/>
    <w:pPr>
      <w:tabs>
        <w:tab w:val="num" w:pos="1440"/>
      </w:tabs>
      <w:spacing w:before="0"/>
      <w:ind w:left="1440" w:hanging="360"/>
      <w:jc w:val="both"/>
    </w:pPr>
  </w:style>
  <w:style w:type="paragraph" w:customStyle="1" w:styleId="DesignSpec">
    <w:name w:val="DesignSpec"/>
    <w:pPr>
      <w:tabs>
        <w:tab w:val="left" w:pos="1440"/>
      </w:tabs>
      <w:ind w:left="1440" w:hanging="360"/>
    </w:pPr>
    <w:rPr>
      <w:rFonts w:ascii="Bookman Old Style" w:hAnsi="Bookman Old Style"/>
      <w:i/>
      <w:noProof/>
    </w:rPr>
  </w:style>
  <w:style w:type="paragraph" w:customStyle="1" w:styleId="ChangeBlockMiddle">
    <w:name w:val="Change Block Middle"/>
    <w:basedOn w:val="TableEntry"/>
    <w:pPr>
      <w:spacing w:line="240" w:lineRule="atLeast"/>
    </w:pPr>
  </w:style>
  <w:style w:type="paragraph" w:styleId="TableofFigures">
    <w:name w:val="table of figures"/>
    <w:basedOn w:val="Normal"/>
    <w:next w:val="Normal"/>
    <w:semiHidden/>
    <w:pPr>
      <w:spacing w:after="0"/>
      <w:ind w:left="400" w:hanging="400"/>
    </w:pPr>
    <w:rPr>
      <w:rFonts w:ascii="Times New Roman" w:hAnsi="Times New Roman"/>
      <w:smallCaps/>
    </w:rPr>
  </w:style>
  <w:style w:type="paragraph" w:customStyle="1" w:styleId="ChangeBlockRight">
    <w:name w:val="Change Block Right"/>
    <w:basedOn w:val="Normal"/>
    <w:pPr>
      <w:spacing w:line="240" w:lineRule="atLeast"/>
    </w:pPr>
  </w:style>
  <w:style w:type="character" w:styleId="FollowedHyperlink">
    <w:name w:val="FollowedHyperlink"/>
    <w:rPr>
      <w:color w:val="800080"/>
      <w:u w:val="single"/>
    </w:rPr>
  </w:style>
  <w:style w:type="paragraph" w:customStyle="1" w:styleId="CodeBlock">
    <w:name w:val="Code Block"/>
    <w:basedOn w:val="Normal"/>
    <w:link w:val="CodeBlockChar"/>
    <w:rsid w:val="00D103D9"/>
    <w:pPr>
      <w:spacing w:after="0"/>
      <w:ind w:left="0"/>
    </w:pPr>
    <w:rPr>
      <w:rFonts w:ascii="Courier New" w:hAnsi="Courier New" w:cs="Courier New"/>
      <w:sz w:val="16"/>
    </w:rPr>
  </w:style>
  <w:style w:type="character" w:customStyle="1" w:styleId="Heading1Char">
    <w:name w:val="Heading 1 Char"/>
    <w:link w:val="Heading1"/>
    <w:rsid w:val="00A3518C"/>
    <w:rPr>
      <w:rFonts w:ascii="Arial" w:hAnsi="Arial"/>
      <w:b/>
      <w:caps/>
      <w:sz w:val="28"/>
    </w:rPr>
  </w:style>
  <w:style w:type="paragraph" w:customStyle="1" w:styleId="BodyBullet">
    <w:name w:val="Body Bullet"/>
    <w:basedOn w:val="Normal"/>
    <w:pPr>
      <w:numPr>
        <w:numId w:val="4"/>
      </w:numPr>
      <w:spacing w:after="120"/>
      <w:ind w:right="720"/>
    </w:pPr>
  </w:style>
  <w:style w:type="paragraph" w:customStyle="1" w:styleId="ChangeBlockRightTitle">
    <w:name w:val="Change Block Right Title"/>
    <w:basedOn w:val="Normal"/>
    <w:pPr>
      <w:spacing w:line="240" w:lineRule="atLeast"/>
      <w:ind w:left="730"/>
    </w:pPr>
    <w:rPr>
      <w:b/>
      <w:bCs/>
    </w:rPr>
  </w:style>
  <w:style w:type="paragraph" w:customStyle="1" w:styleId="ChnageBlockMiddle">
    <w:name w:val="Chnage Block Middle"/>
    <w:basedOn w:val="Normal"/>
    <w:pPr>
      <w:spacing w:line="240" w:lineRule="atLeast"/>
      <w:ind w:left="10"/>
    </w:pPr>
    <w:rPr>
      <w:b/>
      <w:bCs/>
    </w:rPr>
  </w:style>
  <w:style w:type="paragraph" w:customStyle="1" w:styleId="StyleBodyTextBodyTextCharRight05">
    <w:name w:val="Style Body TextBody Text Char + Right:  0.5&quot;"/>
    <w:basedOn w:val="Normal"/>
    <w:rsid w:val="0012315D"/>
    <w:pPr>
      <w:numPr>
        <w:numId w:val="5"/>
      </w:numPr>
    </w:pPr>
  </w:style>
  <w:style w:type="paragraph" w:customStyle="1" w:styleId="ChangeBlockHeader">
    <w:name w:val="Change Block Header"/>
    <w:basedOn w:val="Normal"/>
    <w:pPr>
      <w:ind w:left="0"/>
    </w:pPr>
    <w:rPr>
      <w:rFonts w:ascii="Times" w:hAnsi="Times"/>
    </w:rPr>
  </w:style>
  <w:style w:type="table" w:styleId="TableGrid">
    <w:name w:val="Table Grid"/>
    <w:basedOn w:val="TableNormal"/>
    <w:rsid w:val="00641C7C"/>
    <w:pPr>
      <w:spacing w:after="100" w:afterAutospacing="1"/>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92732"/>
    <w:pPr>
      <w:spacing w:before="100" w:beforeAutospacing="1"/>
      <w:ind w:left="0"/>
    </w:pPr>
    <w:rPr>
      <w:rFonts w:ascii="Times New Roman" w:hAnsi="Times New Roman"/>
      <w:sz w:val="24"/>
      <w:szCs w:val="24"/>
    </w:rPr>
  </w:style>
  <w:style w:type="character" w:customStyle="1" w:styleId="CodeBlockChar">
    <w:name w:val="Code Block Char"/>
    <w:link w:val="CodeBlock"/>
    <w:rsid w:val="00687C7F"/>
    <w:rPr>
      <w:rFonts w:ascii="Courier New" w:hAnsi="Courier New" w:cs="Courier New"/>
      <w:sz w:val="16"/>
      <w:lang w:val="en-US" w:eastAsia="en-US" w:bidi="ar-SA"/>
    </w:rPr>
  </w:style>
  <w:style w:type="character" w:customStyle="1" w:styleId="CodeInline">
    <w:name w:val="Code Inline"/>
    <w:rsid w:val="00687C7F"/>
    <w:rPr>
      <w:rFonts w:ascii="Courier New" w:hAnsi="Courier New" w:cs="Courier New"/>
      <w:sz w:val="20"/>
      <w:lang w:val="en-US" w:eastAsia="en-US" w:bidi="ar-SA"/>
    </w:rPr>
  </w:style>
  <w:style w:type="character" w:customStyle="1" w:styleId="codeinline0">
    <w:name w:val="codeinline"/>
    <w:rsid w:val="00521512"/>
    <w:rPr>
      <w:rFonts w:ascii="Courier New" w:hAnsi="Courier New" w:cs="Courier New" w:hint="default"/>
    </w:rPr>
  </w:style>
  <w:style w:type="paragraph" w:styleId="BalloonText">
    <w:name w:val="Balloon Text"/>
    <w:basedOn w:val="Normal"/>
    <w:semiHidden/>
    <w:rsid w:val="00000859"/>
    <w:rPr>
      <w:rFonts w:ascii="Tahoma" w:hAnsi="Tahoma" w:cs="Tahoma"/>
      <w:sz w:val="16"/>
      <w:szCs w:val="16"/>
    </w:rPr>
  </w:style>
  <w:style w:type="paragraph" w:styleId="PlainText">
    <w:name w:val="Plain Text"/>
    <w:basedOn w:val="Normal"/>
    <w:link w:val="PlainTextChar"/>
    <w:uiPriority w:val="99"/>
    <w:unhideWhenUsed/>
    <w:rsid w:val="003521BA"/>
    <w:pPr>
      <w:spacing w:after="0"/>
      <w:ind w:left="0"/>
    </w:pPr>
    <w:rPr>
      <w:rFonts w:ascii="Consolas" w:eastAsia="Calibri" w:hAnsi="Consolas"/>
      <w:sz w:val="21"/>
      <w:szCs w:val="21"/>
    </w:rPr>
  </w:style>
  <w:style w:type="character" w:customStyle="1" w:styleId="PlainTextChar">
    <w:name w:val="Plain Text Char"/>
    <w:link w:val="PlainText"/>
    <w:uiPriority w:val="99"/>
    <w:rsid w:val="003521BA"/>
    <w:rPr>
      <w:rFonts w:ascii="Consolas" w:eastAsia="Calibri" w:hAnsi="Consolas"/>
      <w:sz w:val="21"/>
      <w:szCs w:val="21"/>
    </w:rPr>
  </w:style>
  <w:style w:type="paragraph" w:styleId="ListParagraph">
    <w:name w:val="List Paragraph"/>
    <w:basedOn w:val="Normal"/>
    <w:uiPriority w:val="34"/>
    <w:qFormat/>
    <w:rsid w:val="0021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8379">
      <w:bodyDiv w:val="1"/>
      <w:marLeft w:val="0"/>
      <w:marRight w:val="0"/>
      <w:marTop w:val="0"/>
      <w:marBottom w:val="0"/>
      <w:divBdr>
        <w:top w:val="none" w:sz="0" w:space="0" w:color="auto"/>
        <w:left w:val="none" w:sz="0" w:space="0" w:color="auto"/>
        <w:bottom w:val="none" w:sz="0" w:space="0" w:color="auto"/>
        <w:right w:val="none" w:sz="0" w:space="0" w:color="auto"/>
      </w:divBdr>
    </w:div>
    <w:div w:id="182788864">
      <w:bodyDiv w:val="1"/>
      <w:marLeft w:val="0"/>
      <w:marRight w:val="0"/>
      <w:marTop w:val="0"/>
      <w:marBottom w:val="0"/>
      <w:divBdr>
        <w:top w:val="none" w:sz="0" w:space="0" w:color="auto"/>
        <w:left w:val="none" w:sz="0" w:space="0" w:color="auto"/>
        <w:bottom w:val="none" w:sz="0" w:space="0" w:color="auto"/>
        <w:right w:val="none" w:sz="0" w:space="0" w:color="auto"/>
      </w:divBdr>
    </w:div>
    <w:div w:id="239676936">
      <w:bodyDiv w:val="1"/>
      <w:marLeft w:val="0"/>
      <w:marRight w:val="0"/>
      <w:marTop w:val="0"/>
      <w:marBottom w:val="0"/>
      <w:divBdr>
        <w:top w:val="none" w:sz="0" w:space="0" w:color="auto"/>
        <w:left w:val="none" w:sz="0" w:space="0" w:color="auto"/>
        <w:bottom w:val="none" w:sz="0" w:space="0" w:color="auto"/>
        <w:right w:val="none" w:sz="0" w:space="0" w:color="auto"/>
      </w:divBdr>
    </w:div>
    <w:div w:id="412581272">
      <w:bodyDiv w:val="1"/>
      <w:marLeft w:val="0"/>
      <w:marRight w:val="0"/>
      <w:marTop w:val="0"/>
      <w:marBottom w:val="0"/>
      <w:divBdr>
        <w:top w:val="none" w:sz="0" w:space="0" w:color="auto"/>
        <w:left w:val="none" w:sz="0" w:space="0" w:color="auto"/>
        <w:bottom w:val="none" w:sz="0" w:space="0" w:color="auto"/>
        <w:right w:val="none" w:sz="0" w:space="0" w:color="auto"/>
      </w:divBdr>
    </w:div>
    <w:div w:id="485515553">
      <w:bodyDiv w:val="1"/>
      <w:marLeft w:val="0"/>
      <w:marRight w:val="0"/>
      <w:marTop w:val="0"/>
      <w:marBottom w:val="0"/>
      <w:divBdr>
        <w:top w:val="none" w:sz="0" w:space="0" w:color="auto"/>
        <w:left w:val="none" w:sz="0" w:space="0" w:color="auto"/>
        <w:bottom w:val="none" w:sz="0" w:space="0" w:color="auto"/>
        <w:right w:val="none" w:sz="0" w:space="0" w:color="auto"/>
      </w:divBdr>
      <w:divsChild>
        <w:div w:id="887256967">
          <w:marLeft w:val="0"/>
          <w:marRight w:val="0"/>
          <w:marTop w:val="0"/>
          <w:marBottom w:val="0"/>
          <w:divBdr>
            <w:top w:val="none" w:sz="0" w:space="0" w:color="auto"/>
            <w:left w:val="none" w:sz="0" w:space="0" w:color="auto"/>
            <w:bottom w:val="none" w:sz="0" w:space="0" w:color="auto"/>
            <w:right w:val="none" w:sz="0" w:space="0" w:color="auto"/>
          </w:divBdr>
        </w:div>
      </w:divsChild>
    </w:div>
    <w:div w:id="546186893">
      <w:bodyDiv w:val="1"/>
      <w:marLeft w:val="0"/>
      <w:marRight w:val="0"/>
      <w:marTop w:val="0"/>
      <w:marBottom w:val="0"/>
      <w:divBdr>
        <w:top w:val="none" w:sz="0" w:space="0" w:color="auto"/>
        <w:left w:val="none" w:sz="0" w:space="0" w:color="auto"/>
        <w:bottom w:val="none" w:sz="0" w:space="0" w:color="auto"/>
        <w:right w:val="none" w:sz="0" w:space="0" w:color="auto"/>
      </w:divBdr>
    </w:div>
    <w:div w:id="547643198">
      <w:bodyDiv w:val="1"/>
      <w:marLeft w:val="0"/>
      <w:marRight w:val="0"/>
      <w:marTop w:val="0"/>
      <w:marBottom w:val="0"/>
      <w:divBdr>
        <w:top w:val="none" w:sz="0" w:space="0" w:color="auto"/>
        <w:left w:val="none" w:sz="0" w:space="0" w:color="auto"/>
        <w:bottom w:val="none" w:sz="0" w:space="0" w:color="auto"/>
        <w:right w:val="none" w:sz="0" w:space="0" w:color="auto"/>
      </w:divBdr>
    </w:div>
    <w:div w:id="898638968">
      <w:bodyDiv w:val="1"/>
      <w:marLeft w:val="0"/>
      <w:marRight w:val="0"/>
      <w:marTop w:val="0"/>
      <w:marBottom w:val="0"/>
      <w:divBdr>
        <w:top w:val="none" w:sz="0" w:space="0" w:color="auto"/>
        <w:left w:val="none" w:sz="0" w:space="0" w:color="auto"/>
        <w:bottom w:val="none" w:sz="0" w:space="0" w:color="auto"/>
        <w:right w:val="none" w:sz="0" w:space="0" w:color="auto"/>
      </w:divBdr>
    </w:div>
    <w:div w:id="1066075597">
      <w:bodyDiv w:val="1"/>
      <w:marLeft w:val="0"/>
      <w:marRight w:val="0"/>
      <w:marTop w:val="0"/>
      <w:marBottom w:val="0"/>
      <w:divBdr>
        <w:top w:val="none" w:sz="0" w:space="0" w:color="auto"/>
        <w:left w:val="none" w:sz="0" w:space="0" w:color="auto"/>
        <w:bottom w:val="none" w:sz="0" w:space="0" w:color="auto"/>
        <w:right w:val="none" w:sz="0" w:space="0" w:color="auto"/>
      </w:divBdr>
    </w:div>
    <w:div w:id="1119690191">
      <w:bodyDiv w:val="1"/>
      <w:marLeft w:val="0"/>
      <w:marRight w:val="0"/>
      <w:marTop w:val="0"/>
      <w:marBottom w:val="0"/>
      <w:divBdr>
        <w:top w:val="none" w:sz="0" w:space="0" w:color="auto"/>
        <w:left w:val="none" w:sz="0" w:space="0" w:color="auto"/>
        <w:bottom w:val="none" w:sz="0" w:space="0" w:color="auto"/>
        <w:right w:val="none" w:sz="0" w:space="0" w:color="auto"/>
      </w:divBdr>
    </w:div>
    <w:div w:id="1251961103">
      <w:bodyDiv w:val="1"/>
      <w:marLeft w:val="0"/>
      <w:marRight w:val="0"/>
      <w:marTop w:val="0"/>
      <w:marBottom w:val="0"/>
      <w:divBdr>
        <w:top w:val="none" w:sz="0" w:space="0" w:color="auto"/>
        <w:left w:val="none" w:sz="0" w:space="0" w:color="auto"/>
        <w:bottom w:val="none" w:sz="0" w:space="0" w:color="auto"/>
        <w:right w:val="none" w:sz="0" w:space="0" w:color="auto"/>
      </w:divBdr>
    </w:div>
    <w:div w:id="1744444910">
      <w:bodyDiv w:val="1"/>
      <w:marLeft w:val="0"/>
      <w:marRight w:val="0"/>
      <w:marTop w:val="0"/>
      <w:marBottom w:val="0"/>
      <w:divBdr>
        <w:top w:val="none" w:sz="0" w:space="0" w:color="auto"/>
        <w:left w:val="none" w:sz="0" w:space="0" w:color="auto"/>
        <w:bottom w:val="none" w:sz="0" w:space="0" w:color="auto"/>
        <w:right w:val="none" w:sz="0" w:space="0" w:color="auto"/>
      </w:divBdr>
    </w:div>
    <w:div w:id="191589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bin\Microsoft%20Office\Templates\NORM-AT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NORM-ATL.dot</Template>
  <TotalTime>1371</TotalTime>
  <Pages>25</Pages>
  <Words>7134</Words>
  <Characters>40670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REV</vt:lpstr>
    </vt:vector>
  </TitlesOfParts>
  <Company>ATL Ultrasound</Company>
  <LinksUpToDate>false</LinksUpToDate>
  <CharactersWithSpaces>47709</CharactersWithSpaces>
  <SharedDoc>false</SharedDoc>
  <HLinks>
    <vt:vector size="366" baseType="variant">
      <vt:variant>
        <vt:i4>2031669</vt:i4>
      </vt:variant>
      <vt:variant>
        <vt:i4>362</vt:i4>
      </vt:variant>
      <vt:variant>
        <vt:i4>0</vt:i4>
      </vt:variant>
      <vt:variant>
        <vt:i4>5</vt:i4>
      </vt:variant>
      <vt:variant>
        <vt:lpwstr/>
      </vt:variant>
      <vt:variant>
        <vt:lpwstr>_Toc282431658</vt:lpwstr>
      </vt:variant>
      <vt:variant>
        <vt:i4>2031669</vt:i4>
      </vt:variant>
      <vt:variant>
        <vt:i4>356</vt:i4>
      </vt:variant>
      <vt:variant>
        <vt:i4>0</vt:i4>
      </vt:variant>
      <vt:variant>
        <vt:i4>5</vt:i4>
      </vt:variant>
      <vt:variant>
        <vt:lpwstr/>
      </vt:variant>
      <vt:variant>
        <vt:lpwstr>_Toc282431657</vt:lpwstr>
      </vt:variant>
      <vt:variant>
        <vt:i4>2031669</vt:i4>
      </vt:variant>
      <vt:variant>
        <vt:i4>350</vt:i4>
      </vt:variant>
      <vt:variant>
        <vt:i4>0</vt:i4>
      </vt:variant>
      <vt:variant>
        <vt:i4>5</vt:i4>
      </vt:variant>
      <vt:variant>
        <vt:lpwstr/>
      </vt:variant>
      <vt:variant>
        <vt:lpwstr>_Toc282431656</vt:lpwstr>
      </vt:variant>
      <vt:variant>
        <vt:i4>2031669</vt:i4>
      </vt:variant>
      <vt:variant>
        <vt:i4>344</vt:i4>
      </vt:variant>
      <vt:variant>
        <vt:i4>0</vt:i4>
      </vt:variant>
      <vt:variant>
        <vt:i4>5</vt:i4>
      </vt:variant>
      <vt:variant>
        <vt:lpwstr/>
      </vt:variant>
      <vt:variant>
        <vt:lpwstr>_Toc282431655</vt:lpwstr>
      </vt:variant>
      <vt:variant>
        <vt:i4>2031669</vt:i4>
      </vt:variant>
      <vt:variant>
        <vt:i4>338</vt:i4>
      </vt:variant>
      <vt:variant>
        <vt:i4>0</vt:i4>
      </vt:variant>
      <vt:variant>
        <vt:i4>5</vt:i4>
      </vt:variant>
      <vt:variant>
        <vt:lpwstr/>
      </vt:variant>
      <vt:variant>
        <vt:lpwstr>_Toc282431654</vt:lpwstr>
      </vt:variant>
      <vt:variant>
        <vt:i4>2031669</vt:i4>
      </vt:variant>
      <vt:variant>
        <vt:i4>332</vt:i4>
      </vt:variant>
      <vt:variant>
        <vt:i4>0</vt:i4>
      </vt:variant>
      <vt:variant>
        <vt:i4>5</vt:i4>
      </vt:variant>
      <vt:variant>
        <vt:lpwstr/>
      </vt:variant>
      <vt:variant>
        <vt:lpwstr>_Toc282431653</vt:lpwstr>
      </vt:variant>
      <vt:variant>
        <vt:i4>2031669</vt:i4>
      </vt:variant>
      <vt:variant>
        <vt:i4>326</vt:i4>
      </vt:variant>
      <vt:variant>
        <vt:i4>0</vt:i4>
      </vt:variant>
      <vt:variant>
        <vt:i4>5</vt:i4>
      </vt:variant>
      <vt:variant>
        <vt:lpwstr/>
      </vt:variant>
      <vt:variant>
        <vt:lpwstr>_Toc282431652</vt:lpwstr>
      </vt:variant>
      <vt:variant>
        <vt:i4>2031669</vt:i4>
      </vt:variant>
      <vt:variant>
        <vt:i4>320</vt:i4>
      </vt:variant>
      <vt:variant>
        <vt:i4>0</vt:i4>
      </vt:variant>
      <vt:variant>
        <vt:i4>5</vt:i4>
      </vt:variant>
      <vt:variant>
        <vt:lpwstr/>
      </vt:variant>
      <vt:variant>
        <vt:lpwstr>_Toc282431651</vt:lpwstr>
      </vt:variant>
      <vt:variant>
        <vt:i4>2031669</vt:i4>
      </vt:variant>
      <vt:variant>
        <vt:i4>314</vt:i4>
      </vt:variant>
      <vt:variant>
        <vt:i4>0</vt:i4>
      </vt:variant>
      <vt:variant>
        <vt:i4>5</vt:i4>
      </vt:variant>
      <vt:variant>
        <vt:lpwstr/>
      </vt:variant>
      <vt:variant>
        <vt:lpwstr>_Toc282431650</vt:lpwstr>
      </vt:variant>
      <vt:variant>
        <vt:i4>1966133</vt:i4>
      </vt:variant>
      <vt:variant>
        <vt:i4>308</vt:i4>
      </vt:variant>
      <vt:variant>
        <vt:i4>0</vt:i4>
      </vt:variant>
      <vt:variant>
        <vt:i4>5</vt:i4>
      </vt:variant>
      <vt:variant>
        <vt:lpwstr/>
      </vt:variant>
      <vt:variant>
        <vt:lpwstr>_Toc282431649</vt:lpwstr>
      </vt:variant>
      <vt:variant>
        <vt:i4>1966133</vt:i4>
      </vt:variant>
      <vt:variant>
        <vt:i4>302</vt:i4>
      </vt:variant>
      <vt:variant>
        <vt:i4>0</vt:i4>
      </vt:variant>
      <vt:variant>
        <vt:i4>5</vt:i4>
      </vt:variant>
      <vt:variant>
        <vt:lpwstr/>
      </vt:variant>
      <vt:variant>
        <vt:lpwstr>_Toc282431648</vt:lpwstr>
      </vt:variant>
      <vt:variant>
        <vt:i4>1966133</vt:i4>
      </vt:variant>
      <vt:variant>
        <vt:i4>296</vt:i4>
      </vt:variant>
      <vt:variant>
        <vt:i4>0</vt:i4>
      </vt:variant>
      <vt:variant>
        <vt:i4>5</vt:i4>
      </vt:variant>
      <vt:variant>
        <vt:lpwstr/>
      </vt:variant>
      <vt:variant>
        <vt:lpwstr>_Toc282431647</vt:lpwstr>
      </vt:variant>
      <vt:variant>
        <vt:i4>1966133</vt:i4>
      </vt:variant>
      <vt:variant>
        <vt:i4>290</vt:i4>
      </vt:variant>
      <vt:variant>
        <vt:i4>0</vt:i4>
      </vt:variant>
      <vt:variant>
        <vt:i4>5</vt:i4>
      </vt:variant>
      <vt:variant>
        <vt:lpwstr/>
      </vt:variant>
      <vt:variant>
        <vt:lpwstr>_Toc282431646</vt:lpwstr>
      </vt:variant>
      <vt:variant>
        <vt:i4>1966133</vt:i4>
      </vt:variant>
      <vt:variant>
        <vt:i4>284</vt:i4>
      </vt:variant>
      <vt:variant>
        <vt:i4>0</vt:i4>
      </vt:variant>
      <vt:variant>
        <vt:i4>5</vt:i4>
      </vt:variant>
      <vt:variant>
        <vt:lpwstr/>
      </vt:variant>
      <vt:variant>
        <vt:lpwstr>_Toc282431645</vt:lpwstr>
      </vt:variant>
      <vt:variant>
        <vt:i4>1966133</vt:i4>
      </vt:variant>
      <vt:variant>
        <vt:i4>278</vt:i4>
      </vt:variant>
      <vt:variant>
        <vt:i4>0</vt:i4>
      </vt:variant>
      <vt:variant>
        <vt:i4>5</vt:i4>
      </vt:variant>
      <vt:variant>
        <vt:lpwstr/>
      </vt:variant>
      <vt:variant>
        <vt:lpwstr>_Toc282431644</vt:lpwstr>
      </vt:variant>
      <vt:variant>
        <vt:i4>1966133</vt:i4>
      </vt:variant>
      <vt:variant>
        <vt:i4>272</vt:i4>
      </vt:variant>
      <vt:variant>
        <vt:i4>0</vt:i4>
      </vt:variant>
      <vt:variant>
        <vt:i4>5</vt:i4>
      </vt:variant>
      <vt:variant>
        <vt:lpwstr/>
      </vt:variant>
      <vt:variant>
        <vt:lpwstr>_Toc282431643</vt:lpwstr>
      </vt:variant>
      <vt:variant>
        <vt:i4>1966133</vt:i4>
      </vt:variant>
      <vt:variant>
        <vt:i4>266</vt:i4>
      </vt:variant>
      <vt:variant>
        <vt:i4>0</vt:i4>
      </vt:variant>
      <vt:variant>
        <vt:i4>5</vt:i4>
      </vt:variant>
      <vt:variant>
        <vt:lpwstr/>
      </vt:variant>
      <vt:variant>
        <vt:lpwstr>_Toc282431642</vt:lpwstr>
      </vt:variant>
      <vt:variant>
        <vt:i4>1966133</vt:i4>
      </vt:variant>
      <vt:variant>
        <vt:i4>260</vt:i4>
      </vt:variant>
      <vt:variant>
        <vt:i4>0</vt:i4>
      </vt:variant>
      <vt:variant>
        <vt:i4>5</vt:i4>
      </vt:variant>
      <vt:variant>
        <vt:lpwstr/>
      </vt:variant>
      <vt:variant>
        <vt:lpwstr>_Toc282431641</vt:lpwstr>
      </vt:variant>
      <vt:variant>
        <vt:i4>1966133</vt:i4>
      </vt:variant>
      <vt:variant>
        <vt:i4>254</vt:i4>
      </vt:variant>
      <vt:variant>
        <vt:i4>0</vt:i4>
      </vt:variant>
      <vt:variant>
        <vt:i4>5</vt:i4>
      </vt:variant>
      <vt:variant>
        <vt:lpwstr/>
      </vt:variant>
      <vt:variant>
        <vt:lpwstr>_Toc282431640</vt:lpwstr>
      </vt:variant>
      <vt:variant>
        <vt:i4>1638453</vt:i4>
      </vt:variant>
      <vt:variant>
        <vt:i4>248</vt:i4>
      </vt:variant>
      <vt:variant>
        <vt:i4>0</vt:i4>
      </vt:variant>
      <vt:variant>
        <vt:i4>5</vt:i4>
      </vt:variant>
      <vt:variant>
        <vt:lpwstr/>
      </vt:variant>
      <vt:variant>
        <vt:lpwstr>_Toc282431639</vt:lpwstr>
      </vt:variant>
      <vt:variant>
        <vt:i4>1638453</vt:i4>
      </vt:variant>
      <vt:variant>
        <vt:i4>242</vt:i4>
      </vt:variant>
      <vt:variant>
        <vt:i4>0</vt:i4>
      </vt:variant>
      <vt:variant>
        <vt:i4>5</vt:i4>
      </vt:variant>
      <vt:variant>
        <vt:lpwstr/>
      </vt:variant>
      <vt:variant>
        <vt:lpwstr>_Toc282431638</vt:lpwstr>
      </vt:variant>
      <vt:variant>
        <vt:i4>1638453</vt:i4>
      </vt:variant>
      <vt:variant>
        <vt:i4>236</vt:i4>
      </vt:variant>
      <vt:variant>
        <vt:i4>0</vt:i4>
      </vt:variant>
      <vt:variant>
        <vt:i4>5</vt:i4>
      </vt:variant>
      <vt:variant>
        <vt:lpwstr/>
      </vt:variant>
      <vt:variant>
        <vt:lpwstr>_Toc282431637</vt:lpwstr>
      </vt:variant>
      <vt:variant>
        <vt:i4>1638453</vt:i4>
      </vt:variant>
      <vt:variant>
        <vt:i4>230</vt:i4>
      </vt:variant>
      <vt:variant>
        <vt:i4>0</vt:i4>
      </vt:variant>
      <vt:variant>
        <vt:i4>5</vt:i4>
      </vt:variant>
      <vt:variant>
        <vt:lpwstr/>
      </vt:variant>
      <vt:variant>
        <vt:lpwstr>_Toc282431636</vt:lpwstr>
      </vt:variant>
      <vt:variant>
        <vt:i4>1638453</vt:i4>
      </vt:variant>
      <vt:variant>
        <vt:i4>224</vt:i4>
      </vt:variant>
      <vt:variant>
        <vt:i4>0</vt:i4>
      </vt:variant>
      <vt:variant>
        <vt:i4>5</vt:i4>
      </vt:variant>
      <vt:variant>
        <vt:lpwstr/>
      </vt:variant>
      <vt:variant>
        <vt:lpwstr>_Toc282431635</vt:lpwstr>
      </vt:variant>
      <vt:variant>
        <vt:i4>1638453</vt:i4>
      </vt:variant>
      <vt:variant>
        <vt:i4>218</vt:i4>
      </vt:variant>
      <vt:variant>
        <vt:i4>0</vt:i4>
      </vt:variant>
      <vt:variant>
        <vt:i4>5</vt:i4>
      </vt:variant>
      <vt:variant>
        <vt:lpwstr/>
      </vt:variant>
      <vt:variant>
        <vt:lpwstr>_Toc282431634</vt:lpwstr>
      </vt:variant>
      <vt:variant>
        <vt:i4>1638453</vt:i4>
      </vt:variant>
      <vt:variant>
        <vt:i4>212</vt:i4>
      </vt:variant>
      <vt:variant>
        <vt:i4>0</vt:i4>
      </vt:variant>
      <vt:variant>
        <vt:i4>5</vt:i4>
      </vt:variant>
      <vt:variant>
        <vt:lpwstr/>
      </vt:variant>
      <vt:variant>
        <vt:lpwstr>_Toc282431633</vt:lpwstr>
      </vt:variant>
      <vt:variant>
        <vt:i4>1638453</vt:i4>
      </vt:variant>
      <vt:variant>
        <vt:i4>206</vt:i4>
      </vt:variant>
      <vt:variant>
        <vt:i4>0</vt:i4>
      </vt:variant>
      <vt:variant>
        <vt:i4>5</vt:i4>
      </vt:variant>
      <vt:variant>
        <vt:lpwstr/>
      </vt:variant>
      <vt:variant>
        <vt:lpwstr>_Toc282431632</vt:lpwstr>
      </vt:variant>
      <vt:variant>
        <vt:i4>1638453</vt:i4>
      </vt:variant>
      <vt:variant>
        <vt:i4>200</vt:i4>
      </vt:variant>
      <vt:variant>
        <vt:i4>0</vt:i4>
      </vt:variant>
      <vt:variant>
        <vt:i4>5</vt:i4>
      </vt:variant>
      <vt:variant>
        <vt:lpwstr/>
      </vt:variant>
      <vt:variant>
        <vt:lpwstr>_Toc282431631</vt:lpwstr>
      </vt:variant>
      <vt:variant>
        <vt:i4>1638453</vt:i4>
      </vt:variant>
      <vt:variant>
        <vt:i4>194</vt:i4>
      </vt:variant>
      <vt:variant>
        <vt:i4>0</vt:i4>
      </vt:variant>
      <vt:variant>
        <vt:i4>5</vt:i4>
      </vt:variant>
      <vt:variant>
        <vt:lpwstr/>
      </vt:variant>
      <vt:variant>
        <vt:lpwstr>_Toc282431630</vt:lpwstr>
      </vt:variant>
      <vt:variant>
        <vt:i4>1572917</vt:i4>
      </vt:variant>
      <vt:variant>
        <vt:i4>188</vt:i4>
      </vt:variant>
      <vt:variant>
        <vt:i4>0</vt:i4>
      </vt:variant>
      <vt:variant>
        <vt:i4>5</vt:i4>
      </vt:variant>
      <vt:variant>
        <vt:lpwstr/>
      </vt:variant>
      <vt:variant>
        <vt:lpwstr>_Toc282431629</vt:lpwstr>
      </vt:variant>
      <vt:variant>
        <vt:i4>1572917</vt:i4>
      </vt:variant>
      <vt:variant>
        <vt:i4>182</vt:i4>
      </vt:variant>
      <vt:variant>
        <vt:i4>0</vt:i4>
      </vt:variant>
      <vt:variant>
        <vt:i4>5</vt:i4>
      </vt:variant>
      <vt:variant>
        <vt:lpwstr/>
      </vt:variant>
      <vt:variant>
        <vt:lpwstr>_Toc282431628</vt:lpwstr>
      </vt:variant>
      <vt:variant>
        <vt:i4>1572917</vt:i4>
      </vt:variant>
      <vt:variant>
        <vt:i4>176</vt:i4>
      </vt:variant>
      <vt:variant>
        <vt:i4>0</vt:i4>
      </vt:variant>
      <vt:variant>
        <vt:i4>5</vt:i4>
      </vt:variant>
      <vt:variant>
        <vt:lpwstr/>
      </vt:variant>
      <vt:variant>
        <vt:lpwstr>_Toc282431627</vt:lpwstr>
      </vt:variant>
      <vt:variant>
        <vt:i4>1572917</vt:i4>
      </vt:variant>
      <vt:variant>
        <vt:i4>170</vt:i4>
      </vt:variant>
      <vt:variant>
        <vt:i4>0</vt:i4>
      </vt:variant>
      <vt:variant>
        <vt:i4>5</vt:i4>
      </vt:variant>
      <vt:variant>
        <vt:lpwstr/>
      </vt:variant>
      <vt:variant>
        <vt:lpwstr>_Toc282431626</vt:lpwstr>
      </vt:variant>
      <vt:variant>
        <vt:i4>1572917</vt:i4>
      </vt:variant>
      <vt:variant>
        <vt:i4>164</vt:i4>
      </vt:variant>
      <vt:variant>
        <vt:i4>0</vt:i4>
      </vt:variant>
      <vt:variant>
        <vt:i4>5</vt:i4>
      </vt:variant>
      <vt:variant>
        <vt:lpwstr/>
      </vt:variant>
      <vt:variant>
        <vt:lpwstr>_Toc282431625</vt:lpwstr>
      </vt:variant>
      <vt:variant>
        <vt:i4>1572917</vt:i4>
      </vt:variant>
      <vt:variant>
        <vt:i4>158</vt:i4>
      </vt:variant>
      <vt:variant>
        <vt:i4>0</vt:i4>
      </vt:variant>
      <vt:variant>
        <vt:i4>5</vt:i4>
      </vt:variant>
      <vt:variant>
        <vt:lpwstr/>
      </vt:variant>
      <vt:variant>
        <vt:lpwstr>_Toc282431624</vt:lpwstr>
      </vt:variant>
      <vt:variant>
        <vt:i4>1572917</vt:i4>
      </vt:variant>
      <vt:variant>
        <vt:i4>152</vt:i4>
      </vt:variant>
      <vt:variant>
        <vt:i4>0</vt:i4>
      </vt:variant>
      <vt:variant>
        <vt:i4>5</vt:i4>
      </vt:variant>
      <vt:variant>
        <vt:lpwstr/>
      </vt:variant>
      <vt:variant>
        <vt:lpwstr>_Toc282431623</vt:lpwstr>
      </vt:variant>
      <vt:variant>
        <vt:i4>1572917</vt:i4>
      </vt:variant>
      <vt:variant>
        <vt:i4>146</vt:i4>
      </vt:variant>
      <vt:variant>
        <vt:i4>0</vt:i4>
      </vt:variant>
      <vt:variant>
        <vt:i4>5</vt:i4>
      </vt:variant>
      <vt:variant>
        <vt:lpwstr/>
      </vt:variant>
      <vt:variant>
        <vt:lpwstr>_Toc282431622</vt:lpwstr>
      </vt:variant>
      <vt:variant>
        <vt:i4>1572917</vt:i4>
      </vt:variant>
      <vt:variant>
        <vt:i4>140</vt:i4>
      </vt:variant>
      <vt:variant>
        <vt:i4>0</vt:i4>
      </vt:variant>
      <vt:variant>
        <vt:i4>5</vt:i4>
      </vt:variant>
      <vt:variant>
        <vt:lpwstr/>
      </vt:variant>
      <vt:variant>
        <vt:lpwstr>_Toc282431621</vt:lpwstr>
      </vt:variant>
      <vt:variant>
        <vt:i4>1572917</vt:i4>
      </vt:variant>
      <vt:variant>
        <vt:i4>134</vt:i4>
      </vt:variant>
      <vt:variant>
        <vt:i4>0</vt:i4>
      </vt:variant>
      <vt:variant>
        <vt:i4>5</vt:i4>
      </vt:variant>
      <vt:variant>
        <vt:lpwstr/>
      </vt:variant>
      <vt:variant>
        <vt:lpwstr>_Toc282431620</vt:lpwstr>
      </vt:variant>
      <vt:variant>
        <vt:i4>1769525</vt:i4>
      </vt:variant>
      <vt:variant>
        <vt:i4>128</vt:i4>
      </vt:variant>
      <vt:variant>
        <vt:i4>0</vt:i4>
      </vt:variant>
      <vt:variant>
        <vt:i4>5</vt:i4>
      </vt:variant>
      <vt:variant>
        <vt:lpwstr/>
      </vt:variant>
      <vt:variant>
        <vt:lpwstr>_Toc282431619</vt:lpwstr>
      </vt:variant>
      <vt:variant>
        <vt:i4>1769525</vt:i4>
      </vt:variant>
      <vt:variant>
        <vt:i4>122</vt:i4>
      </vt:variant>
      <vt:variant>
        <vt:i4>0</vt:i4>
      </vt:variant>
      <vt:variant>
        <vt:i4>5</vt:i4>
      </vt:variant>
      <vt:variant>
        <vt:lpwstr/>
      </vt:variant>
      <vt:variant>
        <vt:lpwstr>_Toc282431618</vt:lpwstr>
      </vt:variant>
      <vt:variant>
        <vt:i4>1769525</vt:i4>
      </vt:variant>
      <vt:variant>
        <vt:i4>116</vt:i4>
      </vt:variant>
      <vt:variant>
        <vt:i4>0</vt:i4>
      </vt:variant>
      <vt:variant>
        <vt:i4>5</vt:i4>
      </vt:variant>
      <vt:variant>
        <vt:lpwstr/>
      </vt:variant>
      <vt:variant>
        <vt:lpwstr>_Toc282431617</vt:lpwstr>
      </vt:variant>
      <vt:variant>
        <vt:i4>1769525</vt:i4>
      </vt:variant>
      <vt:variant>
        <vt:i4>110</vt:i4>
      </vt:variant>
      <vt:variant>
        <vt:i4>0</vt:i4>
      </vt:variant>
      <vt:variant>
        <vt:i4>5</vt:i4>
      </vt:variant>
      <vt:variant>
        <vt:lpwstr/>
      </vt:variant>
      <vt:variant>
        <vt:lpwstr>_Toc282431616</vt:lpwstr>
      </vt:variant>
      <vt:variant>
        <vt:i4>1769525</vt:i4>
      </vt:variant>
      <vt:variant>
        <vt:i4>104</vt:i4>
      </vt:variant>
      <vt:variant>
        <vt:i4>0</vt:i4>
      </vt:variant>
      <vt:variant>
        <vt:i4>5</vt:i4>
      </vt:variant>
      <vt:variant>
        <vt:lpwstr/>
      </vt:variant>
      <vt:variant>
        <vt:lpwstr>_Toc282431615</vt:lpwstr>
      </vt:variant>
      <vt:variant>
        <vt:i4>1769525</vt:i4>
      </vt:variant>
      <vt:variant>
        <vt:i4>98</vt:i4>
      </vt:variant>
      <vt:variant>
        <vt:i4>0</vt:i4>
      </vt:variant>
      <vt:variant>
        <vt:i4>5</vt:i4>
      </vt:variant>
      <vt:variant>
        <vt:lpwstr/>
      </vt:variant>
      <vt:variant>
        <vt:lpwstr>_Toc282431614</vt:lpwstr>
      </vt:variant>
      <vt:variant>
        <vt:i4>1769525</vt:i4>
      </vt:variant>
      <vt:variant>
        <vt:i4>92</vt:i4>
      </vt:variant>
      <vt:variant>
        <vt:i4>0</vt:i4>
      </vt:variant>
      <vt:variant>
        <vt:i4>5</vt:i4>
      </vt:variant>
      <vt:variant>
        <vt:lpwstr/>
      </vt:variant>
      <vt:variant>
        <vt:lpwstr>_Toc282431613</vt:lpwstr>
      </vt:variant>
      <vt:variant>
        <vt:i4>1769525</vt:i4>
      </vt:variant>
      <vt:variant>
        <vt:i4>86</vt:i4>
      </vt:variant>
      <vt:variant>
        <vt:i4>0</vt:i4>
      </vt:variant>
      <vt:variant>
        <vt:i4>5</vt:i4>
      </vt:variant>
      <vt:variant>
        <vt:lpwstr/>
      </vt:variant>
      <vt:variant>
        <vt:lpwstr>_Toc282431612</vt:lpwstr>
      </vt:variant>
      <vt:variant>
        <vt:i4>1769525</vt:i4>
      </vt:variant>
      <vt:variant>
        <vt:i4>80</vt:i4>
      </vt:variant>
      <vt:variant>
        <vt:i4>0</vt:i4>
      </vt:variant>
      <vt:variant>
        <vt:i4>5</vt:i4>
      </vt:variant>
      <vt:variant>
        <vt:lpwstr/>
      </vt:variant>
      <vt:variant>
        <vt:lpwstr>_Toc282431611</vt:lpwstr>
      </vt:variant>
      <vt:variant>
        <vt:i4>1769525</vt:i4>
      </vt:variant>
      <vt:variant>
        <vt:i4>74</vt:i4>
      </vt:variant>
      <vt:variant>
        <vt:i4>0</vt:i4>
      </vt:variant>
      <vt:variant>
        <vt:i4>5</vt:i4>
      </vt:variant>
      <vt:variant>
        <vt:lpwstr/>
      </vt:variant>
      <vt:variant>
        <vt:lpwstr>_Toc282431610</vt:lpwstr>
      </vt:variant>
      <vt:variant>
        <vt:i4>1703989</vt:i4>
      </vt:variant>
      <vt:variant>
        <vt:i4>68</vt:i4>
      </vt:variant>
      <vt:variant>
        <vt:i4>0</vt:i4>
      </vt:variant>
      <vt:variant>
        <vt:i4>5</vt:i4>
      </vt:variant>
      <vt:variant>
        <vt:lpwstr/>
      </vt:variant>
      <vt:variant>
        <vt:lpwstr>_Toc282431609</vt:lpwstr>
      </vt:variant>
      <vt:variant>
        <vt:i4>1703989</vt:i4>
      </vt:variant>
      <vt:variant>
        <vt:i4>62</vt:i4>
      </vt:variant>
      <vt:variant>
        <vt:i4>0</vt:i4>
      </vt:variant>
      <vt:variant>
        <vt:i4>5</vt:i4>
      </vt:variant>
      <vt:variant>
        <vt:lpwstr/>
      </vt:variant>
      <vt:variant>
        <vt:lpwstr>_Toc282431608</vt:lpwstr>
      </vt:variant>
      <vt:variant>
        <vt:i4>1703989</vt:i4>
      </vt:variant>
      <vt:variant>
        <vt:i4>56</vt:i4>
      </vt:variant>
      <vt:variant>
        <vt:i4>0</vt:i4>
      </vt:variant>
      <vt:variant>
        <vt:i4>5</vt:i4>
      </vt:variant>
      <vt:variant>
        <vt:lpwstr/>
      </vt:variant>
      <vt:variant>
        <vt:lpwstr>_Toc282431607</vt:lpwstr>
      </vt:variant>
      <vt:variant>
        <vt:i4>1703989</vt:i4>
      </vt:variant>
      <vt:variant>
        <vt:i4>50</vt:i4>
      </vt:variant>
      <vt:variant>
        <vt:i4>0</vt:i4>
      </vt:variant>
      <vt:variant>
        <vt:i4>5</vt:i4>
      </vt:variant>
      <vt:variant>
        <vt:lpwstr/>
      </vt:variant>
      <vt:variant>
        <vt:lpwstr>_Toc282431606</vt:lpwstr>
      </vt:variant>
      <vt:variant>
        <vt:i4>1703989</vt:i4>
      </vt:variant>
      <vt:variant>
        <vt:i4>44</vt:i4>
      </vt:variant>
      <vt:variant>
        <vt:i4>0</vt:i4>
      </vt:variant>
      <vt:variant>
        <vt:i4>5</vt:i4>
      </vt:variant>
      <vt:variant>
        <vt:lpwstr/>
      </vt:variant>
      <vt:variant>
        <vt:lpwstr>_Toc282431605</vt:lpwstr>
      </vt:variant>
      <vt:variant>
        <vt:i4>1703989</vt:i4>
      </vt:variant>
      <vt:variant>
        <vt:i4>38</vt:i4>
      </vt:variant>
      <vt:variant>
        <vt:i4>0</vt:i4>
      </vt:variant>
      <vt:variant>
        <vt:i4>5</vt:i4>
      </vt:variant>
      <vt:variant>
        <vt:lpwstr/>
      </vt:variant>
      <vt:variant>
        <vt:lpwstr>_Toc282431604</vt:lpwstr>
      </vt:variant>
      <vt:variant>
        <vt:i4>1703989</vt:i4>
      </vt:variant>
      <vt:variant>
        <vt:i4>32</vt:i4>
      </vt:variant>
      <vt:variant>
        <vt:i4>0</vt:i4>
      </vt:variant>
      <vt:variant>
        <vt:i4>5</vt:i4>
      </vt:variant>
      <vt:variant>
        <vt:lpwstr/>
      </vt:variant>
      <vt:variant>
        <vt:lpwstr>_Toc282431603</vt:lpwstr>
      </vt:variant>
      <vt:variant>
        <vt:i4>1703989</vt:i4>
      </vt:variant>
      <vt:variant>
        <vt:i4>26</vt:i4>
      </vt:variant>
      <vt:variant>
        <vt:i4>0</vt:i4>
      </vt:variant>
      <vt:variant>
        <vt:i4>5</vt:i4>
      </vt:variant>
      <vt:variant>
        <vt:lpwstr/>
      </vt:variant>
      <vt:variant>
        <vt:lpwstr>_Toc282431602</vt:lpwstr>
      </vt:variant>
      <vt:variant>
        <vt:i4>1703989</vt:i4>
      </vt:variant>
      <vt:variant>
        <vt:i4>20</vt:i4>
      </vt:variant>
      <vt:variant>
        <vt:i4>0</vt:i4>
      </vt:variant>
      <vt:variant>
        <vt:i4>5</vt:i4>
      </vt:variant>
      <vt:variant>
        <vt:lpwstr/>
      </vt:variant>
      <vt:variant>
        <vt:lpwstr>_Toc282431601</vt:lpwstr>
      </vt:variant>
      <vt:variant>
        <vt:i4>1703989</vt:i4>
      </vt:variant>
      <vt:variant>
        <vt:i4>14</vt:i4>
      </vt:variant>
      <vt:variant>
        <vt:i4>0</vt:i4>
      </vt:variant>
      <vt:variant>
        <vt:i4>5</vt:i4>
      </vt:variant>
      <vt:variant>
        <vt:lpwstr/>
      </vt:variant>
      <vt:variant>
        <vt:lpwstr>_Toc282431600</vt:lpwstr>
      </vt:variant>
      <vt:variant>
        <vt:i4>1245238</vt:i4>
      </vt:variant>
      <vt:variant>
        <vt:i4>8</vt:i4>
      </vt:variant>
      <vt:variant>
        <vt:i4>0</vt:i4>
      </vt:variant>
      <vt:variant>
        <vt:i4>5</vt:i4>
      </vt:variant>
      <vt:variant>
        <vt:lpwstr/>
      </vt:variant>
      <vt:variant>
        <vt:lpwstr>_Toc282431599</vt:lpwstr>
      </vt:variant>
      <vt:variant>
        <vt:i4>1245238</vt:i4>
      </vt:variant>
      <vt:variant>
        <vt:i4>2</vt:i4>
      </vt:variant>
      <vt:variant>
        <vt:i4>0</vt:i4>
      </vt:variant>
      <vt:variant>
        <vt:i4>5</vt:i4>
      </vt:variant>
      <vt:variant>
        <vt:lpwstr/>
      </vt:variant>
      <vt:variant>
        <vt:lpwstr>_Toc282431598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dc:title>
  <dc:creator>Leo R. Catallo</dc:creator>
  <cp:lastModifiedBy>Geoff Jones</cp:lastModifiedBy>
  <cp:revision>32</cp:revision>
  <cp:lastPrinted>2007-11-15T18:10:00Z</cp:lastPrinted>
  <dcterms:created xsi:type="dcterms:W3CDTF">2016-05-05T18:07:00Z</dcterms:created>
  <dcterms:modified xsi:type="dcterms:W3CDTF">2019-10-09T19:48:00Z</dcterms:modified>
</cp:coreProperties>
</file>