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FEA" w:rsidRPr="00C73435" w:rsidRDefault="00AF4A90" w:rsidP="00F4017F">
      <w:pPr>
        <w:jc w:val="center"/>
        <w:rPr>
          <w:b/>
        </w:rPr>
      </w:pPr>
      <w:r w:rsidRPr="00C73435">
        <w:rPr>
          <w:b/>
        </w:rPr>
        <w:t>Tutorial 10</w:t>
      </w:r>
    </w:p>
    <w:p w:rsidR="00AF4A90" w:rsidRPr="00C73435" w:rsidRDefault="00AF4A90" w:rsidP="00F4017F">
      <w:pPr>
        <w:jc w:val="center"/>
        <w:rPr>
          <w:b/>
        </w:rPr>
      </w:pPr>
      <w:r w:rsidRPr="00C73435">
        <w:rPr>
          <w:b/>
        </w:rPr>
        <w:t>Dave card</w:t>
      </w:r>
    </w:p>
    <w:p w:rsidR="00AF4A90" w:rsidRPr="009E2FDA" w:rsidRDefault="009E2FDA" w:rsidP="009E2FDA">
      <w:pPr>
        <w:jc w:val="right"/>
        <w:rPr>
          <w:i/>
        </w:rPr>
      </w:pPr>
      <w:r w:rsidRPr="009E2FDA">
        <w:rPr>
          <w:i/>
        </w:rPr>
        <w:t>November 2022</w:t>
      </w:r>
    </w:p>
    <w:p w:rsidR="00AF4A90" w:rsidRPr="00C73435" w:rsidRDefault="00AF4A90">
      <w:r w:rsidRPr="00C73435">
        <w:t xml:space="preserve">Dave card settings are used to set trigger related parameters like trigger rate and deadtime </w:t>
      </w:r>
      <w:r w:rsidR="00F4017F" w:rsidRPr="00C73435">
        <w:t xml:space="preserve">that affect </w:t>
      </w:r>
      <w:proofErr w:type="spellStart"/>
      <w:r w:rsidR="00F4017F" w:rsidRPr="00C73435">
        <w:t>datataking</w:t>
      </w:r>
      <w:proofErr w:type="spellEnd"/>
      <w:r w:rsidR="00F4017F" w:rsidRPr="00C73435">
        <w:t>.</w:t>
      </w:r>
    </w:p>
    <w:p w:rsidR="00F4017F" w:rsidRPr="00C73435" w:rsidRDefault="00F4017F">
      <w:r w:rsidRPr="00C73435">
        <w:t>This is done by writing registers in the Dave card. The card can be accessed by following these steps:</w:t>
      </w:r>
    </w:p>
    <w:p w:rsidR="00F4017F" w:rsidRPr="00C73435" w:rsidRDefault="00F4017F" w:rsidP="00F4017F">
      <w:pPr>
        <w:rPr>
          <w:rFonts w:ascii="Courier New" w:hAnsi="Courier New" w:cs="Courier New"/>
        </w:rPr>
      </w:pPr>
      <w:proofErr w:type="spellStart"/>
      <w:r w:rsidRPr="00C73435">
        <w:rPr>
          <w:rFonts w:ascii="Courier New" w:hAnsi="Courier New" w:cs="Courier New"/>
        </w:rPr>
        <w:t>ssh</w:t>
      </w:r>
      <w:proofErr w:type="spellEnd"/>
      <w:r w:rsidRPr="00C73435">
        <w:rPr>
          <w:rFonts w:ascii="Courier New" w:hAnsi="Courier New" w:cs="Courier New"/>
        </w:rPr>
        <w:t xml:space="preserve"> sbcpix-sr1tcc-01</w:t>
      </w:r>
    </w:p>
    <w:p w:rsidR="00F4017F" w:rsidRPr="00C73435" w:rsidRDefault="00F4017F" w:rsidP="00F4017F">
      <w:proofErr w:type="spellStart"/>
      <w:r w:rsidRPr="00C73435">
        <w:rPr>
          <w:rFonts w:ascii="Courier New" w:hAnsi="Courier New" w:cs="Courier New"/>
        </w:rPr>
        <w:t>DaveModuleTest</w:t>
      </w:r>
      <w:proofErr w:type="spellEnd"/>
    </w:p>
    <w:p w:rsidR="00F4017F" w:rsidRPr="00C73435" w:rsidRDefault="00F4017F" w:rsidP="00F4017F">
      <w:r w:rsidRPr="00C73435">
        <w:t>When prompted enter c</w:t>
      </w:r>
      <w:r w:rsidRPr="00C73435">
        <w:t xml:space="preserve">ard address </w:t>
      </w:r>
      <w:r w:rsidRPr="00C73435">
        <w:t>–</w:t>
      </w:r>
      <w:r w:rsidRPr="00C73435">
        <w:t xml:space="preserve"> 17</w:t>
      </w:r>
    </w:p>
    <w:p w:rsidR="00F4017F" w:rsidRPr="00C73435" w:rsidRDefault="00F4017F" w:rsidP="00F4017F">
      <w:r w:rsidRPr="00C73435">
        <w:t>Follow the menu to read</w:t>
      </w:r>
      <w:r w:rsidR="00432064">
        <w:t>,</w:t>
      </w:r>
      <w:r w:rsidRPr="00C73435">
        <w:t xml:space="preserve"> write </w:t>
      </w:r>
      <w:r w:rsidR="00432064">
        <w:t>or</w:t>
      </w:r>
      <w:r w:rsidRPr="00C73435">
        <w:t xml:space="preserve"> view register values </w:t>
      </w:r>
      <w:r w:rsidR="007C4F6D" w:rsidRPr="00C73435">
        <w:t xml:space="preserve">associated with each parameter </w:t>
      </w:r>
    </w:p>
    <w:p w:rsidR="00E14B91" w:rsidRDefault="00E14B91" w:rsidP="00F4017F"/>
    <w:p w:rsidR="007C4F6D" w:rsidRPr="00C73435" w:rsidRDefault="005F151E" w:rsidP="00F4017F">
      <w:bookmarkStart w:id="0" w:name="_GoBack"/>
      <w:bookmarkEnd w:id="0"/>
      <w:r>
        <w:t>T</w:t>
      </w:r>
      <w:r w:rsidR="007C4F6D" w:rsidRPr="00C73435">
        <w:t>here</w:t>
      </w:r>
      <w:r>
        <w:t xml:space="preserve"> are</w:t>
      </w:r>
      <w:r w:rsidR="007C4F6D" w:rsidRPr="00C73435">
        <w:t xml:space="preserve"> script</w:t>
      </w:r>
      <w:r>
        <w:t>s that directly do this</w:t>
      </w:r>
      <w:r w:rsidR="007C4F6D" w:rsidRPr="00C73435">
        <w:t>. They can be run directly from sbcpc</w:t>
      </w:r>
      <w:r w:rsidR="007D506C" w:rsidRPr="00C73435">
        <w:t>-sr1-0x</w:t>
      </w:r>
    </w:p>
    <w:p w:rsidR="007C4F6D" w:rsidRPr="00C73435" w:rsidRDefault="005F151E" w:rsidP="00F4017F">
      <w:r>
        <w:t>Tr</w:t>
      </w:r>
      <w:r w:rsidR="007C4F6D" w:rsidRPr="00C73435">
        <w:t xml:space="preserve">igger rate </w:t>
      </w:r>
      <w:r w:rsidR="00643F8B">
        <w:t>(7.5 kHz here)</w:t>
      </w:r>
    </w:p>
    <w:p w:rsidR="007C4F6D" w:rsidRPr="00C73435" w:rsidRDefault="007C4F6D" w:rsidP="007C4F6D">
      <w:pPr>
        <w:rPr>
          <w:rFonts w:ascii="Courier New" w:hAnsi="Courier New" w:cs="Courier New"/>
        </w:rPr>
      </w:pPr>
      <w:r w:rsidRPr="00C73435">
        <w:rPr>
          <w:rFonts w:ascii="Courier New" w:hAnsi="Courier New" w:cs="Courier New"/>
        </w:rPr>
        <w:t>/det/pix/daq/current/scripts/changeRateDave.sh 8</w:t>
      </w:r>
    </w:p>
    <w:p w:rsidR="007C4F6D" w:rsidRPr="00C73435" w:rsidRDefault="007C4F6D" w:rsidP="00F4017F">
      <w:r w:rsidRPr="00C73435">
        <w:t>These values correspond to rates</w:t>
      </w:r>
      <w:r w:rsidR="00E14B91">
        <w:t>:</w:t>
      </w:r>
    </w:p>
    <w:p w:rsidR="007C4F6D" w:rsidRPr="00C73435" w:rsidRDefault="007C4F6D" w:rsidP="007C4F6D">
      <w:r w:rsidRPr="00C73435">
        <w:t>3 ==&gt; 100 k</w:t>
      </w:r>
      <w:r w:rsidR="00713027">
        <w:t>H</w:t>
      </w:r>
      <w:r w:rsidRPr="00C73435">
        <w:t>z</w:t>
      </w:r>
    </w:p>
    <w:p w:rsidR="007C4F6D" w:rsidRPr="00C73435" w:rsidRDefault="007C4F6D" w:rsidP="007C4F6D">
      <w:r w:rsidRPr="00C73435">
        <w:t xml:space="preserve">5 ==&gt; 60 </w:t>
      </w:r>
      <w:r w:rsidR="00713027" w:rsidRPr="00C73435">
        <w:t>k</w:t>
      </w:r>
      <w:r w:rsidR="00713027">
        <w:t>H</w:t>
      </w:r>
      <w:r w:rsidR="00713027" w:rsidRPr="00C73435">
        <w:t>z</w:t>
      </w:r>
    </w:p>
    <w:p w:rsidR="007C4F6D" w:rsidRPr="00C73435" w:rsidRDefault="007C4F6D" w:rsidP="007C4F6D">
      <w:r w:rsidRPr="00C73435">
        <w:t xml:space="preserve">6 ==&gt; 30 </w:t>
      </w:r>
      <w:r w:rsidR="00713027" w:rsidRPr="00C73435">
        <w:t>k</w:t>
      </w:r>
      <w:r w:rsidR="00713027">
        <w:t>H</w:t>
      </w:r>
      <w:r w:rsidR="00713027" w:rsidRPr="00C73435">
        <w:t>z</w:t>
      </w:r>
    </w:p>
    <w:p w:rsidR="007C4F6D" w:rsidRPr="00C73435" w:rsidRDefault="007C4F6D" w:rsidP="007C4F6D">
      <w:r w:rsidRPr="00C73435">
        <w:t xml:space="preserve">7 ==&gt; 15 </w:t>
      </w:r>
      <w:r w:rsidR="00713027" w:rsidRPr="00C73435">
        <w:t>k</w:t>
      </w:r>
      <w:r w:rsidR="00713027">
        <w:t>H</w:t>
      </w:r>
      <w:r w:rsidR="00713027" w:rsidRPr="00C73435">
        <w:t>z</w:t>
      </w:r>
    </w:p>
    <w:p w:rsidR="007C4F6D" w:rsidRPr="00C73435" w:rsidRDefault="007C4F6D" w:rsidP="007C4F6D">
      <w:r w:rsidRPr="00C73435">
        <w:t xml:space="preserve">8 ==&gt; 7.5 </w:t>
      </w:r>
      <w:r w:rsidR="00713027" w:rsidRPr="00C73435">
        <w:t>k</w:t>
      </w:r>
      <w:r w:rsidR="00713027">
        <w:t>H</w:t>
      </w:r>
      <w:r w:rsidR="00713027" w:rsidRPr="00C73435">
        <w:t>z</w:t>
      </w:r>
    </w:p>
    <w:p w:rsidR="007C4F6D" w:rsidRPr="00C73435" w:rsidRDefault="007C4F6D" w:rsidP="007C4F6D">
      <w:r w:rsidRPr="00C73435">
        <w:t xml:space="preserve">9 ==&gt; 3.7 </w:t>
      </w:r>
      <w:r w:rsidR="00713027" w:rsidRPr="00C73435">
        <w:t>k</w:t>
      </w:r>
      <w:r w:rsidR="00713027">
        <w:t>H</w:t>
      </w:r>
      <w:r w:rsidR="00713027" w:rsidRPr="00C73435">
        <w:t>z</w:t>
      </w:r>
    </w:p>
    <w:p w:rsidR="007C4F6D" w:rsidRPr="00C73435" w:rsidRDefault="007C4F6D" w:rsidP="007C4F6D">
      <w:r w:rsidRPr="00C73435">
        <w:t xml:space="preserve">10 ==&gt; 1.8 </w:t>
      </w:r>
      <w:r w:rsidR="00713027" w:rsidRPr="00C73435">
        <w:t>k</w:t>
      </w:r>
      <w:r w:rsidR="00713027">
        <w:t>H</w:t>
      </w:r>
      <w:r w:rsidR="00713027" w:rsidRPr="00C73435">
        <w:t>z</w:t>
      </w:r>
    </w:p>
    <w:p w:rsidR="00F4017F" w:rsidRPr="00C73435" w:rsidRDefault="00F4017F"/>
    <w:p w:rsidR="008844E8" w:rsidRPr="00C73435" w:rsidRDefault="00562C64">
      <w:r w:rsidRPr="00C73435">
        <w:t>For other parameters, t</w:t>
      </w:r>
      <w:r w:rsidR="007D506C" w:rsidRPr="00C73435">
        <w:t xml:space="preserve">he value that is to be set is directly written to the register </w:t>
      </w:r>
    </w:p>
    <w:p w:rsidR="008844E8" w:rsidRPr="00C73435" w:rsidRDefault="00562C64">
      <w:r w:rsidRPr="00C73435">
        <w:t>Simple deadtime</w:t>
      </w:r>
      <w:r w:rsidR="00916E2B">
        <w:t xml:space="preserve"> (4 here)</w:t>
      </w:r>
    </w:p>
    <w:p w:rsidR="00562C64" w:rsidRPr="00562C64" w:rsidRDefault="00562C64" w:rsidP="00562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73435">
        <w:rPr>
          <w:rFonts w:ascii="Courier New" w:eastAsia="Times New Roman" w:hAnsi="Courier New" w:cs="Courier New"/>
        </w:rPr>
        <w:t>/det/pix/daq/current/scripts/changeSimpleDTDave.sh</w:t>
      </w:r>
      <w:r w:rsidR="00C73435">
        <w:rPr>
          <w:rFonts w:ascii="Courier New" w:eastAsia="Times New Roman" w:hAnsi="Courier New" w:cs="Courier New"/>
        </w:rPr>
        <w:t xml:space="preserve"> 4</w:t>
      </w:r>
    </w:p>
    <w:p w:rsidR="00562C64" w:rsidRPr="00C73435" w:rsidRDefault="00562C64">
      <w:r w:rsidRPr="00C73435">
        <w:t>Complex deadtime level</w:t>
      </w:r>
      <w:r w:rsidR="00916E2B">
        <w:t xml:space="preserve"> (15 here)</w:t>
      </w:r>
    </w:p>
    <w:p w:rsidR="00562C64" w:rsidRPr="00C73435" w:rsidRDefault="00562C64" w:rsidP="00562C64">
      <w:pPr>
        <w:pStyle w:val="HTMLPreformatted"/>
        <w:rPr>
          <w:sz w:val="22"/>
          <w:szCs w:val="22"/>
        </w:rPr>
      </w:pPr>
      <w:r w:rsidRPr="00C73435">
        <w:rPr>
          <w:rStyle w:val="line"/>
          <w:sz w:val="22"/>
          <w:szCs w:val="22"/>
        </w:rPr>
        <w:t xml:space="preserve">/det/pix/daq/current/scripts/changeComplexLevelDave.sh </w:t>
      </w:r>
      <w:r w:rsidRPr="00C73435">
        <w:rPr>
          <w:rStyle w:val="nv"/>
          <w:sz w:val="22"/>
          <w:szCs w:val="22"/>
        </w:rPr>
        <w:t>15</w:t>
      </w:r>
    </w:p>
    <w:p w:rsidR="00562C64" w:rsidRPr="00C73435" w:rsidRDefault="00562C64">
      <w:r w:rsidRPr="00C73435">
        <w:t xml:space="preserve">Complex deadtime rate </w:t>
      </w:r>
      <w:r w:rsidR="00916E2B">
        <w:t>(400 here)</w:t>
      </w:r>
    </w:p>
    <w:p w:rsidR="00562C64" w:rsidRPr="00C73435" w:rsidRDefault="00562C64" w:rsidP="00562C64">
      <w:pPr>
        <w:pStyle w:val="HTMLPreformatted"/>
        <w:rPr>
          <w:sz w:val="22"/>
          <w:szCs w:val="22"/>
        </w:rPr>
      </w:pPr>
      <w:r w:rsidRPr="00C73435">
        <w:rPr>
          <w:rStyle w:val="line"/>
          <w:sz w:val="22"/>
          <w:szCs w:val="22"/>
        </w:rPr>
        <w:t xml:space="preserve">/det/pix/daq/current/scripts/changeComplexRateDave.sh </w:t>
      </w:r>
      <w:r w:rsidRPr="00C73435">
        <w:rPr>
          <w:rStyle w:val="nv"/>
          <w:sz w:val="22"/>
          <w:szCs w:val="22"/>
        </w:rPr>
        <w:t>400</w:t>
      </w:r>
    </w:p>
    <w:sectPr w:rsidR="00562C64" w:rsidRPr="00C7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85FC3"/>
    <w:multiLevelType w:val="hybridMultilevel"/>
    <w:tmpl w:val="171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90"/>
    <w:rsid w:val="0039070C"/>
    <w:rsid w:val="00432064"/>
    <w:rsid w:val="00510A38"/>
    <w:rsid w:val="00562C64"/>
    <w:rsid w:val="005F151E"/>
    <w:rsid w:val="00643F8B"/>
    <w:rsid w:val="00713027"/>
    <w:rsid w:val="007C4F6D"/>
    <w:rsid w:val="007D506C"/>
    <w:rsid w:val="008844E8"/>
    <w:rsid w:val="00916E2B"/>
    <w:rsid w:val="00933FEA"/>
    <w:rsid w:val="009E2FDA"/>
    <w:rsid w:val="00AD1B1A"/>
    <w:rsid w:val="00AF4A90"/>
    <w:rsid w:val="00C73435"/>
    <w:rsid w:val="00E14B91"/>
    <w:rsid w:val="00F4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79FF"/>
  <w15:chartTrackingRefBased/>
  <w15:docId w15:val="{D1871BF6-D052-45B7-B6E9-2B0775E6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C6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62C64"/>
  </w:style>
  <w:style w:type="character" w:customStyle="1" w:styleId="nv">
    <w:name w:val="nv"/>
    <w:basedOn w:val="DefaultParagraphFont"/>
    <w:rsid w:val="00562C64"/>
  </w:style>
  <w:style w:type="character" w:customStyle="1" w:styleId="o">
    <w:name w:val="o"/>
    <w:basedOn w:val="DefaultParagraphFont"/>
    <w:rsid w:val="0056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</dc:creator>
  <cp:keywords/>
  <dc:description/>
  <cp:lastModifiedBy>sroyc</cp:lastModifiedBy>
  <cp:revision>13</cp:revision>
  <dcterms:created xsi:type="dcterms:W3CDTF">2022-11-13T05:12:00Z</dcterms:created>
  <dcterms:modified xsi:type="dcterms:W3CDTF">2022-11-13T06:54:00Z</dcterms:modified>
</cp:coreProperties>
</file>