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EA0" w:rsidRPr="009F2A92" w:rsidRDefault="00992B25">
      <w:pPr>
        <w:rPr>
          <w:sz w:val="40"/>
          <w:szCs w:val="40"/>
          <w:lang w:val="en-US"/>
        </w:rPr>
      </w:pPr>
      <w:r w:rsidRPr="009F2A92">
        <w:rPr>
          <w:sz w:val="40"/>
          <w:szCs w:val="40"/>
          <w:lang w:val="en-US"/>
        </w:rPr>
        <w:t>S</w:t>
      </w:r>
      <w:r w:rsidR="009F2A92">
        <w:rPr>
          <w:sz w:val="40"/>
          <w:szCs w:val="40"/>
          <w:lang w:val="en-US"/>
        </w:rPr>
        <w:t>T</w:t>
      </w:r>
      <w:r w:rsidRPr="009F2A92">
        <w:rPr>
          <w:sz w:val="40"/>
          <w:szCs w:val="40"/>
          <w:lang w:val="en-US"/>
        </w:rPr>
        <w:t>10446731</w:t>
      </w:r>
    </w:p>
    <w:p w:rsidR="00992B25" w:rsidRPr="009F2A92" w:rsidRDefault="00992B25">
      <w:pPr>
        <w:rPr>
          <w:sz w:val="40"/>
          <w:szCs w:val="40"/>
          <w:lang w:val="en-US"/>
        </w:rPr>
      </w:pPr>
      <w:r w:rsidRPr="009F2A92">
        <w:rPr>
          <w:sz w:val="40"/>
          <w:szCs w:val="40"/>
          <w:lang w:val="en-US"/>
        </w:rPr>
        <w:t>PROG6212</w:t>
      </w:r>
    </w:p>
    <w:p w:rsidR="00992B25" w:rsidRPr="009F2A92" w:rsidRDefault="00992B25">
      <w:pPr>
        <w:rPr>
          <w:sz w:val="40"/>
          <w:szCs w:val="40"/>
          <w:lang w:val="en-US"/>
        </w:rPr>
      </w:pPr>
      <w:r w:rsidRPr="009F2A92">
        <w:rPr>
          <w:sz w:val="40"/>
          <w:szCs w:val="40"/>
          <w:lang w:val="en-US"/>
        </w:rPr>
        <w:t>POE PART 1</w:t>
      </w: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sdt>
      <w:sdtPr>
        <w:id w:val="5805631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:rsidR="009F2A92" w:rsidRDefault="009F2A92">
          <w:pPr>
            <w:pStyle w:val="TOCHeading"/>
          </w:pPr>
          <w:r>
            <w:t>Contents</w:t>
          </w:r>
        </w:p>
        <w:p w:rsidR="009F2A92" w:rsidRDefault="009F2A9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37192" w:history="1">
            <w:r w:rsidRPr="0062566C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92" w:rsidRDefault="009F2A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337193" w:history="1">
            <w:r w:rsidRPr="0062566C">
              <w:rPr>
                <w:rStyle w:val="Hyperlink"/>
                <w:noProof/>
                <w:lang w:eastAsia="en-ZA"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92" w:rsidRDefault="009F2A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337194" w:history="1">
            <w:r w:rsidRPr="0062566C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92" w:rsidRDefault="009F2A92">
          <w:r>
            <w:rPr>
              <w:b/>
              <w:bCs/>
              <w:noProof/>
            </w:rPr>
            <w:fldChar w:fldCharType="end"/>
          </w:r>
        </w:p>
      </w:sdtContent>
    </w:sdt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Pr="00ED143D" w:rsidRDefault="00992B25" w:rsidP="009F2A92">
      <w:pPr>
        <w:pStyle w:val="Heading1"/>
        <w:rPr>
          <w:lang w:val="en-US"/>
        </w:rPr>
      </w:pPr>
      <w:bookmarkStart w:id="0" w:name="_Toc208337192"/>
      <w:r w:rsidRPr="00ED143D">
        <w:rPr>
          <w:lang w:val="en-US"/>
        </w:rPr>
        <w:lastRenderedPageBreak/>
        <w:t>Introduction</w:t>
      </w:r>
      <w:bookmarkEnd w:id="0"/>
    </w:p>
    <w:p w:rsidR="00992B25" w:rsidRPr="00ED143D" w:rsidRDefault="00992B25">
      <w:pPr>
        <w:rPr>
          <w:rFonts w:cstheme="minorHAnsi"/>
          <w:sz w:val="28"/>
          <w:szCs w:val="28"/>
        </w:rPr>
      </w:pPr>
      <w:r w:rsidRPr="00ED143D">
        <w:rPr>
          <w:rFonts w:cstheme="minorHAnsi"/>
          <w:sz w:val="28"/>
          <w:szCs w:val="28"/>
        </w:rPr>
        <w:t xml:space="preserve">For Part 1 of this project, I will only be showcasing the </w:t>
      </w:r>
      <w:r w:rsidRPr="00ED143D">
        <w:rPr>
          <w:rFonts w:cstheme="minorHAnsi"/>
          <w:bCs/>
          <w:sz w:val="28"/>
          <w:szCs w:val="28"/>
        </w:rPr>
        <w:t>user interface (UI)</w:t>
      </w:r>
      <w:r w:rsidRPr="00ED143D">
        <w:rPr>
          <w:rFonts w:cstheme="minorHAnsi"/>
          <w:sz w:val="28"/>
          <w:szCs w:val="28"/>
        </w:rPr>
        <w:t xml:space="preserve"> of the CMCS. This includes the design of the application's graphical components and the overall user experience, with a focus on visual appeal and logical layout. </w:t>
      </w:r>
      <w:r w:rsidRPr="00ED143D">
        <w:rPr>
          <w:rFonts w:cstheme="minorHAnsi"/>
          <w:bCs/>
          <w:sz w:val="28"/>
          <w:szCs w:val="28"/>
        </w:rPr>
        <w:t>No functionality</w:t>
      </w:r>
      <w:r w:rsidRPr="00ED143D">
        <w:rPr>
          <w:rFonts w:cstheme="minorHAnsi"/>
          <w:sz w:val="28"/>
          <w:szCs w:val="28"/>
        </w:rPr>
        <w:t xml:space="preserve"> will be demonstrated in this part; it's purely a visual representation of the final product.</w:t>
      </w:r>
      <w:r w:rsidR="009F2A92">
        <w:rPr>
          <w:rFonts w:cstheme="minorHAnsi"/>
          <w:sz w:val="28"/>
          <w:szCs w:val="28"/>
        </w:rPr>
        <w:t xml:space="preserve"> WPF is the better option for creating applications over MVC.</w:t>
      </w:r>
    </w:p>
    <w:p w:rsidR="00992B25" w:rsidRPr="00ED143D" w:rsidRDefault="00992B25">
      <w:pPr>
        <w:rPr>
          <w:rFonts w:cstheme="minorHAnsi"/>
          <w:sz w:val="28"/>
          <w:szCs w:val="28"/>
          <w:lang w:val="en-US"/>
        </w:rPr>
      </w:pPr>
    </w:p>
    <w:p w:rsidR="00992B25" w:rsidRPr="00ED143D" w:rsidRDefault="00992B25">
      <w:pPr>
        <w:rPr>
          <w:rFonts w:cstheme="minorHAnsi"/>
          <w:sz w:val="28"/>
          <w:szCs w:val="28"/>
        </w:rPr>
      </w:pPr>
      <w:r w:rsidRPr="00ED143D">
        <w:rPr>
          <w:rFonts w:cstheme="minorHAnsi"/>
          <w:sz w:val="28"/>
          <w:szCs w:val="28"/>
        </w:rPr>
        <w:t>The CMCS is built to be user-friendly, clear, and straightforward. It aims to provide an easy experience for all users, including independent contractors (ICs) and administrators, so tasks can be completed quickly and without confusion.</w:t>
      </w:r>
    </w:p>
    <w:p w:rsidR="00992B25" w:rsidRPr="00ED143D" w:rsidRDefault="00992B25">
      <w:pPr>
        <w:rPr>
          <w:rFonts w:cstheme="minorHAnsi"/>
          <w:sz w:val="28"/>
          <w:szCs w:val="28"/>
        </w:rPr>
      </w:pPr>
      <w:r w:rsidRPr="00ED143D">
        <w:rPr>
          <w:rStyle w:val="Strong"/>
          <w:rFonts w:cstheme="minorHAnsi"/>
          <w:b w:val="0"/>
          <w:sz w:val="28"/>
          <w:szCs w:val="28"/>
        </w:rPr>
        <w:t>User-Friendly Layout:</w:t>
      </w:r>
      <w:r w:rsidRPr="00ED143D">
        <w:rPr>
          <w:rFonts w:cstheme="minorHAnsi"/>
          <w:sz w:val="28"/>
          <w:szCs w:val="28"/>
        </w:rPr>
        <w:t xml:space="preserve"> The interface will be organized and uncluttered. Key actions such as "Submit Claim" and "View Claims" will be clearly visible on a main dashboard or navigation menu.</w:t>
      </w:r>
    </w:p>
    <w:p w:rsidR="00ED143D" w:rsidRDefault="00992B25" w:rsidP="00ED143D">
      <w:pPr>
        <w:rPr>
          <w:rFonts w:cstheme="minorHAnsi"/>
          <w:sz w:val="28"/>
          <w:szCs w:val="28"/>
        </w:rPr>
      </w:pPr>
      <w:r w:rsidRPr="00ED143D">
        <w:rPr>
          <w:rStyle w:val="Strong"/>
          <w:rFonts w:cstheme="minorHAnsi"/>
          <w:b w:val="0"/>
          <w:sz w:val="28"/>
          <w:szCs w:val="28"/>
        </w:rPr>
        <w:t>Simple and Clear Layout:</w:t>
      </w:r>
      <w:r w:rsidRPr="00ED143D">
        <w:rPr>
          <w:rFonts w:cstheme="minorHAnsi"/>
          <w:sz w:val="28"/>
          <w:szCs w:val="28"/>
        </w:rPr>
        <w:t xml:space="preserve"> The system will have a clean, organized layout. Main features like "Submit Claim" and "View Claims" will be easy to find and access from a central dashboard or menu.</w:t>
      </w:r>
    </w:p>
    <w:p w:rsidR="00ED143D" w:rsidRPr="00ED143D" w:rsidRDefault="00ED143D" w:rsidP="00ED143D">
      <w:pPr>
        <w:rPr>
          <w:rFonts w:cstheme="minorHAnsi"/>
          <w:sz w:val="28"/>
          <w:szCs w:val="28"/>
        </w:rPr>
      </w:pPr>
      <w:r w:rsidRPr="00ED143D">
        <w:rPr>
          <w:rStyle w:val="Strong"/>
          <w:rFonts w:cstheme="minorHAnsi"/>
          <w:b w:val="0"/>
          <w:sz w:val="28"/>
          <w:szCs w:val="28"/>
        </w:rPr>
        <w:t>Consistency:</w:t>
      </w:r>
      <w:r w:rsidRPr="00ED143D">
        <w:rPr>
          <w:rFonts w:cstheme="minorHAnsi"/>
          <w:sz w:val="28"/>
          <w:szCs w:val="28"/>
        </w:rPr>
        <w:t xml:space="preserve"> All pages and features will follow the same design style. Navigation menus, button</w:t>
      </w:r>
      <w:r>
        <w:rPr>
          <w:rFonts w:cstheme="minorHAnsi"/>
          <w:sz w:val="28"/>
          <w:szCs w:val="28"/>
        </w:rPr>
        <w:t>s</w:t>
      </w:r>
      <w:r w:rsidRPr="00ED143D">
        <w:rPr>
          <w:rFonts w:cstheme="minorHAnsi"/>
          <w:sz w:val="28"/>
          <w:szCs w:val="28"/>
        </w:rPr>
        <w:t>, and colours will be consistent throughout the system, helping new users learn quickly.</w:t>
      </w:r>
    </w:p>
    <w:p w:rsidR="00ED143D" w:rsidRDefault="00ED143D" w:rsidP="009F2A9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Minimalist Design:</w:t>
      </w:r>
      <w:r w:rsidRPr="00ED143D">
        <w:rPr>
          <w:rFonts w:asciiTheme="minorHAnsi" w:hAnsiTheme="minorHAnsi" w:cstheme="minorHAnsi"/>
          <w:sz w:val="28"/>
          <w:szCs w:val="28"/>
        </w:rPr>
        <w:t xml:space="preserve"> Unnecessary elements will be removed so the interface focuses on the main tasks. This makes it easier for users to complete their work without distractions.</w:t>
      </w:r>
    </w:p>
    <w:p w:rsidR="009F2A92" w:rsidRPr="009F2A92" w:rsidRDefault="009F2A92" w:rsidP="009F2A92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ED143D" w:rsidRPr="00ED143D" w:rsidRDefault="00ED143D" w:rsidP="00ED14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t>Assumptions:</w:t>
      </w:r>
    </w:p>
    <w:p w:rsidR="00ED143D" w:rsidRPr="00ED143D" w:rsidRDefault="00ED143D" w:rsidP="00ED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t>User Skills:</w:t>
      </w:r>
      <w:r w:rsidRPr="00ED143D">
        <w:rPr>
          <w:rFonts w:eastAsia="Times New Roman" w:cstheme="minorHAnsi"/>
          <w:sz w:val="28"/>
          <w:szCs w:val="28"/>
          <w:lang w:eastAsia="en-ZA"/>
        </w:rPr>
        <w:t xml:space="preserve"> It is assumed that IC lecturers and administrators are familiar with basic web applications and have access to a computer with internet.</w:t>
      </w:r>
    </w:p>
    <w:p w:rsidR="00ED143D" w:rsidRPr="00ED143D" w:rsidRDefault="00ED143D" w:rsidP="00ED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t>Data Accuracy:</w:t>
      </w:r>
      <w:r w:rsidRPr="00ED143D">
        <w:rPr>
          <w:rFonts w:eastAsia="Times New Roman" w:cstheme="minorHAnsi"/>
          <w:sz w:val="28"/>
          <w:szCs w:val="28"/>
          <w:lang w:eastAsia="en-ZA"/>
        </w:rPr>
        <w:t xml:space="preserve"> Information provided by IC lecturers, such as claim details and supporting documents, is assumed to be correct.</w:t>
      </w:r>
    </w:p>
    <w:p w:rsidR="00ED143D" w:rsidRPr="00ED143D" w:rsidRDefault="00ED143D" w:rsidP="00ED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t>System Reliability:</w:t>
      </w:r>
      <w:r w:rsidRPr="00ED143D">
        <w:rPr>
          <w:rFonts w:eastAsia="Times New Roman" w:cstheme="minorHAnsi"/>
          <w:sz w:val="28"/>
          <w:szCs w:val="28"/>
          <w:lang w:eastAsia="en-ZA"/>
        </w:rPr>
        <w:t xml:space="preserve"> The system is expected to run on a secure, stable server with regular backups to prevent data loss.</w:t>
      </w:r>
    </w:p>
    <w:p w:rsidR="00ED143D" w:rsidRPr="00ED143D" w:rsidRDefault="00ED143D" w:rsidP="00ED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lastRenderedPageBreak/>
        <w:t>User Roles:</w:t>
      </w:r>
      <w:r w:rsidRPr="00ED143D">
        <w:rPr>
          <w:rFonts w:eastAsia="Times New Roman" w:cstheme="minorHAnsi"/>
          <w:sz w:val="28"/>
          <w:szCs w:val="28"/>
          <w:lang w:eastAsia="en-ZA"/>
        </w:rPr>
        <w:t xml:space="preserve"> User roles are clearly defined, with specific permissions for lecturers, programme coordinators, and academic managers, supporting a structured approval process.</w:t>
      </w:r>
    </w:p>
    <w:p w:rsidR="00ED143D" w:rsidRPr="00ED143D" w:rsidRDefault="00ED143D" w:rsidP="00ED143D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Constraints:</w:t>
      </w:r>
    </w:p>
    <w:p w:rsidR="00ED143D" w:rsidRPr="00ED143D" w:rsidRDefault="00ED143D" w:rsidP="00ED143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Time and Resources:</w:t>
      </w:r>
      <w:r w:rsidRPr="00ED143D">
        <w:rPr>
          <w:rFonts w:asciiTheme="minorHAnsi" w:hAnsiTheme="minorHAnsi" w:cstheme="minorHAnsi"/>
          <w:sz w:val="28"/>
          <w:szCs w:val="28"/>
        </w:rPr>
        <w:t xml:space="preserve"> The project must be completed within the </w:t>
      </w:r>
      <w:r>
        <w:rPr>
          <w:rFonts w:asciiTheme="minorHAnsi" w:hAnsiTheme="minorHAnsi" w:cstheme="minorHAnsi"/>
          <w:sz w:val="28"/>
          <w:szCs w:val="28"/>
        </w:rPr>
        <w:t>college’s</w:t>
      </w:r>
      <w:r w:rsidRPr="00ED143D">
        <w:rPr>
          <w:rFonts w:asciiTheme="minorHAnsi" w:hAnsiTheme="minorHAnsi" w:cstheme="minorHAnsi"/>
          <w:sz w:val="28"/>
          <w:szCs w:val="28"/>
        </w:rPr>
        <w:t xml:space="preserve"> deadlines and available resources.</w:t>
      </w:r>
    </w:p>
    <w:p w:rsidR="00ED143D" w:rsidRPr="00ED143D" w:rsidRDefault="00ED143D" w:rsidP="00ED143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Browser Compatibility:</w:t>
      </w:r>
      <w:r w:rsidRPr="00ED143D">
        <w:rPr>
          <w:rFonts w:asciiTheme="minorHAnsi" w:hAnsiTheme="minorHAnsi" w:cstheme="minorHAnsi"/>
          <w:sz w:val="28"/>
          <w:szCs w:val="28"/>
        </w:rPr>
        <w:t xml:space="preserve"> The system is designed for modern web browsers and may not work well on older or uncommon browsers.</w:t>
      </w:r>
    </w:p>
    <w:p w:rsidR="00ED143D" w:rsidRPr="00ED143D" w:rsidRDefault="00ED143D" w:rsidP="00ED143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Technology:</w:t>
      </w:r>
      <w:r w:rsidRPr="00ED143D">
        <w:rPr>
          <w:rFonts w:asciiTheme="minorHAnsi" w:hAnsiTheme="minorHAnsi" w:cstheme="minorHAnsi"/>
          <w:sz w:val="28"/>
          <w:szCs w:val="28"/>
        </w:rPr>
        <w:t xml:space="preserve"> The project will use .NET, C#, and Microsoft SQL Server. Other technologies will not be used.</w:t>
      </w: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76F9F" w:rsidRDefault="00276F9F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9F2A92" w:rsidRDefault="009F2A92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9F2A92" w:rsidRDefault="009F2A92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9F2A92" w:rsidRDefault="009F2A92" w:rsidP="00276F9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9F2A92" w:rsidRDefault="009F2A92" w:rsidP="007209E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209EC" w:rsidRDefault="009F2A92" w:rsidP="007209EC">
      <w:pPr>
        <w:pStyle w:val="NormalWeb"/>
        <w:rPr>
          <w:rFonts w:asciiTheme="minorHAnsi" w:hAnsiTheme="minorHAnsi" w:cstheme="minorHAnsi"/>
          <w:sz w:val="28"/>
          <w:szCs w:val="28"/>
        </w:rPr>
      </w:pPr>
      <w:bookmarkStart w:id="1" w:name="_Toc208337193"/>
      <w:r w:rsidRPr="009F2A92">
        <w:rPr>
          <w:rStyle w:val="Heading2Char"/>
        </w:rPr>
        <w:lastRenderedPageBreak/>
        <w:t>UML Class Diagram</w:t>
      </w:r>
      <w:bookmarkEnd w:id="1"/>
      <w:r w:rsidR="00276F9F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731510" cy="8403022"/>
            <wp:effectExtent l="0" t="0" r="2540" b="0"/>
            <wp:docPr id="1" name="Picture 1" descr="C:\Users\RB16B\AppData\Local\Microsoft\Windows\INetCache\Content.MSO\70038E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16B\AppData\Local\Microsoft\Windows\INetCache\Content.MSO\70038E8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E1" w:rsidRPr="007209EC" w:rsidRDefault="009F2A92" w:rsidP="009F2A92">
      <w:pPr>
        <w:pStyle w:val="Heading2"/>
      </w:pPr>
      <w:bookmarkStart w:id="2" w:name="_Toc208337194"/>
      <w:r>
        <w:lastRenderedPageBreak/>
        <w:t>Project Plan</w:t>
      </w:r>
      <w:bookmarkEnd w:id="2"/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2"/>
        <w:gridCol w:w="996"/>
        <w:gridCol w:w="2353"/>
        <w:gridCol w:w="2062"/>
      </w:tblGrid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  <w:t>Task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  <w:t>Start/End Dates</w:t>
            </w:r>
          </w:p>
        </w:tc>
        <w:tc>
          <w:tcPr>
            <w:tcW w:w="2062" w:type="dxa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FFFFFF"/>
                <w:sz w:val="20"/>
                <w:szCs w:val="20"/>
                <w:lang w:eastAsia="en-ZA"/>
              </w:rPr>
              <w:t>Dependencies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Project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1. Define Project Scope &amp;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4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2025-09-09 to 2025-09-13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None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Plan GUI &amp; User Flow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2025-09-19 to 2025-09-22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Task 1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3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Set up Development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5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2025-09-23 to 2025-09-24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None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4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Implement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10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2025-09-25 to 2025-09-29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Task 2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5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Build Claim Submission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6 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2025-10-04 to 2025-10-10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Task </w:t>
            </w: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4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6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Develop Claim Approval Workflow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5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2025-10-11 to 2025-10-16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Task </w:t>
            </w: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4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7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Create Reporting &amp; Export Features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6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2025-10-17 to 2025-10-21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Task </w:t>
            </w: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4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, </w:t>
            </w: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5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, </w:t>
            </w: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6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8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Perform Unit &amp; Integration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3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2025-10-22 to 2025-10-26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Tasks </w:t>
            </w:r>
            <w:r w:rsidR="00021564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5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, </w:t>
            </w:r>
            <w:r w:rsidR="00021564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6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, </w:t>
            </w:r>
            <w:r w:rsidR="00021564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7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9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Finalize Documentation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10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2025-10-27 to 2025-10-29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All previous tasks</w:t>
            </w:r>
          </w:p>
        </w:tc>
      </w:tr>
      <w:tr w:rsidR="007209EC" w:rsidRPr="007209EC" w:rsidTr="007209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10</w:t>
            </w: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. Prepare Prototype for Presentation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021564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3</w:t>
            </w:r>
            <w:r w:rsidR="007209EC"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2025-10-30 to 2025-10-31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209EC" w:rsidRPr="007209EC" w:rsidRDefault="007209EC" w:rsidP="007209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</w:pPr>
            <w:r w:rsidRPr="007209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 xml:space="preserve">Task </w:t>
            </w:r>
            <w:r w:rsidR="00021564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n-ZA"/>
              </w:rPr>
              <w:t>9</w:t>
            </w:r>
          </w:p>
        </w:tc>
      </w:tr>
    </w:tbl>
    <w:p w:rsidR="007209EC" w:rsidRDefault="007209EC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Default="009F2A92">
      <w:pPr>
        <w:rPr>
          <w:lang w:val="en-US"/>
        </w:rPr>
      </w:pPr>
    </w:p>
    <w:p w:rsidR="009F2A92" w:rsidRPr="009F2A92" w:rsidRDefault="009F2A92" w:rsidP="009F2A92">
      <w:pPr>
        <w:rPr>
          <w:lang w:val="en-US"/>
        </w:rPr>
      </w:pPr>
      <w:bookmarkStart w:id="3" w:name="_GoBack"/>
      <w:bookmarkEnd w:id="3"/>
    </w:p>
    <w:sectPr w:rsidR="009F2A92" w:rsidRPr="009F2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71098"/>
    <w:multiLevelType w:val="multilevel"/>
    <w:tmpl w:val="73C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11580"/>
    <w:multiLevelType w:val="multilevel"/>
    <w:tmpl w:val="2A7C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25"/>
    <w:rsid w:val="00021564"/>
    <w:rsid w:val="000660E1"/>
    <w:rsid w:val="00276F9F"/>
    <w:rsid w:val="003369EB"/>
    <w:rsid w:val="00507886"/>
    <w:rsid w:val="007209EC"/>
    <w:rsid w:val="00992B25"/>
    <w:rsid w:val="009F2A92"/>
    <w:rsid w:val="00AF3EA0"/>
    <w:rsid w:val="00D66319"/>
    <w:rsid w:val="00ED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A027E"/>
  <w15:chartTrackingRefBased/>
  <w15:docId w15:val="{96019EEB-3AF9-4AC3-B854-CA6AE9F0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2B25"/>
    <w:rPr>
      <w:b/>
      <w:bCs/>
    </w:rPr>
  </w:style>
  <w:style w:type="paragraph" w:styleId="NormalWeb">
    <w:name w:val="Normal (Web)"/>
    <w:basedOn w:val="Normal"/>
    <w:uiPriority w:val="99"/>
    <w:unhideWhenUsed/>
    <w:rsid w:val="00ED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table" w:styleId="TableGrid">
    <w:name w:val="Table Grid"/>
    <w:basedOn w:val="TableNormal"/>
    <w:uiPriority w:val="39"/>
    <w:rsid w:val="00720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9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2A9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F2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2A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2A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2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6543C-3219-4BA4-AC1B-58729439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Carr</dc:creator>
  <cp:keywords/>
  <dc:description/>
  <cp:lastModifiedBy>Ethan Carr</cp:lastModifiedBy>
  <cp:revision>5</cp:revision>
  <dcterms:created xsi:type="dcterms:W3CDTF">2025-09-09T13:04:00Z</dcterms:created>
  <dcterms:modified xsi:type="dcterms:W3CDTF">2025-09-09T17:08:00Z</dcterms:modified>
</cp:coreProperties>
</file>