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EE1A10" w14:textId="18FD244A" w:rsidR="0026351A" w:rsidRDefault="004E59B1" w:rsidP="004E59B1">
      <w:pPr>
        <w:jc w:val="center"/>
        <w:rPr>
          <w:sz w:val="30"/>
          <w:szCs w:val="30"/>
        </w:rPr>
      </w:pPr>
      <w:r w:rsidRPr="004E59B1">
        <w:rPr>
          <w:rFonts w:hint="eastAsia"/>
          <w:sz w:val="30"/>
          <w:szCs w:val="30"/>
        </w:rPr>
        <w:t>正确对待文化大革命和改革开放</w:t>
      </w:r>
    </w:p>
    <w:p w14:paraId="18D79C46" w14:textId="13657D0A" w:rsidR="004E59B1" w:rsidRDefault="004E59B1" w:rsidP="004E59B1">
      <w:pPr>
        <w:ind w:firstLine="420"/>
        <w:rPr>
          <w:sz w:val="21"/>
          <w:szCs w:val="21"/>
        </w:rPr>
      </w:pPr>
      <w:r>
        <w:rPr>
          <w:rFonts w:hint="eastAsia"/>
          <w:sz w:val="21"/>
          <w:szCs w:val="21"/>
        </w:rPr>
        <w:t>文革和改革开放，自发生以来一直饱受争议。谁对谁错，争论不休。但一直都是公说公有理，婆说婆有理，官方说法是“文革是‘社会主义初期的错误尝试’”，而民间认为改革开放是“资本主义复辟”。有人用文革大肆批判毛泽东，也有人用改革开放大肆批评现在的政治，而网上，历史的“版本”也是五花八门，所以，要</w:t>
      </w:r>
      <w:r w:rsidRPr="004E59B1">
        <w:rPr>
          <w:sz w:val="21"/>
          <w:szCs w:val="21"/>
        </w:rPr>
        <w:t>正确对待文化大革命和改革开放</w:t>
      </w:r>
      <w:r>
        <w:rPr>
          <w:rFonts w:hint="eastAsia"/>
          <w:sz w:val="21"/>
          <w:szCs w:val="21"/>
        </w:rPr>
        <w:t>，就要先还原历史。我搜集了几乎全网的资料，有官方的，有民间的，大差不差得到了以下的推论：</w:t>
      </w:r>
    </w:p>
    <w:p w14:paraId="564AECA6" w14:textId="055FDA98" w:rsidR="004E59B1" w:rsidRDefault="004E59B1" w:rsidP="004E59B1">
      <w:pPr>
        <w:ind w:firstLine="420"/>
        <w:rPr>
          <w:sz w:val="21"/>
          <w:szCs w:val="21"/>
        </w:rPr>
      </w:pPr>
      <w:r>
        <w:rPr>
          <w:rFonts w:hint="eastAsia"/>
          <w:sz w:val="21"/>
          <w:szCs w:val="21"/>
        </w:rPr>
        <w:t>首先，文革确实存在问题，当时四人帮确实“大作形式主义妖风”，这一点，我们无可反驳</w:t>
      </w:r>
      <w:r w:rsidR="003404F2">
        <w:rPr>
          <w:rFonts w:hint="eastAsia"/>
          <w:sz w:val="21"/>
          <w:szCs w:val="21"/>
        </w:rPr>
        <w:t>。而当时，正由于这个，也确实有许多人受到了迫害和不适当的打压·</w:t>
      </w:r>
      <w:r>
        <w:rPr>
          <w:rFonts w:hint="eastAsia"/>
          <w:sz w:val="21"/>
          <w:szCs w:val="21"/>
        </w:rPr>
        <w:t>。所以</w:t>
      </w:r>
      <w:r w:rsidR="00477349">
        <w:rPr>
          <w:rFonts w:hint="eastAsia"/>
          <w:sz w:val="21"/>
          <w:szCs w:val="21"/>
        </w:rPr>
        <w:t>，首先，网络上那些说文革完全没错的，就属于极左派。利用有些刚接触改革开放的错误的人的愤怒或迷茫，让他们相信文革作为与改革开放相对立的事件，就是完全正确的，从而更加仇视政府和国家。这样的宣传，是完全没有道理的，且并非是真正为了还原真相，只是为了激起进一步的反共仇恨。如果没有改革开放，现在批评改革开放，说文革完全正确的人，现在就会批评文革了。</w:t>
      </w:r>
    </w:p>
    <w:p w14:paraId="5F4C43F6" w14:textId="577DE8DF" w:rsidR="00477349" w:rsidRDefault="00477349" w:rsidP="004E59B1">
      <w:pPr>
        <w:ind w:firstLine="420"/>
        <w:rPr>
          <w:sz w:val="21"/>
          <w:szCs w:val="21"/>
        </w:rPr>
      </w:pPr>
      <w:r>
        <w:rPr>
          <w:rFonts w:hint="eastAsia"/>
          <w:sz w:val="21"/>
          <w:szCs w:val="21"/>
        </w:rPr>
        <w:t>其次，改革开放也并非真的像官方所谓的是走“伟大的中国特色式社会主义路线”。说难听点，学过点马克思主义，就知道“社会主义市场经济”这个词语有多么可笑。改革开放，且先不论其目的，先说其结果，确实造成了所谓“资本主义复辟”。</w:t>
      </w:r>
      <w:r w:rsidR="009368D2">
        <w:rPr>
          <w:rFonts w:hint="eastAsia"/>
          <w:sz w:val="21"/>
          <w:szCs w:val="21"/>
        </w:rPr>
        <w:t>这一点，虽然官方极力反对，而极左们大肆宣扬，还是无可厚非。而就像上面说的，极左们就是利用了人们对改革开放的怀疑态度，来吸引反党反共群体的扩张。</w:t>
      </w:r>
    </w:p>
    <w:p w14:paraId="38F0348F" w14:textId="77777777" w:rsidR="004D21FF" w:rsidRDefault="009368D2" w:rsidP="004D21FF">
      <w:pPr>
        <w:ind w:firstLine="420"/>
        <w:rPr>
          <w:sz w:val="21"/>
          <w:szCs w:val="21"/>
        </w:rPr>
      </w:pPr>
      <w:r>
        <w:rPr>
          <w:rFonts w:hint="eastAsia"/>
          <w:sz w:val="21"/>
          <w:szCs w:val="21"/>
        </w:rPr>
        <w:t>但是，文革也是“没有办法的办法”。要在满是资本主义的世界上走共产主义道路，是极为困难的。资本主义的历史意义，就是在短时间内大量的，爆炸式的发展科技和生产力。而在国际层面来说，国家之间的竞争，就必然会使有些决策者打开这个“潘多拉魔盒”。计划经济，从现在的政治发展上来说，体系还是很不完备的。它还只停留在理论和尝试阶段，从经济发展角度并不能完全替代资本主义的自由市场。所以，资本主义的火花，其实一直在中国当时的计划经济体系中飞溅，只是毛泽东极力打压，才稍有压制。而文革，只是因为有四人帮，火花还大</w:t>
      </w:r>
      <w:r w:rsidR="004D21FF">
        <w:rPr>
          <w:rFonts w:hint="eastAsia"/>
          <w:sz w:val="21"/>
          <w:szCs w:val="21"/>
        </w:rPr>
        <w:t>，所以才爆发出了这样的一场“10年文革”。</w:t>
      </w:r>
    </w:p>
    <w:p w14:paraId="662138B8" w14:textId="125FBB9D" w:rsidR="004D21FF" w:rsidRDefault="004D21FF" w:rsidP="004D21FF">
      <w:pPr>
        <w:ind w:firstLine="420"/>
        <w:rPr>
          <w:sz w:val="21"/>
          <w:szCs w:val="21"/>
        </w:rPr>
      </w:pPr>
      <w:r>
        <w:rPr>
          <w:rFonts w:hint="eastAsia"/>
          <w:sz w:val="21"/>
          <w:szCs w:val="21"/>
        </w:rPr>
        <w:t>文革的形式主义，其实也是必然的倾向。只是一个“错误”，而毛泽东没有“纠正”。在战争和革命期间，让老百姓跟你走的好方法，也许是口号和标语。它们传播快，影响大，范围广，而且对于当时的老百姓，没有所谓政治思考。哪个口号喊得响，喊得好，看多了也就慢慢相信了。正所谓：“舆论阵地我们不占领，敌人就会占领。”，战时，这是很好的团结和宣传手段，但在和平的新中国就不一样了。建设时期，这样的手段加上些许的腐败就会引起一些人只喊口号不做事，有些是故意不想做，还有些是真觉得自己做了许多贡献。这样的政治，怎么可能不滋生出问题?</w:t>
      </w:r>
      <w:r w:rsidR="00381BE9">
        <w:rPr>
          <w:rFonts w:hint="eastAsia"/>
          <w:sz w:val="21"/>
          <w:szCs w:val="21"/>
        </w:rPr>
        <w:t>还有，就像前文所说，标语的目的，是为了团结老百姓，形成民族统一抗战战线的，说穿了，是为了让老百姓相信共产党。而新中国的官员们也在喊这些标语和口号，自然就形成了形式主义。而毛泽东的治国思路还在革命战争时</w:t>
      </w:r>
      <w:r w:rsidR="00381BE9">
        <w:rPr>
          <w:rFonts w:hint="eastAsia"/>
          <w:sz w:val="21"/>
          <w:szCs w:val="21"/>
        </w:rPr>
        <w:lastRenderedPageBreak/>
        <w:t>期，自然察觉不出喊口号的宣传方法已经不适用了。</w:t>
      </w:r>
    </w:p>
    <w:p w14:paraId="56F14775" w14:textId="2D9A9387" w:rsidR="0050196F" w:rsidRDefault="0050196F" w:rsidP="004D21FF">
      <w:pPr>
        <w:ind w:firstLine="420"/>
        <w:rPr>
          <w:sz w:val="21"/>
          <w:szCs w:val="21"/>
        </w:rPr>
      </w:pPr>
      <w:r>
        <w:rPr>
          <w:rFonts w:hint="eastAsia"/>
          <w:sz w:val="21"/>
          <w:szCs w:val="21"/>
        </w:rPr>
        <w:t>所以，政治和政策的实施，永远不能只照搬原来的经验。局势是在不断变化的，不同的局势，处理不同的问题就要用不同的方法，经验是要吸取的，但不能照搬，要针对当时，给出灵活的变动和调整。</w:t>
      </w:r>
    </w:p>
    <w:p w14:paraId="78A8B4F9" w14:textId="77C6B99E" w:rsidR="00CB36F2" w:rsidRDefault="0050196F" w:rsidP="00CB36F2">
      <w:pPr>
        <w:ind w:firstLine="420"/>
        <w:rPr>
          <w:sz w:val="21"/>
          <w:szCs w:val="21"/>
        </w:rPr>
      </w:pPr>
      <w:r>
        <w:rPr>
          <w:rFonts w:hint="eastAsia"/>
          <w:sz w:val="21"/>
          <w:szCs w:val="21"/>
        </w:rPr>
        <w:t>同样，改革开放也是必然。正如前面说的</w:t>
      </w:r>
      <w:r w:rsidR="00CB36F2">
        <w:rPr>
          <w:rFonts w:hint="eastAsia"/>
          <w:sz w:val="21"/>
          <w:szCs w:val="21"/>
        </w:rPr>
        <w:t>，在文革当中，以毛泽东为首的坚决执行社会主义的那一部分人已经被四人帮搞得失去了民众和党内大部分人的支持，而计划经济，三年自然灾害和文革使得中国的经济堪忧。这个时候，资本主义复辟基本上就是必然的了。在这里，我们先按官方说法，也就是假设改革开放最初的目的不包含资本主义复辟，也就是纯粹的提升经济，去除文革对中国的不良影响。</w:t>
      </w:r>
      <w:r w:rsidR="00396672">
        <w:rPr>
          <w:rFonts w:hint="eastAsia"/>
          <w:sz w:val="21"/>
          <w:szCs w:val="21"/>
        </w:rPr>
        <w:t>那么也就是说，现在的资本主义复辟，是脱离了改革开放的初衷的。</w:t>
      </w:r>
    </w:p>
    <w:p w14:paraId="2CA2E1DB" w14:textId="7FBF5596" w:rsidR="00011632" w:rsidRPr="004E59B1" w:rsidRDefault="00396672" w:rsidP="00011632">
      <w:pPr>
        <w:ind w:firstLine="420"/>
        <w:rPr>
          <w:rFonts w:hint="eastAsia"/>
          <w:sz w:val="21"/>
          <w:szCs w:val="21"/>
        </w:rPr>
      </w:pPr>
      <w:r>
        <w:rPr>
          <w:rFonts w:hint="eastAsia"/>
          <w:sz w:val="21"/>
          <w:szCs w:val="21"/>
        </w:rPr>
        <w:t>所以，文革由“扫除资本主义”的初衷变为了“有文化就要革掉命”的结果，改革开放由“提升经济”的初衷变为了“资本主义复辟”。长期的政策是会“变味”的。我称之为“政策的惯性”。所以，在政策的实施中，不光要考虑纯粹的目的，在决定如何实施的时候，一定要结合当时的环境和如此实施</w:t>
      </w:r>
      <w:r w:rsidR="00011632">
        <w:rPr>
          <w:rFonts w:hint="eastAsia"/>
          <w:sz w:val="21"/>
          <w:szCs w:val="21"/>
        </w:rPr>
        <w:t>的方法来考虑政策执行的发展，同样，可以根据政策的目的，来决定政策的实施，哪怕一开始的政策和目的并没有直接联系。也就是说，把政策的惯性当作政策制定的变量来考虑。</w:t>
      </w:r>
    </w:p>
    <w:p w14:paraId="58D9A38D" w14:textId="7B73A226" w:rsidR="004E59B1" w:rsidRPr="004D21FF" w:rsidRDefault="00011632" w:rsidP="004E59B1">
      <w:pPr>
        <w:ind w:firstLine="420"/>
        <w:rPr>
          <w:rFonts w:hint="eastAsia"/>
          <w:sz w:val="21"/>
          <w:szCs w:val="21"/>
        </w:rPr>
      </w:pPr>
      <w:r>
        <w:rPr>
          <w:rFonts w:hint="eastAsia"/>
          <w:sz w:val="21"/>
          <w:szCs w:val="21"/>
        </w:rPr>
        <w:t>综上所述，看待政治和历史，需要多角度，多维度，辨证的勘察。历史是用来做这样的总结和经验吸取的，如果不这样，</w:t>
      </w:r>
      <w:r w:rsidR="00DF7C92">
        <w:rPr>
          <w:rFonts w:hint="eastAsia"/>
          <w:sz w:val="21"/>
          <w:szCs w:val="21"/>
        </w:rPr>
        <w:t>而是像极左们一样，或是一味只开玩笑，</w:t>
      </w:r>
      <w:r>
        <w:rPr>
          <w:rFonts w:hint="eastAsia"/>
          <w:sz w:val="21"/>
          <w:szCs w:val="21"/>
        </w:rPr>
        <w:t>那就落入了“形式主义”的俗套了</w:t>
      </w:r>
      <w:r w:rsidR="00DF7C92">
        <w:rPr>
          <w:rFonts w:hint="eastAsia"/>
          <w:sz w:val="21"/>
          <w:szCs w:val="21"/>
        </w:rPr>
        <w:t>。</w:t>
      </w:r>
    </w:p>
    <w:sectPr w:rsidR="004E59B1" w:rsidRPr="004D21FF">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4"/>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59B1"/>
    <w:rsid w:val="00011632"/>
    <w:rsid w:val="00254EA6"/>
    <w:rsid w:val="0026351A"/>
    <w:rsid w:val="002638FD"/>
    <w:rsid w:val="003404F2"/>
    <w:rsid w:val="00381BE9"/>
    <w:rsid w:val="00396672"/>
    <w:rsid w:val="00456690"/>
    <w:rsid w:val="00477349"/>
    <w:rsid w:val="004D21FF"/>
    <w:rsid w:val="004E59B1"/>
    <w:rsid w:val="0050196F"/>
    <w:rsid w:val="009368D2"/>
    <w:rsid w:val="00CB36F2"/>
    <w:rsid w:val="00DF7C9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79B8B9"/>
  <w15:chartTrackingRefBased/>
  <w15:docId w15:val="{469AC2F3-A12A-407F-BE08-93A9F35B30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4E59B1"/>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4E59B1"/>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4E59B1"/>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4E59B1"/>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4E59B1"/>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4E59B1"/>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4E59B1"/>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4E59B1"/>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4E59B1"/>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4E59B1"/>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4E59B1"/>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4E59B1"/>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4E59B1"/>
    <w:rPr>
      <w:rFonts w:cstheme="majorBidi"/>
      <w:color w:val="2F5496" w:themeColor="accent1" w:themeShade="BF"/>
      <w:sz w:val="28"/>
      <w:szCs w:val="28"/>
    </w:rPr>
  </w:style>
  <w:style w:type="character" w:customStyle="1" w:styleId="50">
    <w:name w:val="标题 5 字符"/>
    <w:basedOn w:val="a0"/>
    <w:link w:val="5"/>
    <w:uiPriority w:val="9"/>
    <w:semiHidden/>
    <w:rsid w:val="004E59B1"/>
    <w:rPr>
      <w:rFonts w:cstheme="majorBidi"/>
      <w:color w:val="2F5496" w:themeColor="accent1" w:themeShade="BF"/>
      <w:sz w:val="24"/>
    </w:rPr>
  </w:style>
  <w:style w:type="character" w:customStyle="1" w:styleId="60">
    <w:name w:val="标题 6 字符"/>
    <w:basedOn w:val="a0"/>
    <w:link w:val="6"/>
    <w:uiPriority w:val="9"/>
    <w:semiHidden/>
    <w:rsid w:val="004E59B1"/>
    <w:rPr>
      <w:rFonts w:cstheme="majorBidi"/>
      <w:b/>
      <w:bCs/>
      <w:color w:val="2F5496" w:themeColor="accent1" w:themeShade="BF"/>
    </w:rPr>
  </w:style>
  <w:style w:type="character" w:customStyle="1" w:styleId="70">
    <w:name w:val="标题 7 字符"/>
    <w:basedOn w:val="a0"/>
    <w:link w:val="7"/>
    <w:uiPriority w:val="9"/>
    <w:semiHidden/>
    <w:rsid w:val="004E59B1"/>
    <w:rPr>
      <w:rFonts w:cstheme="majorBidi"/>
      <w:b/>
      <w:bCs/>
      <w:color w:val="595959" w:themeColor="text1" w:themeTint="A6"/>
    </w:rPr>
  </w:style>
  <w:style w:type="character" w:customStyle="1" w:styleId="80">
    <w:name w:val="标题 8 字符"/>
    <w:basedOn w:val="a0"/>
    <w:link w:val="8"/>
    <w:uiPriority w:val="9"/>
    <w:semiHidden/>
    <w:rsid w:val="004E59B1"/>
    <w:rPr>
      <w:rFonts w:cstheme="majorBidi"/>
      <w:color w:val="595959" w:themeColor="text1" w:themeTint="A6"/>
    </w:rPr>
  </w:style>
  <w:style w:type="character" w:customStyle="1" w:styleId="90">
    <w:name w:val="标题 9 字符"/>
    <w:basedOn w:val="a0"/>
    <w:link w:val="9"/>
    <w:uiPriority w:val="9"/>
    <w:semiHidden/>
    <w:rsid w:val="004E59B1"/>
    <w:rPr>
      <w:rFonts w:eastAsiaTheme="majorEastAsia" w:cstheme="majorBidi"/>
      <w:color w:val="595959" w:themeColor="text1" w:themeTint="A6"/>
    </w:rPr>
  </w:style>
  <w:style w:type="paragraph" w:styleId="a3">
    <w:name w:val="Title"/>
    <w:basedOn w:val="a"/>
    <w:next w:val="a"/>
    <w:link w:val="a4"/>
    <w:uiPriority w:val="10"/>
    <w:qFormat/>
    <w:rsid w:val="004E59B1"/>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4E59B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E59B1"/>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4E59B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E59B1"/>
    <w:pPr>
      <w:spacing w:before="160"/>
      <w:jc w:val="center"/>
    </w:pPr>
    <w:rPr>
      <w:i/>
      <w:iCs/>
      <w:color w:val="404040" w:themeColor="text1" w:themeTint="BF"/>
    </w:rPr>
  </w:style>
  <w:style w:type="character" w:customStyle="1" w:styleId="a8">
    <w:name w:val="引用 字符"/>
    <w:basedOn w:val="a0"/>
    <w:link w:val="a7"/>
    <w:uiPriority w:val="29"/>
    <w:rsid w:val="004E59B1"/>
    <w:rPr>
      <w:i/>
      <w:iCs/>
      <w:color w:val="404040" w:themeColor="text1" w:themeTint="BF"/>
    </w:rPr>
  </w:style>
  <w:style w:type="paragraph" w:styleId="a9">
    <w:name w:val="List Paragraph"/>
    <w:basedOn w:val="a"/>
    <w:uiPriority w:val="34"/>
    <w:qFormat/>
    <w:rsid w:val="004E59B1"/>
    <w:pPr>
      <w:ind w:left="720"/>
      <w:contextualSpacing/>
    </w:pPr>
  </w:style>
  <w:style w:type="character" w:styleId="aa">
    <w:name w:val="Intense Emphasis"/>
    <w:basedOn w:val="a0"/>
    <w:uiPriority w:val="21"/>
    <w:qFormat/>
    <w:rsid w:val="004E59B1"/>
    <w:rPr>
      <w:i/>
      <w:iCs/>
      <w:color w:val="2F5496" w:themeColor="accent1" w:themeShade="BF"/>
    </w:rPr>
  </w:style>
  <w:style w:type="paragraph" w:styleId="ab">
    <w:name w:val="Intense Quote"/>
    <w:basedOn w:val="a"/>
    <w:next w:val="a"/>
    <w:link w:val="ac"/>
    <w:uiPriority w:val="30"/>
    <w:qFormat/>
    <w:rsid w:val="004E59B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4E59B1"/>
    <w:rPr>
      <w:i/>
      <w:iCs/>
      <w:color w:val="2F5496" w:themeColor="accent1" w:themeShade="BF"/>
    </w:rPr>
  </w:style>
  <w:style w:type="character" w:styleId="ad">
    <w:name w:val="Intense Reference"/>
    <w:basedOn w:val="a0"/>
    <w:uiPriority w:val="32"/>
    <w:qFormat/>
    <w:rsid w:val="004E59B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106</TotalTime>
  <Pages>2</Pages>
  <Words>281</Words>
  <Characters>1605</Characters>
  <Application>Microsoft Office Word</Application>
  <DocSecurity>0</DocSecurity>
  <Lines>13</Lines>
  <Paragraphs>3</Paragraphs>
  <ScaleCrop>false</ScaleCrop>
  <Company/>
  <LinksUpToDate>false</LinksUpToDate>
  <CharactersWithSpaces>1883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思嘉 陈</dc:creator>
  <cp:keywords/>
  <dc:description/>
  <cp:lastModifiedBy>思嘉 陈</cp:lastModifiedBy>
  <cp:revision>1</cp:revision>
  <dcterms:created xsi:type="dcterms:W3CDTF">2026-03-06T17:31:00Z</dcterms:created>
  <dcterms:modified xsi:type="dcterms:W3CDTF">2026-03-06T19:17:00Z</dcterms:modified>
</cp:coreProperties>
</file>