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FA8F66" w14:textId="77777777" w:rsidR="001C2B9A" w:rsidRPr="00DC792B" w:rsidRDefault="001C2B9A" w:rsidP="00167179">
      <w:pPr>
        <w:tabs>
          <w:tab w:val="left" w:pos="4560"/>
        </w:tabs>
        <w:ind w:right="-284"/>
        <w:jc w:val="right"/>
        <w:rPr>
          <w:rFonts w:ascii="Arial" w:hAnsi="Arial" w:cs="Arial"/>
          <w:color w:val="1F497D"/>
          <w:sz w:val="20"/>
          <w:szCs w:val="20"/>
        </w:rPr>
      </w:pPr>
    </w:p>
    <w:p w14:paraId="2F410261" w14:textId="21557DBA" w:rsidR="00D430F1" w:rsidRPr="00EB541F" w:rsidRDefault="00D430F1" w:rsidP="00167179">
      <w:pPr>
        <w:tabs>
          <w:tab w:val="left" w:pos="10490"/>
        </w:tabs>
        <w:ind w:right="-284"/>
        <w:jc w:val="right"/>
        <w:rPr>
          <w:rFonts w:ascii="Arial" w:hAnsi="Arial" w:cs="Arial"/>
          <w:bCs/>
          <w:sz w:val="20"/>
          <w:szCs w:val="20"/>
        </w:rPr>
      </w:pPr>
      <w:bookmarkStart w:id="0" w:name="Représentant_légal"/>
      <w:r>
        <w:rPr>
          <w:rFonts w:ascii="Arial" w:hAnsi="Arial" w:cs="Arial"/>
          <w:bCs/>
          <w:color w:val="051077"/>
          <w:sz w:val="20"/>
          <w:szCs w:val="20"/>
          <w:highlight w:val="yellow"/>
        </w:rPr>
        <w:t>[Nom représentant légal]</w:t>
      </w:r>
      <w:bookmarkEnd w:id="0"/>
      <w:r w:rsidRPr="00EB541F">
        <w:rPr>
          <w:rFonts w:ascii="Arial" w:hAnsi="Arial" w:cs="Arial"/>
          <w:bCs/>
          <w:color w:val="051077"/>
          <w:sz w:val="20"/>
          <w:szCs w:val="20"/>
        </w:rPr>
        <w:br/>
      </w:r>
      <w:bookmarkStart w:id="1" w:name="Fonction_représentant_légal"/>
      <w:r>
        <w:rPr>
          <w:rFonts w:ascii="Arial" w:hAnsi="Arial" w:cs="Arial"/>
          <w:bCs/>
          <w:color w:val="051077"/>
          <w:sz w:val="20"/>
          <w:szCs w:val="20"/>
          <w:highlight w:val="yellow"/>
        </w:rPr>
        <w:t>[Fonction représentant légal]</w:t>
      </w:r>
      <w:bookmarkEnd w:id="1"/>
      <w:r w:rsidRPr="00EB541F">
        <w:rPr>
          <w:rFonts w:ascii="Arial" w:hAnsi="Arial" w:cs="Arial"/>
          <w:bCs/>
          <w:color w:val="051077"/>
          <w:sz w:val="20"/>
          <w:szCs w:val="20"/>
          <w:highlight w:val="yellow"/>
        </w:rPr>
        <w:br/>
      </w:r>
      <w:bookmarkStart w:id="2" w:name="Nom_entité"/>
      <w:r>
        <w:rPr>
          <w:rFonts w:ascii="Arial" w:hAnsi="Arial" w:cs="Arial"/>
          <w:bCs/>
          <w:color w:val="051077"/>
          <w:sz w:val="20"/>
          <w:szCs w:val="20"/>
          <w:highlight w:val="yellow"/>
        </w:rPr>
        <w:t>[Nom société]</w:t>
      </w:r>
      <w:bookmarkEnd w:id="2"/>
      <w:r w:rsidRPr="00EB541F">
        <w:rPr>
          <w:rFonts w:ascii="Arial" w:hAnsi="Arial" w:cs="Arial"/>
          <w:bCs/>
          <w:color w:val="051077"/>
          <w:sz w:val="20"/>
          <w:szCs w:val="20"/>
        </w:rPr>
        <w:br/>
      </w:r>
      <w:r w:rsidRPr="00EB541F">
        <w:rPr>
          <w:rFonts w:ascii="Arial" w:hAnsi="Arial" w:cs="Arial"/>
          <w:bCs/>
          <w:color w:val="051077"/>
          <w:sz w:val="20"/>
          <w:szCs w:val="20"/>
          <w:highlight w:val="yellow"/>
        </w:rPr>
        <w:br/>
        <w:t xml:space="preserve">59, boulevard </w:t>
      </w:r>
      <w:proofErr w:type="spellStart"/>
      <w:r>
        <w:rPr>
          <w:rFonts w:ascii="Arial" w:hAnsi="Arial" w:cs="Arial"/>
          <w:bCs/>
          <w:color w:val="051077"/>
          <w:sz w:val="20"/>
          <w:szCs w:val="20"/>
          <w:highlight w:val="yellow"/>
        </w:rPr>
        <w:t>xxxx</w:t>
      </w:r>
      <w:proofErr w:type="spellEnd"/>
      <w:r w:rsidRPr="00EB541F">
        <w:rPr>
          <w:rFonts w:ascii="Arial" w:hAnsi="Arial" w:cs="Arial"/>
          <w:bCs/>
          <w:color w:val="051077"/>
          <w:sz w:val="20"/>
          <w:szCs w:val="20"/>
          <w:highlight w:val="yellow"/>
        </w:rPr>
        <w:br/>
      </w:r>
      <w:r>
        <w:rPr>
          <w:rFonts w:ascii="Arial" w:hAnsi="Arial" w:cs="Arial"/>
          <w:bCs/>
          <w:color w:val="051077"/>
          <w:sz w:val="20"/>
          <w:szCs w:val="20"/>
          <w:highlight w:val="yellow"/>
        </w:rPr>
        <w:t>Code postal VILLE</w:t>
      </w:r>
    </w:p>
    <w:p w14:paraId="4BE92BF7" w14:textId="77777777" w:rsidR="004F0858" w:rsidRPr="004F0858" w:rsidRDefault="004F0858" w:rsidP="00167179">
      <w:pPr>
        <w:widowControl w:val="0"/>
        <w:tabs>
          <w:tab w:val="left" w:pos="3357"/>
          <w:tab w:val="right" w:pos="8929"/>
        </w:tabs>
        <w:overflowPunct w:val="0"/>
        <w:autoSpaceDE w:val="0"/>
        <w:autoSpaceDN w:val="0"/>
        <w:adjustRightInd w:val="0"/>
        <w:ind w:left="851" w:right="-284"/>
        <w:jc w:val="right"/>
        <w:rPr>
          <w:rFonts w:ascii="Trebuchet MS" w:hAnsi="Trebuchet MS"/>
          <w:b/>
          <w:color w:val="002060"/>
          <w:kern w:val="28"/>
          <w:sz w:val="20"/>
          <w:szCs w:val="20"/>
        </w:rPr>
      </w:pPr>
    </w:p>
    <w:p w14:paraId="4B48857C" w14:textId="77777777" w:rsidR="004F0858" w:rsidRPr="004F0858" w:rsidRDefault="004F0858" w:rsidP="00167179">
      <w:pPr>
        <w:widowControl w:val="0"/>
        <w:tabs>
          <w:tab w:val="left" w:pos="3357"/>
          <w:tab w:val="right" w:pos="8929"/>
          <w:tab w:val="right" w:pos="9072"/>
        </w:tabs>
        <w:overflowPunct w:val="0"/>
        <w:autoSpaceDE w:val="0"/>
        <w:autoSpaceDN w:val="0"/>
        <w:adjustRightInd w:val="0"/>
        <w:ind w:left="851" w:right="-284"/>
        <w:jc w:val="right"/>
        <w:rPr>
          <w:rFonts w:ascii="Trebuchet MS" w:hAnsi="Trebuchet MS"/>
          <w:b/>
          <w:color w:val="002060"/>
          <w:kern w:val="28"/>
          <w:sz w:val="20"/>
          <w:szCs w:val="20"/>
        </w:rPr>
      </w:pPr>
    </w:p>
    <w:p w14:paraId="3835CF52" w14:textId="563E279F" w:rsidR="004F0858" w:rsidRPr="00D314AF" w:rsidRDefault="004F0858" w:rsidP="00167179">
      <w:pPr>
        <w:widowControl w:val="0"/>
        <w:tabs>
          <w:tab w:val="left" w:pos="3357"/>
          <w:tab w:val="right" w:pos="8929"/>
          <w:tab w:val="right" w:pos="9072"/>
        </w:tabs>
        <w:overflowPunct w:val="0"/>
        <w:autoSpaceDE w:val="0"/>
        <w:autoSpaceDN w:val="0"/>
        <w:adjustRightInd w:val="0"/>
        <w:ind w:left="851" w:right="-284"/>
        <w:jc w:val="right"/>
        <w:rPr>
          <w:rFonts w:ascii="Arial" w:hAnsi="Arial" w:cs="Arial"/>
          <w:color w:val="051077"/>
          <w:kern w:val="28"/>
          <w:sz w:val="20"/>
          <w:szCs w:val="20"/>
        </w:rPr>
      </w:pPr>
      <w:r w:rsidRPr="00D314AF">
        <w:rPr>
          <w:rFonts w:ascii="Arial" w:hAnsi="Arial" w:cs="Arial"/>
          <w:color w:val="051077"/>
          <w:kern w:val="28"/>
          <w:sz w:val="20"/>
          <w:szCs w:val="20"/>
        </w:rPr>
        <w:t xml:space="preserve">A </w:t>
      </w:r>
      <w:r w:rsidR="00C53E69" w:rsidRPr="00D314AF">
        <w:rPr>
          <w:rFonts w:ascii="Arial" w:hAnsi="Arial" w:cs="Arial"/>
          <w:color w:val="051077"/>
          <w:kern w:val="28"/>
          <w:sz w:val="20"/>
          <w:szCs w:val="20"/>
          <w:highlight w:val="yellow"/>
        </w:rPr>
        <w:t>Versailles</w:t>
      </w:r>
      <w:r w:rsidRPr="00D314AF">
        <w:rPr>
          <w:rFonts w:ascii="Arial" w:hAnsi="Arial" w:cs="Arial"/>
          <w:color w:val="051077"/>
          <w:kern w:val="28"/>
          <w:sz w:val="20"/>
          <w:szCs w:val="20"/>
        </w:rPr>
        <w:t>, le</w:t>
      </w:r>
    </w:p>
    <w:p w14:paraId="105C3478" w14:textId="77777777" w:rsidR="001C2B9A" w:rsidRPr="00BC3A45" w:rsidRDefault="001C2B9A" w:rsidP="00167179">
      <w:pPr>
        <w:tabs>
          <w:tab w:val="left" w:pos="4560"/>
        </w:tabs>
        <w:ind w:right="-284"/>
        <w:jc w:val="right"/>
        <w:rPr>
          <w:rFonts w:ascii="Arial" w:hAnsi="Arial" w:cs="Arial"/>
          <w:color w:val="002060"/>
          <w:sz w:val="20"/>
          <w:szCs w:val="20"/>
        </w:rPr>
      </w:pPr>
    </w:p>
    <w:p w14:paraId="3C558F2C" w14:textId="77777777" w:rsidR="001C2B9A" w:rsidRPr="00DC792B" w:rsidRDefault="001C2B9A" w:rsidP="00167179">
      <w:pPr>
        <w:tabs>
          <w:tab w:val="left" w:pos="4560"/>
        </w:tabs>
        <w:ind w:right="-284"/>
        <w:jc w:val="right"/>
        <w:rPr>
          <w:rFonts w:ascii="Arial" w:hAnsi="Arial" w:cs="Arial"/>
          <w:color w:val="1F497D"/>
          <w:sz w:val="20"/>
          <w:szCs w:val="20"/>
        </w:rPr>
      </w:pPr>
    </w:p>
    <w:p w14:paraId="4A1A8632" w14:textId="77777777" w:rsidR="00C0709E" w:rsidRPr="00DC792B" w:rsidRDefault="00C0709E" w:rsidP="00167179">
      <w:pPr>
        <w:tabs>
          <w:tab w:val="left" w:pos="3357"/>
          <w:tab w:val="right" w:pos="9072"/>
        </w:tabs>
        <w:ind w:left="709" w:right="-284"/>
        <w:rPr>
          <w:rFonts w:ascii="Arial" w:hAnsi="Arial" w:cs="Arial"/>
          <w:color w:val="1F497D" w:themeColor="text2"/>
          <w:sz w:val="20"/>
          <w:szCs w:val="20"/>
        </w:rPr>
      </w:pPr>
    </w:p>
    <w:p w14:paraId="4F2DEE8B" w14:textId="77777777" w:rsidR="004F0858" w:rsidRPr="00BC3A45" w:rsidRDefault="004F0858" w:rsidP="00167179">
      <w:pPr>
        <w:tabs>
          <w:tab w:val="left" w:pos="3357"/>
          <w:tab w:val="right" w:pos="8929"/>
          <w:tab w:val="right" w:pos="9072"/>
        </w:tabs>
        <w:ind w:left="709" w:right="-284"/>
        <w:rPr>
          <w:rFonts w:ascii="Arial" w:hAnsi="Arial" w:cs="Arial"/>
          <w:b/>
          <w:color w:val="002060"/>
          <w:sz w:val="24"/>
        </w:rPr>
      </w:pPr>
      <w:r w:rsidRPr="00BC3A45">
        <w:rPr>
          <w:rFonts w:ascii="Arial" w:hAnsi="Arial" w:cs="Arial"/>
          <w:b/>
          <w:color w:val="002060"/>
          <w:sz w:val="24"/>
        </w:rPr>
        <w:t xml:space="preserve">LETTRE DE MISSION </w:t>
      </w:r>
    </w:p>
    <w:p w14:paraId="1C1422B6" w14:textId="77777777" w:rsidR="004F0858" w:rsidRPr="00BC3A45" w:rsidRDefault="004F0858" w:rsidP="00167179">
      <w:pPr>
        <w:tabs>
          <w:tab w:val="left" w:pos="3357"/>
          <w:tab w:val="right" w:pos="8929"/>
          <w:tab w:val="right" w:pos="9072"/>
        </w:tabs>
        <w:ind w:left="709" w:right="-284"/>
        <w:rPr>
          <w:rFonts w:ascii="Trebuchet MS" w:hAnsi="Trebuchet MS"/>
          <w:color w:val="002060"/>
          <w:sz w:val="22"/>
          <w:szCs w:val="22"/>
        </w:rPr>
      </w:pPr>
    </w:p>
    <w:p w14:paraId="4B8451DF" w14:textId="6909B69B" w:rsidR="004F0858" w:rsidRPr="00BC3A45" w:rsidRDefault="004F0858" w:rsidP="00167179">
      <w:pPr>
        <w:tabs>
          <w:tab w:val="left" w:pos="3357"/>
          <w:tab w:val="right" w:pos="8929"/>
          <w:tab w:val="right" w:pos="9072"/>
        </w:tabs>
        <w:ind w:left="709" w:right="-284"/>
        <w:rPr>
          <w:rFonts w:ascii="Arial" w:hAnsi="Arial" w:cs="Arial"/>
          <w:color w:val="002060"/>
          <w:sz w:val="22"/>
          <w:szCs w:val="22"/>
        </w:rPr>
      </w:pPr>
      <w:r w:rsidRPr="00BC3A45">
        <w:rPr>
          <w:rFonts w:ascii="Arial" w:hAnsi="Arial" w:cs="Arial"/>
          <w:color w:val="002060"/>
          <w:sz w:val="22"/>
          <w:szCs w:val="22"/>
        </w:rPr>
        <w:t xml:space="preserve">Objet : </w:t>
      </w:r>
      <w:r w:rsidR="003949CA" w:rsidRPr="00BC3A45">
        <w:rPr>
          <w:rFonts w:ascii="Arial" w:hAnsi="Arial" w:cs="Arial"/>
          <w:color w:val="002060"/>
          <w:sz w:val="22"/>
          <w:szCs w:val="22"/>
        </w:rPr>
        <w:t xml:space="preserve">Lettre de mission </w:t>
      </w:r>
      <w:r w:rsidR="007F1BFA" w:rsidRPr="007F1BFA">
        <w:rPr>
          <w:rFonts w:ascii="Arial" w:hAnsi="Arial" w:cs="Arial"/>
          <w:color w:val="002060"/>
          <w:sz w:val="22"/>
          <w:szCs w:val="22"/>
        </w:rPr>
        <w:t>de nos prestations exceptionnelles</w:t>
      </w:r>
    </w:p>
    <w:p w14:paraId="769B0926" w14:textId="77777777" w:rsidR="005C37A5" w:rsidRPr="00DC792B" w:rsidRDefault="005C37A5" w:rsidP="00167179">
      <w:pPr>
        <w:ind w:left="709" w:right="-284"/>
        <w:jc w:val="both"/>
        <w:rPr>
          <w:rFonts w:ascii="Arial" w:hAnsi="Arial" w:cs="Arial"/>
          <w:sz w:val="20"/>
          <w:szCs w:val="20"/>
        </w:rPr>
      </w:pPr>
    </w:p>
    <w:p w14:paraId="00476012" w14:textId="5129A903" w:rsidR="005C37A5" w:rsidRDefault="005C37A5" w:rsidP="00167179">
      <w:pPr>
        <w:ind w:left="709" w:right="-284"/>
        <w:jc w:val="both"/>
        <w:rPr>
          <w:rFonts w:ascii="Arial" w:hAnsi="Arial" w:cs="Arial"/>
          <w:sz w:val="16"/>
          <w:szCs w:val="20"/>
        </w:rPr>
      </w:pPr>
    </w:p>
    <w:p w14:paraId="6093D084" w14:textId="77777777" w:rsidR="0098752A" w:rsidRPr="00DC792B" w:rsidRDefault="0098752A" w:rsidP="00167179">
      <w:pPr>
        <w:ind w:left="851" w:right="-284"/>
        <w:jc w:val="both"/>
        <w:rPr>
          <w:rFonts w:ascii="Arial" w:hAnsi="Arial" w:cs="Arial"/>
          <w:b/>
          <w:bCs/>
          <w:color w:val="333333"/>
          <w:sz w:val="20"/>
          <w:szCs w:val="20"/>
        </w:rPr>
      </w:pPr>
    </w:p>
    <w:p w14:paraId="39BE4863" w14:textId="77777777" w:rsidR="005C37A5" w:rsidRPr="005C74F9" w:rsidRDefault="00A66B0C" w:rsidP="00167179">
      <w:pPr>
        <w:spacing w:line="276" w:lineRule="auto"/>
        <w:ind w:right="-284" w:firstLine="709"/>
        <w:jc w:val="both"/>
        <w:rPr>
          <w:rFonts w:ascii="Arial" w:hAnsi="Arial" w:cs="Arial"/>
          <w:bCs/>
          <w:sz w:val="20"/>
          <w:szCs w:val="20"/>
        </w:rPr>
      </w:pPr>
      <w:r w:rsidRPr="007F2514">
        <w:rPr>
          <w:rFonts w:ascii="Arial" w:hAnsi="Arial" w:cs="Arial"/>
          <w:bCs/>
          <w:sz w:val="20"/>
          <w:szCs w:val="20"/>
          <w:highlight w:val="yellow"/>
        </w:rPr>
        <w:t>« Civilité »</w:t>
      </w:r>
      <w:r w:rsidR="003A1069" w:rsidRPr="007F2514">
        <w:rPr>
          <w:rFonts w:ascii="Arial" w:hAnsi="Arial" w:cs="Arial"/>
          <w:bCs/>
          <w:sz w:val="20"/>
          <w:szCs w:val="20"/>
          <w:highlight w:val="yellow"/>
        </w:rPr>
        <w:t>,</w:t>
      </w:r>
      <w:r w:rsidR="003A1069" w:rsidRPr="005C74F9">
        <w:rPr>
          <w:rFonts w:ascii="Arial" w:hAnsi="Arial" w:cs="Arial"/>
          <w:bCs/>
          <w:sz w:val="20"/>
          <w:szCs w:val="20"/>
        </w:rPr>
        <w:t xml:space="preserve"> </w:t>
      </w:r>
    </w:p>
    <w:p w14:paraId="53EBDC00" w14:textId="77777777" w:rsidR="004E3CF1" w:rsidRPr="005C74F9" w:rsidRDefault="005217FB" w:rsidP="00167179">
      <w:pPr>
        <w:tabs>
          <w:tab w:val="left" w:pos="7800"/>
        </w:tabs>
        <w:spacing w:line="276" w:lineRule="auto"/>
        <w:ind w:left="851" w:right="-284"/>
        <w:jc w:val="both"/>
        <w:rPr>
          <w:rFonts w:ascii="Arial" w:hAnsi="Arial" w:cs="Arial"/>
          <w:sz w:val="20"/>
          <w:szCs w:val="20"/>
        </w:rPr>
      </w:pPr>
      <w:r w:rsidRPr="005C74F9">
        <w:rPr>
          <w:rFonts w:ascii="Arial" w:hAnsi="Arial" w:cs="Arial"/>
          <w:sz w:val="20"/>
          <w:szCs w:val="20"/>
        </w:rPr>
        <w:tab/>
      </w:r>
    </w:p>
    <w:p w14:paraId="6C0FDB2B" w14:textId="40BA8DD6" w:rsidR="008923D4" w:rsidRDefault="007656E7" w:rsidP="00D81E12">
      <w:pPr>
        <w:spacing w:line="276" w:lineRule="auto"/>
        <w:ind w:left="709" w:right="-284"/>
        <w:jc w:val="both"/>
        <w:rPr>
          <w:rFonts w:ascii="Arial" w:hAnsi="Arial" w:cs="Arial"/>
          <w:sz w:val="20"/>
          <w:szCs w:val="20"/>
        </w:rPr>
      </w:pPr>
      <w:r w:rsidRPr="007656E7">
        <w:rPr>
          <w:rFonts w:ascii="Arial" w:hAnsi="Arial" w:cs="Arial"/>
          <w:sz w:val="20"/>
          <w:szCs w:val="20"/>
        </w:rPr>
        <w:t>Nous vous remercions de la confiance que vous nous avez témoignée en envisageant de nous confier, en qualité d’expert-comptable, une mission de conseil consistant à vous accompagner dans la transmission de votre entreprise.</w:t>
      </w:r>
    </w:p>
    <w:p w14:paraId="3C1F8305" w14:textId="1FF22A83" w:rsidR="00365E86" w:rsidRDefault="00365E86" w:rsidP="00BD3B49">
      <w:pPr>
        <w:spacing w:line="276" w:lineRule="auto"/>
        <w:ind w:left="709" w:right="-284"/>
        <w:rPr>
          <w:rFonts w:ascii="Arial" w:hAnsi="Arial" w:cs="Arial"/>
          <w:sz w:val="20"/>
          <w:szCs w:val="20"/>
        </w:rPr>
      </w:pPr>
    </w:p>
    <w:p w14:paraId="4B42B419" w14:textId="4EBADCE3" w:rsidR="00365E86" w:rsidRPr="00D81E12" w:rsidRDefault="00D81E12" w:rsidP="00D81E12">
      <w:pPr>
        <w:pStyle w:val="Paragraphedeliste"/>
        <w:numPr>
          <w:ilvl w:val="0"/>
          <w:numId w:val="32"/>
        </w:numPr>
        <w:spacing w:line="276" w:lineRule="auto"/>
        <w:ind w:right="-284"/>
        <w:rPr>
          <w:rFonts w:ascii="Arial" w:hAnsi="Arial" w:cs="Arial"/>
          <w:b/>
          <w:color w:val="002060"/>
          <w:sz w:val="20"/>
          <w:szCs w:val="20"/>
        </w:rPr>
      </w:pPr>
      <w:r w:rsidRPr="00D81E12">
        <w:rPr>
          <w:rFonts w:ascii="Arial" w:hAnsi="Arial" w:cs="Arial"/>
          <w:b/>
          <w:color w:val="002060"/>
          <w:sz w:val="20"/>
          <w:szCs w:val="20"/>
        </w:rPr>
        <w:t>VOTRE PROJET</w:t>
      </w:r>
    </w:p>
    <w:p w14:paraId="2057433A" w14:textId="77777777" w:rsidR="00D81E12" w:rsidRPr="00D81E12" w:rsidRDefault="00D81E12" w:rsidP="00D81E12">
      <w:pPr>
        <w:spacing w:line="276" w:lineRule="auto"/>
        <w:ind w:right="-284"/>
        <w:rPr>
          <w:rFonts w:ascii="Arial" w:hAnsi="Arial" w:cs="Arial"/>
          <w:sz w:val="20"/>
          <w:szCs w:val="20"/>
        </w:rPr>
      </w:pPr>
    </w:p>
    <w:p w14:paraId="67021506" w14:textId="77777777" w:rsidR="00D81E12" w:rsidRPr="00D81E12" w:rsidRDefault="00D81E12" w:rsidP="00D81E12">
      <w:pPr>
        <w:spacing w:line="276" w:lineRule="auto"/>
        <w:ind w:left="709" w:right="-284"/>
        <w:rPr>
          <w:rFonts w:ascii="Arial" w:hAnsi="Arial" w:cs="Arial"/>
          <w:sz w:val="20"/>
          <w:szCs w:val="20"/>
          <w:highlight w:val="yellow"/>
        </w:rPr>
      </w:pPr>
      <w:r w:rsidRPr="00D81E12">
        <w:rPr>
          <w:rFonts w:ascii="Arial" w:hAnsi="Arial" w:cs="Arial"/>
          <w:sz w:val="20"/>
          <w:szCs w:val="20"/>
          <w:highlight w:val="yellow"/>
        </w:rPr>
        <w:t>Dans ce paragraphe, l’expert-comptable reprend les caractéristiques du projet envisagé par le chef d’entreprise obtenues ainsi que des informations directement liées à ce projet comme par exemple :</w:t>
      </w:r>
    </w:p>
    <w:p w14:paraId="55ED7566" w14:textId="77777777" w:rsidR="00D81E12" w:rsidRPr="00D81E12" w:rsidRDefault="00D81E12" w:rsidP="00D81E12">
      <w:pPr>
        <w:spacing w:line="276" w:lineRule="auto"/>
        <w:ind w:left="709" w:right="-284"/>
        <w:rPr>
          <w:rFonts w:ascii="Arial" w:hAnsi="Arial" w:cs="Arial"/>
          <w:sz w:val="20"/>
          <w:szCs w:val="20"/>
          <w:highlight w:val="yellow"/>
        </w:rPr>
      </w:pPr>
    </w:p>
    <w:p w14:paraId="11BDAB51" w14:textId="77777777" w:rsidR="00D81E12" w:rsidRPr="00D81E12" w:rsidRDefault="00D81E12" w:rsidP="00D81E12">
      <w:pPr>
        <w:spacing w:line="276" w:lineRule="auto"/>
        <w:ind w:left="709" w:right="-284"/>
        <w:rPr>
          <w:rFonts w:ascii="Arial" w:hAnsi="Arial" w:cs="Arial"/>
          <w:sz w:val="20"/>
          <w:szCs w:val="20"/>
          <w:highlight w:val="yellow"/>
        </w:rPr>
      </w:pPr>
      <w:r w:rsidRPr="00D81E12">
        <w:rPr>
          <w:rFonts w:ascii="Arial" w:hAnsi="Arial" w:cs="Arial"/>
          <w:sz w:val="20"/>
          <w:szCs w:val="20"/>
          <w:highlight w:val="yellow"/>
        </w:rPr>
        <w:t>•</w:t>
      </w:r>
      <w:r w:rsidRPr="00D81E12">
        <w:rPr>
          <w:rFonts w:ascii="Arial" w:hAnsi="Arial" w:cs="Arial"/>
          <w:sz w:val="20"/>
          <w:szCs w:val="20"/>
          <w:highlight w:val="yellow"/>
        </w:rPr>
        <w:tab/>
        <w:t>Description de l’entreprise : historique, actionnariat, activité(s) principale(s) et/ou accessoire(s), effectif salarié, chiffres clés…;</w:t>
      </w:r>
    </w:p>
    <w:p w14:paraId="3461ED10" w14:textId="77777777" w:rsidR="00D81E12" w:rsidRPr="00D81E12" w:rsidRDefault="00D81E12" w:rsidP="00D81E12">
      <w:pPr>
        <w:spacing w:line="276" w:lineRule="auto"/>
        <w:ind w:left="709" w:right="-284"/>
        <w:rPr>
          <w:rFonts w:ascii="Arial" w:hAnsi="Arial" w:cs="Arial"/>
          <w:sz w:val="20"/>
          <w:szCs w:val="20"/>
          <w:highlight w:val="yellow"/>
        </w:rPr>
      </w:pPr>
      <w:r w:rsidRPr="00D81E12">
        <w:rPr>
          <w:rFonts w:ascii="Arial" w:hAnsi="Arial" w:cs="Arial"/>
          <w:sz w:val="20"/>
          <w:szCs w:val="20"/>
          <w:highlight w:val="yellow"/>
        </w:rPr>
        <w:t>•</w:t>
      </w:r>
      <w:r w:rsidRPr="00D81E12">
        <w:rPr>
          <w:rFonts w:ascii="Arial" w:hAnsi="Arial" w:cs="Arial"/>
          <w:sz w:val="20"/>
          <w:szCs w:val="20"/>
          <w:highlight w:val="yellow"/>
        </w:rPr>
        <w:tab/>
        <w:t>Motifs et objectifs du projet de transmission ;</w:t>
      </w:r>
    </w:p>
    <w:p w14:paraId="2BD03FDA" w14:textId="77777777" w:rsidR="00D81E12" w:rsidRPr="00D81E12" w:rsidRDefault="00D81E12" w:rsidP="00D81E12">
      <w:pPr>
        <w:spacing w:line="276" w:lineRule="auto"/>
        <w:ind w:left="709" w:right="-284"/>
        <w:rPr>
          <w:rFonts w:ascii="Arial" w:hAnsi="Arial" w:cs="Arial"/>
          <w:sz w:val="20"/>
          <w:szCs w:val="20"/>
          <w:highlight w:val="yellow"/>
        </w:rPr>
      </w:pPr>
      <w:r w:rsidRPr="00D81E12">
        <w:rPr>
          <w:rFonts w:ascii="Arial" w:hAnsi="Arial" w:cs="Arial"/>
          <w:sz w:val="20"/>
          <w:szCs w:val="20"/>
          <w:highlight w:val="yellow"/>
        </w:rPr>
        <w:t>•</w:t>
      </w:r>
      <w:r w:rsidRPr="00D81E12">
        <w:rPr>
          <w:rFonts w:ascii="Arial" w:hAnsi="Arial" w:cs="Arial"/>
          <w:sz w:val="20"/>
          <w:szCs w:val="20"/>
          <w:highlight w:val="yellow"/>
        </w:rPr>
        <w:tab/>
        <w:t>Profil (économique, social, financier, fiscal…) de l’acquéreur souhaité;</w:t>
      </w:r>
    </w:p>
    <w:p w14:paraId="6F2E5B25" w14:textId="77777777" w:rsidR="00D81E12" w:rsidRPr="00D81E12" w:rsidRDefault="00D81E12" w:rsidP="00D81E12">
      <w:pPr>
        <w:spacing w:line="276" w:lineRule="auto"/>
        <w:ind w:left="709" w:right="-284"/>
        <w:rPr>
          <w:rFonts w:ascii="Arial" w:hAnsi="Arial" w:cs="Arial"/>
          <w:sz w:val="20"/>
          <w:szCs w:val="20"/>
          <w:highlight w:val="yellow"/>
        </w:rPr>
      </w:pPr>
      <w:r w:rsidRPr="00D81E12">
        <w:rPr>
          <w:rFonts w:ascii="Arial" w:hAnsi="Arial" w:cs="Arial"/>
          <w:sz w:val="20"/>
          <w:szCs w:val="20"/>
          <w:highlight w:val="yellow"/>
        </w:rPr>
        <w:t>•</w:t>
      </w:r>
      <w:r w:rsidRPr="00D81E12">
        <w:rPr>
          <w:rFonts w:ascii="Arial" w:hAnsi="Arial" w:cs="Arial"/>
          <w:sz w:val="20"/>
          <w:szCs w:val="20"/>
          <w:highlight w:val="yellow"/>
        </w:rPr>
        <w:tab/>
        <w:t>Montage juridique et fiscal ;</w:t>
      </w:r>
    </w:p>
    <w:p w14:paraId="606B892F" w14:textId="77777777" w:rsidR="00D81E12" w:rsidRPr="00D81E12" w:rsidRDefault="00D81E12" w:rsidP="00D81E12">
      <w:pPr>
        <w:spacing w:line="276" w:lineRule="auto"/>
        <w:ind w:left="709" w:right="-284"/>
        <w:rPr>
          <w:rFonts w:ascii="Arial" w:hAnsi="Arial" w:cs="Arial"/>
          <w:sz w:val="20"/>
          <w:szCs w:val="20"/>
          <w:highlight w:val="yellow"/>
        </w:rPr>
      </w:pPr>
      <w:r w:rsidRPr="00D81E12">
        <w:rPr>
          <w:rFonts w:ascii="Arial" w:hAnsi="Arial" w:cs="Arial"/>
          <w:sz w:val="20"/>
          <w:szCs w:val="20"/>
          <w:highlight w:val="yellow"/>
        </w:rPr>
        <w:t>•</w:t>
      </w:r>
      <w:r w:rsidRPr="00D81E12">
        <w:rPr>
          <w:rFonts w:ascii="Arial" w:hAnsi="Arial" w:cs="Arial"/>
          <w:sz w:val="20"/>
          <w:szCs w:val="20"/>
          <w:highlight w:val="yellow"/>
        </w:rPr>
        <w:tab/>
        <w:t>Modalités de financement ;</w:t>
      </w:r>
    </w:p>
    <w:p w14:paraId="187ABBE6" w14:textId="77777777" w:rsidR="00D81E12" w:rsidRPr="00D81E12" w:rsidRDefault="00D81E12" w:rsidP="00D81E12">
      <w:pPr>
        <w:spacing w:line="276" w:lineRule="auto"/>
        <w:ind w:left="709" w:right="-284"/>
        <w:rPr>
          <w:rFonts w:ascii="Arial" w:hAnsi="Arial" w:cs="Arial"/>
          <w:sz w:val="20"/>
          <w:szCs w:val="20"/>
          <w:highlight w:val="yellow"/>
        </w:rPr>
      </w:pPr>
      <w:r w:rsidRPr="00D81E12">
        <w:rPr>
          <w:rFonts w:ascii="Arial" w:hAnsi="Arial" w:cs="Arial"/>
          <w:sz w:val="20"/>
          <w:szCs w:val="20"/>
          <w:highlight w:val="yellow"/>
        </w:rPr>
        <w:t>•</w:t>
      </w:r>
      <w:r w:rsidRPr="00D81E12">
        <w:rPr>
          <w:rFonts w:ascii="Arial" w:hAnsi="Arial" w:cs="Arial"/>
          <w:sz w:val="20"/>
          <w:szCs w:val="20"/>
          <w:highlight w:val="yellow"/>
        </w:rPr>
        <w:tab/>
        <w:t>Garantie d’actif et de passif ;</w:t>
      </w:r>
    </w:p>
    <w:p w14:paraId="380B994B" w14:textId="378728A4" w:rsidR="00365E86" w:rsidRPr="00365E86" w:rsidRDefault="00D81E12" w:rsidP="00D81E12">
      <w:pPr>
        <w:spacing w:line="276" w:lineRule="auto"/>
        <w:ind w:left="709" w:right="-284"/>
        <w:rPr>
          <w:rFonts w:ascii="Arial" w:hAnsi="Arial" w:cs="Arial"/>
          <w:sz w:val="20"/>
          <w:szCs w:val="20"/>
        </w:rPr>
      </w:pPr>
      <w:r w:rsidRPr="00D81E12">
        <w:rPr>
          <w:rFonts w:ascii="Arial" w:hAnsi="Arial" w:cs="Arial"/>
          <w:sz w:val="20"/>
          <w:szCs w:val="20"/>
          <w:highlight w:val="yellow"/>
        </w:rPr>
        <w:t>•</w:t>
      </w:r>
      <w:r w:rsidRPr="00D81E12">
        <w:rPr>
          <w:rFonts w:ascii="Arial" w:hAnsi="Arial" w:cs="Arial"/>
          <w:sz w:val="20"/>
          <w:szCs w:val="20"/>
          <w:highlight w:val="yellow"/>
        </w:rPr>
        <w:tab/>
        <w:t>……………………..</w:t>
      </w:r>
    </w:p>
    <w:p w14:paraId="3004A68B" w14:textId="3F5CD508" w:rsidR="00365E86" w:rsidRDefault="00365E86" w:rsidP="00365E86">
      <w:pPr>
        <w:spacing w:line="276" w:lineRule="auto"/>
        <w:ind w:left="709" w:right="-284"/>
        <w:rPr>
          <w:rFonts w:ascii="Arial" w:hAnsi="Arial" w:cs="Arial"/>
          <w:sz w:val="20"/>
          <w:szCs w:val="20"/>
        </w:rPr>
      </w:pPr>
    </w:p>
    <w:p w14:paraId="676558C3" w14:textId="77777777" w:rsidR="00DA3887" w:rsidRPr="00365E86" w:rsidRDefault="00DA3887" w:rsidP="00365E86">
      <w:pPr>
        <w:spacing w:line="276" w:lineRule="auto"/>
        <w:ind w:left="709" w:right="-284"/>
        <w:rPr>
          <w:rFonts w:ascii="Arial" w:hAnsi="Arial" w:cs="Arial"/>
          <w:sz w:val="20"/>
          <w:szCs w:val="20"/>
        </w:rPr>
      </w:pPr>
    </w:p>
    <w:p w14:paraId="6E9B4C3C" w14:textId="12D78DA0" w:rsidR="00365E86" w:rsidRPr="00D81E12" w:rsidRDefault="00D81E12" w:rsidP="00D81E12">
      <w:pPr>
        <w:pStyle w:val="Paragraphedeliste"/>
        <w:numPr>
          <w:ilvl w:val="0"/>
          <w:numId w:val="32"/>
        </w:numPr>
        <w:spacing w:line="276" w:lineRule="auto"/>
        <w:ind w:right="-284"/>
        <w:rPr>
          <w:rFonts w:ascii="Arial" w:hAnsi="Arial" w:cs="Arial"/>
          <w:b/>
          <w:color w:val="002060"/>
          <w:sz w:val="20"/>
          <w:szCs w:val="20"/>
        </w:rPr>
      </w:pPr>
      <w:r w:rsidRPr="00D81E12">
        <w:rPr>
          <w:rFonts w:ascii="Arial" w:hAnsi="Arial" w:cs="Arial"/>
          <w:b/>
          <w:color w:val="002060"/>
          <w:sz w:val="20"/>
          <w:szCs w:val="20"/>
        </w:rPr>
        <w:t>NOTRE MISSION</w:t>
      </w:r>
    </w:p>
    <w:p w14:paraId="7CE25B5A" w14:textId="77777777" w:rsidR="00D81E12" w:rsidRPr="00D81E12" w:rsidRDefault="00D81E12" w:rsidP="00D81E12">
      <w:pPr>
        <w:spacing w:line="276" w:lineRule="auto"/>
        <w:ind w:right="-284"/>
        <w:rPr>
          <w:rFonts w:ascii="Arial" w:hAnsi="Arial" w:cs="Arial"/>
          <w:sz w:val="20"/>
          <w:szCs w:val="20"/>
        </w:rPr>
      </w:pPr>
    </w:p>
    <w:p w14:paraId="6014FEBE" w14:textId="75EF3987" w:rsidR="00365E86" w:rsidRDefault="00D81E12" w:rsidP="00DA3887">
      <w:pPr>
        <w:spacing w:line="276" w:lineRule="auto"/>
        <w:ind w:left="709" w:right="-284"/>
        <w:jc w:val="both"/>
        <w:rPr>
          <w:rFonts w:ascii="Arial" w:hAnsi="Arial" w:cs="Arial"/>
          <w:sz w:val="20"/>
          <w:szCs w:val="20"/>
        </w:rPr>
      </w:pPr>
      <w:r w:rsidRPr="00D81E12">
        <w:rPr>
          <w:rFonts w:ascii="Arial" w:hAnsi="Arial" w:cs="Arial"/>
          <w:sz w:val="20"/>
          <w:szCs w:val="20"/>
        </w:rPr>
        <w:t>La mission que vous envisagez de nous confier sera effectuée dans le respect des textes légaux et réglementaires applicables aux experts-comptables.</w:t>
      </w:r>
    </w:p>
    <w:p w14:paraId="0101BD9E" w14:textId="360B2E45" w:rsidR="00DA3887" w:rsidRDefault="00DA3887">
      <w:pPr>
        <w:spacing w:after="200" w:line="276" w:lineRule="auto"/>
        <w:rPr>
          <w:rFonts w:ascii="Arial" w:hAnsi="Arial" w:cs="Arial"/>
          <w:sz w:val="20"/>
          <w:szCs w:val="20"/>
        </w:rPr>
      </w:pPr>
      <w:r>
        <w:rPr>
          <w:rFonts w:ascii="Arial" w:hAnsi="Arial" w:cs="Arial"/>
          <w:sz w:val="20"/>
          <w:szCs w:val="20"/>
        </w:rPr>
        <w:br w:type="page"/>
      </w:r>
    </w:p>
    <w:p w14:paraId="65FAE973" w14:textId="185E055F" w:rsidR="00D81E12" w:rsidRDefault="00D81E12" w:rsidP="00365E86">
      <w:pPr>
        <w:spacing w:line="276" w:lineRule="auto"/>
        <w:ind w:left="709" w:right="-284"/>
        <w:rPr>
          <w:rFonts w:ascii="Arial" w:hAnsi="Arial" w:cs="Arial"/>
          <w:sz w:val="20"/>
          <w:szCs w:val="20"/>
        </w:rPr>
      </w:pPr>
    </w:p>
    <w:p w14:paraId="6A00D883" w14:textId="77777777" w:rsidR="00FC5F07" w:rsidRDefault="00FC5F07" w:rsidP="00365E86">
      <w:pPr>
        <w:spacing w:line="276" w:lineRule="auto"/>
        <w:ind w:left="709" w:right="-284"/>
        <w:rPr>
          <w:rFonts w:ascii="Arial" w:hAnsi="Arial" w:cs="Arial"/>
          <w:sz w:val="20"/>
          <w:szCs w:val="20"/>
        </w:rPr>
      </w:pPr>
    </w:p>
    <w:p w14:paraId="4F5D27C4" w14:textId="77777777" w:rsidR="00D81E12" w:rsidRPr="00DA3887" w:rsidRDefault="00D81E12" w:rsidP="00D81E12">
      <w:pPr>
        <w:spacing w:line="276" w:lineRule="auto"/>
        <w:ind w:left="709" w:right="-284"/>
        <w:rPr>
          <w:rFonts w:ascii="Arial" w:hAnsi="Arial" w:cs="Arial"/>
          <w:b/>
          <w:color w:val="002060"/>
          <w:sz w:val="20"/>
          <w:szCs w:val="20"/>
        </w:rPr>
      </w:pPr>
      <w:r w:rsidRPr="00DA3887">
        <w:rPr>
          <w:rFonts w:ascii="Arial" w:hAnsi="Arial" w:cs="Arial"/>
          <w:b/>
          <w:color w:val="002060"/>
          <w:sz w:val="20"/>
          <w:szCs w:val="20"/>
        </w:rPr>
        <w:t>2.1. Nature et objectif de la mission</w:t>
      </w:r>
    </w:p>
    <w:p w14:paraId="43CB7247" w14:textId="77777777" w:rsidR="00D81E12" w:rsidRPr="00D81E12" w:rsidRDefault="00D81E12" w:rsidP="00D81E12">
      <w:pPr>
        <w:spacing w:line="276" w:lineRule="auto"/>
        <w:ind w:left="709" w:right="-284"/>
        <w:rPr>
          <w:rFonts w:ascii="Arial" w:hAnsi="Arial" w:cs="Arial"/>
          <w:sz w:val="20"/>
          <w:szCs w:val="20"/>
        </w:rPr>
      </w:pPr>
    </w:p>
    <w:p w14:paraId="6EEBF318" w14:textId="65DADF8E" w:rsidR="00D81E12" w:rsidRDefault="00D81E12" w:rsidP="00D81E12">
      <w:pPr>
        <w:spacing w:line="276" w:lineRule="auto"/>
        <w:ind w:left="709" w:right="-284"/>
        <w:rPr>
          <w:rFonts w:ascii="Arial" w:hAnsi="Arial" w:cs="Arial"/>
          <w:sz w:val="20"/>
          <w:szCs w:val="20"/>
        </w:rPr>
      </w:pPr>
      <w:r w:rsidRPr="00D81E12">
        <w:rPr>
          <w:rFonts w:ascii="Arial" w:hAnsi="Arial" w:cs="Arial"/>
          <w:sz w:val="20"/>
          <w:szCs w:val="20"/>
        </w:rPr>
        <w:t>Notre mission est une mission de conseil ; elle consistera à vous accompagner depuis la préparation de l’entreprise à la transmission jusqu’à l’élaboration et la signature du protocole de cession ; elle comportera une phase de préparation de votre entreprise à la cession.</w:t>
      </w:r>
    </w:p>
    <w:p w14:paraId="18BF3151" w14:textId="77777777" w:rsidR="00DA3887" w:rsidRPr="00D81E12" w:rsidRDefault="00DA3887" w:rsidP="00D81E12">
      <w:pPr>
        <w:spacing w:line="276" w:lineRule="auto"/>
        <w:ind w:left="709" w:right="-284"/>
        <w:rPr>
          <w:rFonts w:ascii="Arial" w:hAnsi="Arial" w:cs="Arial"/>
          <w:sz w:val="20"/>
          <w:szCs w:val="20"/>
        </w:rPr>
      </w:pPr>
    </w:p>
    <w:p w14:paraId="6CD9CFBC" w14:textId="77777777" w:rsidR="00D81E12" w:rsidRPr="00DA3887" w:rsidRDefault="00D81E12" w:rsidP="00D81E12">
      <w:pPr>
        <w:spacing w:line="276" w:lineRule="auto"/>
        <w:ind w:left="709" w:right="-284"/>
        <w:rPr>
          <w:rFonts w:ascii="Arial" w:hAnsi="Arial" w:cs="Arial"/>
          <w:b/>
          <w:color w:val="002060"/>
          <w:sz w:val="20"/>
          <w:szCs w:val="20"/>
        </w:rPr>
      </w:pPr>
      <w:r w:rsidRPr="00DA3887">
        <w:rPr>
          <w:rFonts w:ascii="Arial" w:hAnsi="Arial" w:cs="Arial"/>
          <w:b/>
          <w:color w:val="002060"/>
          <w:sz w:val="20"/>
          <w:szCs w:val="20"/>
        </w:rPr>
        <w:t>2.2. Durée de la mission</w:t>
      </w:r>
    </w:p>
    <w:p w14:paraId="7B034E6A" w14:textId="77777777" w:rsidR="00D81E12" w:rsidRPr="00D81E12" w:rsidRDefault="00D81E12" w:rsidP="00D81E12">
      <w:pPr>
        <w:spacing w:line="276" w:lineRule="auto"/>
        <w:ind w:left="709" w:right="-284"/>
        <w:rPr>
          <w:rFonts w:ascii="Arial" w:hAnsi="Arial" w:cs="Arial"/>
          <w:sz w:val="20"/>
          <w:szCs w:val="20"/>
        </w:rPr>
      </w:pPr>
    </w:p>
    <w:p w14:paraId="48E420BC" w14:textId="77777777" w:rsidR="00D81E12" w:rsidRPr="00D81E12" w:rsidRDefault="00D81E12" w:rsidP="00D81E12">
      <w:pPr>
        <w:spacing w:line="276" w:lineRule="auto"/>
        <w:ind w:left="709" w:right="-284"/>
        <w:rPr>
          <w:rFonts w:ascii="Arial" w:hAnsi="Arial" w:cs="Arial"/>
          <w:sz w:val="20"/>
          <w:szCs w:val="20"/>
        </w:rPr>
      </w:pPr>
      <w:r w:rsidRPr="00D81E12">
        <w:rPr>
          <w:rFonts w:ascii="Arial" w:hAnsi="Arial" w:cs="Arial"/>
          <w:sz w:val="20"/>
          <w:szCs w:val="20"/>
        </w:rPr>
        <w:t xml:space="preserve">Notre mission s’articulera autour des phases et travaux suivants, étant précisé que la mission pourra se dérouler sur une période à définir </w:t>
      </w:r>
      <w:r w:rsidRPr="00DA3887">
        <w:rPr>
          <w:rFonts w:ascii="Arial" w:hAnsi="Arial" w:cs="Arial"/>
          <w:sz w:val="20"/>
          <w:szCs w:val="20"/>
          <w:highlight w:val="yellow"/>
        </w:rPr>
        <w:t>(par exemple sur une période de 18 mois maximum)</w:t>
      </w:r>
      <w:r w:rsidRPr="00D81E12">
        <w:rPr>
          <w:rFonts w:ascii="Arial" w:hAnsi="Arial" w:cs="Arial"/>
          <w:sz w:val="20"/>
          <w:szCs w:val="20"/>
        </w:rPr>
        <w:t xml:space="preserve"> et comporter notamment les trois phases décrites ci-après, ou être réduite à une partie de celles-ci.</w:t>
      </w:r>
    </w:p>
    <w:p w14:paraId="72C8993F" w14:textId="77777777" w:rsidR="00D81E12" w:rsidRPr="00D81E12" w:rsidRDefault="00D81E12" w:rsidP="00D81E12">
      <w:pPr>
        <w:spacing w:line="276" w:lineRule="auto"/>
        <w:ind w:left="709" w:right="-284"/>
        <w:rPr>
          <w:rFonts w:ascii="Arial" w:hAnsi="Arial" w:cs="Arial"/>
          <w:sz w:val="20"/>
          <w:szCs w:val="20"/>
        </w:rPr>
      </w:pPr>
    </w:p>
    <w:p w14:paraId="14ABF4A2" w14:textId="5581BF82" w:rsidR="00D81E12" w:rsidRDefault="00D81E12" w:rsidP="00D81E12">
      <w:pPr>
        <w:spacing w:line="276" w:lineRule="auto"/>
        <w:ind w:left="709" w:right="-284"/>
        <w:rPr>
          <w:rFonts w:ascii="Arial" w:hAnsi="Arial" w:cs="Arial"/>
          <w:sz w:val="20"/>
          <w:szCs w:val="20"/>
          <w:highlight w:val="yellow"/>
        </w:rPr>
      </w:pPr>
      <w:r w:rsidRPr="00D81E12">
        <w:rPr>
          <w:rFonts w:ascii="Arial" w:hAnsi="Arial" w:cs="Arial"/>
          <w:sz w:val="20"/>
          <w:szCs w:val="20"/>
        </w:rPr>
        <w:t xml:space="preserve">Notre mission débutera dès que vous aurez signé la présente lettre de mission et que nous aurons recueilli les documents nécessaires, en particulier ceux prévus au paragraphe 4 des conditions générales figurant en annexe. </w:t>
      </w:r>
      <w:r w:rsidRPr="00FC5F07">
        <w:rPr>
          <w:rFonts w:ascii="Arial" w:hAnsi="Arial" w:cs="Arial"/>
          <w:sz w:val="20"/>
          <w:szCs w:val="20"/>
          <w:highlight w:val="yellow"/>
        </w:rPr>
        <w:t>[(A adapter) Elle prendra fin à la date d’émission de notre compte-rendu de mission [(ou) de notre rapport de mission (ou) …]].</w:t>
      </w:r>
    </w:p>
    <w:p w14:paraId="6D9CC361" w14:textId="77777777" w:rsidR="00FC5F07" w:rsidRPr="00D81E12" w:rsidRDefault="00FC5F07" w:rsidP="00D81E12">
      <w:pPr>
        <w:spacing w:line="276" w:lineRule="auto"/>
        <w:ind w:left="709" w:right="-284"/>
        <w:rPr>
          <w:rFonts w:ascii="Arial" w:hAnsi="Arial" w:cs="Arial"/>
          <w:sz w:val="20"/>
          <w:szCs w:val="20"/>
        </w:rPr>
      </w:pPr>
    </w:p>
    <w:p w14:paraId="23D4B050" w14:textId="77777777" w:rsidR="00D81E12" w:rsidRPr="00FC5F07" w:rsidRDefault="00D81E12" w:rsidP="00D81E12">
      <w:pPr>
        <w:spacing w:line="276" w:lineRule="auto"/>
        <w:ind w:left="709" w:right="-284"/>
        <w:rPr>
          <w:rFonts w:ascii="Arial" w:hAnsi="Arial" w:cs="Arial"/>
          <w:b/>
          <w:color w:val="002060"/>
          <w:sz w:val="20"/>
          <w:szCs w:val="20"/>
        </w:rPr>
      </w:pPr>
      <w:r w:rsidRPr="00FC5F07">
        <w:rPr>
          <w:rFonts w:ascii="Arial" w:hAnsi="Arial" w:cs="Arial"/>
          <w:b/>
          <w:color w:val="002060"/>
          <w:sz w:val="20"/>
          <w:szCs w:val="20"/>
        </w:rPr>
        <w:t>2.3. Nature et limites des travaux à mettre en œuvre</w:t>
      </w:r>
    </w:p>
    <w:p w14:paraId="317CAF27" w14:textId="77777777" w:rsidR="00D81E12" w:rsidRPr="00D81E12" w:rsidRDefault="00D81E12" w:rsidP="00D81E12">
      <w:pPr>
        <w:spacing w:line="276" w:lineRule="auto"/>
        <w:ind w:left="709" w:right="-284"/>
        <w:rPr>
          <w:rFonts w:ascii="Arial" w:hAnsi="Arial" w:cs="Arial"/>
          <w:sz w:val="20"/>
          <w:szCs w:val="20"/>
        </w:rPr>
      </w:pPr>
    </w:p>
    <w:p w14:paraId="17582697" w14:textId="5E134A6B" w:rsidR="00D81E12" w:rsidRPr="00D81E12" w:rsidRDefault="00D81E12" w:rsidP="00D81E12">
      <w:pPr>
        <w:spacing w:line="276" w:lineRule="auto"/>
        <w:ind w:left="709" w:right="-284"/>
        <w:rPr>
          <w:rFonts w:ascii="Arial" w:hAnsi="Arial" w:cs="Arial"/>
          <w:sz w:val="20"/>
          <w:szCs w:val="20"/>
        </w:rPr>
      </w:pPr>
      <w:r w:rsidRPr="00D81E12">
        <w:rPr>
          <w:rFonts w:ascii="Arial" w:hAnsi="Arial" w:cs="Arial"/>
          <w:sz w:val="20"/>
          <w:szCs w:val="20"/>
        </w:rPr>
        <w:t xml:space="preserve">Nos travaux comprennent trois phases principales à savoir : </w:t>
      </w:r>
    </w:p>
    <w:p w14:paraId="2BCD23E8" w14:textId="77777777" w:rsidR="00D81E12" w:rsidRPr="00D81E12" w:rsidRDefault="00D81E12" w:rsidP="00D81E12">
      <w:pPr>
        <w:spacing w:line="276" w:lineRule="auto"/>
        <w:ind w:left="709" w:right="-284"/>
        <w:rPr>
          <w:rFonts w:ascii="Arial" w:hAnsi="Arial" w:cs="Arial"/>
          <w:sz w:val="20"/>
          <w:szCs w:val="20"/>
        </w:rPr>
      </w:pPr>
    </w:p>
    <w:p w14:paraId="7243F6CA" w14:textId="0A0F3118" w:rsidR="00D81E12" w:rsidRPr="0091724E" w:rsidRDefault="00D81E12" w:rsidP="00FC5F07">
      <w:pPr>
        <w:pStyle w:val="Titre2"/>
        <w:keepLines/>
        <w:widowControl w:val="0"/>
        <w:numPr>
          <w:ilvl w:val="0"/>
          <w:numId w:val="36"/>
        </w:numPr>
        <w:overflowPunct w:val="0"/>
        <w:autoSpaceDE w:val="0"/>
        <w:autoSpaceDN w:val="0"/>
        <w:adjustRightInd w:val="0"/>
        <w:spacing w:before="200"/>
        <w:ind w:left="1134"/>
        <w:rPr>
          <w:rFonts w:ascii="Arial" w:hAnsi="Arial" w:cs="Arial"/>
          <w:bCs/>
          <w:sz w:val="20"/>
        </w:rPr>
      </w:pPr>
      <w:r w:rsidRPr="0091724E">
        <w:rPr>
          <w:rFonts w:ascii="Arial" w:hAnsi="Arial" w:cs="Arial"/>
          <w:bCs/>
          <w:sz w:val="20"/>
        </w:rPr>
        <w:t>Phase préalable</w:t>
      </w:r>
    </w:p>
    <w:p w14:paraId="4DD27B4D" w14:textId="77777777" w:rsidR="0091724E" w:rsidRDefault="0091724E" w:rsidP="0091724E">
      <w:pPr>
        <w:pStyle w:val="Titre2"/>
        <w:ind w:left="360"/>
        <w:rPr>
          <w:rFonts w:ascii="Verdana" w:hAnsi="Verdana"/>
          <w:bCs/>
          <w:sz w:val="20"/>
        </w:rPr>
      </w:pPr>
    </w:p>
    <w:tbl>
      <w:tblPr>
        <w:tblW w:w="9214"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83"/>
        <w:gridCol w:w="1244"/>
        <w:gridCol w:w="1287"/>
      </w:tblGrid>
      <w:tr w:rsidR="0091724E" w:rsidRPr="0091724E" w14:paraId="310E1340" w14:textId="77777777" w:rsidTr="00004DF2">
        <w:tc>
          <w:tcPr>
            <w:tcW w:w="6693" w:type="dxa"/>
            <w:shd w:val="clear" w:color="auto" w:fill="auto"/>
          </w:tcPr>
          <w:p w14:paraId="1ED12818" w14:textId="77777777" w:rsidR="0091724E" w:rsidRPr="0091724E" w:rsidRDefault="0091724E" w:rsidP="00004DF2">
            <w:pPr>
              <w:spacing w:before="120" w:after="120"/>
              <w:ind w:left="720"/>
              <w:jc w:val="center"/>
              <w:rPr>
                <w:rFonts w:ascii="Arial" w:hAnsi="Arial" w:cs="Arial"/>
                <w:bCs/>
              </w:rPr>
            </w:pPr>
            <w:r w:rsidRPr="0091724E">
              <w:rPr>
                <w:rFonts w:ascii="Arial" w:hAnsi="Arial" w:cs="Arial"/>
                <w:bCs/>
              </w:rPr>
              <w:t>ETAPE</w:t>
            </w:r>
          </w:p>
        </w:tc>
        <w:tc>
          <w:tcPr>
            <w:tcW w:w="1245" w:type="dxa"/>
            <w:shd w:val="clear" w:color="auto" w:fill="auto"/>
          </w:tcPr>
          <w:p w14:paraId="58FBE281" w14:textId="77777777" w:rsidR="0091724E" w:rsidRPr="0091724E" w:rsidRDefault="0091724E" w:rsidP="00004DF2">
            <w:pPr>
              <w:spacing w:before="120" w:after="120"/>
              <w:jc w:val="center"/>
              <w:rPr>
                <w:rFonts w:ascii="Arial" w:hAnsi="Arial" w:cs="Arial"/>
                <w:bCs/>
              </w:rPr>
            </w:pPr>
            <w:r w:rsidRPr="0091724E">
              <w:rPr>
                <w:rFonts w:ascii="Arial" w:hAnsi="Arial" w:cs="Arial"/>
                <w:bCs/>
              </w:rPr>
              <w:t>Client</w:t>
            </w:r>
          </w:p>
        </w:tc>
        <w:tc>
          <w:tcPr>
            <w:tcW w:w="1276" w:type="dxa"/>
            <w:shd w:val="clear" w:color="auto" w:fill="auto"/>
          </w:tcPr>
          <w:p w14:paraId="522D5B22" w14:textId="77777777" w:rsidR="0091724E" w:rsidRPr="0091724E" w:rsidRDefault="0091724E" w:rsidP="00004DF2">
            <w:pPr>
              <w:spacing w:before="120" w:after="120"/>
              <w:jc w:val="center"/>
              <w:rPr>
                <w:rFonts w:ascii="Arial" w:hAnsi="Arial" w:cs="Arial"/>
                <w:bCs/>
              </w:rPr>
            </w:pPr>
            <w:r w:rsidRPr="0091724E">
              <w:rPr>
                <w:rFonts w:ascii="Arial" w:hAnsi="Arial" w:cs="Arial"/>
                <w:bCs/>
              </w:rPr>
              <w:t>Structure d’exercice professionnel</w:t>
            </w:r>
          </w:p>
        </w:tc>
      </w:tr>
      <w:tr w:rsidR="0091724E" w:rsidRPr="0091724E" w14:paraId="6348BEA1" w14:textId="77777777" w:rsidTr="00004DF2">
        <w:tc>
          <w:tcPr>
            <w:tcW w:w="6693" w:type="dxa"/>
            <w:shd w:val="clear" w:color="auto" w:fill="auto"/>
          </w:tcPr>
          <w:p w14:paraId="0405474F" w14:textId="77777777" w:rsidR="0091724E" w:rsidRPr="0091724E" w:rsidRDefault="0091724E" w:rsidP="0091724E">
            <w:pPr>
              <w:widowControl w:val="0"/>
              <w:numPr>
                <w:ilvl w:val="0"/>
                <w:numId w:val="33"/>
              </w:numPr>
              <w:overflowPunct w:val="0"/>
              <w:autoSpaceDE w:val="0"/>
              <w:autoSpaceDN w:val="0"/>
              <w:adjustRightInd w:val="0"/>
              <w:spacing w:before="120" w:after="120"/>
              <w:jc w:val="both"/>
              <w:rPr>
                <w:rFonts w:ascii="Arial" w:hAnsi="Arial" w:cs="Arial"/>
                <w:bCs/>
              </w:rPr>
            </w:pPr>
            <w:r w:rsidRPr="0091724E">
              <w:rPr>
                <w:rFonts w:ascii="Arial" w:hAnsi="Arial" w:cs="Arial"/>
                <w:bCs/>
              </w:rPr>
              <w:t>Etape n°1 : Prise de connaissance du projet de cession et définition de l’étendue de la mission</w:t>
            </w:r>
          </w:p>
        </w:tc>
        <w:tc>
          <w:tcPr>
            <w:tcW w:w="1245" w:type="dxa"/>
            <w:shd w:val="clear" w:color="auto" w:fill="auto"/>
          </w:tcPr>
          <w:p w14:paraId="598D58FF" w14:textId="77777777" w:rsidR="0091724E" w:rsidRPr="0091724E" w:rsidRDefault="0091724E" w:rsidP="00004DF2">
            <w:pPr>
              <w:spacing w:before="120" w:after="120"/>
              <w:rPr>
                <w:rFonts w:ascii="Arial" w:hAnsi="Arial" w:cs="Arial"/>
              </w:rPr>
            </w:pPr>
          </w:p>
        </w:tc>
        <w:tc>
          <w:tcPr>
            <w:tcW w:w="1276" w:type="dxa"/>
            <w:shd w:val="clear" w:color="auto" w:fill="auto"/>
          </w:tcPr>
          <w:p w14:paraId="1E9C0A6D" w14:textId="77777777" w:rsidR="0091724E" w:rsidRPr="0091724E" w:rsidRDefault="0091724E" w:rsidP="00004DF2">
            <w:pPr>
              <w:spacing w:before="120" w:after="120"/>
              <w:rPr>
                <w:rFonts w:ascii="Arial" w:hAnsi="Arial" w:cs="Arial"/>
              </w:rPr>
            </w:pPr>
          </w:p>
        </w:tc>
      </w:tr>
      <w:tr w:rsidR="0091724E" w:rsidRPr="0091724E" w14:paraId="615DF142" w14:textId="77777777" w:rsidTr="00004DF2">
        <w:tc>
          <w:tcPr>
            <w:tcW w:w="6693" w:type="dxa"/>
            <w:shd w:val="clear" w:color="auto" w:fill="auto"/>
          </w:tcPr>
          <w:p w14:paraId="78C607D1" w14:textId="77777777" w:rsidR="0091724E" w:rsidRPr="0091724E" w:rsidRDefault="0091724E" w:rsidP="0091724E">
            <w:pPr>
              <w:widowControl w:val="0"/>
              <w:numPr>
                <w:ilvl w:val="0"/>
                <w:numId w:val="33"/>
              </w:numPr>
              <w:overflowPunct w:val="0"/>
              <w:autoSpaceDE w:val="0"/>
              <w:autoSpaceDN w:val="0"/>
              <w:adjustRightInd w:val="0"/>
              <w:spacing w:before="120" w:after="120"/>
              <w:jc w:val="both"/>
              <w:rPr>
                <w:rFonts w:ascii="Arial" w:hAnsi="Arial" w:cs="Arial"/>
                <w:bCs/>
              </w:rPr>
            </w:pPr>
            <w:r w:rsidRPr="0091724E">
              <w:rPr>
                <w:rFonts w:ascii="Arial" w:hAnsi="Arial" w:cs="Arial"/>
                <w:bCs/>
              </w:rPr>
              <w:t>Etape n°2 : Préparation de l’entreprise à la transmission</w:t>
            </w:r>
          </w:p>
        </w:tc>
        <w:tc>
          <w:tcPr>
            <w:tcW w:w="1245" w:type="dxa"/>
            <w:shd w:val="clear" w:color="auto" w:fill="auto"/>
          </w:tcPr>
          <w:p w14:paraId="6026DB41" w14:textId="77777777" w:rsidR="0091724E" w:rsidRPr="0091724E" w:rsidRDefault="0091724E" w:rsidP="00004DF2">
            <w:pPr>
              <w:spacing w:before="120" w:after="120"/>
              <w:rPr>
                <w:rFonts w:ascii="Arial" w:hAnsi="Arial" w:cs="Arial"/>
              </w:rPr>
            </w:pPr>
          </w:p>
        </w:tc>
        <w:tc>
          <w:tcPr>
            <w:tcW w:w="1276" w:type="dxa"/>
            <w:shd w:val="clear" w:color="auto" w:fill="auto"/>
          </w:tcPr>
          <w:p w14:paraId="4DB6300B" w14:textId="77777777" w:rsidR="0091724E" w:rsidRPr="0091724E" w:rsidRDefault="0091724E" w:rsidP="00004DF2">
            <w:pPr>
              <w:spacing w:before="120" w:after="120"/>
              <w:rPr>
                <w:rFonts w:ascii="Arial" w:hAnsi="Arial" w:cs="Arial"/>
              </w:rPr>
            </w:pPr>
          </w:p>
        </w:tc>
      </w:tr>
      <w:tr w:rsidR="0091724E" w:rsidRPr="0091724E" w14:paraId="5D34327E" w14:textId="77777777" w:rsidTr="00004DF2">
        <w:tc>
          <w:tcPr>
            <w:tcW w:w="6693" w:type="dxa"/>
            <w:shd w:val="clear" w:color="auto" w:fill="auto"/>
          </w:tcPr>
          <w:p w14:paraId="6BFD53F4" w14:textId="77777777" w:rsidR="0091724E" w:rsidRPr="0091724E" w:rsidRDefault="0091724E" w:rsidP="0091724E">
            <w:pPr>
              <w:widowControl w:val="0"/>
              <w:numPr>
                <w:ilvl w:val="0"/>
                <w:numId w:val="33"/>
              </w:numPr>
              <w:overflowPunct w:val="0"/>
              <w:autoSpaceDE w:val="0"/>
              <w:autoSpaceDN w:val="0"/>
              <w:adjustRightInd w:val="0"/>
              <w:spacing w:before="120" w:after="120"/>
              <w:jc w:val="both"/>
              <w:rPr>
                <w:rFonts w:ascii="Arial" w:hAnsi="Arial" w:cs="Arial"/>
                <w:bCs/>
              </w:rPr>
            </w:pPr>
            <w:r w:rsidRPr="0091724E">
              <w:rPr>
                <w:rFonts w:ascii="Arial" w:hAnsi="Arial" w:cs="Arial"/>
                <w:bCs/>
              </w:rPr>
              <w:t>Etape n°3 : Evaluation de l’entreprise</w:t>
            </w:r>
          </w:p>
        </w:tc>
        <w:tc>
          <w:tcPr>
            <w:tcW w:w="1245" w:type="dxa"/>
            <w:shd w:val="clear" w:color="auto" w:fill="auto"/>
          </w:tcPr>
          <w:p w14:paraId="708AB5D1" w14:textId="77777777" w:rsidR="0091724E" w:rsidRPr="0091724E" w:rsidRDefault="0091724E" w:rsidP="00004DF2">
            <w:pPr>
              <w:spacing w:before="120" w:after="120"/>
              <w:rPr>
                <w:rFonts w:ascii="Arial" w:hAnsi="Arial" w:cs="Arial"/>
              </w:rPr>
            </w:pPr>
          </w:p>
        </w:tc>
        <w:tc>
          <w:tcPr>
            <w:tcW w:w="1276" w:type="dxa"/>
            <w:shd w:val="clear" w:color="auto" w:fill="auto"/>
          </w:tcPr>
          <w:p w14:paraId="146E0EA3" w14:textId="77777777" w:rsidR="0091724E" w:rsidRPr="0091724E" w:rsidRDefault="0091724E" w:rsidP="00004DF2">
            <w:pPr>
              <w:spacing w:before="120" w:after="120"/>
              <w:rPr>
                <w:rFonts w:ascii="Arial" w:hAnsi="Arial" w:cs="Arial"/>
              </w:rPr>
            </w:pPr>
          </w:p>
        </w:tc>
      </w:tr>
      <w:tr w:rsidR="0091724E" w:rsidRPr="0091724E" w14:paraId="0D670F8B" w14:textId="77777777" w:rsidTr="00004DF2">
        <w:tc>
          <w:tcPr>
            <w:tcW w:w="6693" w:type="dxa"/>
            <w:shd w:val="clear" w:color="auto" w:fill="auto"/>
          </w:tcPr>
          <w:p w14:paraId="3681FD37" w14:textId="77777777" w:rsidR="0091724E" w:rsidRPr="0091724E" w:rsidRDefault="0091724E" w:rsidP="0091724E">
            <w:pPr>
              <w:widowControl w:val="0"/>
              <w:numPr>
                <w:ilvl w:val="0"/>
                <w:numId w:val="33"/>
              </w:numPr>
              <w:overflowPunct w:val="0"/>
              <w:autoSpaceDE w:val="0"/>
              <w:autoSpaceDN w:val="0"/>
              <w:adjustRightInd w:val="0"/>
              <w:spacing w:before="120" w:after="120"/>
              <w:jc w:val="both"/>
              <w:rPr>
                <w:rFonts w:ascii="Arial" w:hAnsi="Arial" w:cs="Arial"/>
                <w:bCs/>
              </w:rPr>
            </w:pPr>
            <w:r w:rsidRPr="0091724E">
              <w:rPr>
                <w:rFonts w:ascii="Arial" w:hAnsi="Arial" w:cs="Arial"/>
                <w:bCs/>
              </w:rPr>
              <w:t>Etape n°4 : Assistance à l’établissement du dossier de présentation</w:t>
            </w:r>
          </w:p>
        </w:tc>
        <w:tc>
          <w:tcPr>
            <w:tcW w:w="1245" w:type="dxa"/>
            <w:shd w:val="clear" w:color="auto" w:fill="auto"/>
          </w:tcPr>
          <w:p w14:paraId="33DC00F8" w14:textId="77777777" w:rsidR="0091724E" w:rsidRPr="0091724E" w:rsidRDefault="0091724E" w:rsidP="00004DF2">
            <w:pPr>
              <w:spacing w:before="120" w:after="120"/>
              <w:rPr>
                <w:rFonts w:ascii="Arial" w:hAnsi="Arial" w:cs="Arial"/>
              </w:rPr>
            </w:pPr>
          </w:p>
        </w:tc>
        <w:tc>
          <w:tcPr>
            <w:tcW w:w="1276" w:type="dxa"/>
            <w:shd w:val="clear" w:color="auto" w:fill="auto"/>
          </w:tcPr>
          <w:p w14:paraId="1A1E09B4" w14:textId="77777777" w:rsidR="0091724E" w:rsidRPr="0091724E" w:rsidRDefault="0091724E" w:rsidP="00004DF2">
            <w:pPr>
              <w:spacing w:before="120" w:after="120"/>
              <w:rPr>
                <w:rFonts w:ascii="Arial" w:hAnsi="Arial" w:cs="Arial"/>
              </w:rPr>
            </w:pPr>
          </w:p>
        </w:tc>
      </w:tr>
      <w:tr w:rsidR="0091724E" w:rsidRPr="0091724E" w14:paraId="383D3D10" w14:textId="77777777" w:rsidTr="00004DF2">
        <w:tc>
          <w:tcPr>
            <w:tcW w:w="6693" w:type="dxa"/>
            <w:shd w:val="clear" w:color="auto" w:fill="auto"/>
          </w:tcPr>
          <w:p w14:paraId="45CBF01B" w14:textId="77777777" w:rsidR="0091724E" w:rsidRPr="0091724E" w:rsidRDefault="0091724E" w:rsidP="0091724E">
            <w:pPr>
              <w:widowControl w:val="0"/>
              <w:numPr>
                <w:ilvl w:val="0"/>
                <w:numId w:val="33"/>
              </w:numPr>
              <w:overflowPunct w:val="0"/>
              <w:autoSpaceDE w:val="0"/>
              <w:autoSpaceDN w:val="0"/>
              <w:adjustRightInd w:val="0"/>
              <w:spacing w:before="120" w:after="120"/>
              <w:jc w:val="both"/>
              <w:rPr>
                <w:rFonts w:ascii="Arial" w:hAnsi="Arial" w:cs="Arial"/>
                <w:bCs/>
              </w:rPr>
            </w:pPr>
            <w:r w:rsidRPr="0091724E">
              <w:rPr>
                <w:rFonts w:ascii="Arial" w:hAnsi="Arial" w:cs="Arial"/>
                <w:bCs/>
              </w:rPr>
              <w:t>Etape n°5 : Définition de la stratégie de recherche de repreneurs</w:t>
            </w:r>
          </w:p>
        </w:tc>
        <w:tc>
          <w:tcPr>
            <w:tcW w:w="1245" w:type="dxa"/>
            <w:shd w:val="clear" w:color="auto" w:fill="auto"/>
          </w:tcPr>
          <w:p w14:paraId="3BC726E2" w14:textId="77777777" w:rsidR="0091724E" w:rsidRPr="0091724E" w:rsidRDefault="0091724E" w:rsidP="00004DF2">
            <w:pPr>
              <w:spacing w:before="120" w:after="120"/>
              <w:rPr>
                <w:rFonts w:ascii="Arial" w:hAnsi="Arial" w:cs="Arial"/>
              </w:rPr>
            </w:pPr>
          </w:p>
        </w:tc>
        <w:tc>
          <w:tcPr>
            <w:tcW w:w="1276" w:type="dxa"/>
            <w:shd w:val="clear" w:color="auto" w:fill="auto"/>
          </w:tcPr>
          <w:p w14:paraId="622B753B" w14:textId="77777777" w:rsidR="0091724E" w:rsidRPr="0091724E" w:rsidRDefault="0091724E" w:rsidP="00004DF2">
            <w:pPr>
              <w:spacing w:before="120" w:after="120"/>
              <w:rPr>
                <w:rFonts w:ascii="Arial" w:hAnsi="Arial" w:cs="Arial"/>
              </w:rPr>
            </w:pPr>
          </w:p>
        </w:tc>
      </w:tr>
    </w:tbl>
    <w:p w14:paraId="205C667B" w14:textId="77777777" w:rsidR="0091724E" w:rsidRPr="0091724E" w:rsidRDefault="0091724E" w:rsidP="0091724E">
      <w:pPr>
        <w:rPr>
          <w:rFonts w:ascii="Arial" w:hAnsi="Arial" w:cs="Arial"/>
        </w:rPr>
      </w:pPr>
    </w:p>
    <w:p w14:paraId="5FBDA8FB" w14:textId="77777777" w:rsidR="0091724E" w:rsidRPr="0091724E" w:rsidRDefault="0091724E" w:rsidP="0091724E">
      <w:pPr>
        <w:jc w:val="both"/>
        <w:rPr>
          <w:rFonts w:ascii="Arial" w:hAnsi="Arial" w:cs="Arial"/>
          <w:sz w:val="22"/>
        </w:rPr>
      </w:pPr>
    </w:p>
    <w:p w14:paraId="0A088A57" w14:textId="77777777" w:rsidR="0091724E" w:rsidRPr="0091724E" w:rsidRDefault="0091724E" w:rsidP="00FC5F07">
      <w:pPr>
        <w:pStyle w:val="Titre2"/>
        <w:keepLines/>
        <w:widowControl w:val="0"/>
        <w:numPr>
          <w:ilvl w:val="0"/>
          <w:numId w:val="36"/>
        </w:numPr>
        <w:overflowPunct w:val="0"/>
        <w:autoSpaceDE w:val="0"/>
        <w:autoSpaceDN w:val="0"/>
        <w:adjustRightInd w:val="0"/>
        <w:spacing w:before="200"/>
        <w:ind w:left="1134"/>
        <w:rPr>
          <w:rFonts w:ascii="Arial" w:hAnsi="Arial" w:cs="Arial"/>
          <w:bCs/>
          <w:sz w:val="20"/>
        </w:rPr>
      </w:pPr>
      <w:r w:rsidRPr="0091724E">
        <w:rPr>
          <w:rFonts w:ascii="Arial" w:hAnsi="Arial" w:cs="Arial"/>
          <w:bCs/>
          <w:sz w:val="20"/>
        </w:rPr>
        <w:t>Phase active</w:t>
      </w:r>
    </w:p>
    <w:p w14:paraId="04AFE754" w14:textId="77777777" w:rsidR="0091724E" w:rsidRPr="0091724E" w:rsidRDefault="0091724E" w:rsidP="0091724E">
      <w:pPr>
        <w:ind w:left="720"/>
        <w:rPr>
          <w:rFonts w:ascii="Arial" w:hAnsi="Arial" w:cs="Arial"/>
        </w:rPr>
      </w:pPr>
    </w:p>
    <w:p w14:paraId="6B4A2C13" w14:textId="77777777" w:rsidR="0091724E" w:rsidRPr="0091724E" w:rsidRDefault="0091724E" w:rsidP="0091724E">
      <w:pPr>
        <w:ind w:left="720"/>
        <w:rPr>
          <w:rFonts w:ascii="Arial" w:hAnsi="Arial" w:cs="Arial"/>
        </w:rPr>
      </w:pPr>
    </w:p>
    <w:tbl>
      <w:tblPr>
        <w:tblW w:w="9214"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83"/>
        <w:gridCol w:w="1244"/>
        <w:gridCol w:w="1287"/>
      </w:tblGrid>
      <w:tr w:rsidR="0091724E" w:rsidRPr="0091724E" w14:paraId="5B7E110B" w14:textId="77777777" w:rsidTr="00004DF2">
        <w:tc>
          <w:tcPr>
            <w:tcW w:w="6693" w:type="dxa"/>
            <w:shd w:val="clear" w:color="auto" w:fill="auto"/>
          </w:tcPr>
          <w:p w14:paraId="1789B556" w14:textId="77777777" w:rsidR="0091724E" w:rsidRPr="0091724E" w:rsidRDefault="0091724E" w:rsidP="00004DF2">
            <w:pPr>
              <w:spacing w:before="120" w:after="120"/>
              <w:ind w:left="720"/>
              <w:jc w:val="center"/>
              <w:rPr>
                <w:rFonts w:ascii="Arial" w:hAnsi="Arial" w:cs="Arial"/>
                <w:bCs/>
              </w:rPr>
            </w:pPr>
            <w:r w:rsidRPr="0091724E">
              <w:rPr>
                <w:rFonts w:ascii="Arial" w:hAnsi="Arial" w:cs="Arial"/>
                <w:bCs/>
              </w:rPr>
              <w:t>ETAPE</w:t>
            </w:r>
          </w:p>
        </w:tc>
        <w:tc>
          <w:tcPr>
            <w:tcW w:w="1245" w:type="dxa"/>
            <w:shd w:val="clear" w:color="auto" w:fill="auto"/>
          </w:tcPr>
          <w:p w14:paraId="18FE7564" w14:textId="77777777" w:rsidR="0091724E" w:rsidRPr="0091724E" w:rsidRDefault="0091724E" w:rsidP="00004DF2">
            <w:pPr>
              <w:spacing w:before="120" w:after="120"/>
              <w:jc w:val="center"/>
              <w:rPr>
                <w:rFonts w:ascii="Arial" w:hAnsi="Arial" w:cs="Arial"/>
                <w:bCs/>
              </w:rPr>
            </w:pPr>
            <w:r w:rsidRPr="0091724E">
              <w:rPr>
                <w:rFonts w:ascii="Arial" w:hAnsi="Arial" w:cs="Arial"/>
                <w:bCs/>
              </w:rPr>
              <w:t>Client</w:t>
            </w:r>
          </w:p>
        </w:tc>
        <w:tc>
          <w:tcPr>
            <w:tcW w:w="1276" w:type="dxa"/>
            <w:shd w:val="clear" w:color="auto" w:fill="auto"/>
          </w:tcPr>
          <w:p w14:paraId="74EA4C4D" w14:textId="77777777" w:rsidR="0091724E" w:rsidRPr="0091724E" w:rsidRDefault="0091724E" w:rsidP="00004DF2">
            <w:pPr>
              <w:spacing w:before="120" w:after="120"/>
              <w:jc w:val="center"/>
              <w:rPr>
                <w:rFonts w:ascii="Arial" w:hAnsi="Arial" w:cs="Arial"/>
                <w:bCs/>
              </w:rPr>
            </w:pPr>
            <w:r w:rsidRPr="0091724E">
              <w:rPr>
                <w:rFonts w:ascii="Arial" w:hAnsi="Arial" w:cs="Arial"/>
                <w:bCs/>
              </w:rPr>
              <w:t>Structure d’exercice professionnel</w:t>
            </w:r>
          </w:p>
        </w:tc>
      </w:tr>
      <w:tr w:rsidR="0091724E" w:rsidRPr="0091724E" w14:paraId="5DECA695" w14:textId="77777777" w:rsidTr="00004DF2">
        <w:tc>
          <w:tcPr>
            <w:tcW w:w="6693" w:type="dxa"/>
            <w:shd w:val="clear" w:color="auto" w:fill="auto"/>
          </w:tcPr>
          <w:p w14:paraId="0E60C291" w14:textId="77777777" w:rsidR="0091724E" w:rsidRPr="0091724E" w:rsidRDefault="0091724E" w:rsidP="0091724E">
            <w:pPr>
              <w:widowControl w:val="0"/>
              <w:numPr>
                <w:ilvl w:val="0"/>
                <w:numId w:val="34"/>
              </w:numPr>
              <w:overflowPunct w:val="0"/>
              <w:autoSpaceDE w:val="0"/>
              <w:autoSpaceDN w:val="0"/>
              <w:adjustRightInd w:val="0"/>
              <w:spacing w:before="120" w:after="120"/>
              <w:jc w:val="both"/>
              <w:rPr>
                <w:rFonts w:ascii="Arial" w:hAnsi="Arial" w:cs="Arial"/>
              </w:rPr>
            </w:pPr>
            <w:r w:rsidRPr="0091724E">
              <w:rPr>
                <w:rFonts w:ascii="Arial" w:hAnsi="Arial" w:cs="Arial"/>
              </w:rPr>
              <w:t>Etape n°6 : Diffusion du dossier de présentation</w:t>
            </w:r>
          </w:p>
        </w:tc>
        <w:tc>
          <w:tcPr>
            <w:tcW w:w="1245" w:type="dxa"/>
            <w:shd w:val="clear" w:color="auto" w:fill="auto"/>
          </w:tcPr>
          <w:p w14:paraId="3114F9E9" w14:textId="77777777" w:rsidR="0091724E" w:rsidRPr="0091724E" w:rsidRDefault="0091724E" w:rsidP="00004DF2">
            <w:pPr>
              <w:spacing w:before="120" w:after="120"/>
              <w:rPr>
                <w:rFonts w:ascii="Arial" w:hAnsi="Arial" w:cs="Arial"/>
              </w:rPr>
            </w:pPr>
          </w:p>
        </w:tc>
        <w:tc>
          <w:tcPr>
            <w:tcW w:w="1276" w:type="dxa"/>
            <w:shd w:val="clear" w:color="auto" w:fill="auto"/>
          </w:tcPr>
          <w:p w14:paraId="0CC43331" w14:textId="77777777" w:rsidR="0091724E" w:rsidRPr="0091724E" w:rsidRDefault="0091724E" w:rsidP="00004DF2">
            <w:pPr>
              <w:spacing w:before="120" w:after="120"/>
              <w:rPr>
                <w:rFonts w:ascii="Arial" w:hAnsi="Arial" w:cs="Arial"/>
              </w:rPr>
            </w:pPr>
          </w:p>
        </w:tc>
      </w:tr>
      <w:tr w:rsidR="0091724E" w:rsidRPr="0091724E" w14:paraId="15F648BD" w14:textId="77777777" w:rsidTr="00004DF2">
        <w:tc>
          <w:tcPr>
            <w:tcW w:w="6693" w:type="dxa"/>
            <w:shd w:val="clear" w:color="auto" w:fill="auto"/>
          </w:tcPr>
          <w:p w14:paraId="5ABF7C6B" w14:textId="77777777" w:rsidR="0091724E" w:rsidRPr="0091724E" w:rsidRDefault="0091724E" w:rsidP="0091724E">
            <w:pPr>
              <w:widowControl w:val="0"/>
              <w:numPr>
                <w:ilvl w:val="0"/>
                <w:numId w:val="34"/>
              </w:numPr>
              <w:overflowPunct w:val="0"/>
              <w:autoSpaceDE w:val="0"/>
              <w:autoSpaceDN w:val="0"/>
              <w:adjustRightInd w:val="0"/>
              <w:spacing w:before="120" w:after="120"/>
              <w:jc w:val="both"/>
              <w:rPr>
                <w:rFonts w:ascii="Arial" w:hAnsi="Arial" w:cs="Arial"/>
              </w:rPr>
            </w:pPr>
            <w:r w:rsidRPr="0091724E">
              <w:rPr>
                <w:rFonts w:ascii="Arial" w:hAnsi="Arial" w:cs="Arial"/>
              </w:rPr>
              <w:t>Etape n°7 : Présélection de repreneurs potentiels</w:t>
            </w:r>
          </w:p>
        </w:tc>
        <w:tc>
          <w:tcPr>
            <w:tcW w:w="1245" w:type="dxa"/>
            <w:shd w:val="clear" w:color="auto" w:fill="auto"/>
          </w:tcPr>
          <w:p w14:paraId="7F14E9FC" w14:textId="77777777" w:rsidR="0091724E" w:rsidRPr="0091724E" w:rsidRDefault="0091724E" w:rsidP="00004DF2">
            <w:pPr>
              <w:spacing w:before="120" w:after="120"/>
              <w:rPr>
                <w:rFonts w:ascii="Arial" w:hAnsi="Arial" w:cs="Arial"/>
              </w:rPr>
            </w:pPr>
          </w:p>
        </w:tc>
        <w:tc>
          <w:tcPr>
            <w:tcW w:w="1276" w:type="dxa"/>
            <w:shd w:val="clear" w:color="auto" w:fill="auto"/>
          </w:tcPr>
          <w:p w14:paraId="606175EF" w14:textId="77777777" w:rsidR="0091724E" w:rsidRPr="0091724E" w:rsidRDefault="0091724E" w:rsidP="00004DF2">
            <w:pPr>
              <w:spacing w:before="120" w:after="120"/>
              <w:rPr>
                <w:rFonts w:ascii="Arial" w:hAnsi="Arial" w:cs="Arial"/>
              </w:rPr>
            </w:pPr>
          </w:p>
        </w:tc>
      </w:tr>
      <w:tr w:rsidR="0091724E" w:rsidRPr="0091724E" w14:paraId="5FE5C5A8" w14:textId="77777777" w:rsidTr="00004DF2">
        <w:tc>
          <w:tcPr>
            <w:tcW w:w="6693" w:type="dxa"/>
            <w:shd w:val="clear" w:color="auto" w:fill="auto"/>
          </w:tcPr>
          <w:p w14:paraId="24513841" w14:textId="77777777" w:rsidR="0091724E" w:rsidRPr="0091724E" w:rsidRDefault="0091724E" w:rsidP="0091724E">
            <w:pPr>
              <w:widowControl w:val="0"/>
              <w:numPr>
                <w:ilvl w:val="0"/>
                <w:numId w:val="34"/>
              </w:numPr>
              <w:overflowPunct w:val="0"/>
              <w:autoSpaceDE w:val="0"/>
              <w:autoSpaceDN w:val="0"/>
              <w:adjustRightInd w:val="0"/>
              <w:spacing w:before="120" w:after="120"/>
              <w:jc w:val="both"/>
              <w:rPr>
                <w:rFonts w:ascii="Arial" w:hAnsi="Arial" w:cs="Arial"/>
              </w:rPr>
            </w:pPr>
            <w:r w:rsidRPr="0091724E">
              <w:rPr>
                <w:rFonts w:ascii="Arial" w:hAnsi="Arial" w:cs="Arial"/>
              </w:rPr>
              <w:t>Etape n°8 : Organisation des documents mis à disposition des repreneurs potentiels</w:t>
            </w:r>
          </w:p>
        </w:tc>
        <w:tc>
          <w:tcPr>
            <w:tcW w:w="1245" w:type="dxa"/>
            <w:shd w:val="clear" w:color="auto" w:fill="auto"/>
          </w:tcPr>
          <w:p w14:paraId="5AE7D4ED" w14:textId="77777777" w:rsidR="0091724E" w:rsidRPr="0091724E" w:rsidRDefault="0091724E" w:rsidP="00004DF2">
            <w:pPr>
              <w:spacing w:before="120" w:after="120"/>
              <w:rPr>
                <w:rFonts w:ascii="Arial" w:hAnsi="Arial" w:cs="Arial"/>
              </w:rPr>
            </w:pPr>
          </w:p>
        </w:tc>
        <w:tc>
          <w:tcPr>
            <w:tcW w:w="1276" w:type="dxa"/>
            <w:shd w:val="clear" w:color="auto" w:fill="auto"/>
          </w:tcPr>
          <w:p w14:paraId="0AE07499" w14:textId="77777777" w:rsidR="0091724E" w:rsidRPr="0091724E" w:rsidRDefault="0091724E" w:rsidP="00004DF2">
            <w:pPr>
              <w:spacing w:before="120" w:after="120"/>
              <w:rPr>
                <w:rFonts w:ascii="Arial" w:hAnsi="Arial" w:cs="Arial"/>
              </w:rPr>
            </w:pPr>
          </w:p>
        </w:tc>
      </w:tr>
      <w:tr w:rsidR="0091724E" w:rsidRPr="0091724E" w14:paraId="2399F3E6" w14:textId="77777777" w:rsidTr="00004DF2">
        <w:tc>
          <w:tcPr>
            <w:tcW w:w="6693" w:type="dxa"/>
            <w:shd w:val="clear" w:color="auto" w:fill="auto"/>
          </w:tcPr>
          <w:p w14:paraId="0CDCA117" w14:textId="77777777" w:rsidR="0091724E" w:rsidRPr="0091724E" w:rsidRDefault="0091724E" w:rsidP="0091724E">
            <w:pPr>
              <w:widowControl w:val="0"/>
              <w:numPr>
                <w:ilvl w:val="0"/>
                <w:numId w:val="34"/>
              </w:numPr>
              <w:overflowPunct w:val="0"/>
              <w:autoSpaceDE w:val="0"/>
              <w:autoSpaceDN w:val="0"/>
              <w:adjustRightInd w:val="0"/>
              <w:spacing w:before="120" w:after="120"/>
              <w:jc w:val="both"/>
              <w:rPr>
                <w:rFonts w:ascii="Arial" w:hAnsi="Arial" w:cs="Arial"/>
              </w:rPr>
            </w:pPr>
            <w:r w:rsidRPr="0091724E">
              <w:rPr>
                <w:rFonts w:ascii="Arial" w:hAnsi="Arial" w:cs="Arial"/>
              </w:rPr>
              <w:lastRenderedPageBreak/>
              <w:t>Etape n°9 : Participation aux négociations</w:t>
            </w:r>
          </w:p>
        </w:tc>
        <w:tc>
          <w:tcPr>
            <w:tcW w:w="1245" w:type="dxa"/>
            <w:shd w:val="clear" w:color="auto" w:fill="auto"/>
          </w:tcPr>
          <w:p w14:paraId="071CA7C8" w14:textId="77777777" w:rsidR="0091724E" w:rsidRPr="0091724E" w:rsidRDefault="0091724E" w:rsidP="00004DF2">
            <w:pPr>
              <w:spacing w:before="120" w:after="120"/>
              <w:rPr>
                <w:rFonts w:ascii="Arial" w:hAnsi="Arial" w:cs="Arial"/>
              </w:rPr>
            </w:pPr>
          </w:p>
        </w:tc>
        <w:tc>
          <w:tcPr>
            <w:tcW w:w="1276" w:type="dxa"/>
            <w:shd w:val="clear" w:color="auto" w:fill="auto"/>
          </w:tcPr>
          <w:p w14:paraId="715D4E83" w14:textId="77777777" w:rsidR="0091724E" w:rsidRPr="0091724E" w:rsidRDefault="0091724E" w:rsidP="00004DF2">
            <w:pPr>
              <w:spacing w:before="120" w:after="120"/>
              <w:rPr>
                <w:rFonts w:ascii="Arial" w:hAnsi="Arial" w:cs="Arial"/>
              </w:rPr>
            </w:pPr>
          </w:p>
        </w:tc>
      </w:tr>
      <w:tr w:rsidR="0091724E" w:rsidRPr="0091724E" w14:paraId="353AD972" w14:textId="77777777" w:rsidTr="00004DF2">
        <w:tc>
          <w:tcPr>
            <w:tcW w:w="6693" w:type="dxa"/>
            <w:shd w:val="clear" w:color="auto" w:fill="auto"/>
          </w:tcPr>
          <w:p w14:paraId="642E7F37" w14:textId="77777777" w:rsidR="0091724E" w:rsidRPr="0091724E" w:rsidRDefault="0091724E" w:rsidP="0091724E">
            <w:pPr>
              <w:widowControl w:val="0"/>
              <w:numPr>
                <w:ilvl w:val="0"/>
                <w:numId w:val="34"/>
              </w:numPr>
              <w:tabs>
                <w:tab w:val="left" w:pos="1701"/>
                <w:tab w:val="left" w:pos="1985"/>
              </w:tabs>
              <w:overflowPunct w:val="0"/>
              <w:autoSpaceDE w:val="0"/>
              <w:autoSpaceDN w:val="0"/>
              <w:adjustRightInd w:val="0"/>
              <w:spacing w:before="120" w:after="120"/>
              <w:jc w:val="both"/>
              <w:rPr>
                <w:rFonts w:ascii="Arial" w:hAnsi="Arial" w:cs="Arial"/>
              </w:rPr>
            </w:pPr>
            <w:r w:rsidRPr="0091724E">
              <w:rPr>
                <w:rFonts w:ascii="Arial" w:hAnsi="Arial" w:cs="Arial"/>
              </w:rPr>
              <w:t>Etape n°10 : Participation à l’élaboration des éléments comptables et financiers du protocole, de l’acte et des garanties</w:t>
            </w:r>
          </w:p>
        </w:tc>
        <w:tc>
          <w:tcPr>
            <w:tcW w:w="1245" w:type="dxa"/>
            <w:shd w:val="clear" w:color="auto" w:fill="auto"/>
          </w:tcPr>
          <w:p w14:paraId="66D357D1" w14:textId="77777777" w:rsidR="0091724E" w:rsidRPr="0091724E" w:rsidRDefault="0091724E" w:rsidP="00004DF2">
            <w:pPr>
              <w:spacing w:before="120" w:after="120"/>
              <w:rPr>
                <w:rFonts w:ascii="Arial" w:hAnsi="Arial" w:cs="Arial"/>
              </w:rPr>
            </w:pPr>
          </w:p>
        </w:tc>
        <w:tc>
          <w:tcPr>
            <w:tcW w:w="1276" w:type="dxa"/>
            <w:shd w:val="clear" w:color="auto" w:fill="auto"/>
          </w:tcPr>
          <w:p w14:paraId="54DCC9E9" w14:textId="77777777" w:rsidR="0091724E" w:rsidRPr="0091724E" w:rsidRDefault="0091724E" w:rsidP="00004DF2">
            <w:pPr>
              <w:spacing w:before="120" w:after="120"/>
              <w:rPr>
                <w:rFonts w:ascii="Arial" w:hAnsi="Arial" w:cs="Arial"/>
              </w:rPr>
            </w:pPr>
          </w:p>
        </w:tc>
      </w:tr>
    </w:tbl>
    <w:p w14:paraId="2DB4B02C" w14:textId="77777777" w:rsidR="0091724E" w:rsidRPr="0091724E" w:rsidRDefault="0091724E" w:rsidP="0091724E">
      <w:pPr>
        <w:jc w:val="both"/>
        <w:rPr>
          <w:rFonts w:ascii="Arial" w:hAnsi="Arial" w:cs="Arial"/>
        </w:rPr>
      </w:pPr>
    </w:p>
    <w:p w14:paraId="07D765F3" w14:textId="77777777" w:rsidR="0091724E" w:rsidRPr="0091724E" w:rsidRDefault="0091724E" w:rsidP="0091724E">
      <w:pPr>
        <w:ind w:left="360"/>
        <w:jc w:val="both"/>
        <w:rPr>
          <w:rFonts w:ascii="Arial" w:hAnsi="Arial" w:cs="Arial"/>
        </w:rPr>
      </w:pPr>
    </w:p>
    <w:p w14:paraId="6D6EC635" w14:textId="77777777" w:rsidR="0091724E" w:rsidRPr="0091724E" w:rsidRDefault="0091724E" w:rsidP="00FC5F07">
      <w:pPr>
        <w:pStyle w:val="Titre2"/>
        <w:keepLines/>
        <w:widowControl w:val="0"/>
        <w:numPr>
          <w:ilvl w:val="0"/>
          <w:numId w:val="36"/>
        </w:numPr>
        <w:overflowPunct w:val="0"/>
        <w:autoSpaceDE w:val="0"/>
        <w:autoSpaceDN w:val="0"/>
        <w:adjustRightInd w:val="0"/>
        <w:spacing w:before="200"/>
        <w:ind w:left="1134"/>
        <w:rPr>
          <w:rFonts w:ascii="Arial" w:hAnsi="Arial" w:cs="Arial"/>
          <w:bCs/>
          <w:sz w:val="20"/>
        </w:rPr>
      </w:pPr>
      <w:r w:rsidRPr="0091724E">
        <w:rPr>
          <w:rFonts w:ascii="Arial" w:hAnsi="Arial" w:cs="Arial"/>
          <w:bCs/>
          <w:sz w:val="20"/>
        </w:rPr>
        <w:t>Phase post-cession</w:t>
      </w:r>
    </w:p>
    <w:p w14:paraId="4DB6E287" w14:textId="77777777" w:rsidR="0091724E" w:rsidRPr="0091724E" w:rsidRDefault="0091724E" w:rsidP="0091724E">
      <w:pPr>
        <w:rPr>
          <w:rFonts w:ascii="Arial" w:hAnsi="Arial" w:cs="Arial"/>
        </w:rPr>
      </w:pPr>
    </w:p>
    <w:tbl>
      <w:tblPr>
        <w:tblW w:w="9214"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83"/>
        <w:gridCol w:w="1244"/>
        <w:gridCol w:w="1287"/>
      </w:tblGrid>
      <w:tr w:rsidR="0091724E" w:rsidRPr="0091724E" w14:paraId="57710E16" w14:textId="77777777" w:rsidTr="00004DF2">
        <w:tc>
          <w:tcPr>
            <w:tcW w:w="6693" w:type="dxa"/>
            <w:shd w:val="clear" w:color="auto" w:fill="auto"/>
          </w:tcPr>
          <w:p w14:paraId="7C1D37DF" w14:textId="77777777" w:rsidR="0091724E" w:rsidRPr="0091724E" w:rsidRDefault="0091724E" w:rsidP="00004DF2">
            <w:pPr>
              <w:spacing w:before="120" w:after="120"/>
              <w:ind w:left="720"/>
              <w:jc w:val="center"/>
              <w:rPr>
                <w:rFonts w:ascii="Arial" w:hAnsi="Arial" w:cs="Arial"/>
                <w:bCs/>
              </w:rPr>
            </w:pPr>
            <w:r w:rsidRPr="0091724E">
              <w:rPr>
                <w:rFonts w:ascii="Arial" w:hAnsi="Arial" w:cs="Arial"/>
                <w:bCs/>
              </w:rPr>
              <w:t>ETAPE</w:t>
            </w:r>
          </w:p>
        </w:tc>
        <w:tc>
          <w:tcPr>
            <w:tcW w:w="1245" w:type="dxa"/>
            <w:shd w:val="clear" w:color="auto" w:fill="auto"/>
          </w:tcPr>
          <w:p w14:paraId="07F55642" w14:textId="77777777" w:rsidR="0091724E" w:rsidRPr="0091724E" w:rsidRDefault="0091724E" w:rsidP="00004DF2">
            <w:pPr>
              <w:spacing w:before="120" w:after="120"/>
              <w:jc w:val="center"/>
              <w:rPr>
                <w:rFonts w:ascii="Arial" w:hAnsi="Arial" w:cs="Arial"/>
                <w:bCs/>
              </w:rPr>
            </w:pPr>
            <w:r w:rsidRPr="0091724E">
              <w:rPr>
                <w:rFonts w:ascii="Arial" w:hAnsi="Arial" w:cs="Arial"/>
                <w:bCs/>
              </w:rPr>
              <w:t>Client</w:t>
            </w:r>
          </w:p>
        </w:tc>
        <w:tc>
          <w:tcPr>
            <w:tcW w:w="1276" w:type="dxa"/>
            <w:shd w:val="clear" w:color="auto" w:fill="auto"/>
          </w:tcPr>
          <w:p w14:paraId="69FAD959" w14:textId="77777777" w:rsidR="0091724E" w:rsidRPr="0091724E" w:rsidRDefault="0091724E" w:rsidP="00004DF2">
            <w:pPr>
              <w:spacing w:before="120" w:after="120"/>
              <w:jc w:val="center"/>
              <w:rPr>
                <w:rFonts w:ascii="Arial" w:hAnsi="Arial" w:cs="Arial"/>
                <w:bCs/>
              </w:rPr>
            </w:pPr>
            <w:r w:rsidRPr="0091724E">
              <w:rPr>
                <w:rFonts w:ascii="Arial" w:hAnsi="Arial" w:cs="Arial"/>
                <w:bCs/>
              </w:rPr>
              <w:t>Structure d’exercice professionnel</w:t>
            </w:r>
          </w:p>
        </w:tc>
      </w:tr>
      <w:tr w:rsidR="0091724E" w:rsidRPr="0091724E" w14:paraId="6CF25887" w14:textId="77777777" w:rsidTr="00004DF2">
        <w:tc>
          <w:tcPr>
            <w:tcW w:w="6693" w:type="dxa"/>
            <w:shd w:val="clear" w:color="auto" w:fill="auto"/>
          </w:tcPr>
          <w:p w14:paraId="27364B45" w14:textId="77777777" w:rsidR="0091724E" w:rsidRPr="0091724E" w:rsidRDefault="0091724E" w:rsidP="0091724E">
            <w:pPr>
              <w:numPr>
                <w:ilvl w:val="0"/>
                <w:numId w:val="35"/>
              </w:numPr>
              <w:spacing w:before="120" w:after="120"/>
              <w:jc w:val="both"/>
              <w:rPr>
                <w:rFonts w:ascii="Arial" w:hAnsi="Arial" w:cs="Arial"/>
              </w:rPr>
            </w:pPr>
            <w:r w:rsidRPr="0091724E">
              <w:rPr>
                <w:rFonts w:ascii="Arial" w:hAnsi="Arial" w:cs="Arial"/>
              </w:rPr>
              <w:t>Etape n°10 : Accompagnement du cédant dans les obligations déclaratives postérieurement à la cession</w:t>
            </w:r>
          </w:p>
        </w:tc>
        <w:tc>
          <w:tcPr>
            <w:tcW w:w="1245" w:type="dxa"/>
            <w:shd w:val="clear" w:color="auto" w:fill="auto"/>
          </w:tcPr>
          <w:p w14:paraId="68F25168" w14:textId="77777777" w:rsidR="0091724E" w:rsidRPr="0091724E" w:rsidRDefault="0091724E" w:rsidP="00004DF2">
            <w:pPr>
              <w:spacing w:before="120" w:after="120"/>
              <w:rPr>
                <w:rFonts w:ascii="Arial" w:hAnsi="Arial" w:cs="Arial"/>
              </w:rPr>
            </w:pPr>
          </w:p>
        </w:tc>
        <w:tc>
          <w:tcPr>
            <w:tcW w:w="1276" w:type="dxa"/>
            <w:shd w:val="clear" w:color="auto" w:fill="auto"/>
          </w:tcPr>
          <w:p w14:paraId="3329FD97" w14:textId="77777777" w:rsidR="0091724E" w:rsidRPr="0091724E" w:rsidRDefault="0091724E" w:rsidP="00004DF2">
            <w:pPr>
              <w:spacing w:before="120" w:after="120"/>
              <w:rPr>
                <w:rFonts w:ascii="Arial" w:hAnsi="Arial" w:cs="Arial"/>
              </w:rPr>
            </w:pPr>
          </w:p>
        </w:tc>
      </w:tr>
    </w:tbl>
    <w:p w14:paraId="283B289B" w14:textId="77777777" w:rsidR="0091724E" w:rsidRPr="0091724E" w:rsidRDefault="0091724E" w:rsidP="0091724E">
      <w:pPr>
        <w:spacing w:before="120" w:after="120"/>
        <w:ind w:left="720"/>
        <w:rPr>
          <w:rFonts w:ascii="Arial" w:hAnsi="Arial" w:cs="Arial"/>
        </w:rPr>
      </w:pPr>
    </w:p>
    <w:p w14:paraId="0215CDBE" w14:textId="77777777" w:rsidR="0091724E" w:rsidRPr="00FC5F07" w:rsidRDefault="0091724E" w:rsidP="0091724E">
      <w:pPr>
        <w:spacing w:line="276" w:lineRule="auto"/>
        <w:ind w:left="709" w:right="-284"/>
        <w:rPr>
          <w:rFonts w:ascii="Arial" w:hAnsi="Arial" w:cs="Arial"/>
          <w:b/>
          <w:sz w:val="20"/>
          <w:szCs w:val="20"/>
        </w:rPr>
      </w:pPr>
      <w:r w:rsidRPr="00FC5F07">
        <w:rPr>
          <w:rFonts w:ascii="Arial" w:hAnsi="Arial" w:cs="Arial"/>
          <w:b/>
          <w:sz w:val="20"/>
          <w:szCs w:val="20"/>
        </w:rPr>
        <w:t>Les limites de notre mission</w:t>
      </w:r>
    </w:p>
    <w:p w14:paraId="1982AF05" w14:textId="77777777" w:rsidR="0091724E" w:rsidRPr="0091724E" w:rsidRDefault="0091724E" w:rsidP="0091724E">
      <w:pPr>
        <w:spacing w:line="276" w:lineRule="auto"/>
        <w:ind w:left="709" w:right="-284"/>
        <w:rPr>
          <w:rFonts w:ascii="Arial" w:hAnsi="Arial" w:cs="Arial"/>
          <w:sz w:val="20"/>
          <w:szCs w:val="20"/>
        </w:rPr>
      </w:pPr>
    </w:p>
    <w:p w14:paraId="458100C0" w14:textId="77777777" w:rsidR="0091724E" w:rsidRPr="0091724E" w:rsidRDefault="0091724E" w:rsidP="00FC5F07">
      <w:pPr>
        <w:spacing w:line="276" w:lineRule="auto"/>
        <w:ind w:left="709" w:right="-284"/>
        <w:jc w:val="both"/>
        <w:rPr>
          <w:rFonts w:ascii="Arial" w:hAnsi="Arial" w:cs="Arial"/>
          <w:sz w:val="20"/>
          <w:szCs w:val="20"/>
        </w:rPr>
      </w:pPr>
      <w:r w:rsidRPr="0091724E">
        <w:rPr>
          <w:rFonts w:ascii="Arial" w:hAnsi="Arial" w:cs="Arial"/>
          <w:sz w:val="20"/>
          <w:szCs w:val="20"/>
        </w:rPr>
        <w:t>Nous vous informons que dans le cadre de l’accompagnement à la transmission de votre entreprise, nous ne sommes tenus qu’à une obligation de moyens. En conséquence, nous ne pouvons, nous engager sur la réussite de votre projet, et notre responsabilité ne saurait être engagée pour les décisions prises par vous dans le cadre de votre rôle de chef d’entreprise.</w:t>
      </w:r>
    </w:p>
    <w:p w14:paraId="01069D7F" w14:textId="77777777" w:rsidR="0091724E" w:rsidRPr="0091724E" w:rsidRDefault="0091724E" w:rsidP="00FC5F07">
      <w:pPr>
        <w:spacing w:line="276" w:lineRule="auto"/>
        <w:ind w:left="709" w:right="-284"/>
        <w:jc w:val="both"/>
        <w:rPr>
          <w:rFonts w:ascii="Arial" w:hAnsi="Arial" w:cs="Arial"/>
          <w:sz w:val="20"/>
          <w:szCs w:val="20"/>
        </w:rPr>
      </w:pPr>
    </w:p>
    <w:p w14:paraId="75D4B925" w14:textId="77777777" w:rsidR="0091724E" w:rsidRPr="0091724E" w:rsidRDefault="0091724E" w:rsidP="00FC5F07">
      <w:pPr>
        <w:spacing w:line="276" w:lineRule="auto"/>
        <w:ind w:left="709" w:right="-284"/>
        <w:jc w:val="both"/>
        <w:rPr>
          <w:rFonts w:ascii="Arial" w:hAnsi="Arial" w:cs="Arial"/>
          <w:sz w:val="20"/>
          <w:szCs w:val="20"/>
        </w:rPr>
      </w:pPr>
      <w:r w:rsidRPr="0091724E">
        <w:rPr>
          <w:rFonts w:ascii="Arial" w:hAnsi="Arial" w:cs="Arial"/>
          <w:sz w:val="20"/>
          <w:szCs w:val="20"/>
        </w:rPr>
        <w:t>Nous nous permettons d’attirer votre attention sur le fait qu’en qualité de dirigeant / gérant vous restez responsable de la fiabilité, de l’exhaustivité et de l’exactitude des informations que vous nous fournirez.</w:t>
      </w:r>
    </w:p>
    <w:p w14:paraId="7CCFC07E" w14:textId="77777777" w:rsidR="0091724E" w:rsidRPr="0091724E" w:rsidRDefault="0091724E" w:rsidP="00FC5F07">
      <w:pPr>
        <w:spacing w:line="276" w:lineRule="auto"/>
        <w:ind w:left="709" w:right="-284"/>
        <w:jc w:val="both"/>
        <w:rPr>
          <w:rFonts w:ascii="Arial" w:hAnsi="Arial" w:cs="Arial"/>
          <w:sz w:val="20"/>
          <w:szCs w:val="20"/>
        </w:rPr>
      </w:pPr>
    </w:p>
    <w:p w14:paraId="4918977C" w14:textId="77777777" w:rsidR="0091724E" w:rsidRPr="0091724E" w:rsidRDefault="0091724E" w:rsidP="00FC5F07">
      <w:pPr>
        <w:spacing w:line="276" w:lineRule="auto"/>
        <w:ind w:left="709" w:right="-284"/>
        <w:jc w:val="both"/>
        <w:rPr>
          <w:rFonts w:ascii="Arial" w:hAnsi="Arial" w:cs="Arial"/>
          <w:sz w:val="20"/>
          <w:szCs w:val="20"/>
        </w:rPr>
      </w:pPr>
      <w:r w:rsidRPr="0091724E">
        <w:rPr>
          <w:rFonts w:ascii="Arial" w:hAnsi="Arial" w:cs="Arial"/>
          <w:sz w:val="20"/>
          <w:szCs w:val="20"/>
        </w:rPr>
        <w:t>Il n’entre pas dans notre mission d’effectuer d’autres travaux ou démarches destinés à obtenir la conclusion effective de l’opération projetée.</w:t>
      </w:r>
    </w:p>
    <w:p w14:paraId="4F7857AC" w14:textId="77777777" w:rsidR="0091724E" w:rsidRPr="0091724E" w:rsidRDefault="0091724E" w:rsidP="00FC5F07">
      <w:pPr>
        <w:spacing w:line="276" w:lineRule="auto"/>
        <w:ind w:left="709" w:right="-284"/>
        <w:jc w:val="both"/>
        <w:rPr>
          <w:rFonts w:ascii="Arial" w:hAnsi="Arial" w:cs="Arial"/>
          <w:sz w:val="20"/>
          <w:szCs w:val="20"/>
        </w:rPr>
      </w:pPr>
    </w:p>
    <w:p w14:paraId="56C84357" w14:textId="77777777" w:rsidR="0091724E" w:rsidRPr="0091724E" w:rsidRDefault="0091724E" w:rsidP="00FC5F07">
      <w:pPr>
        <w:spacing w:line="276" w:lineRule="auto"/>
        <w:ind w:left="709" w:right="-284"/>
        <w:jc w:val="both"/>
        <w:rPr>
          <w:rFonts w:ascii="Arial" w:hAnsi="Arial" w:cs="Arial"/>
          <w:sz w:val="20"/>
          <w:szCs w:val="20"/>
        </w:rPr>
      </w:pPr>
      <w:r w:rsidRPr="0091724E">
        <w:rPr>
          <w:rFonts w:ascii="Arial" w:hAnsi="Arial" w:cs="Arial"/>
          <w:sz w:val="20"/>
          <w:szCs w:val="20"/>
        </w:rPr>
        <w:t xml:space="preserve">Les collaborateurs de notre structure d’exercice professionnel participant à cette mission sont soumis au respect des règles relatives au secret professionnel, comme stipulé à l’article 3 des conditions générales d’intervention mentionnées dans l’annexe 1. Le secret professionnel couvre les confidences nécessaires et les secrets par nature dont l’expert-comptable se trouve dépositaire à l’occasion de sa mission. Il ne s’applique pas aux autres informations recueillies ou découvertes. </w:t>
      </w:r>
    </w:p>
    <w:p w14:paraId="5BCC42FC" w14:textId="77777777" w:rsidR="0091724E" w:rsidRPr="0091724E" w:rsidRDefault="0091724E" w:rsidP="00FC5F07">
      <w:pPr>
        <w:spacing w:line="276" w:lineRule="auto"/>
        <w:ind w:left="709" w:right="-284"/>
        <w:jc w:val="both"/>
        <w:rPr>
          <w:rFonts w:ascii="Arial" w:hAnsi="Arial" w:cs="Arial"/>
          <w:sz w:val="20"/>
          <w:szCs w:val="20"/>
        </w:rPr>
      </w:pPr>
    </w:p>
    <w:p w14:paraId="4632AA58" w14:textId="77777777" w:rsidR="0091724E" w:rsidRPr="0091724E" w:rsidRDefault="0091724E" w:rsidP="00FC5F07">
      <w:pPr>
        <w:spacing w:line="276" w:lineRule="auto"/>
        <w:ind w:left="709" w:right="-284"/>
        <w:jc w:val="both"/>
        <w:rPr>
          <w:rFonts w:ascii="Arial" w:hAnsi="Arial" w:cs="Arial"/>
          <w:sz w:val="20"/>
          <w:szCs w:val="20"/>
        </w:rPr>
      </w:pPr>
      <w:r w:rsidRPr="0091724E">
        <w:rPr>
          <w:rFonts w:ascii="Arial" w:hAnsi="Arial" w:cs="Arial"/>
          <w:sz w:val="20"/>
          <w:szCs w:val="20"/>
        </w:rPr>
        <w:t>A cet égard, l’acceptation de cette mission libère les collaborateurs de notre structure d’exercice professionnel, envers les repreneurs potentiels, de leur devoir de discrétion pour toute information mentionnée dans le dossier de présentation et les documents mis à disposition des repreneurs potentiels.</w:t>
      </w:r>
    </w:p>
    <w:p w14:paraId="20BDC1EB" w14:textId="77777777" w:rsidR="0091724E" w:rsidRPr="0091724E" w:rsidRDefault="0091724E" w:rsidP="00FC5F07">
      <w:pPr>
        <w:spacing w:line="276" w:lineRule="auto"/>
        <w:ind w:left="709" w:right="-284"/>
        <w:jc w:val="both"/>
        <w:rPr>
          <w:rFonts w:ascii="Arial" w:hAnsi="Arial" w:cs="Arial"/>
          <w:sz w:val="20"/>
          <w:szCs w:val="20"/>
        </w:rPr>
      </w:pPr>
    </w:p>
    <w:p w14:paraId="2AC526F2" w14:textId="77777777" w:rsidR="0091724E" w:rsidRPr="0091724E" w:rsidRDefault="0091724E" w:rsidP="00FC5F07">
      <w:pPr>
        <w:spacing w:line="276" w:lineRule="auto"/>
        <w:ind w:left="709" w:right="-284"/>
        <w:jc w:val="both"/>
        <w:rPr>
          <w:rFonts w:ascii="Arial" w:hAnsi="Arial" w:cs="Arial"/>
          <w:sz w:val="20"/>
          <w:szCs w:val="20"/>
        </w:rPr>
      </w:pPr>
      <w:r w:rsidRPr="0091724E">
        <w:rPr>
          <w:rFonts w:ascii="Arial" w:hAnsi="Arial" w:cs="Arial"/>
          <w:sz w:val="20"/>
          <w:szCs w:val="20"/>
        </w:rPr>
        <w:t>Il est toutefois précisé qu'aucune de ces informations ne pourra être utilisée dans un autre contexte, ni pendant ni après l’achèvement de la mission.</w:t>
      </w:r>
    </w:p>
    <w:p w14:paraId="6873CBD5" w14:textId="77777777" w:rsidR="0091724E" w:rsidRPr="0091724E" w:rsidRDefault="0091724E" w:rsidP="00FC5F07">
      <w:pPr>
        <w:spacing w:line="276" w:lineRule="auto"/>
        <w:ind w:left="709" w:right="-284"/>
        <w:jc w:val="both"/>
        <w:rPr>
          <w:rFonts w:ascii="Arial" w:hAnsi="Arial" w:cs="Arial"/>
          <w:sz w:val="20"/>
          <w:szCs w:val="20"/>
        </w:rPr>
      </w:pPr>
    </w:p>
    <w:p w14:paraId="3D5F93E1" w14:textId="77777777" w:rsidR="0091724E" w:rsidRPr="0091724E" w:rsidRDefault="0091724E" w:rsidP="00FC5F07">
      <w:pPr>
        <w:spacing w:line="276" w:lineRule="auto"/>
        <w:ind w:left="709" w:right="-284"/>
        <w:jc w:val="both"/>
        <w:rPr>
          <w:rFonts w:ascii="Arial" w:hAnsi="Arial" w:cs="Arial"/>
          <w:sz w:val="20"/>
          <w:szCs w:val="20"/>
        </w:rPr>
      </w:pPr>
      <w:r w:rsidRPr="0091724E">
        <w:rPr>
          <w:rFonts w:ascii="Arial" w:hAnsi="Arial" w:cs="Arial"/>
          <w:sz w:val="20"/>
          <w:szCs w:val="20"/>
        </w:rPr>
        <w:t>Notre rôle n’est pas de jouer celui d’un intermédiaire.</w:t>
      </w:r>
    </w:p>
    <w:p w14:paraId="16B8EEFD" w14:textId="77777777" w:rsidR="0091724E" w:rsidRPr="0091724E" w:rsidRDefault="0091724E" w:rsidP="0091724E">
      <w:pPr>
        <w:spacing w:line="276" w:lineRule="auto"/>
        <w:ind w:left="709" w:right="-284"/>
        <w:rPr>
          <w:rFonts w:ascii="Arial" w:hAnsi="Arial" w:cs="Arial"/>
          <w:sz w:val="20"/>
          <w:szCs w:val="20"/>
        </w:rPr>
      </w:pPr>
    </w:p>
    <w:p w14:paraId="4FB527FE" w14:textId="77777777" w:rsidR="0091724E" w:rsidRPr="0091724E" w:rsidRDefault="0091724E" w:rsidP="00FC5F07">
      <w:pPr>
        <w:spacing w:line="276" w:lineRule="auto"/>
        <w:ind w:left="709" w:right="-284"/>
        <w:jc w:val="both"/>
        <w:rPr>
          <w:rFonts w:ascii="Arial" w:hAnsi="Arial" w:cs="Arial"/>
          <w:sz w:val="20"/>
          <w:szCs w:val="20"/>
        </w:rPr>
      </w:pPr>
      <w:r w:rsidRPr="0091724E">
        <w:rPr>
          <w:rFonts w:ascii="Arial" w:hAnsi="Arial" w:cs="Arial"/>
          <w:sz w:val="20"/>
          <w:szCs w:val="20"/>
        </w:rPr>
        <w:t>Cette mission n’a pas pour objectif de déceler des erreurs, des actes illégaux ou autres irrégularités pouvant avoir lieu dans le cadre de votre projet.</w:t>
      </w:r>
    </w:p>
    <w:p w14:paraId="73CC0B12" w14:textId="77777777" w:rsidR="0091724E" w:rsidRPr="0091724E" w:rsidRDefault="0091724E" w:rsidP="00FC5F07">
      <w:pPr>
        <w:spacing w:line="276" w:lineRule="auto"/>
        <w:ind w:left="709" w:right="-284"/>
        <w:jc w:val="both"/>
        <w:rPr>
          <w:rFonts w:ascii="Arial" w:hAnsi="Arial" w:cs="Arial"/>
          <w:sz w:val="20"/>
          <w:szCs w:val="20"/>
        </w:rPr>
      </w:pPr>
    </w:p>
    <w:p w14:paraId="75D19C89" w14:textId="77777777" w:rsidR="0091724E" w:rsidRPr="0091724E" w:rsidRDefault="0091724E" w:rsidP="00FC5F07">
      <w:pPr>
        <w:spacing w:line="276" w:lineRule="auto"/>
        <w:ind w:left="709" w:right="-284"/>
        <w:jc w:val="both"/>
        <w:rPr>
          <w:rFonts w:ascii="Arial" w:hAnsi="Arial" w:cs="Arial"/>
          <w:sz w:val="20"/>
          <w:szCs w:val="20"/>
        </w:rPr>
      </w:pPr>
      <w:r w:rsidRPr="0091724E">
        <w:rPr>
          <w:rFonts w:ascii="Arial" w:hAnsi="Arial" w:cs="Arial"/>
          <w:sz w:val="20"/>
          <w:szCs w:val="20"/>
        </w:rPr>
        <w:t>En aucun cas, nos travaux ne pourront être assimilés à un audit comptable et financier.</w:t>
      </w:r>
    </w:p>
    <w:p w14:paraId="056F1C4C" w14:textId="74AEB3E5" w:rsidR="00FC5F07" w:rsidRDefault="00FC5F07">
      <w:pPr>
        <w:spacing w:after="200" w:line="276" w:lineRule="auto"/>
        <w:rPr>
          <w:rFonts w:ascii="Arial" w:hAnsi="Arial" w:cs="Arial"/>
          <w:sz w:val="20"/>
          <w:szCs w:val="20"/>
        </w:rPr>
      </w:pPr>
      <w:r>
        <w:rPr>
          <w:rFonts w:ascii="Arial" w:hAnsi="Arial" w:cs="Arial"/>
          <w:sz w:val="20"/>
          <w:szCs w:val="20"/>
        </w:rPr>
        <w:br w:type="page"/>
      </w:r>
    </w:p>
    <w:p w14:paraId="6D384702" w14:textId="77777777" w:rsidR="0091724E" w:rsidRPr="0091724E" w:rsidRDefault="0091724E" w:rsidP="00FC5F07">
      <w:pPr>
        <w:spacing w:line="276" w:lineRule="auto"/>
        <w:ind w:left="709" w:right="-284"/>
        <w:jc w:val="both"/>
        <w:rPr>
          <w:rFonts w:ascii="Arial" w:hAnsi="Arial" w:cs="Arial"/>
          <w:sz w:val="20"/>
          <w:szCs w:val="20"/>
        </w:rPr>
      </w:pPr>
    </w:p>
    <w:p w14:paraId="129D5213" w14:textId="77777777" w:rsidR="0091724E" w:rsidRPr="00FC5F07" w:rsidRDefault="0091724E" w:rsidP="0091724E">
      <w:pPr>
        <w:spacing w:line="276" w:lineRule="auto"/>
        <w:ind w:left="709" w:right="-284"/>
        <w:rPr>
          <w:rFonts w:ascii="Arial" w:hAnsi="Arial" w:cs="Arial"/>
          <w:b/>
          <w:color w:val="002060"/>
          <w:sz w:val="20"/>
          <w:szCs w:val="20"/>
        </w:rPr>
      </w:pPr>
      <w:r w:rsidRPr="00FC5F07">
        <w:rPr>
          <w:rFonts w:ascii="Arial" w:hAnsi="Arial" w:cs="Arial"/>
          <w:b/>
          <w:color w:val="002060"/>
          <w:sz w:val="20"/>
          <w:szCs w:val="20"/>
        </w:rPr>
        <w:t>2.4. Exécution et déroulement de la mission</w:t>
      </w:r>
    </w:p>
    <w:p w14:paraId="38625ACD" w14:textId="77777777" w:rsidR="0091724E" w:rsidRPr="0091724E" w:rsidRDefault="0091724E" w:rsidP="005B2D33">
      <w:pPr>
        <w:spacing w:line="276" w:lineRule="auto"/>
        <w:ind w:left="709" w:right="-284"/>
        <w:jc w:val="both"/>
        <w:rPr>
          <w:rFonts w:ascii="Arial" w:hAnsi="Arial" w:cs="Arial"/>
          <w:sz w:val="20"/>
          <w:szCs w:val="20"/>
        </w:rPr>
      </w:pPr>
    </w:p>
    <w:p w14:paraId="30423148" w14:textId="77777777" w:rsidR="0091724E" w:rsidRPr="0091724E" w:rsidRDefault="0091724E" w:rsidP="005B2D33">
      <w:pPr>
        <w:spacing w:line="276" w:lineRule="auto"/>
        <w:ind w:left="709" w:right="-284"/>
        <w:jc w:val="both"/>
        <w:rPr>
          <w:rFonts w:ascii="Arial" w:hAnsi="Arial" w:cs="Arial"/>
          <w:sz w:val="20"/>
          <w:szCs w:val="20"/>
        </w:rPr>
      </w:pPr>
      <w:r w:rsidRPr="0091724E">
        <w:rPr>
          <w:rFonts w:ascii="Arial" w:hAnsi="Arial" w:cs="Arial"/>
          <w:sz w:val="20"/>
          <w:szCs w:val="20"/>
        </w:rPr>
        <w:t>Notre mission sera exécutée sous la direction de …………, expert-comptable, qui pourra se faire assister en cas de besoin par d'autres intervenants du cabinet.</w:t>
      </w:r>
    </w:p>
    <w:p w14:paraId="76696395" w14:textId="77777777" w:rsidR="0091724E" w:rsidRPr="0091724E" w:rsidRDefault="0091724E" w:rsidP="005B2D33">
      <w:pPr>
        <w:spacing w:line="276" w:lineRule="auto"/>
        <w:ind w:left="709" w:right="-284"/>
        <w:jc w:val="both"/>
        <w:rPr>
          <w:rFonts w:ascii="Arial" w:hAnsi="Arial" w:cs="Arial"/>
          <w:sz w:val="20"/>
          <w:szCs w:val="20"/>
        </w:rPr>
      </w:pPr>
    </w:p>
    <w:p w14:paraId="441E2F75" w14:textId="77777777" w:rsidR="0091724E" w:rsidRPr="0091724E" w:rsidRDefault="0091724E" w:rsidP="005B2D33">
      <w:pPr>
        <w:spacing w:line="276" w:lineRule="auto"/>
        <w:ind w:left="709" w:right="-284"/>
        <w:jc w:val="both"/>
        <w:rPr>
          <w:rFonts w:ascii="Arial" w:hAnsi="Arial" w:cs="Arial"/>
          <w:sz w:val="20"/>
          <w:szCs w:val="20"/>
        </w:rPr>
      </w:pPr>
      <w:r w:rsidRPr="0091724E">
        <w:rPr>
          <w:rFonts w:ascii="Arial" w:hAnsi="Arial" w:cs="Arial"/>
          <w:sz w:val="20"/>
          <w:szCs w:val="20"/>
        </w:rPr>
        <w:t>Nous vous proposons d’intervenir selon le planning suivant :</w:t>
      </w:r>
    </w:p>
    <w:p w14:paraId="550F7DBC" w14:textId="77777777" w:rsidR="0091724E" w:rsidRPr="0091724E" w:rsidRDefault="0091724E" w:rsidP="005B2D33">
      <w:pPr>
        <w:spacing w:line="276" w:lineRule="auto"/>
        <w:ind w:left="709" w:right="-284"/>
        <w:jc w:val="both"/>
        <w:rPr>
          <w:rFonts w:ascii="Arial" w:hAnsi="Arial" w:cs="Arial"/>
          <w:sz w:val="20"/>
          <w:szCs w:val="20"/>
        </w:rPr>
      </w:pPr>
    </w:p>
    <w:p w14:paraId="4E577428" w14:textId="77777777" w:rsidR="0091724E" w:rsidRPr="0091724E" w:rsidRDefault="0091724E" w:rsidP="005B2D33">
      <w:pPr>
        <w:spacing w:line="276" w:lineRule="auto"/>
        <w:ind w:left="709" w:right="-284"/>
        <w:jc w:val="both"/>
        <w:rPr>
          <w:rFonts w:ascii="Arial" w:hAnsi="Arial" w:cs="Arial"/>
          <w:sz w:val="20"/>
          <w:szCs w:val="20"/>
        </w:rPr>
      </w:pPr>
      <w:r w:rsidRPr="005B2D33">
        <w:rPr>
          <w:rFonts w:ascii="Arial" w:hAnsi="Arial" w:cs="Arial"/>
          <w:sz w:val="20"/>
          <w:szCs w:val="20"/>
          <w:highlight w:val="yellow"/>
        </w:rPr>
        <w:t>(Détailler les dates ou périodes d’intervention ainsi que la nature des travaux qui seront effectués à ces dates)</w:t>
      </w:r>
    </w:p>
    <w:p w14:paraId="0C0FFABA" w14:textId="77777777" w:rsidR="0091724E" w:rsidRPr="0091724E" w:rsidRDefault="0091724E" w:rsidP="005B2D33">
      <w:pPr>
        <w:spacing w:line="276" w:lineRule="auto"/>
        <w:ind w:left="709" w:right="-284"/>
        <w:jc w:val="both"/>
        <w:rPr>
          <w:rFonts w:ascii="Arial" w:hAnsi="Arial" w:cs="Arial"/>
          <w:sz w:val="20"/>
          <w:szCs w:val="20"/>
        </w:rPr>
      </w:pPr>
    </w:p>
    <w:p w14:paraId="5C125D07" w14:textId="573B8EEC" w:rsidR="0091724E" w:rsidRPr="0091724E" w:rsidRDefault="0091724E" w:rsidP="005B2D33">
      <w:pPr>
        <w:spacing w:line="276" w:lineRule="auto"/>
        <w:ind w:left="709" w:right="-284"/>
        <w:jc w:val="both"/>
        <w:rPr>
          <w:rFonts w:ascii="Arial" w:hAnsi="Arial" w:cs="Arial"/>
          <w:sz w:val="20"/>
          <w:szCs w:val="20"/>
        </w:rPr>
      </w:pPr>
      <w:r w:rsidRPr="0091724E">
        <w:rPr>
          <w:rFonts w:ascii="Arial" w:hAnsi="Arial" w:cs="Arial"/>
          <w:sz w:val="20"/>
          <w:szCs w:val="20"/>
        </w:rPr>
        <w:t>Nous comptons sur votre coopération et sur celle de votre équipe pour nous communiquer les informations et les documents nécessaires pour effectuer notre mission dans de bonnes conditions.</w:t>
      </w:r>
    </w:p>
    <w:p w14:paraId="4787BCDE" w14:textId="77777777" w:rsidR="0091724E" w:rsidRPr="0091724E" w:rsidRDefault="0091724E" w:rsidP="005B2D33">
      <w:pPr>
        <w:spacing w:line="276" w:lineRule="auto"/>
        <w:ind w:left="709" w:right="-284"/>
        <w:jc w:val="both"/>
        <w:rPr>
          <w:rFonts w:ascii="Arial" w:hAnsi="Arial" w:cs="Arial"/>
          <w:sz w:val="20"/>
          <w:szCs w:val="20"/>
        </w:rPr>
      </w:pPr>
    </w:p>
    <w:p w14:paraId="3D657CFF" w14:textId="2BCBD06C" w:rsidR="0091724E" w:rsidRDefault="0091724E" w:rsidP="005B2D33">
      <w:pPr>
        <w:spacing w:line="276" w:lineRule="auto"/>
        <w:ind w:left="709" w:right="-284"/>
        <w:jc w:val="both"/>
        <w:rPr>
          <w:rFonts w:ascii="Arial" w:hAnsi="Arial" w:cs="Arial"/>
          <w:sz w:val="20"/>
          <w:szCs w:val="20"/>
        </w:rPr>
      </w:pPr>
      <w:r w:rsidRPr="0091724E">
        <w:rPr>
          <w:rFonts w:ascii="Arial" w:hAnsi="Arial" w:cs="Arial"/>
          <w:sz w:val="20"/>
          <w:szCs w:val="20"/>
        </w:rPr>
        <w:t>A l’issue de chaque étape, nous établirons une synthèse à votre attention décrivant les travaux réalisés, nos constats et nos recommandations.</w:t>
      </w:r>
    </w:p>
    <w:p w14:paraId="4507896A" w14:textId="77777777" w:rsidR="005B2D33" w:rsidRPr="0091724E" w:rsidRDefault="005B2D33" w:rsidP="0091724E">
      <w:pPr>
        <w:spacing w:line="276" w:lineRule="auto"/>
        <w:ind w:left="709" w:right="-284"/>
        <w:rPr>
          <w:rFonts w:ascii="Arial" w:hAnsi="Arial" w:cs="Arial"/>
          <w:sz w:val="20"/>
          <w:szCs w:val="20"/>
        </w:rPr>
      </w:pPr>
    </w:p>
    <w:p w14:paraId="79790F23" w14:textId="77777777" w:rsidR="0091724E" w:rsidRPr="005B2D33" w:rsidRDefault="0091724E" w:rsidP="0091724E">
      <w:pPr>
        <w:spacing w:line="276" w:lineRule="auto"/>
        <w:ind w:left="709" w:right="-284"/>
        <w:rPr>
          <w:rFonts w:ascii="Arial" w:hAnsi="Arial" w:cs="Arial"/>
          <w:b/>
          <w:color w:val="002060"/>
          <w:sz w:val="20"/>
          <w:szCs w:val="20"/>
        </w:rPr>
      </w:pPr>
      <w:r w:rsidRPr="005B2D33">
        <w:rPr>
          <w:rFonts w:ascii="Arial" w:hAnsi="Arial" w:cs="Arial"/>
          <w:b/>
          <w:color w:val="002060"/>
          <w:sz w:val="20"/>
          <w:szCs w:val="20"/>
        </w:rPr>
        <w:t>2.5. Modalités relationnelles</w:t>
      </w:r>
    </w:p>
    <w:p w14:paraId="34469D03" w14:textId="77777777" w:rsidR="0091724E" w:rsidRPr="0091724E" w:rsidRDefault="0091724E" w:rsidP="0091724E">
      <w:pPr>
        <w:spacing w:line="276" w:lineRule="auto"/>
        <w:ind w:left="709" w:right="-284"/>
        <w:rPr>
          <w:rFonts w:ascii="Arial" w:hAnsi="Arial" w:cs="Arial"/>
          <w:sz w:val="20"/>
          <w:szCs w:val="20"/>
        </w:rPr>
      </w:pPr>
    </w:p>
    <w:p w14:paraId="14025A21" w14:textId="77777777" w:rsidR="0091724E" w:rsidRPr="0091724E" w:rsidRDefault="0091724E" w:rsidP="005B2D33">
      <w:pPr>
        <w:spacing w:line="276" w:lineRule="auto"/>
        <w:ind w:left="709" w:right="-284"/>
        <w:jc w:val="both"/>
        <w:rPr>
          <w:rFonts w:ascii="Arial" w:hAnsi="Arial" w:cs="Arial"/>
          <w:sz w:val="20"/>
          <w:szCs w:val="20"/>
        </w:rPr>
      </w:pPr>
      <w:r w:rsidRPr="0091724E">
        <w:rPr>
          <w:rFonts w:ascii="Arial" w:hAnsi="Arial" w:cs="Arial"/>
          <w:sz w:val="20"/>
          <w:szCs w:val="20"/>
        </w:rPr>
        <w:t>Nos relations seront réglées sur le plan juridique tant par les termes de cette lettre que par les conditions générales établies par notre profession (voir annexe 1) [(Le cas échéant) ainsi que par un tableau de répartition (voir annexe 2) des obligations respectives entre votre entité et notre cabinet afin de réaliser cette prestation dans des conditions optimales].</w:t>
      </w:r>
    </w:p>
    <w:p w14:paraId="394855E4" w14:textId="49981A55" w:rsidR="0091724E" w:rsidRDefault="0091724E" w:rsidP="005B2D33">
      <w:pPr>
        <w:spacing w:line="276" w:lineRule="auto"/>
        <w:ind w:left="709" w:right="-284"/>
        <w:jc w:val="both"/>
        <w:rPr>
          <w:rFonts w:ascii="Arial" w:hAnsi="Arial" w:cs="Arial"/>
          <w:sz w:val="20"/>
          <w:szCs w:val="20"/>
        </w:rPr>
      </w:pPr>
      <w:r w:rsidRPr="0091724E">
        <w:rPr>
          <w:rFonts w:ascii="Arial" w:hAnsi="Arial" w:cs="Arial"/>
          <w:sz w:val="20"/>
          <w:szCs w:val="20"/>
        </w:rPr>
        <w:t>Tout aménagement devant éventuellement être apporté aux prestations définies ci-dessus sera préalablement arrêté d’un commun accord.</w:t>
      </w:r>
    </w:p>
    <w:p w14:paraId="6B36F828" w14:textId="77777777" w:rsidR="005B2D33" w:rsidRPr="0091724E" w:rsidRDefault="005B2D33" w:rsidP="005B2D33">
      <w:pPr>
        <w:spacing w:line="276" w:lineRule="auto"/>
        <w:ind w:left="709" w:right="-284"/>
        <w:jc w:val="both"/>
        <w:rPr>
          <w:rFonts w:ascii="Arial" w:hAnsi="Arial" w:cs="Arial"/>
          <w:sz w:val="20"/>
          <w:szCs w:val="20"/>
        </w:rPr>
      </w:pPr>
    </w:p>
    <w:p w14:paraId="2713E49F" w14:textId="77777777" w:rsidR="0091724E" w:rsidRPr="005B2D33" w:rsidRDefault="0091724E" w:rsidP="005B2D33">
      <w:pPr>
        <w:spacing w:line="276" w:lineRule="auto"/>
        <w:ind w:left="709" w:right="-284"/>
        <w:jc w:val="both"/>
        <w:rPr>
          <w:rFonts w:ascii="Arial" w:hAnsi="Arial" w:cs="Arial"/>
          <w:b/>
          <w:color w:val="002060"/>
          <w:sz w:val="20"/>
          <w:szCs w:val="20"/>
        </w:rPr>
      </w:pPr>
      <w:r w:rsidRPr="005B2D33">
        <w:rPr>
          <w:rFonts w:ascii="Arial" w:hAnsi="Arial" w:cs="Arial"/>
          <w:b/>
          <w:color w:val="002060"/>
          <w:sz w:val="20"/>
          <w:szCs w:val="20"/>
        </w:rPr>
        <w:t>2.6. Obligations d’identification</w:t>
      </w:r>
    </w:p>
    <w:p w14:paraId="4136649B" w14:textId="77777777" w:rsidR="0091724E" w:rsidRPr="0091724E" w:rsidRDefault="0091724E" w:rsidP="005B2D33">
      <w:pPr>
        <w:spacing w:line="276" w:lineRule="auto"/>
        <w:ind w:left="709" w:right="-284"/>
        <w:jc w:val="both"/>
        <w:rPr>
          <w:rFonts w:ascii="Arial" w:hAnsi="Arial" w:cs="Arial"/>
          <w:sz w:val="20"/>
          <w:szCs w:val="20"/>
        </w:rPr>
      </w:pPr>
    </w:p>
    <w:p w14:paraId="68561608" w14:textId="17DF79F3" w:rsidR="005B2D33" w:rsidRDefault="00D314AF" w:rsidP="005B2D33">
      <w:pPr>
        <w:spacing w:line="276" w:lineRule="auto"/>
        <w:ind w:left="709" w:right="-284"/>
        <w:jc w:val="both"/>
        <w:rPr>
          <w:rFonts w:ascii="Arial" w:hAnsi="Arial" w:cs="Arial"/>
          <w:sz w:val="20"/>
          <w:szCs w:val="20"/>
        </w:rPr>
      </w:pPr>
      <w:r w:rsidRPr="00D314AF">
        <w:rPr>
          <w:rFonts w:ascii="Arial" w:hAnsi="Arial" w:cs="Arial"/>
          <w:sz w:val="20"/>
          <w:szCs w:val="20"/>
        </w:rPr>
        <w:t>Dans le cadre des obligations qui nous incombent en application des dispositions du Code monétaire et financier relatives à la lutte contre le blanchiment de capitaux et le financement du terrorisme, nous vous informons qu’il vous sera réclamé les informations et les documents requis en matière d’identification et relatés au paragraphe 4 des conditions générales jointes à la présente et que leur obtention est une condition suspensive pour la mise en œuvre de la mission que vous souhaitez nous confier.</w:t>
      </w:r>
    </w:p>
    <w:p w14:paraId="73560CD5" w14:textId="77777777" w:rsidR="00D314AF" w:rsidRPr="0091724E" w:rsidRDefault="00D314AF" w:rsidP="005B2D33">
      <w:pPr>
        <w:spacing w:line="276" w:lineRule="auto"/>
        <w:ind w:left="709" w:right="-284"/>
        <w:jc w:val="both"/>
        <w:rPr>
          <w:rFonts w:ascii="Arial" w:hAnsi="Arial" w:cs="Arial"/>
          <w:sz w:val="20"/>
          <w:szCs w:val="20"/>
        </w:rPr>
      </w:pPr>
    </w:p>
    <w:p w14:paraId="3F0ED523" w14:textId="77777777" w:rsidR="0091724E" w:rsidRPr="005B2D33" w:rsidRDefault="0091724E" w:rsidP="005B2D33">
      <w:pPr>
        <w:spacing w:line="276" w:lineRule="auto"/>
        <w:ind w:left="709" w:right="-284"/>
        <w:jc w:val="both"/>
        <w:rPr>
          <w:rFonts w:ascii="Arial" w:hAnsi="Arial" w:cs="Arial"/>
          <w:b/>
          <w:color w:val="002060"/>
          <w:sz w:val="20"/>
          <w:szCs w:val="20"/>
        </w:rPr>
      </w:pPr>
      <w:r w:rsidRPr="005B2D33">
        <w:rPr>
          <w:rFonts w:ascii="Arial" w:hAnsi="Arial" w:cs="Arial"/>
          <w:b/>
          <w:color w:val="002060"/>
          <w:sz w:val="20"/>
          <w:szCs w:val="20"/>
        </w:rPr>
        <w:t>2.7. Honoraires</w:t>
      </w:r>
    </w:p>
    <w:p w14:paraId="37137FA0" w14:textId="77777777" w:rsidR="0091724E" w:rsidRPr="005B2D33" w:rsidRDefault="0091724E" w:rsidP="005B2D33">
      <w:pPr>
        <w:spacing w:line="276" w:lineRule="auto"/>
        <w:ind w:left="709" w:right="-284"/>
        <w:jc w:val="both"/>
        <w:rPr>
          <w:rFonts w:ascii="Arial" w:hAnsi="Arial" w:cs="Arial"/>
          <w:b/>
          <w:color w:val="002060"/>
          <w:sz w:val="20"/>
          <w:szCs w:val="20"/>
        </w:rPr>
      </w:pPr>
    </w:p>
    <w:p w14:paraId="0213E3C9" w14:textId="77777777" w:rsidR="0091724E" w:rsidRPr="0091724E" w:rsidRDefault="0091724E" w:rsidP="005B2D33">
      <w:pPr>
        <w:spacing w:line="276" w:lineRule="auto"/>
        <w:ind w:left="709" w:right="-284"/>
        <w:jc w:val="both"/>
        <w:rPr>
          <w:rFonts w:ascii="Arial" w:hAnsi="Arial" w:cs="Arial"/>
          <w:sz w:val="20"/>
          <w:szCs w:val="20"/>
        </w:rPr>
      </w:pPr>
      <w:r w:rsidRPr="0091724E">
        <w:rPr>
          <w:rFonts w:ascii="Arial" w:hAnsi="Arial" w:cs="Arial"/>
          <w:sz w:val="20"/>
          <w:szCs w:val="20"/>
        </w:rPr>
        <w:t>Deux options :</w:t>
      </w:r>
    </w:p>
    <w:p w14:paraId="50165482" w14:textId="77777777" w:rsidR="0091724E" w:rsidRPr="0091724E" w:rsidRDefault="0091724E" w:rsidP="005B2D33">
      <w:pPr>
        <w:spacing w:line="276" w:lineRule="auto"/>
        <w:ind w:left="709" w:right="-284"/>
        <w:jc w:val="both"/>
        <w:rPr>
          <w:rFonts w:ascii="Arial" w:hAnsi="Arial" w:cs="Arial"/>
          <w:sz w:val="20"/>
          <w:szCs w:val="20"/>
        </w:rPr>
      </w:pPr>
    </w:p>
    <w:p w14:paraId="03B4EBCE" w14:textId="77777777" w:rsidR="0091724E" w:rsidRPr="0091724E" w:rsidRDefault="0091724E" w:rsidP="005B2D33">
      <w:pPr>
        <w:spacing w:line="276" w:lineRule="auto"/>
        <w:ind w:left="709" w:right="-284"/>
        <w:jc w:val="both"/>
        <w:rPr>
          <w:rFonts w:ascii="Arial" w:hAnsi="Arial" w:cs="Arial"/>
          <w:sz w:val="20"/>
          <w:szCs w:val="20"/>
        </w:rPr>
      </w:pPr>
      <w:r w:rsidRPr="0091724E">
        <w:rPr>
          <w:rFonts w:ascii="Arial" w:hAnsi="Arial" w:cs="Arial"/>
          <w:sz w:val="20"/>
          <w:szCs w:val="20"/>
        </w:rPr>
        <w:t>Nos honoraires seront facturés au forfait, soit ….. HT.</w:t>
      </w:r>
    </w:p>
    <w:p w14:paraId="4EC6E985" w14:textId="77777777" w:rsidR="0091724E" w:rsidRPr="0091724E" w:rsidRDefault="0091724E" w:rsidP="005B2D33">
      <w:pPr>
        <w:spacing w:line="276" w:lineRule="auto"/>
        <w:ind w:left="709" w:right="-284"/>
        <w:jc w:val="both"/>
        <w:rPr>
          <w:rFonts w:ascii="Arial" w:hAnsi="Arial" w:cs="Arial"/>
          <w:sz w:val="20"/>
          <w:szCs w:val="20"/>
        </w:rPr>
      </w:pPr>
    </w:p>
    <w:p w14:paraId="3FF9692F" w14:textId="77777777" w:rsidR="0091724E" w:rsidRPr="0091724E" w:rsidRDefault="0091724E" w:rsidP="005B2D33">
      <w:pPr>
        <w:spacing w:line="276" w:lineRule="auto"/>
        <w:ind w:left="709" w:right="-284"/>
        <w:jc w:val="both"/>
        <w:rPr>
          <w:rFonts w:ascii="Arial" w:hAnsi="Arial" w:cs="Arial"/>
          <w:sz w:val="20"/>
          <w:szCs w:val="20"/>
        </w:rPr>
      </w:pPr>
      <w:r w:rsidRPr="0091724E">
        <w:rPr>
          <w:rFonts w:ascii="Arial" w:hAnsi="Arial" w:cs="Arial"/>
          <w:sz w:val="20"/>
          <w:szCs w:val="20"/>
        </w:rPr>
        <w:t>(Ou)</w:t>
      </w:r>
    </w:p>
    <w:p w14:paraId="5E45100E" w14:textId="77777777" w:rsidR="0091724E" w:rsidRPr="0091724E" w:rsidRDefault="0091724E" w:rsidP="005B2D33">
      <w:pPr>
        <w:spacing w:line="276" w:lineRule="auto"/>
        <w:ind w:left="709" w:right="-284"/>
        <w:jc w:val="both"/>
        <w:rPr>
          <w:rFonts w:ascii="Arial" w:hAnsi="Arial" w:cs="Arial"/>
          <w:sz w:val="20"/>
          <w:szCs w:val="20"/>
        </w:rPr>
      </w:pPr>
    </w:p>
    <w:p w14:paraId="1A85DD14" w14:textId="77777777" w:rsidR="0091724E" w:rsidRPr="0091724E" w:rsidRDefault="0091724E" w:rsidP="005B2D33">
      <w:pPr>
        <w:spacing w:line="276" w:lineRule="auto"/>
        <w:ind w:left="709" w:right="-284"/>
        <w:jc w:val="both"/>
        <w:rPr>
          <w:rFonts w:ascii="Arial" w:hAnsi="Arial" w:cs="Arial"/>
          <w:sz w:val="20"/>
          <w:szCs w:val="20"/>
        </w:rPr>
      </w:pPr>
      <w:r w:rsidRPr="0091724E">
        <w:rPr>
          <w:rFonts w:ascii="Arial" w:hAnsi="Arial" w:cs="Arial"/>
          <w:sz w:val="20"/>
          <w:szCs w:val="20"/>
        </w:rPr>
        <w:t xml:space="preserve">Nos honoraires seront calculés au temps passé. </w:t>
      </w:r>
    </w:p>
    <w:p w14:paraId="1C7F02A3" w14:textId="77777777" w:rsidR="0091724E" w:rsidRPr="0091724E" w:rsidRDefault="0091724E" w:rsidP="005B2D33">
      <w:pPr>
        <w:spacing w:line="276" w:lineRule="auto"/>
        <w:ind w:left="709" w:right="-284"/>
        <w:jc w:val="both"/>
        <w:rPr>
          <w:rFonts w:ascii="Arial" w:hAnsi="Arial" w:cs="Arial"/>
          <w:sz w:val="20"/>
          <w:szCs w:val="20"/>
        </w:rPr>
      </w:pPr>
    </w:p>
    <w:p w14:paraId="4F94EDCC" w14:textId="77777777" w:rsidR="0091724E" w:rsidRPr="0091724E" w:rsidRDefault="0091724E" w:rsidP="005B2D33">
      <w:pPr>
        <w:spacing w:line="276" w:lineRule="auto"/>
        <w:ind w:left="709" w:right="-284"/>
        <w:jc w:val="both"/>
        <w:rPr>
          <w:rFonts w:ascii="Arial" w:hAnsi="Arial" w:cs="Arial"/>
          <w:sz w:val="20"/>
          <w:szCs w:val="20"/>
        </w:rPr>
      </w:pPr>
      <w:r w:rsidRPr="0091724E">
        <w:rPr>
          <w:rFonts w:ascii="Arial" w:hAnsi="Arial" w:cs="Arial"/>
          <w:sz w:val="20"/>
          <w:szCs w:val="20"/>
        </w:rPr>
        <w:t>Les taux horaires appliqués sont les suivants :</w:t>
      </w:r>
    </w:p>
    <w:p w14:paraId="1F7388FF" w14:textId="77777777" w:rsidR="0091724E" w:rsidRPr="0091724E" w:rsidRDefault="0091724E" w:rsidP="005B2D33">
      <w:pPr>
        <w:spacing w:line="276" w:lineRule="auto"/>
        <w:ind w:left="709" w:right="-284"/>
        <w:jc w:val="both"/>
        <w:rPr>
          <w:rFonts w:ascii="Arial" w:hAnsi="Arial" w:cs="Arial"/>
          <w:sz w:val="20"/>
          <w:szCs w:val="20"/>
        </w:rPr>
      </w:pPr>
      <w:r w:rsidRPr="0091724E">
        <w:rPr>
          <w:rFonts w:ascii="Arial" w:hAnsi="Arial" w:cs="Arial"/>
          <w:sz w:val="20"/>
          <w:szCs w:val="20"/>
        </w:rPr>
        <w:t>-</w:t>
      </w:r>
      <w:r w:rsidRPr="0091724E">
        <w:rPr>
          <w:rFonts w:ascii="Arial" w:hAnsi="Arial" w:cs="Arial"/>
          <w:sz w:val="20"/>
          <w:szCs w:val="20"/>
        </w:rPr>
        <w:tab/>
        <w:t>… pour un chef de mission</w:t>
      </w:r>
    </w:p>
    <w:p w14:paraId="2E5B68F8" w14:textId="77777777" w:rsidR="0091724E" w:rsidRPr="0091724E" w:rsidRDefault="0091724E" w:rsidP="005B2D33">
      <w:pPr>
        <w:spacing w:line="276" w:lineRule="auto"/>
        <w:ind w:left="709" w:right="-284"/>
        <w:jc w:val="both"/>
        <w:rPr>
          <w:rFonts w:ascii="Arial" w:hAnsi="Arial" w:cs="Arial"/>
          <w:sz w:val="20"/>
          <w:szCs w:val="20"/>
        </w:rPr>
      </w:pPr>
      <w:r w:rsidRPr="0091724E">
        <w:rPr>
          <w:rFonts w:ascii="Arial" w:hAnsi="Arial" w:cs="Arial"/>
          <w:sz w:val="20"/>
          <w:szCs w:val="20"/>
        </w:rPr>
        <w:t>-</w:t>
      </w:r>
      <w:r w:rsidRPr="0091724E">
        <w:rPr>
          <w:rFonts w:ascii="Arial" w:hAnsi="Arial" w:cs="Arial"/>
          <w:sz w:val="20"/>
          <w:szCs w:val="20"/>
        </w:rPr>
        <w:tab/>
        <w:t>….pour un collaborateur</w:t>
      </w:r>
    </w:p>
    <w:p w14:paraId="03D6ACC4" w14:textId="77777777" w:rsidR="0091724E" w:rsidRPr="0091724E" w:rsidRDefault="0091724E" w:rsidP="005B2D33">
      <w:pPr>
        <w:spacing w:line="276" w:lineRule="auto"/>
        <w:ind w:left="709" w:right="-284"/>
        <w:jc w:val="both"/>
        <w:rPr>
          <w:rFonts w:ascii="Arial" w:hAnsi="Arial" w:cs="Arial"/>
          <w:sz w:val="20"/>
          <w:szCs w:val="20"/>
        </w:rPr>
      </w:pPr>
      <w:r w:rsidRPr="0091724E">
        <w:rPr>
          <w:rFonts w:ascii="Arial" w:hAnsi="Arial" w:cs="Arial"/>
          <w:sz w:val="20"/>
          <w:szCs w:val="20"/>
        </w:rPr>
        <w:t>-</w:t>
      </w:r>
      <w:r w:rsidRPr="0091724E">
        <w:rPr>
          <w:rFonts w:ascii="Arial" w:hAnsi="Arial" w:cs="Arial"/>
          <w:sz w:val="20"/>
          <w:szCs w:val="20"/>
        </w:rPr>
        <w:tab/>
        <w:t>…………………………….</w:t>
      </w:r>
    </w:p>
    <w:p w14:paraId="5DAE974B" w14:textId="77777777" w:rsidR="0091724E" w:rsidRPr="0091724E" w:rsidRDefault="0091724E" w:rsidP="005B2D33">
      <w:pPr>
        <w:spacing w:line="276" w:lineRule="auto"/>
        <w:ind w:left="709" w:right="-284"/>
        <w:jc w:val="both"/>
        <w:rPr>
          <w:rFonts w:ascii="Arial" w:hAnsi="Arial" w:cs="Arial"/>
          <w:sz w:val="20"/>
          <w:szCs w:val="20"/>
        </w:rPr>
      </w:pPr>
    </w:p>
    <w:p w14:paraId="0DEF0C04" w14:textId="77777777" w:rsidR="0091724E" w:rsidRPr="0091724E" w:rsidRDefault="0091724E" w:rsidP="005B2D33">
      <w:pPr>
        <w:spacing w:line="276" w:lineRule="auto"/>
        <w:ind w:left="709" w:right="-284"/>
        <w:jc w:val="both"/>
        <w:rPr>
          <w:rFonts w:ascii="Arial" w:hAnsi="Arial" w:cs="Arial"/>
          <w:sz w:val="20"/>
          <w:szCs w:val="20"/>
        </w:rPr>
      </w:pPr>
      <w:r w:rsidRPr="0091724E">
        <w:rPr>
          <w:rFonts w:ascii="Arial" w:hAnsi="Arial" w:cs="Arial"/>
          <w:sz w:val="20"/>
          <w:szCs w:val="20"/>
        </w:rPr>
        <w:t xml:space="preserve">Compte tenu des temps prévus que nous avons estimés à … heures, nos honoraires devraient s’élever à … HT. </w:t>
      </w:r>
    </w:p>
    <w:p w14:paraId="26AC9AEB" w14:textId="77777777" w:rsidR="0091724E" w:rsidRPr="0091724E" w:rsidRDefault="0091724E" w:rsidP="005B2D33">
      <w:pPr>
        <w:spacing w:line="276" w:lineRule="auto"/>
        <w:ind w:left="709" w:right="-284"/>
        <w:jc w:val="both"/>
        <w:rPr>
          <w:rFonts w:ascii="Arial" w:hAnsi="Arial" w:cs="Arial"/>
          <w:sz w:val="20"/>
          <w:szCs w:val="20"/>
        </w:rPr>
      </w:pPr>
    </w:p>
    <w:p w14:paraId="0BF8D396" w14:textId="77777777" w:rsidR="005B2D33" w:rsidRDefault="005B2D33" w:rsidP="005B2D33">
      <w:pPr>
        <w:spacing w:line="276" w:lineRule="auto"/>
        <w:ind w:left="709" w:right="-284"/>
        <w:jc w:val="both"/>
        <w:rPr>
          <w:rFonts w:ascii="Arial" w:hAnsi="Arial" w:cs="Arial"/>
          <w:sz w:val="20"/>
          <w:szCs w:val="20"/>
        </w:rPr>
      </w:pPr>
    </w:p>
    <w:p w14:paraId="3530F243" w14:textId="77777777" w:rsidR="005B2D33" w:rsidRDefault="005B2D33" w:rsidP="00520B4A">
      <w:pPr>
        <w:spacing w:line="276" w:lineRule="auto"/>
        <w:ind w:left="709" w:right="-284"/>
        <w:jc w:val="both"/>
        <w:rPr>
          <w:rFonts w:ascii="Arial" w:hAnsi="Arial" w:cs="Arial"/>
          <w:sz w:val="20"/>
          <w:szCs w:val="20"/>
        </w:rPr>
      </w:pPr>
    </w:p>
    <w:p w14:paraId="46BFFC51" w14:textId="63D9CA40" w:rsidR="0091724E" w:rsidRPr="0091724E" w:rsidRDefault="0091724E" w:rsidP="00520B4A">
      <w:pPr>
        <w:spacing w:line="276" w:lineRule="auto"/>
        <w:ind w:left="709" w:right="-284"/>
        <w:jc w:val="both"/>
        <w:rPr>
          <w:rFonts w:ascii="Arial" w:hAnsi="Arial" w:cs="Arial"/>
          <w:sz w:val="20"/>
          <w:szCs w:val="20"/>
        </w:rPr>
      </w:pPr>
      <w:r w:rsidRPr="0091724E">
        <w:rPr>
          <w:rFonts w:ascii="Arial" w:hAnsi="Arial" w:cs="Arial"/>
          <w:sz w:val="20"/>
          <w:szCs w:val="20"/>
        </w:rPr>
        <w:lastRenderedPageBreak/>
        <w:t xml:space="preserve">Cette proposition a été élaborée en tenant compte des travaux définis au paragraphe 2 et de l’assistance de vous-même, de vos services et de vos autres conseils. </w:t>
      </w:r>
    </w:p>
    <w:p w14:paraId="4E3F8C30" w14:textId="77777777" w:rsidR="0091724E" w:rsidRPr="0091724E" w:rsidRDefault="0091724E" w:rsidP="00520B4A">
      <w:pPr>
        <w:spacing w:line="276" w:lineRule="auto"/>
        <w:ind w:left="709" w:right="-284"/>
        <w:jc w:val="both"/>
        <w:rPr>
          <w:rFonts w:ascii="Arial" w:hAnsi="Arial" w:cs="Arial"/>
          <w:sz w:val="20"/>
          <w:szCs w:val="20"/>
        </w:rPr>
      </w:pPr>
    </w:p>
    <w:p w14:paraId="76F1E254" w14:textId="77777777" w:rsidR="0091724E" w:rsidRPr="0091724E" w:rsidRDefault="0091724E" w:rsidP="00520B4A">
      <w:pPr>
        <w:spacing w:line="276" w:lineRule="auto"/>
        <w:ind w:left="709" w:right="-284"/>
        <w:jc w:val="both"/>
        <w:rPr>
          <w:rFonts w:ascii="Arial" w:hAnsi="Arial" w:cs="Arial"/>
          <w:sz w:val="20"/>
          <w:szCs w:val="20"/>
        </w:rPr>
      </w:pPr>
      <w:r w:rsidRPr="0091724E">
        <w:rPr>
          <w:rFonts w:ascii="Arial" w:hAnsi="Arial" w:cs="Arial"/>
          <w:sz w:val="20"/>
          <w:szCs w:val="20"/>
        </w:rPr>
        <w:t xml:space="preserve">En cas de dépassement des temps prévus, dont nous vous informerions dans les meilleurs délais, une régularisation des honoraires sera effectuée en cours [en fin] de mission. </w:t>
      </w:r>
    </w:p>
    <w:p w14:paraId="3884A900" w14:textId="2C9F6D20" w:rsidR="0091724E" w:rsidRDefault="0091724E" w:rsidP="00520B4A">
      <w:pPr>
        <w:spacing w:line="276" w:lineRule="auto"/>
        <w:ind w:left="709" w:right="-284"/>
        <w:jc w:val="both"/>
        <w:rPr>
          <w:rFonts w:ascii="Arial" w:hAnsi="Arial" w:cs="Arial"/>
          <w:sz w:val="20"/>
          <w:szCs w:val="20"/>
        </w:rPr>
      </w:pPr>
    </w:p>
    <w:p w14:paraId="7B2A2968" w14:textId="58B689DF" w:rsidR="001722E0" w:rsidRDefault="001722E0" w:rsidP="00520B4A">
      <w:pPr>
        <w:spacing w:line="276" w:lineRule="auto"/>
        <w:ind w:left="709" w:right="-284"/>
        <w:jc w:val="both"/>
        <w:rPr>
          <w:rFonts w:ascii="Arial" w:hAnsi="Arial" w:cs="Arial"/>
          <w:sz w:val="20"/>
          <w:szCs w:val="20"/>
        </w:rPr>
      </w:pPr>
      <w:r w:rsidRPr="001722E0">
        <w:rPr>
          <w:rFonts w:ascii="Arial" w:hAnsi="Arial" w:cs="Arial"/>
          <w:sz w:val="20"/>
          <w:szCs w:val="20"/>
        </w:rPr>
        <w:t>Les honoraires sont payables à réception la note d’honoraires</w:t>
      </w:r>
      <w:r>
        <w:rPr>
          <w:rFonts w:ascii="Arial" w:hAnsi="Arial" w:cs="Arial"/>
          <w:sz w:val="20"/>
          <w:szCs w:val="20"/>
        </w:rPr>
        <w:t>.</w:t>
      </w:r>
    </w:p>
    <w:p w14:paraId="1C9C381C" w14:textId="77777777" w:rsidR="001722E0" w:rsidRPr="0091724E" w:rsidRDefault="001722E0" w:rsidP="00520B4A">
      <w:pPr>
        <w:spacing w:line="276" w:lineRule="auto"/>
        <w:ind w:left="709" w:right="-284"/>
        <w:jc w:val="both"/>
        <w:rPr>
          <w:rFonts w:ascii="Arial" w:hAnsi="Arial" w:cs="Arial"/>
          <w:sz w:val="20"/>
          <w:szCs w:val="20"/>
        </w:rPr>
      </w:pPr>
    </w:p>
    <w:p w14:paraId="545441D6" w14:textId="77777777" w:rsidR="0091724E" w:rsidRPr="0091724E" w:rsidRDefault="0091724E" w:rsidP="00520B4A">
      <w:pPr>
        <w:spacing w:line="276" w:lineRule="auto"/>
        <w:ind w:left="709" w:right="-284"/>
        <w:jc w:val="both"/>
        <w:rPr>
          <w:rFonts w:ascii="Arial" w:hAnsi="Arial" w:cs="Arial"/>
          <w:sz w:val="20"/>
          <w:szCs w:val="20"/>
        </w:rPr>
      </w:pPr>
      <w:r w:rsidRPr="0091724E">
        <w:rPr>
          <w:rFonts w:ascii="Arial" w:hAnsi="Arial" w:cs="Arial"/>
          <w:sz w:val="20"/>
          <w:szCs w:val="20"/>
        </w:rPr>
        <w:t>(les modalités de facturation peuvent être reproduites au niveau de ce paragraphe)</w:t>
      </w:r>
    </w:p>
    <w:p w14:paraId="3F6E8A9B" w14:textId="77777777" w:rsidR="0091724E" w:rsidRPr="0091724E" w:rsidRDefault="0091724E" w:rsidP="00520B4A">
      <w:pPr>
        <w:spacing w:line="276" w:lineRule="auto"/>
        <w:ind w:left="709" w:right="-284"/>
        <w:jc w:val="both"/>
        <w:rPr>
          <w:rFonts w:ascii="Arial" w:hAnsi="Arial" w:cs="Arial"/>
          <w:sz w:val="20"/>
          <w:szCs w:val="20"/>
        </w:rPr>
      </w:pPr>
    </w:p>
    <w:p w14:paraId="0EC82A50" w14:textId="77777777" w:rsidR="0091724E" w:rsidRPr="00520B4A" w:rsidRDefault="0091724E" w:rsidP="00520B4A">
      <w:pPr>
        <w:spacing w:line="276" w:lineRule="auto"/>
        <w:ind w:left="709" w:right="-284"/>
        <w:jc w:val="both"/>
        <w:rPr>
          <w:rFonts w:ascii="Arial" w:hAnsi="Arial" w:cs="Arial"/>
          <w:b/>
          <w:color w:val="002060"/>
          <w:sz w:val="20"/>
          <w:szCs w:val="20"/>
        </w:rPr>
      </w:pPr>
      <w:r w:rsidRPr="00520B4A">
        <w:rPr>
          <w:rFonts w:ascii="Arial" w:hAnsi="Arial" w:cs="Arial"/>
          <w:b/>
          <w:color w:val="002060"/>
          <w:sz w:val="20"/>
          <w:szCs w:val="20"/>
        </w:rPr>
        <w:t>2.8. Modifications apportées aux conditions générales</w:t>
      </w:r>
    </w:p>
    <w:p w14:paraId="300BF5E9" w14:textId="77777777" w:rsidR="0091724E" w:rsidRPr="00520B4A" w:rsidRDefault="0091724E" w:rsidP="00520B4A">
      <w:pPr>
        <w:spacing w:line="276" w:lineRule="auto"/>
        <w:ind w:left="709" w:right="-284"/>
        <w:jc w:val="both"/>
        <w:rPr>
          <w:rFonts w:ascii="Arial" w:hAnsi="Arial" w:cs="Arial"/>
          <w:b/>
          <w:color w:val="002060"/>
          <w:sz w:val="20"/>
          <w:szCs w:val="20"/>
        </w:rPr>
      </w:pPr>
    </w:p>
    <w:p w14:paraId="55E5C3FC" w14:textId="77777777" w:rsidR="0091724E" w:rsidRPr="0091724E" w:rsidRDefault="0091724E" w:rsidP="00520B4A">
      <w:pPr>
        <w:spacing w:line="276" w:lineRule="auto"/>
        <w:ind w:left="709" w:right="-284"/>
        <w:jc w:val="both"/>
        <w:rPr>
          <w:rFonts w:ascii="Arial" w:hAnsi="Arial" w:cs="Arial"/>
          <w:sz w:val="20"/>
          <w:szCs w:val="20"/>
        </w:rPr>
      </w:pPr>
      <w:r w:rsidRPr="00520B4A">
        <w:rPr>
          <w:rFonts w:ascii="Arial" w:hAnsi="Arial" w:cs="Arial"/>
          <w:sz w:val="20"/>
          <w:szCs w:val="20"/>
          <w:highlight w:val="yellow"/>
        </w:rPr>
        <w:t>Note : Insérer ici les éventuelles dérogations apportées aux conditions générales. A défaut de dérogation, mentionner :</w:t>
      </w:r>
      <w:r w:rsidRPr="0091724E">
        <w:rPr>
          <w:rFonts w:ascii="Arial" w:hAnsi="Arial" w:cs="Arial"/>
          <w:sz w:val="20"/>
          <w:szCs w:val="20"/>
        </w:rPr>
        <w:t xml:space="preserve"> </w:t>
      </w:r>
    </w:p>
    <w:p w14:paraId="6A9C7A4E" w14:textId="77777777" w:rsidR="0091724E" w:rsidRPr="0091724E" w:rsidRDefault="0091724E" w:rsidP="00520B4A">
      <w:pPr>
        <w:spacing w:line="276" w:lineRule="auto"/>
        <w:ind w:left="709" w:right="-284"/>
        <w:jc w:val="both"/>
        <w:rPr>
          <w:rFonts w:ascii="Arial" w:hAnsi="Arial" w:cs="Arial"/>
          <w:sz w:val="20"/>
          <w:szCs w:val="20"/>
        </w:rPr>
      </w:pPr>
    </w:p>
    <w:p w14:paraId="100CE16C" w14:textId="77777777" w:rsidR="0091724E" w:rsidRPr="0091724E" w:rsidRDefault="0091724E" w:rsidP="00520B4A">
      <w:pPr>
        <w:spacing w:line="276" w:lineRule="auto"/>
        <w:ind w:left="709" w:right="-284"/>
        <w:jc w:val="both"/>
        <w:rPr>
          <w:rFonts w:ascii="Arial" w:hAnsi="Arial" w:cs="Arial"/>
          <w:sz w:val="20"/>
          <w:szCs w:val="20"/>
        </w:rPr>
      </w:pPr>
      <w:r w:rsidRPr="0091724E">
        <w:rPr>
          <w:rFonts w:ascii="Arial" w:hAnsi="Arial" w:cs="Arial"/>
          <w:sz w:val="20"/>
          <w:szCs w:val="20"/>
        </w:rPr>
        <w:t>Les parties, après en avoir discuté, sont convenues de n'apporter aucune dérogation aux conditions générales.</w:t>
      </w:r>
    </w:p>
    <w:p w14:paraId="5930B2F7" w14:textId="77777777" w:rsidR="0091724E" w:rsidRPr="0091724E" w:rsidRDefault="0091724E" w:rsidP="00520B4A">
      <w:pPr>
        <w:spacing w:line="276" w:lineRule="auto"/>
        <w:ind w:left="709" w:right="-284"/>
        <w:jc w:val="both"/>
        <w:rPr>
          <w:rFonts w:ascii="Arial" w:hAnsi="Arial" w:cs="Arial"/>
          <w:sz w:val="20"/>
          <w:szCs w:val="20"/>
        </w:rPr>
      </w:pPr>
    </w:p>
    <w:p w14:paraId="4539DC48" w14:textId="3C4E998E" w:rsidR="00365E86" w:rsidRPr="00365E86" w:rsidRDefault="0091724E" w:rsidP="00520B4A">
      <w:pPr>
        <w:spacing w:line="276" w:lineRule="auto"/>
        <w:ind w:left="709" w:right="-284"/>
        <w:jc w:val="both"/>
        <w:rPr>
          <w:rFonts w:ascii="Arial" w:hAnsi="Arial" w:cs="Arial"/>
          <w:sz w:val="20"/>
          <w:szCs w:val="20"/>
        </w:rPr>
      </w:pPr>
      <w:r w:rsidRPr="0091724E">
        <w:rPr>
          <w:rFonts w:ascii="Arial" w:hAnsi="Arial" w:cs="Arial"/>
          <w:sz w:val="20"/>
          <w:szCs w:val="20"/>
        </w:rPr>
        <w:t>Nous vous serions obligés de bien vouloir nous retourner un exemplaire de la présente et des annexes jointes, dont les conditions générales qui font partie intégrante de la lettre de mission, revêtues d’un paraphe sur chacune des pages et de votre signature sur la dernière page de la lettre de mission, attestant de votre prise de connaissance et acceptation de la lettre de mission et de ses annexes.</w:t>
      </w:r>
    </w:p>
    <w:p w14:paraId="57C48714" w14:textId="77777777" w:rsidR="00365E86" w:rsidRPr="00365E86" w:rsidRDefault="00365E86" w:rsidP="00520B4A">
      <w:pPr>
        <w:spacing w:line="276" w:lineRule="auto"/>
        <w:ind w:left="709" w:right="-284"/>
        <w:jc w:val="both"/>
        <w:rPr>
          <w:rFonts w:ascii="Arial" w:hAnsi="Arial" w:cs="Arial"/>
          <w:sz w:val="20"/>
          <w:szCs w:val="20"/>
        </w:rPr>
      </w:pPr>
    </w:p>
    <w:p w14:paraId="297EEAB3" w14:textId="458023E2" w:rsidR="00365E86" w:rsidRPr="00365E86" w:rsidRDefault="00365E86" w:rsidP="00520B4A">
      <w:pPr>
        <w:spacing w:line="276" w:lineRule="auto"/>
        <w:ind w:left="709" w:right="-284"/>
        <w:jc w:val="both"/>
        <w:rPr>
          <w:rFonts w:ascii="Arial" w:hAnsi="Arial" w:cs="Arial"/>
          <w:sz w:val="20"/>
          <w:szCs w:val="20"/>
        </w:rPr>
      </w:pPr>
      <w:r w:rsidRPr="00365E86">
        <w:rPr>
          <w:rFonts w:ascii="Arial" w:hAnsi="Arial" w:cs="Arial"/>
          <w:sz w:val="20"/>
          <w:szCs w:val="20"/>
        </w:rPr>
        <w:t xml:space="preserve">En vous remerciant de la confiance que vous voulez bien nous témoigner, nous vous prions d’agréer, </w:t>
      </w:r>
      <w:r w:rsidRPr="00520B4A">
        <w:rPr>
          <w:rFonts w:ascii="Arial" w:hAnsi="Arial" w:cs="Arial"/>
          <w:sz w:val="20"/>
          <w:szCs w:val="20"/>
          <w:highlight w:val="yellow"/>
        </w:rPr>
        <w:t>Madame, Monsie</w:t>
      </w:r>
      <w:r w:rsidRPr="00365E86">
        <w:rPr>
          <w:rFonts w:ascii="Arial" w:hAnsi="Arial" w:cs="Arial"/>
          <w:sz w:val="20"/>
          <w:szCs w:val="20"/>
        </w:rPr>
        <w:t>ur</w:t>
      </w:r>
      <w:r w:rsidR="00520B4A">
        <w:rPr>
          <w:rFonts w:ascii="Arial" w:hAnsi="Arial" w:cs="Arial"/>
          <w:sz w:val="20"/>
          <w:szCs w:val="20"/>
        </w:rPr>
        <w:t>,</w:t>
      </w:r>
      <w:r w:rsidRPr="00365E86">
        <w:rPr>
          <w:rFonts w:ascii="Arial" w:hAnsi="Arial" w:cs="Arial"/>
          <w:sz w:val="20"/>
          <w:szCs w:val="20"/>
        </w:rPr>
        <w:t xml:space="preserve"> l’expression de nos sentiments distingués.</w:t>
      </w:r>
    </w:p>
    <w:p w14:paraId="04FEA61B" w14:textId="77777777" w:rsidR="00365E86" w:rsidRPr="00365E86" w:rsidRDefault="00365E86" w:rsidP="00365E86">
      <w:pPr>
        <w:spacing w:line="276" w:lineRule="auto"/>
        <w:ind w:left="709" w:right="-284"/>
        <w:rPr>
          <w:rFonts w:ascii="Arial" w:hAnsi="Arial" w:cs="Arial"/>
          <w:sz w:val="20"/>
          <w:szCs w:val="20"/>
        </w:rPr>
      </w:pPr>
    </w:p>
    <w:p w14:paraId="3836FB74" w14:textId="77777777" w:rsidR="00365E86" w:rsidRPr="00365E86" w:rsidRDefault="00365E86" w:rsidP="00365E86">
      <w:pPr>
        <w:spacing w:line="276" w:lineRule="auto"/>
        <w:ind w:left="709" w:right="-284"/>
        <w:rPr>
          <w:rFonts w:ascii="Arial" w:hAnsi="Arial" w:cs="Arial"/>
          <w:sz w:val="20"/>
          <w:szCs w:val="20"/>
        </w:rPr>
      </w:pPr>
    </w:p>
    <w:p w14:paraId="54C15D36" w14:textId="77777777" w:rsidR="00901DBC" w:rsidRPr="00901DBC" w:rsidRDefault="00901DBC" w:rsidP="00901DBC">
      <w:pPr>
        <w:tabs>
          <w:tab w:val="left" w:pos="5812"/>
        </w:tabs>
        <w:ind w:left="851"/>
        <w:jc w:val="both"/>
        <w:rPr>
          <w:rFonts w:ascii="Arial" w:hAnsi="Arial" w:cs="Arial"/>
          <w:szCs w:val="18"/>
        </w:rPr>
      </w:pPr>
    </w:p>
    <w:p w14:paraId="1921CFAA" w14:textId="77777777" w:rsidR="00901DBC" w:rsidRPr="00901DBC" w:rsidRDefault="00901DBC" w:rsidP="00901DBC">
      <w:pPr>
        <w:pBdr>
          <w:top w:val="single" w:sz="4" w:space="1" w:color="1F497D" w:themeColor="text2"/>
          <w:left w:val="single" w:sz="4" w:space="4" w:color="1F497D" w:themeColor="text2"/>
          <w:bottom w:val="single" w:sz="4" w:space="1" w:color="1F497D" w:themeColor="text2"/>
          <w:right w:val="single" w:sz="4" w:space="4" w:color="1F497D" w:themeColor="text2"/>
        </w:pBdr>
        <w:tabs>
          <w:tab w:val="left" w:pos="5812"/>
        </w:tabs>
        <w:ind w:left="851"/>
        <w:jc w:val="both"/>
        <w:rPr>
          <w:rFonts w:ascii="Arial" w:hAnsi="Arial" w:cs="Arial"/>
          <w:szCs w:val="18"/>
        </w:rPr>
      </w:pPr>
    </w:p>
    <w:p w14:paraId="41286794" w14:textId="77777777" w:rsidR="00901DBC" w:rsidRPr="00901DBC" w:rsidRDefault="00901DBC" w:rsidP="00901DBC">
      <w:pPr>
        <w:pBdr>
          <w:top w:val="single" w:sz="4" w:space="1" w:color="1F497D" w:themeColor="text2"/>
          <w:left w:val="single" w:sz="4" w:space="4" w:color="1F497D" w:themeColor="text2"/>
          <w:bottom w:val="single" w:sz="4" w:space="1" w:color="1F497D" w:themeColor="text2"/>
          <w:right w:val="single" w:sz="4" w:space="4" w:color="1F497D" w:themeColor="text2"/>
        </w:pBdr>
        <w:tabs>
          <w:tab w:val="left" w:pos="5812"/>
        </w:tabs>
        <w:ind w:left="851"/>
        <w:jc w:val="center"/>
        <w:rPr>
          <w:rFonts w:ascii="Arial" w:hAnsi="Arial" w:cs="Arial"/>
          <w:sz w:val="20"/>
          <w:szCs w:val="20"/>
        </w:rPr>
      </w:pPr>
      <w:r w:rsidRPr="00901DBC">
        <w:rPr>
          <w:rFonts w:ascii="Arial" w:hAnsi="Arial" w:cs="Arial"/>
          <w:sz w:val="20"/>
          <w:szCs w:val="20"/>
        </w:rPr>
        <w:t>PIECES ANNEXEES FAISANT PARTIE INTEGRANTE DE LA PRESENTE LETTRE DE MISSION :</w:t>
      </w:r>
    </w:p>
    <w:p w14:paraId="461A62CB" w14:textId="77777777" w:rsidR="00901DBC" w:rsidRPr="00901DBC" w:rsidRDefault="00901DBC" w:rsidP="00901DBC">
      <w:pPr>
        <w:pBdr>
          <w:top w:val="single" w:sz="4" w:space="1" w:color="1F497D" w:themeColor="text2"/>
          <w:left w:val="single" w:sz="4" w:space="4" w:color="1F497D" w:themeColor="text2"/>
          <w:bottom w:val="single" w:sz="4" w:space="1" w:color="1F497D" w:themeColor="text2"/>
          <w:right w:val="single" w:sz="4" w:space="4" w:color="1F497D" w:themeColor="text2"/>
        </w:pBdr>
        <w:tabs>
          <w:tab w:val="left" w:pos="5812"/>
        </w:tabs>
        <w:ind w:left="851"/>
        <w:jc w:val="both"/>
        <w:rPr>
          <w:rFonts w:ascii="Arial" w:hAnsi="Arial" w:cs="Arial"/>
          <w:sz w:val="20"/>
          <w:szCs w:val="20"/>
        </w:rPr>
      </w:pPr>
    </w:p>
    <w:p w14:paraId="7D4CF144" w14:textId="348556F8" w:rsidR="00901DBC" w:rsidRPr="00901DBC" w:rsidRDefault="00901DBC" w:rsidP="00901DBC">
      <w:pPr>
        <w:pBdr>
          <w:top w:val="single" w:sz="4" w:space="1" w:color="1F497D" w:themeColor="text2"/>
          <w:left w:val="single" w:sz="4" w:space="4" w:color="1F497D" w:themeColor="text2"/>
          <w:bottom w:val="single" w:sz="4" w:space="1" w:color="1F497D" w:themeColor="text2"/>
          <w:right w:val="single" w:sz="4" w:space="4" w:color="1F497D" w:themeColor="text2"/>
        </w:pBdr>
        <w:tabs>
          <w:tab w:val="left" w:pos="2520"/>
        </w:tabs>
        <w:ind w:left="851"/>
        <w:jc w:val="both"/>
        <w:rPr>
          <w:rFonts w:ascii="Arial" w:hAnsi="Arial" w:cs="Arial"/>
          <w:sz w:val="20"/>
          <w:szCs w:val="20"/>
        </w:rPr>
      </w:pPr>
      <w:r w:rsidRPr="00901DBC">
        <w:rPr>
          <w:rFonts w:ascii="Arial" w:hAnsi="Arial" w:cs="Arial"/>
          <w:sz w:val="20"/>
          <w:szCs w:val="20"/>
        </w:rPr>
        <w:tab/>
      </w:r>
      <w:r w:rsidRPr="00901DBC">
        <w:rPr>
          <w:rFonts w:ascii="Arial" w:hAnsi="Arial" w:cs="Arial"/>
          <w:sz w:val="20"/>
          <w:szCs w:val="20"/>
        </w:rPr>
        <w:sym w:font="Wingdings 3" w:char="F0EE"/>
      </w:r>
      <w:r w:rsidRPr="00901DBC">
        <w:rPr>
          <w:rFonts w:ascii="Arial" w:hAnsi="Arial" w:cs="Arial"/>
          <w:sz w:val="20"/>
          <w:szCs w:val="20"/>
        </w:rPr>
        <w:t xml:space="preserve"> Conditions générales (pages</w:t>
      </w:r>
      <w:r w:rsidR="00520B4A">
        <w:rPr>
          <w:rFonts w:ascii="Arial" w:hAnsi="Arial" w:cs="Arial"/>
          <w:sz w:val="20"/>
          <w:szCs w:val="20"/>
          <w:highlight w:val="yellow"/>
        </w:rPr>
        <w:t>6</w:t>
      </w:r>
      <w:r w:rsidRPr="00901DBC">
        <w:rPr>
          <w:rFonts w:ascii="Arial" w:hAnsi="Arial" w:cs="Arial"/>
          <w:sz w:val="20"/>
          <w:szCs w:val="20"/>
          <w:highlight w:val="yellow"/>
        </w:rPr>
        <w:t>/</w:t>
      </w:r>
      <w:r w:rsidR="00520B4A">
        <w:rPr>
          <w:rFonts w:ascii="Arial" w:hAnsi="Arial" w:cs="Arial"/>
          <w:sz w:val="20"/>
          <w:szCs w:val="20"/>
          <w:highlight w:val="yellow"/>
        </w:rPr>
        <w:t>9</w:t>
      </w:r>
      <w:r w:rsidRPr="00901DBC">
        <w:rPr>
          <w:rFonts w:ascii="Arial" w:hAnsi="Arial" w:cs="Arial"/>
          <w:sz w:val="20"/>
          <w:szCs w:val="20"/>
          <w:highlight w:val="yellow"/>
        </w:rPr>
        <w:t xml:space="preserve"> à </w:t>
      </w:r>
      <w:r w:rsidR="00520B4A">
        <w:rPr>
          <w:rFonts w:ascii="Arial" w:hAnsi="Arial" w:cs="Arial"/>
          <w:sz w:val="20"/>
          <w:szCs w:val="20"/>
          <w:highlight w:val="yellow"/>
        </w:rPr>
        <w:t>9/9</w:t>
      </w:r>
      <w:r w:rsidRPr="00901DBC">
        <w:rPr>
          <w:rFonts w:ascii="Arial" w:hAnsi="Arial" w:cs="Arial"/>
          <w:sz w:val="20"/>
          <w:szCs w:val="20"/>
        </w:rPr>
        <w:t>)</w:t>
      </w:r>
    </w:p>
    <w:p w14:paraId="0BD0B0A6" w14:textId="2B8FC4DD" w:rsidR="00901DBC" w:rsidRPr="00901DBC" w:rsidRDefault="00901DBC" w:rsidP="00901DBC">
      <w:pPr>
        <w:pBdr>
          <w:top w:val="single" w:sz="4" w:space="1" w:color="1F497D" w:themeColor="text2"/>
          <w:left w:val="single" w:sz="4" w:space="4" w:color="1F497D" w:themeColor="text2"/>
          <w:bottom w:val="single" w:sz="4" w:space="1" w:color="1F497D" w:themeColor="text2"/>
          <w:right w:val="single" w:sz="4" w:space="4" w:color="1F497D" w:themeColor="text2"/>
        </w:pBdr>
        <w:tabs>
          <w:tab w:val="left" w:pos="2520"/>
        </w:tabs>
        <w:ind w:left="851"/>
        <w:jc w:val="both"/>
        <w:rPr>
          <w:rFonts w:ascii="Arial" w:hAnsi="Arial" w:cs="Arial"/>
          <w:sz w:val="20"/>
          <w:szCs w:val="20"/>
        </w:rPr>
      </w:pPr>
      <w:r w:rsidRPr="00901DBC">
        <w:rPr>
          <w:rFonts w:ascii="Arial" w:hAnsi="Arial" w:cs="Arial"/>
          <w:sz w:val="20"/>
          <w:szCs w:val="20"/>
        </w:rPr>
        <w:tab/>
      </w:r>
      <w:r w:rsidRPr="00901DBC">
        <w:rPr>
          <w:rFonts w:ascii="Arial" w:hAnsi="Arial" w:cs="Arial"/>
          <w:sz w:val="20"/>
          <w:szCs w:val="20"/>
        </w:rPr>
        <w:sym w:font="Wingdings 3" w:char="F0EE"/>
      </w:r>
      <w:r w:rsidRPr="00901DBC">
        <w:rPr>
          <w:rFonts w:ascii="Arial" w:hAnsi="Arial" w:cs="Arial"/>
          <w:sz w:val="20"/>
          <w:szCs w:val="20"/>
        </w:rPr>
        <w:t xml:space="preserve"> Signatures (page </w:t>
      </w:r>
      <w:r w:rsidR="00520B4A">
        <w:rPr>
          <w:rFonts w:ascii="Arial" w:hAnsi="Arial" w:cs="Arial"/>
          <w:sz w:val="20"/>
          <w:szCs w:val="20"/>
          <w:highlight w:val="yellow"/>
        </w:rPr>
        <w:t>9/9</w:t>
      </w:r>
      <w:r w:rsidRPr="00901DBC">
        <w:rPr>
          <w:rFonts w:ascii="Arial" w:hAnsi="Arial" w:cs="Arial"/>
          <w:sz w:val="20"/>
          <w:szCs w:val="20"/>
        </w:rPr>
        <w:t>)</w:t>
      </w:r>
    </w:p>
    <w:p w14:paraId="601575FE" w14:textId="77777777" w:rsidR="00901DBC" w:rsidRPr="00901DBC" w:rsidRDefault="00901DBC" w:rsidP="00901DBC">
      <w:pPr>
        <w:pBdr>
          <w:top w:val="single" w:sz="4" w:space="1" w:color="1F497D" w:themeColor="text2"/>
          <w:left w:val="single" w:sz="4" w:space="4" w:color="1F497D" w:themeColor="text2"/>
          <w:bottom w:val="single" w:sz="4" w:space="1" w:color="1F497D" w:themeColor="text2"/>
          <w:right w:val="single" w:sz="4" w:space="4" w:color="1F497D" w:themeColor="text2"/>
        </w:pBdr>
        <w:tabs>
          <w:tab w:val="left" w:pos="2520"/>
        </w:tabs>
        <w:ind w:left="851"/>
        <w:jc w:val="both"/>
        <w:rPr>
          <w:rFonts w:ascii="Arial" w:hAnsi="Arial" w:cs="Arial"/>
          <w:szCs w:val="18"/>
        </w:rPr>
      </w:pPr>
    </w:p>
    <w:p w14:paraId="74C0DE62" w14:textId="77777777" w:rsidR="00FC3F2E" w:rsidRPr="00DC792B" w:rsidRDefault="00FC3F2E" w:rsidP="00061109">
      <w:pPr>
        <w:rPr>
          <w:rFonts w:ascii="Arial" w:hAnsi="Arial" w:cs="Arial"/>
          <w:i/>
          <w:color w:val="333333"/>
          <w:sz w:val="16"/>
          <w:szCs w:val="16"/>
        </w:rPr>
        <w:sectPr w:rsidR="00FC3F2E" w:rsidRPr="00DC792B" w:rsidSect="003F6162">
          <w:headerReference w:type="default" r:id="rId8"/>
          <w:footerReference w:type="default" r:id="rId9"/>
          <w:headerReference w:type="first" r:id="rId10"/>
          <w:footerReference w:type="first" r:id="rId11"/>
          <w:pgSz w:w="11906" w:h="16838"/>
          <w:pgMar w:top="1417" w:right="991" w:bottom="1417" w:left="426" w:header="568" w:footer="449" w:gutter="0"/>
          <w:cols w:space="708"/>
          <w:titlePg/>
          <w:docGrid w:linePitch="360"/>
        </w:sectPr>
      </w:pPr>
    </w:p>
    <w:p w14:paraId="26205368" w14:textId="060E414B" w:rsidR="007C780F" w:rsidRDefault="007C780F" w:rsidP="005263E7">
      <w:pPr>
        <w:tabs>
          <w:tab w:val="left" w:pos="1134"/>
        </w:tabs>
        <w:spacing w:line="276" w:lineRule="auto"/>
        <w:ind w:left="851"/>
        <w:jc w:val="both"/>
        <w:rPr>
          <w:rFonts w:ascii="Arial" w:hAnsi="Arial" w:cs="Arial"/>
          <w:b/>
          <w:i/>
          <w:color w:val="1F497D" w:themeColor="text2"/>
          <w:sz w:val="20"/>
          <w:szCs w:val="20"/>
        </w:rPr>
      </w:pPr>
    </w:p>
    <w:p w14:paraId="2DAACD1C"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1.</w:t>
      </w:r>
      <w:r w:rsidRPr="009D6FB4">
        <w:rPr>
          <w:rFonts w:ascii="Arial" w:eastAsiaTheme="minorEastAsia" w:hAnsi="Arial" w:cs="Arial"/>
          <w:color w:val="051077"/>
          <w:spacing w:val="10"/>
          <w:kern w:val="28"/>
          <w:sz w:val="20"/>
          <w:szCs w:val="20"/>
          <w:lang w:eastAsia="en-US"/>
        </w:rPr>
        <w:tab/>
        <w:t>DOMAINE D’APPLICATION</w:t>
      </w:r>
    </w:p>
    <w:p w14:paraId="33E390A1" w14:textId="2A898314" w:rsidR="006714C4" w:rsidRPr="006714C4" w:rsidRDefault="006714C4" w:rsidP="006714C4">
      <w:pPr>
        <w:spacing w:line="276" w:lineRule="auto"/>
        <w:ind w:left="-284"/>
        <w:jc w:val="both"/>
        <w:rPr>
          <w:rFonts w:ascii="Arial" w:hAnsi="Arial" w:cs="Arial"/>
          <w:sz w:val="20"/>
          <w:szCs w:val="20"/>
        </w:rPr>
      </w:pPr>
      <w:r w:rsidRPr="006714C4">
        <w:rPr>
          <w:rFonts w:ascii="Arial" w:hAnsi="Arial" w:cs="Arial"/>
          <w:sz w:val="20"/>
          <w:szCs w:val="20"/>
        </w:rPr>
        <w:t>Les présentes conditions sont applicables aux conventions portant sur les missions conclues entre le cabinet dénommé l’expert-comptable  et son client .</w:t>
      </w:r>
    </w:p>
    <w:p w14:paraId="3C3045D5" w14:textId="77777777" w:rsidR="006714C4" w:rsidRPr="006714C4" w:rsidRDefault="006714C4" w:rsidP="006714C4">
      <w:pPr>
        <w:spacing w:line="276" w:lineRule="auto"/>
        <w:ind w:left="-284"/>
        <w:jc w:val="both"/>
        <w:rPr>
          <w:rFonts w:ascii="Arial" w:hAnsi="Arial" w:cs="Arial"/>
          <w:sz w:val="20"/>
          <w:szCs w:val="20"/>
        </w:rPr>
      </w:pPr>
    </w:p>
    <w:p w14:paraId="79D7593F" w14:textId="73E308C2" w:rsidR="00901DBC" w:rsidRDefault="006714C4" w:rsidP="006714C4">
      <w:pPr>
        <w:spacing w:line="276" w:lineRule="auto"/>
        <w:ind w:left="-284"/>
        <w:jc w:val="both"/>
        <w:rPr>
          <w:rFonts w:ascii="Arial" w:hAnsi="Arial" w:cs="Arial"/>
          <w:sz w:val="20"/>
          <w:szCs w:val="20"/>
        </w:rPr>
      </w:pPr>
      <w:r w:rsidRPr="006714C4">
        <w:rPr>
          <w:rFonts w:ascii="Arial" w:hAnsi="Arial" w:cs="Arial"/>
          <w:sz w:val="20"/>
          <w:szCs w:val="20"/>
        </w:rPr>
        <w:t>Le client reconnaît qu’il contracte en qualité de professionnel, telle que définie par le Code de la consommation au jour de la signature des présentes conditions, et que la lettre de mission annexée constitue un contrat de prestations de services en rapport avec ses activités professionnelles.</w:t>
      </w:r>
    </w:p>
    <w:p w14:paraId="67D3EE63" w14:textId="77777777" w:rsidR="00464D72" w:rsidRPr="009D6FB4" w:rsidRDefault="00464D72" w:rsidP="006714C4">
      <w:pPr>
        <w:spacing w:line="276" w:lineRule="auto"/>
        <w:ind w:left="-284"/>
        <w:jc w:val="both"/>
        <w:rPr>
          <w:rFonts w:ascii="Arial" w:hAnsi="Arial" w:cs="Arial"/>
          <w:sz w:val="20"/>
          <w:szCs w:val="20"/>
        </w:rPr>
      </w:pPr>
    </w:p>
    <w:p w14:paraId="5587B574"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2.</w:t>
      </w:r>
      <w:r w:rsidRPr="009D6FB4">
        <w:rPr>
          <w:rFonts w:ascii="Arial" w:eastAsiaTheme="minorEastAsia" w:hAnsi="Arial" w:cs="Arial"/>
          <w:color w:val="051077"/>
          <w:spacing w:val="10"/>
          <w:kern w:val="28"/>
          <w:sz w:val="20"/>
          <w:szCs w:val="20"/>
          <w:lang w:eastAsia="en-US"/>
        </w:rPr>
        <w:tab/>
        <w:t>DEFINITION DE LA MISSION</w:t>
      </w:r>
    </w:p>
    <w:p w14:paraId="4F11D4C3" w14:textId="0FF619A4" w:rsidR="00901DBC" w:rsidRDefault="006714C4" w:rsidP="009D6FB4">
      <w:pPr>
        <w:spacing w:line="276" w:lineRule="auto"/>
        <w:ind w:left="-284"/>
        <w:jc w:val="both"/>
        <w:rPr>
          <w:rFonts w:ascii="Arial" w:hAnsi="Arial" w:cs="Arial"/>
          <w:sz w:val="20"/>
          <w:szCs w:val="20"/>
        </w:rPr>
      </w:pPr>
      <w:r w:rsidRPr="006714C4">
        <w:rPr>
          <w:rFonts w:ascii="Arial" w:hAnsi="Arial" w:cs="Arial"/>
          <w:sz w:val="20"/>
          <w:szCs w:val="20"/>
        </w:rPr>
        <w:t>Les travaux incombant à l’expert-comptable sont détaillés dans la lettre de mission et ses annexes et sont strictement limités à son contenu.</w:t>
      </w:r>
    </w:p>
    <w:p w14:paraId="6F425070" w14:textId="77777777" w:rsidR="00464D72" w:rsidRPr="009D6FB4" w:rsidRDefault="00464D72" w:rsidP="009D6FB4">
      <w:pPr>
        <w:spacing w:line="276" w:lineRule="auto"/>
        <w:ind w:left="-284"/>
        <w:jc w:val="both"/>
        <w:rPr>
          <w:rFonts w:ascii="Arial" w:hAnsi="Arial" w:cs="Arial"/>
          <w:color w:val="7F7F7F" w:themeColor="text1" w:themeTint="80"/>
          <w:sz w:val="20"/>
          <w:szCs w:val="20"/>
        </w:rPr>
      </w:pPr>
    </w:p>
    <w:p w14:paraId="7A1C0E95" w14:textId="038B1769"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3.</w:t>
      </w:r>
      <w:r w:rsidRPr="009D6FB4">
        <w:rPr>
          <w:rFonts w:ascii="Arial" w:eastAsiaTheme="minorEastAsia" w:hAnsi="Arial" w:cs="Arial"/>
          <w:color w:val="051077"/>
          <w:spacing w:val="10"/>
          <w:kern w:val="28"/>
          <w:sz w:val="20"/>
          <w:szCs w:val="20"/>
          <w:lang w:eastAsia="en-US"/>
        </w:rPr>
        <w:tab/>
        <w:t xml:space="preserve">OBLIGATIONS </w:t>
      </w:r>
      <w:r w:rsidR="00464D72" w:rsidRPr="00464D72">
        <w:rPr>
          <w:rFonts w:ascii="Arial" w:eastAsiaTheme="minorEastAsia" w:hAnsi="Arial" w:cs="Arial"/>
          <w:color w:val="051077"/>
          <w:spacing w:val="10"/>
          <w:kern w:val="28"/>
          <w:sz w:val="20"/>
          <w:szCs w:val="20"/>
          <w:lang w:eastAsia="en-US"/>
        </w:rPr>
        <w:t>DE L’EXPERT-COMPTABLE</w:t>
      </w:r>
    </w:p>
    <w:p w14:paraId="31AFD60E" w14:textId="77777777" w:rsidR="00464D72" w:rsidRPr="00464D72" w:rsidRDefault="00464D72" w:rsidP="00464D72">
      <w:pPr>
        <w:spacing w:line="276" w:lineRule="auto"/>
        <w:ind w:left="-284"/>
        <w:jc w:val="both"/>
        <w:rPr>
          <w:rFonts w:ascii="Arial" w:hAnsi="Arial" w:cs="Arial"/>
          <w:sz w:val="20"/>
          <w:szCs w:val="20"/>
        </w:rPr>
      </w:pPr>
      <w:bookmarkStart w:id="3" w:name="_Hlk86238543"/>
      <w:r w:rsidRPr="00464D72">
        <w:rPr>
          <w:rFonts w:ascii="Arial" w:hAnsi="Arial" w:cs="Arial"/>
          <w:sz w:val="20"/>
          <w:szCs w:val="20"/>
        </w:rPr>
        <w:t>L’expert-comptable effectue la mission qui lui est confiée conformément aux dispositions du Code de déontologie intégré au décret du 30 mars 2012 relatif à l’exercice de l’activité d’expertise comptable, de la norme professionnelle de « Maîtrise de la qualité », de la norme professionnelle relative aux obligations de la profession d’expertise comptable en matière de lutte contre le blanchiment des capitaux et le financement du terrorisme (LBC-FT) et le cas échéant de la norme professionnelle de travail spécifique à la mission considérée. Il contracte, en raison de cette mission, une obligation de moyens.</w:t>
      </w:r>
    </w:p>
    <w:p w14:paraId="41B3B56C" w14:textId="77777777" w:rsidR="00464D72" w:rsidRPr="00464D72" w:rsidRDefault="00464D72" w:rsidP="00464D72">
      <w:pPr>
        <w:spacing w:line="276" w:lineRule="auto"/>
        <w:ind w:left="-284"/>
        <w:jc w:val="both"/>
        <w:rPr>
          <w:rFonts w:ascii="Arial" w:hAnsi="Arial" w:cs="Arial"/>
          <w:sz w:val="20"/>
          <w:szCs w:val="20"/>
        </w:rPr>
      </w:pPr>
    </w:p>
    <w:p w14:paraId="2643BE03" w14:textId="77777777" w:rsidR="00464D72" w:rsidRPr="00464D72" w:rsidRDefault="00464D72" w:rsidP="00464D72">
      <w:pPr>
        <w:spacing w:line="276" w:lineRule="auto"/>
        <w:ind w:left="-284"/>
        <w:jc w:val="both"/>
        <w:rPr>
          <w:rFonts w:ascii="Arial" w:hAnsi="Arial" w:cs="Arial"/>
          <w:sz w:val="20"/>
          <w:szCs w:val="20"/>
        </w:rPr>
      </w:pPr>
      <w:r w:rsidRPr="00464D72">
        <w:rPr>
          <w:rFonts w:ascii="Arial" w:hAnsi="Arial" w:cs="Arial"/>
          <w:sz w:val="20"/>
          <w:szCs w:val="20"/>
        </w:rPr>
        <w:t>L’expert-comptable peut se faire assister par les collaborateurs de son choix. Le nom du collaborateur principal chargé du dossier est indiqué au client.</w:t>
      </w:r>
    </w:p>
    <w:p w14:paraId="0FDD4166" w14:textId="77777777" w:rsidR="00464D72" w:rsidRPr="00464D72" w:rsidRDefault="00464D72" w:rsidP="00464D72">
      <w:pPr>
        <w:spacing w:line="276" w:lineRule="auto"/>
        <w:ind w:left="-284"/>
        <w:jc w:val="both"/>
        <w:rPr>
          <w:rFonts w:ascii="Arial" w:hAnsi="Arial" w:cs="Arial"/>
          <w:sz w:val="20"/>
          <w:szCs w:val="20"/>
        </w:rPr>
      </w:pPr>
    </w:p>
    <w:p w14:paraId="3622A465" w14:textId="77777777" w:rsidR="00464D72" w:rsidRPr="00464D72" w:rsidRDefault="00464D72" w:rsidP="00464D72">
      <w:pPr>
        <w:spacing w:line="276" w:lineRule="auto"/>
        <w:ind w:left="-284"/>
        <w:jc w:val="both"/>
        <w:rPr>
          <w:rFonts w:ascii="Arial" w:hAnsi="Arial" w:cs="Arial"/>
          <w:sz w:val="20"/>
          <w:szCs w:val="20"/>
        </w:rPr>
      </w:pPr>
      <w:r w:rsidRPr="00464D72">
        <w:rPr>
          <w:rFonts w:ascii="Arial" w:hAnsi="Arial" w:cs="Arial"/>
          <w:sz w:val="20"/>
          <w:szCs w:val="20"/>
        </w:rPr>
        <w:t>A l’achèvement de sa mission, l’expert-comptable restitue les documents appartenant au client que ce dernier lui a confiés pour l’exécution de la mission.</w:t>
      </w:r>
    </w:p>
    <w:p w14:paraId="6A099553" w14:textId="77777777" w:rsidR="00464D72" w:rsidRPr="00464D72" w:rsidRDefault="00464D72" w:rsidP="00464D72">
      <w:pPr>
        <w:spacing w:line="276" w:lineRule="auto"/>
        <w:ind w:left="-284"/>
        <w:jc w:val="both"/>
        <w:rPr>
          <w:rFonts w:ascii="Arial" w:hAnsi="Arial" w:cs="Arial"/>
          <w:sz w:val="20"/>
          <w:szCs w:val="20"/>
        </w:rPr>
      </w:pPr>
    </w:p>
    <w:p w14:paraId="33A10F97" w14:textId="361DE8A9" w:rsidR="00901DBC" w:rsidRPr="009D6FB4" w:rsidRDefault="00464D72" w:rsidP="00464D72">
      <w:pPr>
        <w:spacing w:line="276" w:lineRule="auto"/>
        <w:ind w:left="-284"/>
        <w:jc w:val="both"/>
        <w:rPr>
          <w:rFonts w:ascii="Arial" w:hAnsi="Arial" w:cs="Arial"/>
          <w:sz w:val="20"/>
          <w:szCs w:val="20"/>
        </w:rPr>
      </w:pPr>
      <w:r w:rsidRPr="00464D72">
        <w:rPr>
          <w:rFonts w:ascii="Arial" w:hAnsi="Arial" w:cs="Arial"/>
          <w:sz w:val="20"/>
          <w:szCs w:val="20"/>
        </w:rPr>
        <w:t>L’expert-comptable est tenu :</w:t>
      </w:r>
    </w:p>
    <w:p w14:paraId="44DFF3FD" w14:textId="77777777" w:rsidR="00901DBC" w:rsidRPr="009D6FB4" w:rsidRDefault="00901DBC" w:rsidP="009D6FB4">
      <w:pPr>
        <w:spacing w:line="276" w:lineRule="auto"/>
        <w:ind w:left="-284"/>
        <w:jc w:val="both"/>
        <w:rPr>
          <w:rFonts w:ascii="Arial" w:hAnsi="Arial" w:cs="Arial"/>
          <w:sz w:val="20"/>
          <w:szCs w:val="20"/>
        </w:rPr>
      </w:pPr>
    </w:p>
    <w:p w14:paraId="5EA00C79" w14:textId="77777777" w:rsidR="00901DBC" w:rsidRPr="009D6FB4" w:rsidRDefault="00901DBC" w:rsidP="009D6FB4">
      <w:pPr>
        <w:pStyle w:val="Paragraphedeliste"/>
        <w:numPr>
          <w:ilvl w:val="1"/>
          <w:numId w:val="21"/>
        </w:numPr>
        <w:spacing w:line="276" w:lineRule="auto"/>
        <w:ind w:left="142"/>
        <w:contextualSpacing w:val="0"/>
        <w:jc w:val="both"/>
        <w:rPr>
          <w:rFonts w:ascii="Arial" w:hAnsi="Arial" w:cs="Arial"/>
          <w:sz w:val="20"/>
          <w:szCs w:val="20"/>
        </w:rPr>
      </w:pPr>
      <w:r w:rsidRPr="009D6FB4">
        <w:rPr>
          <w:rFonts w:ascii="Arial" w:hAnsi="Arial" w:cs="Arial"/>
          <w:sz w:val="20"/>
          <w:szCs w:val="20"/>
        </w:rPr>
        <w:t>Au secret professionnel dans les conditions prévues à l’article 226-13 du nouveau Code pénal,</w:t>
      </w:r>
    </w:p>
    <w:p w14:paraId="503E3BB7" w14:textId="78950584" w:rsidR="00464D72" w:rsidRDefault="00901DBC" w:rsidP="00464D72">
      <w:pPr>
        <w:pStyle w:val="Paragraphedeliste"/>
        <w:numPr>
          <w:ilvl w:val="1"/>
          <w:numId w:val="21"/>
        </w:numPr>
        <w:spacing w:line="276" w:lineRule="auto"/>
        <w:ind w:left="142"/>
        <w:contextualSpacing w:val="0"/>
        <w:jc w:val="both"/>
        <w:rPr>
          <w:rFonts w:ascii="Arial" w:hAnsi="Arial" w:cs="Arial"/>
          <w:sz w:val="20"/>
          <w:szCs w:val="20"/>
        </w:rPr>
      </w:pPr>
      <w:r w:rsidRPr="009D6FB4">
        <w:rPr>
          <w:rFonts w:ascii="Arial" w:hAnsi="Arial" w:cs="Arial"/>
          <w:sz w:val="20"/>
          <w:szCs w:val="20"/>
        </w:rPr>
        <w:t xml:space="preserve">À un devoir de discrétion, dans les conditions prévues à l’article 147 du décret n°2012-432 du 30 mars 2012. </w:t>
      </w:r>
    </w:p>
    <w:p w14:paraId="080199AF" w14:textId="20914420" w:rsidR="00464D72" w:rsidRDefault="00464D72" w:rsidP="00464D72">
      <w:pPr>
        <w:spacing w:line="276" w:lineRule="auto"/>
        <w:jc w:val="both"/>
        <w:rPr>
          <w:rFonts w:ascii="Arial" w:hAnsi="Arial" w:cs="Arial"/>
          <w:sz w:val="20"/>
          <w:szCs w:val="20"/>
        </w:rPr>
      </w:pPr>
    </w:p>
    <w:p w14:paraId="5F6ACE3B" w14:textId="77777777" w:rsidR="00464D72" w:rsidRPr="00464D72" w:rsidRDefault="00464D72" w:rsidP="00464D72">
      <w:pPr>
        <w:spacing w:line="276" w:lineRule="auto"/>
        <w:ind w:left="-284"/>
        <w:jc w:val="both"/>
        <w:rPr>
          <w:rFonts w:ascii="Arial" w:hAnsi="Arial" w:cs="Arial"/>
          <w:sz w:val="20"/>
          <w:szCs w:val="20"/>
        </w:rPr>
      </w:pPr>
      <w:r w:rsidRPr="00464D72">
        <w:rPr>
          <w:rFonts w:ascii="Arial" w:hAnsi="Arial" w:cs="Arial"/>
          <w:sz w:val="20"/>
          <w:szCs w:val="20"/>
        </w:rPr>
        <w:t>La diffusion à des tiers d’informations et de documents recueillis et établis au cours de la mission, nécessaire à la bonne exécution de cette dernière, est autorisée sous réserve d’obtenir l’accord préalable du client.</w:t>
      </w:r>
    </w:p>
    <w:p w14:paraId="1F76A22D" w14:textId="77777777" w:rsidR="00464D72" w:rsidRPr="00464D72" w:rsidRDefault="00464D72" w:rsidP="00464D72">
      <w:pPr>
        <w:spacing w:line="276" w:lineRule="auto"/>
        <w:ind w:left="-284"/>
        <w:jc w:val="both"/>
        <w:rPr>
          <w:rFonts w:ascii="Arial" w:hAnsi="Arial" w:cs="Arial"/>
          <w:sz w:val="20"/>
          <w:szCs w:val="20"/>
        </w:rPr>
      </w:pPr>
    </w:p>
    <w:p w14:paraId="7FEF3053" w14:textId="5E14CACD" w:rsidR="00464D72" w:rsidRDefault="00464D72" w:rsidP="00464D72">
      <w:pPr>
        <w:spacing w:line="276" w:lineRule="auto"/>
        <w:ind w:left="-284"/>
        <w:jc w:val="both"/>
        <w:rPr>
          <w:rFonts w:ascii="Arial" w:hAnsi="Arial" w:cs="Arial"/>
          <w:sz w:val="20"/>
          <w:szCs w:val="20"/>
        </w:rPr>
      </w:pPr>
      <w:r w:rsidRPr="00464D72">
        <w:rPr>
          <w:rFonts w:ascii="Arial" w:hAnsi="Arial" w:cs="Arial"/>
          <w:sz w:val="20"/>
          <w:szCs w:val="20"/>
        </w:rPr>
        <w:t>Ainsi, les documents établis par l’expert-comptable seront adressés au client, à l’exclusion de tout envoi direct à un tiers (sauf instruction spécifique du client et exception faite des transmissions aux administrations fiscales et sociales et OGA autorisées par mandat joint en annexe).</w:t>
      </w:r>
    </w:p>
    <w:p w14:paraId="5EB50CE3" w14:textId="77777777" w:rsidR="00464D72" w:rsidRPr="00464D72" w:rsidRDefault="00464D72" w:rsidP="00464D72">
      <w:pPr>
        <w:spacing w:line="276" w:lineRule="auto"/>
        <w:ind w:left="-284"/>
        <w:jc w:val="both"/>
        <w:rPr>
          <w:rFonts w:ascii="Arial" w:hAnsi="Arial" w:cs="Arial"/>
          <w:sz w:val="20"/>
          <w:szCs w:val="20"/>
        </w:rPr>
      </w:pPr>
    </w:p>
    <w:bookmarkEnd w:id="3"/>
    <w:p w14:paraId="0513C271"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4.</w:t>
      </w:r>
      <w:r w:rsidRPr="009D6FB4">
        <w:rPr>
          <w:rFonts w:ascii="Arial" w:eastAsiaTheme="minorEastAsia" w:hAnsi="Arial" w:cs="Arial"/>
          <w:color w:val="051077"/>
          <w:spacing w:val="10"/>
          <w:kern w:val="28"/>
          <w:sz w:val="20"/>
          <w:szCs w:val="20"/>
          <w:lang w:eastAsia="en-US"/>
        </w:rPr>
        <w:tab/>
        <w:t>OBLIGATIONS DU CLIENT</w:t>
      </w:r>
    </w:p>
    <w:p w14:paraId="20F14EC3" w14:textId="77777777" w:rsidR="00464D72" w:rsidRDefault="00464D72" w:rsidP="009D6FB4">
      <w:pPr>
        <w:spacing w:line="276" w:lineRule="auto"/>
        <w:ind w:left="-284"/>
        <w:jc w:val="both"/>
        <w:rPr>
          <w:rFonts w:ascii="Arial" w:hAnsi="Arial" w:cs="Arial"/>
          <w:sz w:val="20"/>
          <w:szCs w:val="20"/>
        </w:rPr>
      </w:pPr>
      <w:r w:rsidRPr="00464D72">
        <w:rPr>
          <w:rFonts w:ascii="Arial" w:hAnsi="Arial" w:cs="Arial"/>
          <w:sz w:val="20"/>
          <w:szCs w:val="20"/>
        </w:rPr>
        <w:t>Le client s’interdit tout acte de nature à porter atteinte à l’indépendance de l’expert-comptable ou de ses collaborateurs, notamment en s’abstenant de leur faire toutes offres d’exécuter des missions en leur nom propre ou de devenir salariés du client.</w:t>
      </w:r>
    </w:p>
    <w:p w14:paraId="688D4D6A" w14:textId="77777777" w:rsidR="00464D72" w:rsidRDefault="00464D72" w:rsidP="009D6FB4">
      <w:pPr>
        <w:spacing w:line="276" w:lineRule="auto"/>
        <w:ind w:left="-284"/>
        <w:jc w:val="both"/>
        <w:rPr>
          <w:rFonts w:ascii="Arial" w:hAnsi="Arial" w:cs="Arial"/>
          <w:sz w:val="20"/>
          <w:szCs w:val="20"/>
        </w:rPr>
      </w:pPr>
    </w:p>
    <w:p w14:paraId="17A3E1D2" w14:textId="051AF9A1" w:rsidR="00464D72" w:rsidRDefault="00464D72">
      <w:pPr>
        <w:spacing w:after="200" w:line="276" w:lineRule="auto"/>
        <w:rPr>
          <w:rFonts w:ascii="Arial" w:hAnsi="Arial" w:cs="Arial"/>
          <w:sz w:val="20"/>
          <w:szCs w:val="20"/>
        </w:rPr>
      </w:pPr>
      <w:r>
        <w:rPr>
          <w:rFonts w:ascii="Arial" w:hAnsi="Arial" w:cs="Arial"/>
          <w:sz w:val="20"/>
          <w:szCs w:val="20"/>
        </w:rPr>
        <w:br w:type="page"/>
      </w:r>
    </w:p>
    <w:p w14:paraId="76E73BC6" w14:textId="77777777" w:rsidR="00464D72" w:rsidRDefault="00464D72" w:rsidP="009D6FB4">
      <w:pPr>
        <w:spacing w:line="276" w:lineRule="auto"/>
        <w:ind w:left="-284"/>
        <w:jc w:val="both"/>
        <w:rPr>
          <w:rFonts w:ascii="Arial" w:hAnsi="Arial" w:cs="Arial"/>
          <w:sz w:val="20"/>
          <w:szCs w:val="20"/>
        </w:rPr>
      </w:pPr>
    </w:p>
    <w:p w14:paraId="33F3951F" w14:textId="77777777" w:rsidR="00B20ECA" w:rsidRPr="00B20ECA" w:rsidRDefault="00B20ECA" w:rsidP="00B20ECA">
      <w:pPr>
        <w:spacing w:line="276" w:lineRule="auto"/>
        <w:ind w:left="-284"/>
        <w:jc w:val="both"/>
        <w:rPr>
          <w:rFonts w:ascii="Arial" w:hAnsi="Arial" w:cs="Arial"/>
          <w:sz w:val="20"/>
          <w:szCs w:val="20"/>
        </w:rPr>
      </w:pPr>
      <w:r w:rsidRPr="00B20ECA">
        <w:rPr>
          <w:rFonts w:ascii="Arial" w:hAnsi="Arial" w:cs="Arial"/>
          <w:sz w:val="20"/>
          <w:szCs w:val="20"/>
        </w:rPr>
        <w:t>Le client s’engage :</w:t>
      </w:r>
    </w:p>
    <w:p w14:paraId="22ACA1E7" w14:textId="77777777" w:rsidR="00B20ECA" w:rsidRPr="00B20ECA" w:rsidRDefault="00B20ECA" w:rsidP="00B20ECA">
      <w:pPr>
        <w:spacing w:line="276" w:lineRule="auto"/>
        <w:ind w:left="-284"/>
        <w:jc w:val="both"/>
        <w:rPr>
          <w:rFonts w:ascii="Arial" w:hAnsi="Arial" w:cs="Arial"/>
          <w:sz w:val="20"/>
          <w:szCs w:val="20"/>
        </w:rPr>
      </w:pPr>
    </w:p>
    <w:p w14:paraId="53CBD403" w14:textId="5402FECF" w:rsidR="00B20ECA" w:rsidRPr="00B20ECA" w:rsidRDefault="00B20ECA" w:rsidP="00B20ECA">
      <w:pPr>
        <w:pStyle w:val="Paragraphedeliste"/>
        <w:numPr>
          <w:ilvl w:val="0"/>
          <w:numId w:val="22"/>
        </w:numPr>
        <w:spacing w:line="276" w:lineRule="auto"/>
        <w:ind w:left="0" w:hanging="284"/>
        <w:jc w:val="both"/>
        <w:rPr>
          <w:rFonts w:ascii="Arial" w:hAnsi="Arial" w:cs="Arial"/>
          <w:sz w:val="20"/>
          <w:szCs w:val="20"/>
        </w:rPr>
      </w:pPr>
      <w:r w:rsidRPr="00B20ECA">
        <w:rPr>
          <w:rFonts w:ascii="Arial" w:hAnsi="Arial" w:cs="Arial"/>
          <w:sz w:val="20"/>
          <w:szCs w:val="20"/>
        </w:rPr>
        <w:t xml:space="preserve">A fournir à l’expert-comptable, </w:t>
      </w:r>
      <w:r w:rsidRPr="00B20ECA">
        <w:rPr>
          <w:rFonts w:ascii="Arial" w:hAnsi="Arial" w:cs="Arial"/>
          <w:b/>
          <w:sz w:val="20"/>
          <w:szCs w:val="20"/>
        </w:rPr>
        <w:t>préalablement au commencement de l’exécution de la mission</w:t>
      </w:r>
      <w:r w:rsidRPr="00B20ECA">
        <w:rPr>
          <w:rFonts w:ascii="Arial" w:hAnsi="Arial" w:cs="Arial"/>
          <w:sz w:val="20"/>
          <w:szCs w:val="20"/>
        </w:rPr>
        <w:t>, les informations et documents d’identification requis en application des dispositions visées aux articles L. 561-2 et suivants du Code monétaire et financier en ce qui concerne le client, et le cas échéant, les bénéficiaires effectifs et les personnes agissant pour son compte. Le contrat est conclu sous condition résolutoire de l’obtention de ces informations et documents ;</w:t>
      </w:r>
    </w:p>
    <w:p w14:paraId="24822759" w14:textId="77777777" w:rsidR="00901DBC" w:rsidRPr="009D6FB4" w:rsidRDefault="00901DBC" w:rsidP="009D6FB4">
      <w:pPr>
        <w:pStyle w:val="Paragraphedeliste"/>
        <w:numPr>
          <w:ilvl w:val="0"/>
          <w:numId w:val="22"/>
        </w:numPr>
        <w:spacing w:line="276" w:lineRule="auto"/>
        <w:ind w:left="0" w:hanging="284"/>
        <w:contextualSpacing w:val="0"/>
        <w:jc w:val="both"/>
        <w:rPr>
          <w:rFonts w:ascii="Arial" w:hAnsi="Arial" w:cs="Arial"/>
          <w:sz w:val="20"/>
          <w:szCs w:val="20"/>
        </w:rPr>
      </w:pPr>
      <w:r w:rsidRPr="009D6FB4">
        <w:rPr>
          <w:rFonts w:ascii="Arial" w:hAnsi="Arial" w:cs="Arial"/>
          <w:sz w:val="20"/>
          <w:szCs w:val="20"/>
        </w:rPr>
        <w:t xml:space="preserve">A informer l’expert-comptable, dans un délai de 30 jours à compter du changement, de toute évolution relative à ces informations et documents d’identification ; </w:t>
      </w:r>
    </w:p>
    <w:p w14:paraId="302C47D7" w14:textId="77777777" w:rsidR="00901DBC" w:rsidRPr="009D6FB4" w:rsidRDefault="00901DBC" w:rsidP="009D6FB4">
      <w:pPr>
        <w:pStyle w:val="Paragraphedeliste"/>
        <w:numPr>
          <w:ilvl w:val="0"/>
          <w:numId w:val="22"/>
        </w:numPr>
        <w:spacing w:line="276" w:lineRule="auto"/>
        <w:ind w:left="0" w:hanging="284"/>
        <w:contextualSpacing w:val="0"/>
        <w:jc w:val="both"/>
        <w:rPr>
          <w:rFonts w:ascii="Arial" w:hAnsi="Arial" w:cs="Arial"/>
          <w:sz w:val="20"/>
          <w:szCs w:val="20"/>
        </w:rPr>
      </w:pPr>
      <w:r w:rsidRPr="009D6FB4">
        <w:rPr>
          <w:rFonts w:ascii="Arial" w:hAnsi="Arial" w:cs="Arial"/>
          <w:sz w:val="20"/>
          <w:szCs w:val="20"/>
        </w:rPr>
        <w:t>A informer l’expert-comptable dans les mêmes conditions qu’aux deux précédents alinéas du statut de personne politiquement exposée au sens de l’article L. 561-10 du Code monétaire et financier, que pourraient avoir le client, les bénéficiaires effectifs et/ou les personnes agissant pour son compte ;</w:t>
      </w:r>
    </w:p>
    <w:p w14:paraId="2DCCDA06" w14:textId="77777777" w:rsidR="00901DBC" w:rsidRPr="009D6FB4" w:rsidRDefault="00901DBC" w:rsidP="009D6FB4">
      <w:pPr>
        <w:pStyle w:val="Paragraphedeliste"/>
        <w:numPr>
          <w:ilvl w:val="0"/>
          <w:numId w:val="22"/>
        </w:numPr>
        <w:spacing w:line="276" w:lineRule="auto"/>
        <w:ind w:left="0" w:hanging="284"/>
        <w:contextualSpacing w:val="0"/>
        <w:jc w:val="both"/>
        <w:rPr>
          <w:rFonts w:ascii="Arial" w:hAnsi="Arial" w:cs="Arial"/>
          <w:sz w:val="20"/>
          <w:szCs w:val="20"/>
        </w:rPr>
      </w:pPr>
      <w:r w:rsidRPr="009D6FB4">
        <w:rPr>
          <w:rFonts w:ascii="Arial" w:hAnsi="Arial" w:cs="Arial"/>
          <w:sz w:val="20"/>
          <w:szCs w:val="20"/>
        </w:rPr>
        <w:t>A mettre à la disposition de l’expert-comptable, dans les délais convenus, l’ensemble des documents et informations nécessaires à l’exécution de la mission ;</w:t>
      </w:r>
    </w:p>
    <w:p w14:paraId="26D4E6A2" w14:textId="77777777" w:rsidR="00901DBC" w:rsidRPr="009D6FB4" w:rsidRDefault="00901DBC" w:rsidP="009D6FB4">
      <w:pPr>
        <w:pStyle w:val="Paragraphedeliste"/>
        <w:numPr>
          <w:ilvl w:val="0"/>
          <w:numId w:val="22"/>
        </w:numPr>
        <w:spacing w:line="276" w:lineRule="auto"/>
        <w:ind w:left="0" w:hanging="284"/>
        <w:contextualSpacing w:val="0"/>
        <w:jc w:val="both"/>
        <w:rPr>
          <w:rFonts w:ascii="Arial" w:hAnsi="Arial" w:cs="Arial"/>
          <w:sz w:val="20"/>
          <w:szCs w:val="20"/>
        </w:rPr>
      </w:pPr>
      <w:r w:rsidRPr="009D6FB4">
        <w:rPr>
          <w:rFonts w:ascii="Arial" w:hAnsi="Arial" w:cs="Arial"/>
          <w:sz w:val="20"/>
          <w:szCs w:val="20"/>
        </w:rPr>
        <w:t>(le cas échéant) A réaliser les travaux lui incombant conformément aux dispositions prévues dans le tableau de répartition des obligations respectives ;</w:t>
      </w:r>
    </w:p>
    <w:p w14:paraId="50A08F25" w14:textId="77777777" w:rsidR="00901DBC" w:rsidRPr="009D6FB4" w:rsidRDefault="00901DBC" w:rsidP="009D6FB4">
      <w:pPr>
        <w:pStyle w:val="Paragraphedeliste"/>
        <w:numPr>
          <w:ilvl w:val="0"/>
          <w:numId w:val="22"/>
        </w:numPr>
        <w:spacing w:line="276" w:lineRule="auto"/>
        <w:ind w:left="0" w:hanging="284"/>
        <w:contextualSpacing w:val="0"/>
        <w:jc w:val="both"/>
        <w:rPr>
          <w:rFonts w:ascii="Arial" w:hAnsi="Arial" w:cs="Arial"/>
          <w:sz w:val="20"/>
          <w:szCs w:val="20"/>
        </w:rPr>
      </w:pPr>
      <w:r w:rsidRPr="009D6FB4">
        <w:rPr>
          <w:rFonts w:ascii="Arial" w:hAnsi="Arial" w:cs="Arial"/>
          <w:sz w:val="20"/>
          <w:szCs w:val="20"/>
        </w:rPr>
        <w:t>A respecter les procédures mises en place pour la réalisation de la mission et notamment le planning d’intervention de l’expert-comptable figurant dans la lettre de mission ;</w:t>
      </w:r>
    </w:p>
    <w:p w14:paraId="3AA0646B" w14:textId="77777777" w:rsidR="00901DBC" w:rsidRPr="009D6FB4" w:rsidRDefault="00901DBC" w:rsidP="009D6FB4">
      <w:pPr>
        <w:pStyle w:val="Paragraphedeliste"/>
        <w:numPr>
          <w:ilvl w:val="0"/>
          <w:numId w:val="22"/>
        </w:numPr>
        <w:spacing w:line="276" w:lineRule="auto"/>
        <w:ind w:left="0" w:hanging="284"/>
        <w:contextualSpacing w:val="0"/>
        <w:jc w:val="both"/>
        <w:rPr>
          <w:rFonts w:ascii="Arial" w:hAnsi="Arial" w:cs="Arial"/>
          <w:sz w:val="20"/>
          <w:szCs w:val="20"/>
        </w:rPr>
      </w:pPr>
      <w:r w:rsidRPr="009D6FB4">
        <w:rPr>
          <w:rFonts w:ascii="Arial" w:hAnsi="Arial" w:cs="Arial"/>
          <w:sz w:val="20"/>
          <w:szCs w:val="20"/>
        </w:rPr>
        <w:t>A porter à la connaissance de l’expert-comptable les faits nouveaux ou exceptionnels et à lui signaler également les engagements susceptibles d’affecter les résultats ou la situation patrimoniale de l’entité ;</w:t>
      </w:r>
    </w:p>
    <w:p w14:paraId="36393EE1" w14:textId="77777777" w:rsidR="00901DBC" w:rsidRPr="009D6FB4" w:rsidRDefault="00901DBC" w:rsidP="009D6FB4">
      <w:pPr>
        <w:pStyle w:val="Paragraphedeliste"/>
        <w:numPr>
          <w:ilvl w:val="0"/>
          <w:numId w:val="22"/>
        </w:numPr>
        <w:spacing w:line="276" w:lineRule="auto"/>
        <w:ind w:left="0" w:hanging="284"/>
        <w:contextualSpacing w:val="0"/>
        <w:jc w:val="both"/>
        <w:rPr>
          <w:rFonts w:ascii="Arial" w:hAnsi="Arial" w:cs="Arial"/>
          <w:sz w:val="20"/>
          <w:szCs w:val="20"/>
        </w:rPr>
      </w:pPr>
      <w:r w:rsidRPr="009D6FB4">
        <w:rPr>
          <w:rFonts w:ascii="Arial" w:hAnsi="Arial" w:cs="Arial"/>
          <w:sz w:val="20"/>
          <w:szCs w:val="20"/>
        </w:rPr>
        <w:t>A confirmer par écrit, si l’expert-comptable le lui demande, que les documents, renseignements et explications fournis sont exhaustifs et reflètent fidèlement la situation patrimoniale de l’entité ;</w:t>
      </w:r>
    </w:p>
    <w:p w14:paraId="4D2E07B1" w14:textId="77777777" w:rsidR="00901DBC" w:rsidRPr="009D6FB4" w:rsidRDefault="00901DBC" w:rsidP="009D6FB4">
      <w:pPr>
        <w:pStyle w:val="Paragraphedeliste"/>
        <w:numPr>
          <w:ilvl w:val="0"/>
          <w:numId w:val="22"/>
        </w:numPr>
        <w:spacing w:line="276" w:lineRule="auto"/>
        <w:ind w:left="0" w:hanging="284"/>
        <w:contextualSpacing w:val="0"/>
        <w:jc w:val="both"/>
        <w:rPr>
          <w:rFonts w:ascii="Arial" w:hAnsi="Arial" w:cs="Arial"/>
          <w:sz w:val="20"/>
          <w:szCs w:val="20"/>
        </w:rPr>
      </w:pPr>
      <w:r w:rsidRPr="009D6FB4">
        <w:rPr>
          <w:rFonts w:ascii="Arial" w:hAnsi="Arial" w:cs="Arial"/>
          <w:sz w:val="20"/>
          <w:szCs w:val="20"/>
        </w:rPr>
        <w:t>A vérifier que les états et documents produits par l’expert-comptable sont conformes aux demandes exprimées et aux informations fournies par lui-même et à informer sans retard le professionnel de tout manquement ou erreur.</w:t>
      </w:r>
    </w:p>
    <w:p w14:paraId="79E9F5DA" w14:textId="77777777" w:rsidR="00901DBC" w:rsidRPr="009D6FB4" w:rsidRDefault="00901DBC" w:rsidP="009D6FB4">
      <w:pPr>
        <w:spacing w:line="276" w:lineRule="auto"/>
        <w:ind w:left="-284"/>
        <w:jc w:val="both"/>
        <w:rPr>
          <w:rFonts w:ascii="Arial" w:hAnsi="Arial" w:cs="Arial"/>
          <w:sz w:val="20"/>
          <w:szCs w:val="20"/>
        </w:rPr>
      </w:pPr>
    </w:p>
    <w:p w14:paraId="1F89A342" w14:textId="77777777" w:rsidR="00901DBC" w:rsidRPr="009D6FB4" w:rsidRDefault="00901DBC" w:rsidP="00AE6223">
      <w:pPr>
        <w:spacing w:line="276" w:lineRule="auto"/>
        <w:ind w:left="-284"/>
        <w:jc w:val="both"/>
        <w:rPr>
          <w:rFonts w:ascii="Arial" w:hAnsi="Arial" w:cs="Arial"/>
          <w:sz w:val="20"/>
          <w:szCs w:val="20"/>
        </w:rPr>
      </w:pPr>
      <w:r w:rsidRPr="009D6FB4">
        <w:rPr>
          <w:rFonts w:ascii="Arial" w:hAnsi="Arial" w:cs="Arial"/>
          <w:sz w:val="20"/>
          <w:szCs w:val="20"/>
        </w:rPr>
        <w:t>Le client reste responsable de la bonne application de la législation et des règlements en vigueur ; l’expert-comptable ne peut être considéré comme se substituant aux obligations du client du fait de cette mission.</w:t>
      </w:r>
    </w:p>
    <w:p w14:paraId="7F452E2E" w14:textId="77777777" w:rsidR="00901DBC" w:rsidRPr="009D6FB4" w:rsidRDefault="00901DBC" w:rsidP="00AE6223">
      <w:pPr>
        <w:spacing w:line="276" w:lineRule="auto"/>
        <w:ind w:left="-284"/>
        <w:jc w:val="both"/>
        <w:rPr>
          <w:rFonts w:ascii="Arial" w:hAnsi="Arial" w:cs="Arial"/>
          <w:sz w:val="20"/>
          <w:szCs w:val="20"/>
        </w:rPr>
      </w:pPr>
    </w:p>
    <w:p w14:paraId="772B4926" w14:textId="77777777" w:rsidR="00A93306" w:rsidRPr="00A93306" w:rsidRDefault="00A93306" w:rsidP="00AE6223">
      <w:pPr>
        <w:spacing w:line="259" w:lineRule="auto"/>
        <w:ind w:left="-284"/>
        <w:jc w:val="both"/>
        <w:rPr>
          <w:rFonts w:ascii="Arial" w:hAnsi="Arial" w:cs="Arial"/>
          <w:sz w:val="20"/>
          <w:szCs w:val="20"/>
        </w:rPr>
      </w:pPr>
      <w:r w:rsidRPr="00A93306">
        <w:rPr>
          <w:rFonts w:ascii="Arial" w:hAnsi="Arial" w:cs="Arial"/>
          <w:sz w:val="20"/>
          <w:szCs w:val="20"/>
        </w:rPr>
        <w:t>Conformément aux prescriptions légales, le client doit prendre toutes les mesures nécessaires pour conserver les pièces justificatives et, d’une façon générale, l’ensemble des documents produits par l’expert-comptable pendant les délais de conservation requis par la loi ou le règlement.</w:t>
      </w:r>
    </w:p>
    <w:p w14:paraId="52A22BD8" w14:textId="77777777" w:rsidR="00A93306" w:rsidRPr="00A93306" w:rsidRDefault="00A93306" w:rsidP="00AE6223">
      <w:pPr>
        <w:spacing w:line="259" w:lineRule="auto"/>
        <w:ind w:left="-284"/>
        <w:jc w:val="both"/>
        <w:rPr>
          <w:rFonts w:ascii="Arial" w:hAnsi="Arial" w:cs="Arial"/>
          <w:sz w:val="20"/>
          <w:szCs w:val="20"/>
        </w:rPr>
      </w:pPr>
    </w:p>
    <w:p w14:paraId="3278CCD2" w14:textId="77777777" w:rsidR="00A93306" w:rsidRPr="00A93306" w:rsidRDefault="00A93306" w:rsidP="00AE6223">
      <w:pPr>
        <w:spacing w:line="259" w:lineRule="auto"/>
        <w:ind w:left="-284"/>
        <w:jc w:val="both"/>
        <w:rPr>
          <w:rFonts w:ascii="Arial" w:hAnsi="Arial" w:cs="Arial"/>
          <w:sz w:val="20"/>
          <w:szCs w:val="20"/>
        </w:rPr>
      </w:pPr>
      <w:r w:rsidRPr="00A93306">
        <w:rPr>
          <w:rFonts w:ascii="Arial" w:hAnsi="Arial" w:cs="Arial"/>
          <w:sz w:val="20"/>
          <w:szCs w:val="20"/>
        </w:rPr>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5F56557A" w14:textId="77777777" w:rsidR="00A93306" w:rsidRPr="00A93306" w:rsidRDefault="00A93306" w:rsidP="00AE6223">
      <w:pPr>
        <w:spacing w:line="259" w:lineRule="auto"/>
        <w:ind w:left="-284"/>
        <w:jc w:val="both"/>
        <w:rPr>
          <w:rFonts w:ascii="Arial" w:hAnsi="Arial" w:cs="Arial"/>
          <w:sz w:val="20"/>
          <w:szCs w:val="20"/>
        </w:rPr>
      </w:pPr>
    </w:p>
    <w:p w14:paraId="2B0E032E" w14:textId="56DA2D5F" w:rsidR="00901DBC" w:rsidRDefault="00A93306" w:rsidP="00AE6223">
      <w:pPr>
        <w:spacing w:line="259" w:lineRule="auto"/>
        <w:ind w:left="-284"/>
        <w:jc w:val="both"/>
        <w:rPr>
          <w:rFonts w:ascii="Arial" w:hAnsi="Arial" w:cs="Arial"/>
          <w:sz w:val="20"/>
          <w:szCs w:val="20"/>
        </w:rPr>
      </w:pPr>
      <w:r w:rsidRPr="00A93306">
        <w:rPr>
          <w:rFonts w:ascii="Arial" w:hAnsi="Arial" w:cs="Arial"/>
          <w:sz w:val="20"/>
          <w:szCs w:val="20"/>
        </w:rPr>
        <w:t>D’une façon générale, le client doit par ailleurs prendre toutes les mesures nécessaires pour assurer la protection de son système informatique.</w:t>
      </w:r>
    </w:p>
    <w:p w14:paraId="0B0B89E1" w14:textId="77777777" w:rsidR="00A93306" w:rsidRPr="009D6FB4" w:rsidRDefault="00A93306" w:rsidP="00AE6223">
      <w:pPr>
        <w:spacing w:line="259" w:lineRule="auto"/>
        <w:ind w:left="-284"/>
        <w:jc w:val="both"/>
        <w:rPr>
          <w:rFonts w:ascii="Arial" w:hAnsi="Arial" w:cs="Arial"/>
          <w:sz w:val="20"/>
          <w:szCs w:val="20"/>
        </w:rPr>
      </w:pPr>
    </w:p>
    <w:p w14:paraId="539CD40D" w14:textId="77777777" w:rsidR="00901DBC" w:rsidRPr="009D6FB4" w:rsidRDefault="00901DBC" w:rsidP="00AE6223">
      <w:pPr>
        <w:pStyle w:val="Titre1"/>
        <w:keepNext w:val="0"/>
        <w:pBdr>
          <w:top w:val="none" w:sz="0" w:space="0" w:color="auto"/>
          <w:left w:val="none" w:sz="0" w:space="0" w:color="auto"/>
          <w:bottom w:val="none" w:sz="0" w:space="0" w:color="auto"/>
          <w:right w:val="none" w:sz="0" w:space="0" w:color="auto"/>
        </w:pBdr>
        <w:spacing w:before="200" w:after="200"/>
        <w:ind w:left="-284" w:right="0"/>
        <w:jc w:val="both"/>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5.</w:t>
      </w:r>
      <w:r w:rsidRPr="009D6FB4">
        <w:rPr>
          <w:rFonts w:ascii="Arial" w:eastAsiaTheme="minorEastAsia" w:hAnsi="Arial" w:cs="Arial"/>
          <w:color w:val="051077"/>
          <w:spacing w:val="10"/>
          <w:kern w:val="28"/>
          <w:sz w:val="20"/>
          <w:szCs w:val="20"/>
          <w:lang w:eastAsia="en-US"/>
        </w:rPr>
        <w:tab/>
        <w:t>HONORAIRES</w:t>
      </w:r>
    </w:p>
    <w:p w14:paraId="20D34429" w14:textId="77777777" w:rsidR="00A93306" w:rsidRPr="00A93306" w:rsidRDefault="00A93306" w:rsidP="00AE6223">
      <w:pPr>
        <w:spacing w:line="259" w:lineRule="auto"/>
        <w:ind w:left="-284"/>
        <w:jc w:val="both"/>
        <w:rPr>
          <w:rFonts w:ascii="Arial" w:hAnsi="Arial" w:cs="Arial"/>
          <w:sz w:val="20"/>
          <w:szCs w:val="20"/>
        </w:rPr>
      </w:pPr>
      <w:r w:rsidRPr="00A93306">
        <w:rPr>
          <w:rFonts w:ascii="Arial" w:hAnsi="Arial" w:cs="Arial"/>
          <w:sz w:val="20"/>
          <w:szCs w:val="20"/>
        </w:rPr>
        <w:t>L’expert-comptable reçoit du client des honoraires librement convenus qui sont exclusifs de toute autre rémunération, même indirecte. Il est remboursé de ses frais de déplacement et débours.</w:t>
      </w:r>
    </w:p>
    <w:p w14:paraId="63EA8A0C" w14:textId="77777777" w:rsidR="00A93306" w:rsidRPr="00A93306" w:rsidRDefault="00A93306" w:rsidP="00AE6223">
      <w:pPr>
        <w:spacing w:line="259" w:lineRule="auto"/>
        <w:ind w:left="-284"/>
        <w:jc w:val="both"/>
        <w:rPr>
          <w:rFonts w:ascii="Arial" w:hAnsi="Arial" w:cs="Arial"/>
          <w:sz w:val="20"/>
          <w:szCs w:val="20"/>
        </w:rPr>
      </w:pPr>
    </w:p>
    <w:p w14:paraId="37BECE32" w14:textId="77777777" w:rsidR="00A93306" w:rsidRPr="00A93306" w:rsidRDefault="00A93306" w:rsidP="00AE6223">
      <w:pPr>
        <w:spacing w:line="259" w:lineRule="auto"/>
        <w:ind w:left="-284"/>
        <w:jc w:val="both"/>
        <w:rPr>
          <w:rFonts w:ascii="Arial" w:hAnsi="Arial" w:cs="Arial"/>
          <w:sz w:val="20"/>
          <w:szCs w:val="20"/>
        </w:rPr>
      </w:pPr>
      <w:r w:rsidRPr="00A93306">
        <w:rPr>
          <w:rFonts w:ascii="Arial" w:hAnsi="Arial" w:cs="Arial"/>
          <w:sz w:val="20"/>
          <w:szCs w:val="20"/>
        </w:rPr>
        <w:t>Des acomptes sur honoraires peuvent être demandés périodiquement.</w:t>
      </w:r>
    </w:p>
    <w:p w14:paraId="2DF913DB" w14:textId="77777777" w:rsidR="00A93306" w:rsidRPr="00A93306" w:rsidRDefault="00A93306" w:rsidP="00AE6223">
      <w:pPr>
        <w:spacing w:line="259" w:lineRule="auto"/>
        <w:ind w:left="-284"/>
        <w:jc w:val="both"/>
        <w:rPr>
          <w:rFonts w:ascii="Arial" w:hAnsi="Arial" w:cs="Arial"/>
          <w:sz w:val="20"/>
          <w:szCs w:val="20"/>
        </w:rPr>
      </w:pPr>
    </w:p>
    <w:p w14:paraId="477B7B2B" w14:textId="67ECE12E" w:rsidR="00A93306" w:rsidRPr="00A93306" w:rsidRDefault="00A93306" w:rsidP="00AE6223">
      <w:pPr>
        <w:spacing w:line="259" w:lineRule="auto"/>
        <w:ind w:left="-284"/>
        <w:jc w:val="both"/>
        <w:rPr>
          <w:rFonts w:ascii="Arial" w:hAnsi="Arial" w:cs="Arial"/>
          <w:sz w:val="20"/>
          <w:szCs w:val="20"/>
        </w:rPr>
      </w:pPr>
      <w:r w:rsidRPr="00A93306">
        <w:rPr>
          <w:rFonts w:ascii="Arial" w:hAnsi="Arial" w:cs="Arial"/>
          <w:sz w:val="20"/>
          <w:szCs w:val="20"/>
        </w:rPr>
        <w:t>Les conditions de règlement des honoraires sont les suivantes</w:t>
      </w:r>
      <w:r w:rsidR="00AE6223">
        <w:rPr>
          <w:rFonts w:ascii="Arial" w:hAnsi="Arial" w:cs="Arial"/>
          <w:sz w:val="20"/>
          <w:szCs w:val="20"/>
        </w:rPr>
        <w:t> :</w:t>
      </w:r>
    </w:p>
    <w:p w14:paraId="67310CD1" w14:textId="77777777" w:rsidR="00A93306" w:rsidRPr="00A93306" w:rsidRDefault="00A93306" w:rsidP="00AE6223">
      <w:pPr>
        <w:spacing w:line="259" w:lineRule="auto"/>
        <w:ind w:left="-284"/>
        <w:jc w:val="both"/>
        <w:rPr>
          <w:rFonts w:ascii="Arial" w:hAnsi="Arial" w:cs="Arial"/>
          <w:sz w:val="20"/>
          <w:szCs w:val="20"/>
        </w:rPr>
      </w:pPr>
    </w:p>
    <w:p w14:paraId="5EE09659" w14:textId="0DA12306" w:rsidR="00AE6223" w:rsidRDefault="00A93306" w:rsidP="00AE6223">
      <w:pPr>
        <w:spacing w:line="259" w:lineRule="auto"/>
        <w:ind w:left="-284"/>
        <w:jc w:val="both"/>
        <w:rPr>
          <w:rFonts w:ascii="Arial" w:hAnsi="Arial" w:cs="Arial"/>
          <w:sz w:val="20"/>
          <w:szCs w:val="20"/>
        </w:rPr>
      </w:pPr>
      <w:r w:rsidRPr="00A93306">
        <w:rPr>
          <w:rFonts w:ascii="Arial" w:hAnsi="Arial" w:cs="Arial"/>
          <w:sz w:val="20"/>
          <w:szCs w:val="20"/>
        </w:rPr>
        <w:t xml:space="preserve">Les honoraires sont payés </w:t>
      </w:r>
      <w:r w:rsidR="00232529" w:rsidRPr="00232529">
        <w:rPr>
          <w:rFonts w:ascii="Arial" w:hAnsi="Arial" w:cs="Arial"/>
          <w:sz w:val="20"/>
          <w:szCs w:val="20"/>
        </w:rPr>
        <w:t>à réception de la note d’honoraires</w:t>
      </w:r>
      <w:r w:rsidR="00232529">
        <w:rPr>
          <w:rFonts w:ascii="Arial" w:hAnsi="Arial" w:cs="Arial"/>
          <w:sz w:val="20"/>
          <w:szCs w:val="20"/>
        </w:rPr>
        <w:t xml:space="preserve"> </w:t>
      </w:r>
      <w:bookmarkStart w:id="4" w:name="_GoBack"/>
      <w:bookmarkEnd w:id="4"/>
      <w:r w:rsidRPr="00A93306">
        <w:rPr>
          <w:rFonts w:ascii="Arial" w:hAnsi="Arial" w:cs="Arial"/>
          <w:sz w:val="20"/>
          <w:szCs w:val="20"/>
        </w:rPr>
        <w:t xml:space="preserve">; en cas de paiement anticipé, aucun escompte n’est accordé ; en cas de retard de paiement, des pénalités de retard sont exigibles le jour suivant la date de règlement figurant sur la facture ; sauf disposition contraire qui ne peut toutefois fixer un taux d’intérêt de ces pénalités inférieur à trois fois le taux d’intérêt légal, le taux d’intérêt sera égal à celui appliqué par la Banque Centrale Européenne à son opération de refinancement la plus récente majoré de 10 points de pourcentage. Les pénalités de retard sont exigibles sans qu’un rappel soit nécessaire. </w:t>
      </w:r>
      <w:r w:rsidR="00AE6223">
        <w:rPr>
          <w:rFonts w:ascii="Arial" w:hAnsi="Arial" w:cs="Arial"/>
          <w:sz w:val="20"/>
          <w:szCs w:val="20"/>
        </w:rPr>
        <w:br w:type="page"/>
      </w:r>
    </w:p>
    <w:p w14:paraId="399FA8BC" w14:textId="77777777" w:rsidR="00A93306" w:rsidRPr="00A93306" w:rsidRDefault="00A93306" w:rsidP="00AE6223">
      <w:pPr>
        <w:spacing w:line="259" w:lineRule="auto"/>
        <w:ind w:left="-284"/>
        <w:jc w:val="both"/>
        <w:rPr>
          <w:rFonts w:ascii="Arial" w:hAnsi="Arial" w:cs="Arial"/>
          <w:sz w:val="20"/>
          <w:szCs w:val="20"/>
        </w:rPr>
      </w:pPr>
    </w:p>
    <w:p w14:paraId="3D191195" w14:textId="757EF09E" w:rsidR="00A93306" w:rsidRPr="00A93306" w:rsidRDefault="00A93306" w:rsidP="00AE6223">
      <w:pPr>
        <w:spacing w:line="259" w:lineRule="auto"/>
        <w:ind w:left="-284"/>
        <w:jc w:val="both"/>
        <w:rPr>
          <w:rFonts w:ascii="Arial" w:hAnsi="Arial" w:cs="Arial"/>
          <w:sz w:val="20"/>
          <w:szCs w:val="20"/>
        </w:rPr>
      </w:pPr>
      <w:r w:rsidRPr="00A93306">
        <w:rPr>
          <w:rFonts w:ascii="Arial" w:hAnsi="Arial" w:cs="Arial"/>
          <w:sz w:val="20"/>
          <w:szCs w:val="20"/>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justification.</w:t>
      </w:r>
    </w:p>
    <w:p w14:paraId="05C46071" w14:textId="77777777" w:rsidR="00A93306" w:rsidRPr="00A93306" w:rsidRDefault="00A93306" w:rsidP="00AE6223">
      <w:pPr>
        <w:spacing w:line="259" w:lineRule="auto"/>
        <w:ind w:left="-284"/>
        <w:jc w:val="both"/>
        <w:rPr>
          <w:rFonts w:ascii="Arial" w:hAnsi="Arial" w:cs="Arial"/>
          <w:sz w:val="20"/>
          <w:szCs w:val="20"/>
        </w:rPr>
      </w:pPr>
    </w:p>
    <w:p w14:paraId="59B48453" w14:textId="77777777" w:rsidR="00A93306" w:rsidRPr="00A93306" w:rsidRDefault="00A93306" w:rsidP="00AE6223">
      <w:pPr>
        <w:spacing w:line="259" w:lineRule="auto"/>
        <w:ind w:left="-284"/>
        <w:jc w:val="both"/>
        <w:rPr>
          <w:rFonts w:ascii="Arial" w:hAnsi="Arial" w:cs="Arial"/>
          <w:sz w:val="20"/>
          <w:szCs w:val="20"/>
        </w:rPr>
      </w:pPr>
      <w:r w:rsidRPr="00A93306">
        <w:rPr>
          <w:rFonts w:ascii="Arial" w:hAnsi="Arial" w:cs="Arial"/>
          <w:sz w:val="20"/>
          <w:szCs w:val="20"/>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7D45439C" w14:textId="77777777" w:rsidR="00A93306" w:rsidRPr="00A93306" w:rsidRDefault="00A93306" w:rsidP="00AE6223">
      <w:pPr>
        <w:spacing w:line="259" w:lineRule="auto"/>
        <w:ind w:left="-284"/>
        <w:jc w:val="both"/>
        <w:rPr>
          <w:rFonts w:ascii="Arial" w:hAnsi="Arial" w:cs="Arial"/>
          <w:sz w:val="20"/>
          <w:szCs w:val="20"/>
        </w:rPr>
      </w:pPr>
    </w:p>
    <w:p w14:paraId="653FA13E" w14:textId="1128F8DD" w:rsidR="00A93306" w:rsidRPr="00A93306" w:rsidRDefault="00A93306" w:rsidP="00AE6223">
      <w:pPr>
        <w:spacing w:line="259" w:lineRule="auto"/>
        <w:ind w:left="-284"/>
        <w:jc w:val="both"/>
        <w:rPr>
          <w:rFonts w:ascii="Arial" w:hAnsi="Arial" w:cs="Arial"/>
          <w:sz w:val="20"/>
          <w:szCs w:val="20"/>
        </w:rPr>
      </w:pPr>
      <w:r w:rsidRPr="00A93306">
        <w:rPr>
          <w:rFonts w:ascii="Arial" w:hAnsi="Arial" w:cs="Arial"/>
          <w:sz w:val="20"/>
          <w:szCs w:val="20"/>
        </w:rPr>
        <w:t xml:space="preserve">Le non-paiement des honoraires à l’échéance prévue pourra entraîner, </w:t>
      </w:r>
      <w:r w:rsidRPr="00484C4C">
        <w:rPr>
          <w:rFonts w:ascii="Arial" w:hAnsi="Arial" w:cs="Arial"/>
          <w:sz w:val="20"/>
          <w:szCs w:val="20"/>
          <w:highlight w:val="yellow"/>
        </w:rPr>
        <w:t>…. jours après</w:t>
      </w:r>
      <w:r w:rsidRPr="00A93306">
        <w:rPr>
          <w:rFonts w:ascii="Arial" w:hAnsi="Arial" w:cs="Arial"/>
          <w:sz w:val="20"/>
          <w:szCs w:val="20"/>
        </w:rPr>
        <w:t xml:space="preserve"> mise en demeure par lettre recommandée avec accusé de réception restée infructueuse, la suspension des travaux ou la fin de la mission.</w:t>
      </w:r>
    </w:p>
    <w:p w14:paraId="5519C52D" w14:textId="77777777" w:rsidR="00A93306" w:rsidRPr="00A93306" w:rsidRDefault="00A93306" w:rsidP="00AE6223">
      <w:pPr>
        <w:spacing w:line="259" w:lineRule="auto"/>
        <w:ind w:left="-284"/>
        <w:jc w:val="both"/>
        <w:rPr>
          <w:rFonts w:ascii="Arial" w:hAnsi="Arial" w:cs="Arial"/>
          <w:sz w:val="20"/>
          <w:szCs w:val="20"/>
        </w:rPr>
      </w:pPr>
    </w:p>
    <w:p w14:paraId="58AE40A3" w14:textId="7B28E5D9" w:rsidR="00A93306" w:rsidRPr="00A93306" w:rsidRDefault="00A93306" w:rsidP="00AE6223">
      <w:pPr>
        <w:spacing w:line="259" w:lineRule="auto"/>
        <w:ind w:left="-284"/>
        <w:jc w:val="both"/>
        <w:rPr>
          <w:rFonts w:ascii="Arial" w:hAnsi="Arial" w:cs="Arial"/>
          <w:sz w:val="20"/>
          <w:szCs w:val="20"/>
        </w:rPr>
      </w:pPr>
      <w:r w:rsidRPr="00A93306">
        <w:rPr>
          <w:rFonts w:ascii="Arial" w:hAnsi="Arial" w:cs="Arial"/>
          <w:sz w:val="20"/>
          <w:szCs w:val="20"/>
        </w:rPr>
        <w:t>En cas de changement des modalités de facturation, une information préalable sera donnée au client.</w:t>
      </w:r>
    </w:p>
    <w:p w14:paraId="18F5404B" w14:textId="4E62DAFB" w:rsidR="00901DBC" w:rsidRPr="009D6FB4" w:rsidRDefault="00901DBC" w:rsidP="009D6FB4">
      <w:pPr>
        <w:spacing w:after="160" w:line="259" w:lineRule="auto"/>
        <w:ind w:left="-284"/>
        <w:rPr>
          <w:rFonts w:ascii="Arial" w:hAnsi="Arial" w:cs="Arial"/>
          <w:sz w:val="20"/>
          <w:szCs w:val="20"/>
        </w:rPr>
      </w:pPr>
    </w:p>
    <w:p w14:paraId="13B04555" w14:textId="619DBB5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6.</w:t>
      </w:r>
      <w:r w:rsidRPr="009D6FB4">
        <w:rPr>
          <w:rFonts w:ascii="Arial" w:eastAsiaTheme="minorEastAsia" w:hAnsi="Arial" w:cs="Arial"/>
          <w:color w:val="051077"/>
          <w:spacing w:val="10"/>
          <w:kern w:val="28"/>
          <w:sz w:val="20"/>
          <w:szCs w:val="20"/>
          <w:lang w:eastAsia="en-US"/>
        </w:rPr>
        <w:tab/>
        <w:t>RESPONSABILITE</w:t>
      </w:r>
      <w:r w:rsidR="00484C4C" w:rsidRPr="00484C4C">
        <w:t xml:space="preserve"> </w:t>
      </w:r>
      <w:r w:rsidR="00484C4C" w:rsidRPr="00484C4C">
        <w:rPr>
          <w:rFonts w:ascii="Arial" w:eastAsiaTheme="minorEastAsia" w:hAnsi="Arial" w:cs="Arial"/>
          <w:color w:val="051077"/>
          <w:spacing w:val="10"/>
          <w:kern w:val="28"/>
          <w:sz w:val="20"/>
          <w:szCs w:val="20"/>
          <w:lang w:eastAsia="en-US"/>
        </w:rPr>
        <w:t>CIVILE PROFESSIONNELLE DE L’EXPERT-COMPTABLE</w:t>
      </w:r>
      <w:r w:rsidR="00484C4C">
        <w:rPr>
          <w:rFonts w:ascii="Arial" w:eastAsiaTheme="minorEastAsia" w:hAnsi="Arial" w:cs="Arial"/>
          <w:color w:val="051077"/>
          <w:spacing w:val="10"/>
          <w:kern w:val="28"/>
          <w:sz w:val="20"/>
          <w:szCs w:val="20"/>
          <w:lang w:eastAsia="en-US"/>
        </w:rPr>
        <w:t xml:space="preserve"> </w:t>
      </w:r>
    </w:p>
    <w:p w14:paraId="74BB3BE7" w14:textId="77777777" w:rsidR="00BE7A51" w:rsidRPr="00BE7A51" w:rsidRDefault="00BE7A51" w:rsidP="00BE7A51">
      <w:pPr>
        <w:spacing w:line="276" w:lineRule="auto"/>
        <w:ind w:left="-284"/>
        <w:jc w:val="both"/>
        <w:rPr>
          <w:rFonts w:ascii="Arial" w:hAnsi="Arial" w:cs="Arial"/>
          <w:sz w:val="20"/>
          <w:szCs w:val="20"/>
        </w:rPr>
      </w:pPr>
      <w:r w:rsidRPr="00BE7A51">
        <w:rPr>
          <w:rFonts w:ascii="Arial" w:hAnsi="Arial" w:cs="Arial"/>
          <w:sz w:val="20"/>
          <w:szCs w:val="20"/>
        </w:rPr>
        <w:t xml:space="preserve">La responsabilité civile professionnelle de l’expert-comptable ne peut être mise en jeu que sur une période contractuellement définie à </w:t>
      </w:r>
      <w:r w:rsidRPr="00BE7A51">
        <w:rPr>
          <w:rFonts w:ascii="Arial" w:hAnsi="Arial" w:cs="Arial"/>
          <w:sz w:val="20"/>
          <w:szCs w:val="20"/>
          <w:highlight w:val="yellow"/>
        </w:rPr>
        <w:t>…  à compter</w:t>
      </w:r>
      <w:r w:rsidRPr="00BE7A51">
        <w:rPr>
          <w:rFonts w:ascii="Arial" w:hAnsi="Arial" w:cs="Arial"/>
          <w:sz w:val="20"/>
          <w:szCs w:val="20"/>
        </w:rPr>
        <w:t xml:space="preserve"> du jour où le client a connu ou aurait dû connaître les faits lui permettant de la mettre en cause. </w:t>
      </w:r>
    </w:p>
    <w:p w14:paraId="4DF602C8" w14:textId="77777777" w:rsidR="00BE7A51" w:rsidRPr="00BE7A51" w:rsidRDefault="00BE7A51" w:rsidP="00BE7A51">
      <w:pPr>
        <w:spacing w:line="276" w:lineRule="auto"/>
        <w:ind w:left="-284"/>
        <w:jc w:val="both"/>
        <w:rPr>
          <w:rFonts w:ascii="Arial" w:hAnsi="Arial" w:cs="Arial"/>
          <w:sz w:val="20"/>
          <w:szCs w:val="20"/>
        </w:rPr>
      </w:pPr>
    </w:p>
    <w:p w14:paraId="71D581DA" w14:textId="77777777" w:rsidR="00BE7A51" w:rsidRPr="00BE7A51" w:rsidRDefault="00BE7A51" w:rsidP="00BE7A51">
      <w:pPr>
        <w:spacing w:line="276" w:lineRule="auto"/>
        <w:ind w:left="-284"/>
        <w:jc w:val="both"/>
        <w:rPr>
          <w:rFonts w:ascii="Arial" w:hAnsi="Arial" w:cs="Arial"/>
          <w:sz w:val="20"/>
          <w:szCs w:val="20"/>
        </w:rPr>
      </w:pPr>
      <w:r w:rsidRPr="00BE7A51">
        <w:rPr>
          <w:rFonts w:ascii="Arial" w:hAnsi="Arial" w:cs="Arial"/>
          <w:sz w:val="20"/>
          <w:szCs w:val="20"/>
        </w:rPr>
        <w:t>Les parties s’engagent à s’informer dans les meilleurs délais de tout évènement de nature ou susceptible d’avoir une incidence sur le respect de leurs obligations dans le cadre des présentes.</w:t>
      </w:r>
    </w:p>
    <w:p w14:paraId="330584CA" w14:textId="77777777" w:rsidR="00901DBC" w:rsidRPr="009D6FB4" w:rsidRDefault="00901DBC" w:rsidP="009D6FB4">
      <w:pPr>
        <w:spacing w:line="276" w:lineRule="auto"/>
        <w:ind w:left="-284"/>
        <w:jc w:val="both"/>
        <w:rPr>
          <w:rFonts w:ascii="Arial" w:hAnsi="Arial" w:cs="Arial"/>
          <w:sz w:val="20"/>
          <w:szCs w:val="20"/>
        </w:rPr>
      </w:pPr>
    </w:p>
    <w:p w14:paraId="724C4811" w14:textId="0D7FABD1" w:rsidR="007A1A16" w:rsidRPr="007A1A16" w:rsidRDefault="007A1A16" w:rsidP="007A1A16">
      <w:pPr>
        <w:spacing w:line="276" w:lineRule="auto"/>
        <w:ind w:left="-284"/>
        <w:jc w:val="both"/>
        <w:rPr>
          <w:rFonts w:ascii="Arial" w:hAnsi="Arial" w:cs="Arial"/>
          <w:sz w:val="20"/>
          <w:szCs w:val="20"/>
        </w:rPr>
      </w:pPr>
      <w:r w:rsidRPr="007A1A16">
        <w:rPr>
          <w:rFonts w:ascii="Arial" w:hAnsi="Arial" w:cs="Arial"/>
          <w:sz w:val="20"/>
          <w:szCs w:val="20"/>
        </w:rPr>
        <w:t>La responsabilité contractuelle de l’expert-comptable à l’égard du client, pour toutes les conséquences dommageables de l</w:t>
      </w:r>
      <w:r>
        <w:rPr>
          <w:rFonts w:ascii="Arial" w:hAnsi="Arial" w:cs="Arial"/>
          <w:sz w:val="20"/>
          <w:szCs w:val="20"/>
        </w:rPr>
        <w:t>a</w:t>
      </w:r>
      <w:r w:rsidRPr="007A1A16">
        <w:rPr>
          <w:rFonts w:ascii="Arial" w:hAnsi="Arial" w:cs="Arial"/>
          <w:sz w:val="20"/>
          <w:szCs w:val="20"/>
        </w:rPr>
        <w:t xml:space="preserve"> mission</w:t>
      </w:r>
      <w:r>
        <w:rPr>
          <w:rFonts w:ascii="Arial" w:hAnsi="Arial" w:cs="Arial"/>
          <w:sz w:val="20"/>
          <w:szCs w:val="20"/>
        </w:rPr>
        <w:t xml:space="preserve"> </w:t>
      </w:r>
      <w:r w:rsidRPr="007A1A16">
        <w:rPr>
          <w:rFonts w:ascii="Arial" w:hAnsi="Arial" w:cs="Arial"/>
          <w:sz w:val="20"/>
          <w:szCs w:val="20"/>
        </w:rPr>
        <w:t xml:space="preserve">visée dans la lettre de mission, est limitée à un plafond </w:t>
      </w:r>
      <w:r w:rsidRPr="007A1A16">
        <w:rPr>
          <w:rFonts w:ascii="Arial" w:hAnsi="Arial" w:cs="Arial"/>
          <w:sz w:val="20"/>
          <w:szCs w:val="20"/>
          <w:highlight w:val="yellow"/>
        </w:rPr>
        <w:t>de …… euros</w:t>
      </w:r>
      <w:r w:rsidRPr="007A1A16">
        <w:rPr>
          <w:rFonts w:ascii="Arial" w:hAnsi="Arial" w:cs="Arial"/>
          <w:sz w:val="20"/>
          <w:szCs w:val="20"/>
        </w:rPr>
        <w:t xml:space="preserve">. </w:t>
      </w:r>
    </w:p>
    <w:p w14:paraId="7375A66E" w14:textId="77777777" w:rsidR="007A1A16" w:rsidRPr="007A1A16" w:rsidRDefault="007A1A16" w:rsidP="007A1A16">
      <w:pPr>
        <w:spacing w:line="276" w:lineRule="auto"/>
        <w:ind w:left="-284"/>
        <w:jc w:val="both"/>
        <w:rPr>
          <w:rFonts w:ascii="Arial" w:hAnsi="Arial" w:cs="Arial"/>
          <w:sz w:val="20"/>
          <w:szCs w:val="20"/>
        </w:rPr>
      </w:pPr>
    </w:p>
    <w:p w14:paraId="6AAE15DD" w14:textId="7FE4F45E" w:rsidR="007A1A16" w:rsidRDefault="007A1A16" w:rsidP="007A1A16">
      <w:pPr>
        <w:spacing w:line="276" w:lineRule="auto"/>
        <w:ind w:left="-284"/>
        <w:jc w:val="both"/>
        <w:rPr>
          <w:rFonts w:ascii="Arial" w:hAnsi="Arial" w:cs="Arial"/>
          <w:sz w:val="20"/>
          <w:szCs w:val="20"/>
        </w:rPr>
      </w:pPr>
      <w:r w:rsidRPr="007A1A16">
        <w:rPr>
          <w:rFonts w:ascii="Arial" w:hAnsi="Arial" w:cs="Arial"/>
          <w:sz w:val="20"/>
          <w:szCs w:val="20"/>
        </w:rPr>
        <w:t xml:space="preserve">La responsabilité civile professionnelle de l’expert-comptable est couverte par un contrat d’assurance dans les conditions fixées par l’article 138 du décret du 30 mars 2012. </w:t>
      </w:r>
    </w:p>
    <w:p w14:paraId="425C5FEF" w14:textId="77777777" w:rsidR="007A1A16" w:rsidRDefault="007A1A16" w:rsidP="007A1A16">
      <w:pPr>
        <w:spacing w:line="276" w:lineRule="auto"/>
        <w:ind w:left="-284"/>
        <w:jc w:val="both"/>
        <w:rPr>
          <w:rFonts w:ascii="Arial" w:hAnsi="Arial" w:cs="Arial"/>
          <w:sz w:val="20"/>
          <w:szCs w:val="20"/>
        </w:rPr>
      </w:pPr>
    </w:p>
    <w:p w14:paraId="57225585" w14:textId="77DF86ED" w:rsidR="00901DBC" w:rsidRDefault="007A1A16" w:rsidP="009D6FB4">
      <w:pPr>
        <w:spacing w:line="276" w:lineRule="auto"/>
        <w:ind w:left="-284"/>
        <w:jc w:val="both"/>
        <w:rPr>
          <w:rFonts w:ascii="Arial" w:hAnsi="Arial" w:cs="Arial"/>
          <w:sz w:val="20"/>
          <w:szCs w:val="20"/>
        </w:rPr>
      </w:pPr>
      <w:r w:rsidRPr="007A1A16">
        <w:rPr>
          <w:rFonts w:ascii="Arial" w:hAnsi="Arial" w:cs="Arial"/>
          <w:sz w:val="20"/>
          <w:szCs w:val="20"/>
        </w:rPr>
        <w:t>La responsabilité de l’expert-comptable ne peut notamment être engagée dans l’hypothèse où le préjudice subi par le client serait une conséquence :</w:t>
      </w:r>
    </w:p>
    <w:p w14:paraId="55481EEE" w14:textId="77777777" w:rsidR="007A1A16" w:rsidRPr="009D6FB4" w:rsidRDefault="007A1A16" w:rsidP="009D6FB4">
      <w:pPr>
        <w:spacing w:line="276" w:lineRule="auto"/>
        <w:ind w:left="-284"/>
        <w:jc w:val="both"/>
        <w:rPr>
          <w:rFonts w:ascii="Arial" w:hAnsi="Arial" w:cs="Arial"/>
          <w:sz w:val="20"/>
          <w:szCs w:val="20"/>
        </w:rPr>
      </w:pPr>
    </w:p>
    <w:p w14:paraId="5B37C301" w14:textId="77777777" w:rsidR="00901DBC" w:rsidRPr="009D6FB4" w:rsidRDefault="00901DBC" w:rsidP="009D6FB4">
      <w:pPr>
        <w:pStyle w:val="Paragraphedeliste"/>
        <w:numPr>
          <w:ilvl w:val="1"/>
          <w:numId w:val="23"/>
        </w:numPr>
        <w:spacing w:line="276" w:lineRule="auto"/>
        <w:ind w:left="142"/>
        <w:contextualSpacing w:val="0"/>
        <w:jc w:val="both"/>
        <w:rPr>
          <w:rFonts w:ascii="Arial" w:hAnsi="Arial" w:cs="Arial"/>
          <w:sz w:val="20"/>
          <w:szCs w:val="20"/>
        </w:rPr>
      </w:pPr>
      <w:r w:rsidRPr="009D6FB4">
        <w:rPr>
          <w:rFonts w:ascii="Arial" w:hAnsi="Arial" w:cs="Arial"/>
          <w:sz w:val="20"/>
          <w:szCs w:val="20"/>
        </w:rPr>
        <w:t>D’une information erronée ou d’une faute ou négligence commise par le client ou par ses salariés,</w:t>
      </w:r>
    </w:p>
    <w:p w14:paraId="0540E897" w14:textId="3330BF5B" w:rsidR="00901DBC" w:rsidRPr="009D6FB4" w:rsidRDefault="00901DBC" w:rsidP="009D6FB4">
      <w:pPr>
        <w:pStyle w:val="Paragraphedeliste"/>
        <w:numPr>
          <w:ilvl w:val="1"/>
          <w:numId w:val="23"/>
        </w:numPr>
        <w:spacing w:line="276" w:lineRule="auto"/>
        <w:ind w:left="142"/>
        <w:contextualSpacing w:val="0"/>
        <w:jc w:val="both"/>
        <w:rPr>
          <w:rFonts w:ascii="Arial" w:hAnsi="Arial" w:cs="Arial"/>
          <w:sz w:val="20"/>
          <w:szCs w:val="20"/>
        </w:rPr>
      </w:pPr>
      <w:r w:rsidRPr="009D6FB4">
        <w:rPr>
          <w:rFonts w:ascii="Arial" w:hAnsi="Arial" w:cs="Arial"/>
          <w:sz w:val="20"/>
          <w:szCs w:val="20"/>
        </w:rPr>
        <w:t xml:space="preserve">Du retard ou de la carence du client à fournir une information nécessaire </w:t>
      </w:r>
      <w:r w:rsidR="00F03D90" w:rsidRPr="00F03D90">
        <w:rPr>
          <w:rFonts w:ascii="Arial" w:hAnsi="Arial" w:cs="Arial"/>
          <w:sz w:val="20"/>
          <w:szCs w:val="20"/>
        </w:rPr>
        <w:t>à l’expert-comptable</w:t>
      </w:r>
      <w:r w:rsidRPr="009D6FB4">
        <w:rPr>
          <w:rFonts w:ascii="Arial" w:hAnsi="Arial" w:cs="Arial"/>
          <w:sz w:val="20"/>
          <w:szCs w:val="20"/>
        </w:rPr>
        <w:t>,</w:t>
      </w:r>
    </w:p>
    <w:p w14:paraId="26279990" w14:textId="77777777" w:rsidR="00901DBC" w:rsidRPr="009D6FB4" w:rsidRDefault="00901DBC" w:rsidP="009D6FB4">
      <w:pPr>
        <w:pStyle w:val="Paragraphedeliste"/>
        <w:numPr>
          <w:ilvl w:val="1"/>
          <w:numId w:val="23"/>
        </w:numPr>
        <w:spacing w:line="276" w:lineRule="auto"/>
        <w:ind w:left="142"/>
        <w:contextualSpacing w:val="0"/>
        <w:jc w:val="both"/>
        <w:rPr>
          <w:rFonts w:ascii="Arial" w:hAnsi="Arial" w:cs="Arial"/>
          <w:sz w:val="20"/>
          <w:szCs w:val="20"/>
        </w:rPr>
      </w:pPr>
      <w:r w:rsidRPr="009D6FB4">
        <w:rPr>
          <w:rFonts w:ascii="Arial" w:hAnsi="Arial" w:cs="Arial"/>
          <w:sz w:val="20"/>
          <w:szCs w:val="20"/>
        </w:rPr>
        <w:t>Des fautes commises par des tiers intervenant chez le client.</w:t>
      </w:r>
    </w:p>
    <w:p w14:paraId="583ADF56" w14:textId="77777777" w:rsidR="00901DBC" w:rsidRPr="009D6FB4" w:rsidRDefault="00901DBC" w:rsidP="009D6FB4">
      <w:pPr>
        <w:spacing w:line="276" w:lineRule="auto"/>
        <w:ind w:left="-284"/>
        <w:jc w:val="both"/>
        <w:rPr>
          <w:rFonts w:ascii="Arial" w:hAnsi="Arial" w:cs="Arial"/>
          <w:sz w:val="20"/>
          <w:szCs w:val="20"/>
        </w:rPr>
      </w:pPr>
    </w:p>
    <w:p w14:paraId="6596BEA8"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7.</w:t>
      </w:r>
      <w:r w:rsidRPr="009D6FB4">
        <w:rPr>
          <w:rFonts w:ascii="Arial" w:eastAsiaTheme="minorEastAsia" w:hAnsi="Arial" w:cs="Arial"/>
          <w:color w:val="051077"/>
          <w:spacing w:val="10"/>
          <w:kern w:val="28"/>
          <w:sz w:val="20"/>
          <w:szCs w:val="20"/>
          <w:lang w:eastAsia="en-US"/>
        </w:rPr>
        <w:tab/>
        <w:t>SUSPENSION DE LA MISSION</w:t>
      </w:r>
    </w:p>
    <w:p w14:paraId="631D19C2"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Lorsque la mission est suspendue pour cause de force majeure (empêchement temporaire), les délais de remise des travaux sont prolongés pour une durée égale à celle de la suspension susvisée, à moins que le retard en résultant ne justifie la résolution.</w:t>
      </w:r>
    </w:p>
    <w:p w14:paraId="6E720270" w14:textId="77777777" w:rsidR="00901DBC" w:rsidRPr="009D6FB4" w:rsidRDefault="00901DBC" w:rsidP="009D6FB4">
      <w:pPr>
        <w:spacing w:line="276" w:lineRule="auto"/>
        <w:ind w:left="-284"/>
        <w:jc w:val="both"/>
        <w:rPr>
          <w:rFonts w:ascii="Arial" w:hAnsi="Arial" w:cs="Arial"/>
          <w:sz w:val="20"/>
          <w:szCs w:val="20"/>
        </w:rPr>
      </w:pPr>
    </w:p>
    <w:p w14:paraId="26D47029"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Pendant la période de suspension, toutes les dispositions du contrat demeurent applicables.</w:t>
      </w:r>
    </w:p>
    <w:p w14:paraId="3EDF96E8" w14:textId="77777777" w:rsidR="00901DBC" w:rsidRPr="009D6FB4" w:rsidRDefault="00901DBC" w:rsidP="009D6FB4">
      <w:pPr>
        <w:spacing w:line="276" w:lineRule="auto"/>
        <w:ind w:left="-284"/>
        <w:jc w:val="both"/>
        <w:rPr>
          <w:rFonts w:ascii="Arial" w:hAnsi="Arial" w:cs="Arial"/>
          <w:sz w:val="20"/>
          <w:szCs w:val="20"/>
        </w:rPr>
      </w:pPr>
    </w:p>
    <w:p w14:paraId="22AD1D19"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En cas de manquement du client à l’une de ses obligations (exemple : défaut de paiement des honoraires à l’échéance prévue), l’expert-comptable aura la faculté de suspendre sa mission après l’envoi d’une mise en demeure sous forme de lettre recommandée restée sans effet, et ne pourra être tenu responsable des conséquences préjudiciables pouvant découler de cette suspension.</w:t>
      </w:r>
      <w:r w:rsidRPr="009D6FB4">
        <w:rPr>
          <w:rFonts w:ascii="Arial" w:hAnsi="Arial" w:cs="Arial"/>
          <w:sz w:val="20"/>
          <w:szCs w:val="20"/>
        </w:rPr>
        <w:t> </w:t>
      </w:r>
    </w:p>
    <w:p w14:paraId="66420140" w14:textId="3CF79584" w:rsidR="00F03D90" w:rsidRDefault="00F03D90">
      <w:pPr>
        <w:spacing w:after="200" w:line="276" w:lineRule="auto"/>
        <w:rPr>
          <w:rFonts w:ascii="Arial" w:hAnsi="Arial" w:cs="Arial"/>
          <w:sz w:val="20"/>
          <w:szCs w:val="20"/>
        </w:rPr>
      </w:pPr>
      <w:r>
        <w:rPr>
          <w:rFonts w:ascii="Arial" w:hAnsi="Arial" w:cs="Arial"/>
          <w:sz w:val="20"/>
          <w:szCs w:val="20"/>
        </w:rPr>
        <w:br w:type="page"/>
      </w:r>
    </w:p>
    <w:p w14:paraId="012FB981" w14:textId="77777777" w:rsidR="00901DBC" w:rsidRPr="009D6FB4" w:rsidRDefault="00901DBC" w:rsidP="009D6FB4">
      <w:pPr>
        <w:spacing w:line="276" w:lineRule="auto"/>
        <w:ind w:left="-284"/>
        <w:jc w:val="both"/>
        <w:rPr>
          <w:rFonts w:ascii="Arial" w:hAnsi="Arial" w:cs="Arial"/>
          <w:sz w:val="20"/>
          <w:szCs w:val="20"/>
        </w:rPr>
      </w:pPr>
    </w:p>
    <w:p w14:paraId="0D36E4CC"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8.</w:t>
      </w:r>
      <w:r w:rsidRPr="009D6FB4">
        <w:rPr>
          <w:rFonts w:ascii="Arial" w:eastAsiaTheme="minorEastAsia" w:hAnsi="Arial" w:cs="Arial"/>
          <w:color w:val="051077"/>
          <w:spacing w:val="10"/>
          <w:kern w:val="28"/>
          <w:sz w:val="20"/>
          <w:szCs w:val="20"/>
          <w:lang w:eastAsia="en-US"/>
        </w:rPr>
        <w:tab/>
        <w:t>RESILIATION DE LA MISSION</w:t>
      </w:r>
    </w:p>
    <w:p w14:paraId="08A3CF59" w14:textId="6EC1EAE5" w:rsidR="008373EC" w:rsidRPr="008373EC" w:rsidRDefault="008373EC" w:rsidP="008373EC">
      <w:pPr>
        <w:spacing w:line="276" w:lineRule="auto"/>
        <w:ind w:left="-284"/>
        <w:jc w:val="both"/>
        <w:rPr>
          <w:rFonts w:ascii="Arial" w:hAnsi="Arial" w:cs="Arial"/>
          <w:sz w:val="20"/>
          <w:szCs w:val="20"/>
        </w:rPr>
      </w:pPr>
      <w:r w:rsidRPr="008373EC">
        <w:rPr>
          <w:rFonts w:ascii="Arial" w:hAnsi="Arial" w:cs="Arial"/>
          <w:sz w:val="20"/>
          <w:szCs w:val="20"/>
        </w:rPr>
        <w:t xml:space="preserve">En cas de résiliation par le client en dehors de la durée de préavis prévue dans la lettre de mission (ou pendant la mission en cas de mission ponctuelle), et sauf faute grave imputable à l’expert-comptable, le client devra verser à ce dernier les honoraires dus pour le travail déjà effectué, majorés d’une indemnité conventionnelle égale à </w:t>
      </w:r>
      <w:r w:rsidRPr="008373EC">
        <w:rPr>
          <w:rFonts w:ascii="Arial" w:hAnsi="Arial" w:cs="Arial"/>
          <w:sz w:val="20"/>
          <w:szCs w:val="20"/>
          <w:highlight w:val="yellow"/>
        </w:rPr>
        <w:t>...  des honoraires</w:t>
      </w:r>
      <w:r w:rsidRPr="008373EC">
        <w:rPr>
          <w:rFonts w:ascii="Arial" w:hAnsi="Arial" w:cs="Arial"/>
          <w:sz w:val="20"/>
          <w:szCs w:val="20"/>
        </w:rPr>
        <w:t xml:space="preserve"> annuels convenus pour l’exercice en cours ou de la dernière année d’honoraires en cas de montant incertain. </w:t>
      </w:r>
    </w:p>
    <w:p w14:paraId="0F563551" w14:textId="77777777" w:rsidR="008373EC" w:rsidRPr="008373EC" w:rsidRDefault="008373EC" w:rsidP="008373EC">
      <w:pPr>
        <w:spacing w:line="276" w:lineRule="auto"/>
        <w:ind w:left="-284"/>
        <w:jc w:val="both"/>
        <w:rPr>
          <w:rFonts w:ascii="Arial" w:hAnsi="Arial" w:cs="Arial"/>
          <w:sz w:val="20"/>
          <w:szCs w:val="20"/>
        </w:rPr>
      </w:pPr>
    </w:p>
    <w:p w14:paraId="79482FCD" w14:textId="77777777" w:rsidR="008373EC" w:rsidRPr="008373EC" w:rsidRDefault="008373EC" w:rsidP="008373EC">
      <w:pPr>
        <w:spacing w:line="276" w:lineRule="auto"/>
        <w:ind w:left="-284"/>
        <w:jc w:val="both"/>
        <w:rPr>
          <w:rFonts w:ascii="Arial" w:hAnsi="Arial" w:cs="Arial"/>
          <w:sz w:val="20"/>
          <w:szCs w:val="20"/>
        </w:rPr>
      </w:pPr>
      <w:r w:rsidRPr="008373EC">
        <w:rPr>
          <w:rFonts w:ascii="Arial" w:hAnsi="Arial" w:cs="Arial"/>
          <w:sz w:val="20"/>
          <w:szCs w:val="20"/>
        </w:rPr>
        <w:t>En cas de manquement de l’une des parties à l’une de ses obligations, l’autre partie aura la faculté de mettre fin à la mission après l’envoi d’une mise en demeure sous forme de lettre recommandée restée sans effet.</w:t>
      </w:r>
    </w:p>
    <w:p w14:paraId="615EC155" w14:textId="77777777" w:rsidR="008373EC" w:rsidRPr="008373EC" w:rsidRDefault="008373EC" w:rsidP="008373EC">
      <w:pPr>
        <w:spacing w:line="276" w:lineRule="auto"/>
        <w:ind w:left="-284"/>
        <w:jc w:val="both"/>
        <w:rPr>
          <w:rFonts w:ascii="Arial" w:hAnsi="Arial" w:cs="Arial"/>
          <w:sz w:val="20"/>
          <w:szCs w:val="20"/>
        </w:rPr>
      </w:pPr>
    </w:p>
    <w:p w14:paraId="0B2BCF72" w14:textId="77777777" w:rsidR="008373EC" w:rsidRPr="008373EC" w:rsidRDefault="008373EC" w:rsidP="008373EC">
      <w:pPr>
        <w:spacing w:line="276" w:lineRule="auto"/>
        <w:ind w:left="-284"/>
        <w:jc w:val="both"/>
        <w:rPr>
          <w:rFonts w:ascii="Arial" w:hAnsi="Arial" w:cs="Arial"/>
          <w:sz w:val="20"/>
          <w:szCs w:val="20"/>
        </w:rPr>
      </w:pPr>
      <w:r w:rsidRPr="008373EC">
        <w:rPr>
          <w:rFonts w:ascii="Arial" w:hAnsi="Arial" w:cs="Arial"/>
          <w:sz w:val="20"/>
          <w:szCs w:val="20"/>
        </w:rPr>
        <w:t>L’expert-comptable doit exercer sa mission jusqu’à son terme normal. Toutefois, il peut, en s’efforçant de ne pas porter préjudice à son client, l’interrompre pour des motifs justes et raisonnables, tels que la perte de confiance ou la méconnaissance par le client d’une clause substantielle du contrat.</w:t>
      </w:r>
    </w:p>
    <w:p w14:paraId="2AC1FBAB" w14:textId="77777777" w:rsidR="008373EC" w:rsidRPr="008373EC" w:rsidRDefault="008373EC" w:rsidP="008373EC">
      <w:pPr>
        <w:spacing w:line="276" w:lineRule="auto"/>
        <w:ind w:left="-284"/>
        <w:jc w:val="both"/>
        <w:rPr>
          <w:rFonts w:ascii="Arial" w:hAnsi="Arial" w:cs="Arial"/>
          <w:sz w:val="20"/>
          <w:szCs w:val="20"/>
        </w:rPr>
      </w:pPr>
    </w:p>
    <w:p w14:paraId="45BCB948" w14:textId="34895BB7" w:rsidR="009D6FB4" w:rsidRDefault="008373EC" w:rsidP="008373EC">
      <w:pPr>
        <w:spacing w:line="276" w:lineRule="auto"/>
        <w:ind w:left="-284"/>
        <w:jc w:val="both"/>
        <w:rPr>
          <w:rFonts w:ascii="Arial" w:hAnsi="Arial" w:cs="Arial"/>
          <w:sz w:val="20"/>
          <w:szCs w:val="20"/>
        </w:rPr>
      </w:pPr>
      <w:r w:rsidRPr="008373EC">
        <w:rPr>
          <w:rFonts w:ascii="Arial" w:hAnsi="Arial" w:cs="Arial"/>
          <w:sz w:val="20"/>
          <w:szCs w:val="20"/>
        </w:rPr>
        <w:t xml:space="preserve">Dès la survenance d’un évènement susceptible de le placer dans une situation de conflit d’intérêts ou de porter atteinte à son indépendance, l’expert-comptable a l’obligation de dénoncer le contrat. </w:t>
      </w:r>
    </w:p>
    <w:p w14:paraId="4058C5A2" w14:textId="77777777" w:rsidR="00901DBC" w:rsidRPr="009D6FB4" w:rsidRDefault="00901DBC" w:rsidP="009D6FB4">
      <w:pPr>
        <w:spacing w:line="276" w:lineRule="auto"/>
        <w:ind w:left="-284"/>
        <w:jc w:val="both"/>
        <w:rPr>
          <w:rFonts w:ascii="Arial" w:hAnsi="Arial" w:cs="Arial"/>
          <w:sz w:val="20"/>
          <w:szCs w:val="20"/>
        </w:rPr>
      </w:pPr>
    </w:p>
    <w:p w14:paraId="28A2A21B" w14:textId="33474C66"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9.</w:t>
      </w:r>
      <w:r w:rsidRPr="009D6FB4">
        <w:rPr>
          <w:rFonts w:ascii="Arial" w:eastAsiaTheme="minorEastAsia" w:hAnsi="Arial" w:cs="Arial"/>
          <w:color w:val="051077"/>
          <w:spacing w:val="10"/>
          <w:kern w:val="28"/>
          <w:sz w:val="20"/>
          <w:szCs w:val="20"/>
          <w:lang w:eastAsia="en-US"/>
        </w:rPr>
        <w:tab/>
      </w:r>
      <w:r w:rsidR="004D29CE" w:rsidRPr="004D29CE">
        <w:rPr>
          <w:rFonts w:ascii="Arial" w:eastAsiaTheme="minorEastAsia" w:hAnsi="Arial" w:cs="Arial"/>
          <w:color w:val="051077"/>
          <w:spacing w:val="10"/>
          <w:kern w:val="28"/>
          <w:sz w:val="20"/>
          <w:szCs w:val="20"/>
          <w:lang w:eastAsia="en-US"/>
        </w:rPr>
        <w:t>DIFFERENDS</w:t>
      </w:r>
    </w:p>
    <w:p w14:paraId="6B8F01DF"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En cas de contestation par le client des conditions d’exercice de la mission ou de différend sur les honoraires, l’expert-comptable s’efforce de faire accepter la conciliation ou l’arbitrage du président du conseil régional de l’ordre avant toute action en justice.</w:t>
      </w:r>
    </w:p>
    <w:p w14:paraId="6847B016" w14:textId="77777777" w:rsidR="00901DBC" w:rsidRPr="009D6FB4" w:rsidRDefault="00901DBC" w:rsidP="009D6FB4">
      <w:pPr>
        <w:spacing w:line="276" w:lineRule="auto"/>
        <w:ind w:left="-284"/>
        <w:jc w:val="both"/>
        <w:rPr>
          <w:rFonts w:ascii="Arial" w:hAnsi="Arial" w:cs="Arial"/>
          <w:sz w:val="20"/>
          <w:szCs w:val="20"/>
        </w:rPr>
      </w:pPr>
    </w:p>
    <w:p w14:paraId="213B215F" w14:textId="3AB8524E"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1</w:t>
      </w:r>
      <w:r w:rsidR="004D29CE">
        <w:rPr>
          <w:rFonts w:ascii="Arial" w:eastAsiaTheme="minorEastAsia" w:hAnsi="Arial" w:cs="Arial"/>
          <w:color w:val="051077"/>
          <w:spacing w:val="10"/>
          <w:kern w:val="28"/>
          <w:sz w:val="20"/>
          <w:szCs w:val="20"/>
          <w:lang w:eastAsia="en-US"/>
        </w:rPr>
        <w:t>0</w:t>
      </w:r>
      <w:r w:rsidRPr="009D6FB4">
        <w:rPr>
          <w:rFonts w:ascii="Arial" w:eastAsiaTheme="minorEastAsia" w:hAnsi="Arial" w:cs="Arial"/>
          <w:color w:val="051077"/>
          <w:spacing w:val="10"/>
          <w:kern w:val="28"/>
          <w:sz w:val="20"/>
          <w:szCs w:val="20"/>
          <w:lang w:eastAsia="en-US"/>
        </w:rPr>
        <w:t>. DROIT APPLICABLE ET ATTRIBUTION DE COMPETENCE</w:t>
      </w:r>
    </w:p>
    <w:p w14:paraId="747C0A22"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Ce contrat de mission sera régi et interprété selon le droit français.</w:t>
      </w:r>
    </w:p>
    <w:p w14:paraId="559DA546" w14:textId="77777777" w:rsidR="00901DBC" w:rsidRPr="009D6FB4" w:rsidRDefault="00901DBC" w:rsidP="009D6FB4">
      <w:pPr>
        <w:spacing w:line="276" w:lineRule="auto"/>
        <w:ind w:left="-284"/>
        <w:jc w:val="both"/>
        <w:rPr>
          <w:rFonts w:ascii="Arial" w:hAnsi="Arial" w:cs="Arial"/>
          <w:sz w:val="20"/>
          <w:szCs w:val="20"/>
        </w:rPr>
      </w:pPr>
    </w:p>
    <w:p w14:paraId="1BDA5010"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Tous les litiges auxquels le contrat pourra donner lieu, notamment au sujet de sa validité, de son interprétation, de son exécution et de sa réalisation, seront soumis aux tribunaux compétents de Paris.</w:t>
      </w:r>
    </w:p>
    <w:p w14:paraId="38A627DE" w14:textId="77777777" w:rsidR="00F36886" w:rsidRPr="009D6FB4" w:rsidRDefault="00F36886" w:rsidP="009D6FB4">
      <w:pPr>
        <w:spacing w:after="200" w:line="276" w:lineRule="auto"/>
        <w:ind w:left="-284"/>
        <w:rPr>
          <w:rFonts w:ascii="Arial" w:hAnsi="Arial" w:cs="Arial"/>
          <w:sz w:val="20"/>
          <w:szCs w:val="20"/>
        </w:rPr>
      </w:pPr>
    </w:p>
    <w:p w14:paraId="3EB1BEAE" w14:textId="77777777" w:rsidR="00F01F88" w:rsidRPr="00CE06DB" w:rsidRDefault="00F01F88" w:rsidP="00F01F88">
      <w:pPr>
        <w:tabs>
          <w:tab w:val="left" w:pos="5670"/>
        </w:tabs>
        <w:ind w:left="-142"/>
        <w:jc w:val="both"/>
        <w:rPr>
          <w:rFonts w:ascii="Arial" w:hAnsi="Arial" w:cs="Arial"/>
          <w:color w:val="000000" w:themeColor="text1"/>
          <w:sz w:val="20"/>
          <w:szCs w:val="20"/>
        </w:rPr>
      </w:pPr>
      <w:r w:rsidRPr="00CE06DB">
        <w:rPr>
          <w:rFonts w:ascii="Arial" w:hAnsi="Arial" w:cs="Arial"/>
          <w:color w:val="000000" w:themeColor="text1"/>
          <w:sz w:val="20"/>
          <w:szCs w:val="20"/>
        </w:rPr>
        <w:t>Lu et approuvé,</w:t>
      </w:r>
      <w:r w:rsidRPr="00CE06DB">
        <w:rPr>
          <w:rFonts w:ascii="Arial" w:hAnsi="Arial" w:cs="Arial"/>
          <w:color w:val="000000" w:themeColor="text1"/>
          <w:sz w:val="20"/>
          <w:szCs w:val="20"/>
        </w:rPr>
        <w:tab/>
      </w:r>
      <w:r w:rsidRPr="00CE06DB">
        <w:rPr>
          <w:rFonts w:ascii="Arial" w:hAnsi="Arial" w:cs="Arial"/>
          <w:color w:val="000000" w:themeColor="text1"/>
          <w:sz w:val="20"/>
          <w:szCs w:val="20"/>
        </w:rPr>
        <w:tab/>
      </w:r>
    </w:p>
    <w:p w14:paraId="43ECF393" w14:textId="77777777" w:rsidR="00F01F88" w:rsidRPr="00CE06DB" w:rsidRDefault="00F01F88" w:rsidP="00F01F88">
      <w:pPr>
        <w:ind w:left="-142"/>
        <w:jc w:val="both"/>
        <w:rPr>
          <w:rFonts w:ascii="Arial" w:hAnsi="Arial" w:cs="Arial"/>
          <w:color w:val="000000" w:themeColor="text1"/>
          <w:sz w:val="20"/>
          <w:szCs w:val="20"/>
        </w:rPr>
      </w:pPr>
    </w:p>
    <w:p w14:paraId="74492A7D" w14:textId="77777777" w:rsidR="00F01F88" w:rsidRPr="00CE06DB" w:rsidRDefault="00F01F88" w:rsidP="00F01F88">
      <w:pPr>
        <w:ind w:left="-142"/>
        <w:jc w:val="both"/>
        <w:rPr>
          <w:rFonts w:ascii="Arial" w:hAnsi="Arial" w:cs="Arial"/>
          <w:color w:val="000000" w:themeColor="text1"/>
          <w:sz w:val="20"/>
          <w:szCs w:val="20"/>
        </w:rPr>
      </w:pPr>
    </w:p>
    <w:p w14:paraId="35EFE051" w14:textId="77777777" w:rsidR="00F01F88" w:rsidRPr="00CE06DB" w:rsidRDefault="00F01F88" w:rsidP="00F01F88">
      <w:pPr>
        <w:ind w:left="-142"/>
        <w:jc w:val="both"/>
        <w:rPr>
          <w:rFonts w:ascii="Arial" w:hAnsi="Arial" w:cs="Arial"/>
          <w:color w:val="000000" w:themeColor="text1"/>
          <w:sz w:val="20"/>
          <w:szCs w:val="20"/>
        </w:rPr>
      </w:pPr>
    </w:p>
    <w:p w14:paraId="4E7D5446" w14:textId="77777777" w:rsidR="00F01F88" w:rsidRPr="00CE06DB" w:rsidRDefault="00F01F88" w:rsidP="00F01F88">
      <w:pPr>
        <w:ind w:left="-142"/>
        <w:jc w:val="both"/>
        <w:rPr>
          <w:rFonts w:ascii="Arial" w:hAnsi="Arial" w:cs="Arial"/>
          <w:color w:val="000000" w:themeColor="text1"/>
          <w:sz w:val="20"/>
          <w:szCs w:val="20"/>
        </w:rPr>
      </w:pPr>
    </w:p>
    <w:p w14:paraId="3916DAE5" w14:textId="77777777" w:rsidR="00F01F88" w:rsidRPr="00CE06DB" w:rsidRDefault="00F01F88" w:rsidP="00F01F88">
      <w:pPr>
        <w:ind w:left="-142"/>
        <w:jc w:val="both"/>
        <w:rPr>
          <w:rFonts w:ascii="Arial" w:hAnsi="Arial" w:cs="Arial"/>
          <w:color w:val="000000" w:themeColor="text1"/>
          <w:sz w:val="20"/>
          <w:szCs w:val="20"/>
        </w:rPr>
      </w:pPr>
    </w:p>
    <w:p w14:paraId="3CD85863" w14:textId="77777777" w:rsidR="00F01F88" w:rsidRPr="00CE06DB" w:rsidRDefault="00F01F88" w:rsidP="00F01F88">
      <w:pPr>
        <w:ind w:left="-142"/>
        <w:jc w:val="both"/>
        <w:rPr>
          <w:rFonts w:ascii="Arial" w:hAnsi="Arial" w:cs="Arial"/>
          <w:color w:val="000000" w:themeColor="text1"/>
          <w:sz w:val="20"/>
          <w:szCs w:val="20"/>
        </w:rPr>
      </w:pPr>
    </w:p>
    <w:p w14:paraId="52C39598" w14:textId="77777777" w:rsidR="00F01F88" w:rsidRPr="00CE06DB" w:rsidRDefault="00F01F88" w:rsidP="00F01F88">
      <w:pPr>
        <w:ind w:left="-142"/>
        <w:rPr>
          <w:rFonts w:ascii="Arial" w:hAnsi="Arial" w:cs="Arial"/>
          <w:color w:val="000000" w:themeColor="text1"/>
          <w:sz w:val="20"/>
          <w:szCs w:val="20"/>
        </w:rPr>
      </w:pPr>
      <w:r w:rsidRPr="00CE06DB">
        <w:rPr>
          <w:rFonts w:ascii="Arial" w:hAnsi="Arial" w:cs="Arial"/>
          <w:color w:val="000000" w:themeColor="text1"/>
          <w:sz w:val="20"/>
          <w:szCs w:val="20"/>
        </w:rPr>
        <w:fldChar w:fldCharType="begin"/>
      </w:r>
      <w:r w:rsidRPr="00CE06DB">
        <w:rPr>
          <w:rFonts w:ascii="Arial" w:hAnsi="Arial" w:cs="Arial"/>
          <w:color w:val="000000" w:themeColor="text1"/>
          <w:sz w:val="20"/>
          <w:szCs w:val="20"/>
        </w:rPr>
        <w:instrText xml:space="preserve"> REF  Madame_Monsieur \h  \* MERGEFORMAT </w:instrText>
      </w:r>
      <w:r w:rsidRPr="00CE06DB">
        <w:rPr>
          <w:rFonts w:ascii="Arial" w:hAnsi="Arial" w:cs="Arial"/>
          <w:color w:val="000000" w:themeColor="text1"/>
          <w:sz w:val="20"/>
          <w:szCs w:val="20"/>
        </w:rPr>
      </w:r>
      <w:r w:rsidRPr="00CE06DB">
        <w:rPr>
          <w:rFonts w:ascii="Arial" w:hAnsi="Arial" w:cs="Arial"/>
          <w:color w:val="000000" w:themeColor="text1"/>
          <w:sz w:val="20"/>
          <w:szCs w:val="20"/>
        </w:rPr>
        <w:fldChar w:fldCharType="separate"/>
      </w:r>
      <w:r w:rsidRPr="00CE06DB">
        <w:rPr>
          <w:rFonts w:ascii="Arial" w:hAnsi="Arial" w:cs="Arial"/>
          <w:color w:val="000000" w:themeColor="text1"/>
          <w:sz w:val="20"/>
          <w:szCs w:val="20"/>
        </w:rPr>
        <w:t>[Madame/Monsieur]</w:t>
      </w:r>
      <w:r w:rsidRPr="00CE06DB">
        <w:rPr>
          <w:rFonts w:ascii="Arial" w:hAnsi="Arial" w:cs="Arial"/>
          <w:color w:val="000000" w:themeColor="text1"/>
          <w:sz w:val="20"/>
          <w:szCs w:val="20"/>
        </w:rPr>
        <w:fldChar w:fldCharType="end"/>
      </w:r>
      <w:r w:rsidRPr="00CE06DB">
        <w:rPr>
          <w:rFonts w:ascii="Arial" w:hAnsi="Arial" w:cs="Arial"/>
          <w:color w:val="000000" w:themeColor="text1"/>
          <w:sz w:val="20"/>
          <w:szCs w:val="20"/>
        </w:rPr>
        <w:t xml:space="preserve"> </w:t>
      </w:r>
      <w:r w:rsidRPr="00CE06DB">
        <w:rPr>
          <w:rFonts w:ascii="Arial" w:hAnsi="Arial" w:cs="Arial"/>
          <w:color w:val="000000" w:themeColor="text1"/>
          <w:sz w:val="20"/>
          <w:szCs w:val="20"/>
        </w:rPr>
        <w:fldChar w:fldCharType="begin"/>
      </w:r>
      <w:r w:rsidRPr="00CE06DB">
        <w:rPr>
          <w:rFonts w:ascii="Arial" w:hAnsi="Arial" w:cs="Arial"/>
          <w:color w:val="000000" w:themeColor="text1"/>
          <w:sz w:val="20"/>
          <w:szCs w:val="20"/>
        </w:rPr>
        <w:instrText xml:space="preserve"> REF  Représentant_légal \h  \* MERGEFORMAT </w:instrText>
      </w:r>
      <w:r w:rsidRPr="00CE06DB">
        <w:rPr>
          <w:rFonts w:ascii="Arial" w:hAnsi="Arial" w:cs="Arial"/>
          <w:color w:val="000000" w:themeColor="text1"/>
          <w:sz w:val="20"/>
          <w:szCs w:val="20"/>
        </w:rPr>
      </w:r>
      <w:r w:rsidRPr="00CE06DB">
        <w:rPr>
          <w:rFonts w:ascii="Arial" w:hAnsi="Arial" w:cs="Arial"/>
          <w:color w:val="000000" w:themeColor="text1"/>
          <w:sz w:val="20"/>
          <w:szCs w:val="20"/>
        </w:rPr>
        <w:fldChar w:fldCharType="separate"/>
      </w:r>
      <w:r w:rsidRPr="00CE06DB">
        <w:rPr>
          <w:rFonts w:ascii="Arial" w:hAnsi="Arial" w:cs="Arial"/>
          <w:color w:val="000000" w:themeColor="text1"/>
          <w:sz w:val="20"/>
          <w:szCs w:val="20"/>
        </w:rPr>
        <w:t xml:space="preserve">[Nom représentant </w:t>
      </w:r>
      <w:r w:rsidRPr="00CE06DB">
        <w:rPr>
          <w:rFonts w:ascii="Arial" w:hAnsi="Arial" w:cs="Arial"/>
          <w:bCs/>
          <w:color w:val="000000" w:themeColor="text1"/>
          <w:sz w:val="20"/>
          <w:szCs w:val="20"/>
          <w:highlight w:val="yellow"/>
        </w:rPr>
        <w:t>légal]</w:t>
      </w:r>
      <w:r w:rsidRPr="00CE06DB">
        <w:rPr>
          <w:rFonts w:ascii="Arial" w:hAnsi="Arial" w:cs="Arial"/>
          <w:color w:val="000000" w:themeColor="text1"/>
          <w:sz w:val="20"/>
          <w:szCs w:val="20"/>
        </w:rPr>
        <w:fldChar w:fldCharType="end"/>
      </w:r>
      <w:r w:rsidRPr="00CE06DB">
        <w:rPr>
          <w:rFonts w:ascii="Arial" w:hAnsi="Arial" w:cs="Arial"/>
          <w:color w:val="000000" w:themeColor="text1"/>
          <w:sz w:val="20"/>
          <w:szCs w:val="20"/>
        </w:rPr>
        <w:t>,</w:t>
      </w:r>
    </w:p>
    <w:p w14:paraId="344EDAEF" w14:textId="77777777" w:rsidR="00F01F88" w:rsidRPr="00CE06DB" w:rsidRDefault="00F01F88" w:rsidP="00F01F88">
      <w:pPr>
        <w:ind w:left="-142"/>
        <w:jc w:val="both"/>
        <w:rPr>
          <w:rFonts w:ascii="Arial" w:hAnsi="Arial" w:cs="Arial"/>
          <w:color w:val="000000" w:themeColor="text1"/>
          <w:sz w:val="20"/>
          <w:szCs w:val="20"/>
        </w:rPr>
      </w:pPr>
      <w:r w:rsidRPr="00CE06DB">
        <w:rPr>
          <w:rFonts w:ascii="Arial" w:hAnsi="Arial" w:cs="Arial"/>
          <w:color w:val="000000" w:themeColor="text1"/>
          <w:sz w:val="20"/>
          <w:szCs w:val="20"/>
        </w:rPr>
        <w:fldChar w:fldCharType="begin"/>
      </w:r>
      <w:r w:rsidRPr="00CE06DB">
        <w:rPr>
          <w:rFonts w:ascii="Arial" w:hAnsi="Arial" w:cs="Arial"/>
          <w:color w:val="000000" w:themeColor="text1"/>
          <w:sz w:val="20"/>
          <w:szCs w:val="20"/>
        </w:rPr>
        <w:instrText xml:space="preserve"> REF  Fonction_représentant_légal \h  \* MERGEFORMAT </w:instrText>
      </w:r>
      <w:r w:rsidRPr="00CE06DB">
        <w:rPr>
          <w:rFonts w:ascii="Arial" w:hAnsi="Arial" w:cs="Arial"/>
          <w:color w:val="000000" w:themeColor="text1"/>
          <w:sz w:val="20"/>
          <w:szCs w:val="20"/>
        </w:rPr>
      </w:r>
      <w:r w:rsidRPr="00CE06DB">
        <w:rPr>
          <w:rFonts w:ascii="Arial" w:hAnsi="Arial" w:cs="Arial"/>
          <w:color w:val="000000" w:themeColor="text1"/>
          <w:sz w:val="20"/>
          <w:szCs w:val="20"/>
        </w:rPr>
        <w:fldChar w:fldCharType="separate"/>
      </w:r>
      <w:r w:rsidRPr="00CE06DB">
        <w:rPr>
          <w:rFonts w:ascii="Arial" w:hAnsi="Arial" w:cs="Arial"/>
          <w:color w:val="000000" w:themeColor="text1"/>
          <w:sz w:val="20"/>
          <w:szCs w:val="20"/>
        </w:rPr>
        <w:t>[</w:t>
      </w:r>
      <w:r w:rsidRPr="00CE06DB">
        <w:rPr>
          <w:rFonts w:ascii="Arial" w:hAnsi="Arial" w:cs="Arial"/>
          <w:bCs/>
          <w:color w:val="000000" w:themeColor="text1"/>
          <w:sz w:val="20"/>
          <w:szCs w:val="20"/>
          <w:highlight w:val="yellow"/>
        </w:rPr>
        <w:t>Fonction représentant légal]</w:t>
      </w:r>
      <w:r w:rsidRPr="00CE06DB">
        <w:rPr>
          <w:rFonts w:ascii="Arial" w:hAnsi="Arial" w:cs="Arial"/>
          <w:color w:val="000000" w:themeColor="text1"/>
          <w:sz w:val="20"/>
          <w:szCs w:val="20"/>
        </w:rPr>
        <w:fldChar w:fldCharType="end"/>
      </w:r>
    </w:p>
    <w:p w14:paraId="5031E02F" w14:textId="77777777" w:rsidR="00F01F88" w:rsidRPr="00CE06DB" w:rsidRDefault="00F01F88" w:rsidP="00F01F88">
      <w:pPr>
        <w:pStyle w:val="En-tte"/>
        <w:spacing w:line="276" w:lineRule="auto"/>
        <w:ind w:left="-142"/>
        <w:rPr>
          <w:rFonts w:ascii="Arial" w:hAnsi="Arial" w:cs="Arial"/>
          <w:color w:val="000000" w:themeColor="text1"/>
          <w:sz w:val="20"/>
          <w:szCs w:val="20"/>
        </w:rPr>
      </w:pPr>
      <w:r w:rsidRPr="00CE06DB">
        <w:rPr>
          <w:rFonts w:ascii="Arial" w:hAnsi="Arial" w:cs="Arial"/>
          <w:color w:val="000000" w:themeColor="text1"/>
          <w:sz w:val="20"/>
          <w:szCs w:val="20"/>
        </w:rPr>
        <w:fldChar w:fldCharType="begin"/>
      </w:r>
      <w:r w:rsidRPr="00CE06DB">
        <w:rPr>
          <w:rFonts w:ascii="Arial" w:hAnsi="Arial" w:cs="Arial"/>
          <w:color w:val="000000" w:themeColor="text1"/>
          <w:sz w:val="20"/>
          <w:szCs w:val="20"/>
        </w:rPr>
        <w:instrText xml:space="preserve"> REF  Nom_entité \h  \* MERGEFORMAT </w:instrText>
      </w:r>
      <w:r w:rsidRPr="00CE06DB">
        <w:rPr>
          <w:rFonts w:ascii="Arial" w:hAnsi="Arial" w:cs="Arial"/>
          <w:color w:val="000000" w:themeColor="text1"/>
          <w:sz w:val="20"/>
          <w:szCs w:val="20"/>
        </w:rPr>
      </w:r>
      <w:r w:rsidRPr="00CE06DB">
        <w:rPr>
          <w:rFonts w:ascii="Arial" w:hAnsi="Arial" w:cs="Arial"/>
          <w:color w:val="000000" w:themeColor="text1"/>
          <w:sz w:val="20"/>
          <w:szCs w:val="20"/>
        </w:rPr>
        <w:fldChar w:fldCharType="separate"/>
      </w:r>
      <w:r w:rsidRPr="00CE06DB">
        <w:rPr>
          <w:rFonts w:ascii="Arial" w:hAnsi="Arial" w:cs="Arial"/>
          <w:color w:val="000000" w:themeColor="text1"/>
          <w:sz w:val="20"/>
          <w:szCs w:val="20"/>
        </w:rPr>
        <w:t xml:space="preserve">[Nom </w:t>
      </w:r>
      <w:r w:rsidRPr="00CE06DB">
        <w:rPr>
          <w:rFonts w:ascii="Arial" w:hAnsi="Arial" w:cs="Arial"/>
          <w:bCs/>
          <w:color w:val="000000" w:themeColor="text1"/>
          <w:sz w:val="20"/>
          <w:szCs w:val="20"/>
          <w:highlight w:val="yellow"/>
        </w:rPr>
        <w:t>société]</w:t>
      </w:r>
      <w:r w:rsidRPr="00CE06DB">
        <w:rPr>
          <w:rFonts w:ascii="Arial" w:hAnsi="Arial" w:cs="Arial"/>
          <w:color w:val="000000" w:themeColor="text1"/>
          <w:sz w:val="20"/>
          <w:szCs w:val="20"/>
        </w:rPr>
        <w:fldChar w:fldCharType="end"/>
      </w:r>
    </w:p>
    <w:p w14:paraId="2472515A" w14:textId="77777777" w:rsidR="00F01F88" w:rsidRPr="00CE06DB" w:rsidRDefault="00F01F88" w:rsidP="00F01F88">
      <w:pPr>
        <w:ind w:left="-142"/>
        <w:rPr>
          <w:rFonts w:ascii="Arial" w:hAnsi="Arial" w:cs="Arial"/>
          <w:color w:val="000000" w:themeColor="text1"/>
          <w:sz w:val="20"/>
          <w:szCs w:val="20"/>
        </w:rPr>
      </w:pPr>
    </w:p>
    <w:p w14:paraId="50A7C136" w14:textId="77777777" w:rsidR="00F01F88" w:rsidRPr="00CE06DB" w:rsidRDefault="00F01F88" w:rsidP="00F01F88">
      <w:pPr>
        <w:ind w:left="-142"/>
        <w:rPr>
          <w:rFonts w:ascii="Arial" w:hAnsi="Arial" w:cs="Arial"/>
          <w:color w:val="000000" w:themeColor="text1"/>
          <w:sz w:val="20"/>
          <w:szCs w:val="20"/>
        </w:rPr>
      </w:pPr>
    </w:p>
    <w:p w14:paraId="4EAC1473" w14:textId="77777777" w:rsidR="00F01F88" w:rsidRPr="00CE06DB" w:rsidRDefault="00F01F88" w:rsidP="00F01F88">
      <w:pPr>
        <w:ind w:left="-142"/>
        <w:rPr>
          <w:rFonts w:ascii="Arial" w:hAnsi="Arial" w:cs="Arial"/>
          <w:color w:val="000000" w:themeColor="text1"/>
          <w:sz w:val="20"/>
          <w:szCs w:val="20"/>
        </w:rPr>
      </w:pPr>
      <w:r w:rsidRPr="00CE06DB">
        <w:rPr>
          <w:rFonts w:ascii="Arial" w:hAnsi="Arial" w:cs="Arial"/>
          <w:color w:val="000000" w:themeColor="text1"/>
          <w:sz w:val="20"/>
          <w:szCs w:val="20"/>
        </w:rPr>
        <w:t>Le Membre de l’Ordre,</w:t>
      </w:r>
    </w:p>
    <w:p w14:paraId="3A9965D5" w14:textId="77777777" w:rsidR="00F01F88" w:rsidRPr="00CE06DB" w:rsidRDefault="00F01F88" w:rsidP="00F01F88">
      <w:pPr>
        <w:ind w:left="-142"/>
        <w:jc w:val="both"/>
        <w:rPr>
          <w:rFonts w:ascii="Arial" w:hAnsi="Arial" w:cs="Arial"/>
          <w:color w:val="000000" w:themeColor="text1"/>
          <w:sz w:val="20"/>
          <w:szCs w:val="20"/>
        </w:rPr>
      </w:pPr>
    </w:p>
    <w:p w14:paraId="29E45EFE" w14:textId="77777777" w:rsidR="00F01F88" w:rsidRPr="00CE06DB" w:rsidRDefault="00F01F88" w:rsidP="00F01F88">
      <w:pPr>
        <w:ind w:left="-142"/>
        <w:jc w:val="both"/>
        <w:rPr>
          <w:rFonts w:ascii="Arial" w:hAnsi="Arial" w:cs="Arial"/>
          <w:color w:val="000000" w:themeColor="text1"/>
          <w:sz w:val="20"/>
          <w:szCs w:val="20"/>
        </w:rPr>
      </w:pPr>
    </w:p>
    <w:p w14:paraId="391CFC1B" w14:textId="77777777" w:rsidR="00F01F88" w:rsidRPr="00CE06DB" w:rsidRDefault="00F01F88" w:rsidP="00F01F88">
      <w:pPr>
        <w:ind w:left="-142"/>
        <w:jc w:val="both"/>
        <w:rPr>
          <w:rFonts w:ascii="Arial" w:hAnsi="Arial" w:cs="Arial"/>
          <w:color w:val="000000" w:themeColor="text1"/>
          <w:sz w:val="20"/>
          <w:szCs w:val="20"/>
        </w:rPr>
      </w:pPr>
    </w:p>
    <w:p w14:paraId="28007CBD" w14:textId="77777777" w:rsidR="00F01F88" w:rsidRPr="00CE06DB" w:rsidRDefault="00F01F88" w:rsidP="00F01F88">
      <w:pPr>
        <w:ind w:left="-142"/>
        <w:jc w:val="both"/>
        <w:rPr>
          <w:rFonts w:ascii="Arial" w:hAnsi="Arial" w:cs="Arial"/>
          <w:color w:val="000000" w:themeColor="text1"/>
          <w:sz w:val="20"/>
          <w:szCs w:val="20"/>
        </w:rPr>
      </w:pPr>
    </w:p>
    <w:p w14:paraId="35BE2BD6" w14:textId="77777777" w:rsidR="00F01F88" w:rsidRPr="00CE06DB" w:rsidRDefault="00F01F88" w:rsidP="00F01F88">
      <w:pPr>
        <w:ind w:left="-142"/>
        <w:jc w:val="both"/>
        <w:rPr>
          <w:rFonts w:ascii="Arial" w:hAnsi="Arial" w:cs="Arial"/>
          <w:color w:val="000000" w:themeColor="text1"/>
          <w:sz w:val="20"/>
          <w:szCs w:val="20"/>
        </w:rPr>
      </w:pPr>
    </w:p>
    <w:p w14:paraId="5BA48E07" w14:textId="77777777" w:rsidR="00F01F88" w:rsidRPr="00CE06DB" w:rsidRDefault="00F01F88" w:rsidP="00F01F88">
      <w:pPr>
        <w:ind w:left="-142"/>
        <w:jc w:val="both"/>
        <w:rPr>
          <w:rFonts w:ascii="Arial" w:hAnsi="Arial" w:cs="Arial"/>
          <w:color w:val="000000" w:themeColor="text1"/>
          <w:sz w:val="20"/>
          <w:szCs w:val="20"/>
        </w:rPr>
      </w:pPr>
    </w:p>
    <w:p w14:paraId="52E981DA" w14:textId="77777777" w:rsidR="00F01F88" w:rsidRPr="00CE06DB" w:rsidRDefault="00F01F88" w:rsidP="00F01F88">
      <w:pPr>
        <w:ind w:left="-142"/>
        <w:jc w:val="both"/>
        <w:rPr>
          <w:rFonts w:ascii="Arial" w:hAnsi="Arial" w:cs="Arial"/>
          <w:color w:val="000000" w:themeColor="text1"/>
          <w:sz w:val="20"/>
          <w:szCs w:val="20"/>
        </w:rPr>
      </w:pPr>
      <w:r w:rsidRPr="00CE06DB">
        <w:rPr>
          <w:rFonts w:ascii="Arial" w:hAnsi="Arial" w:cs="Arial"/>
          <w:color w:val="000000" w:themeColor="text1"/>
          <w:sz w:val="20"/>
          <w:szCs w:val="20"/>
          <w:highlight w:val="yellow"/>
        </w:rPr>
        <w:t>Madame/Monsieur XXXXXXX,</w:t>
      </w:r>
    </w:p>
    <w:p w14:paraId="1FE59CBD" w14:textId="4E53CCCF" w:rsidR="00901DBC" w:rsidRPr="009D6FB4" w:rsidRDefault="00F01F88" w:rsidP="00995405">
      <w:pPr>
        <w:ind w:left="-142"/>
        <w:jc w:val="both"/>
        <w:rPr>
          <w:rFonts w:ascii="Arial" w:hAnsi="Arial" w:cs="Arial"/>
          <w:sz w:val="20"/>
          <w:szCs w:val="20"/>
        </w:rPr>
      </w:pPr>
      <w:r w:rsidRPr="00CE06DB">
        <w:rPr>
          <w:rFonts w:ascii="Arial" w:hAnsi="Arial" w:cs="Arial"/>
          <w:color w:val="000000" w:themeColor="text1"/>
          <w:sz w:val="20"/>
          <w:szCs w:val="20"/>
        </w:rPr>
        <w:t>Expert-comptable</w:t>
      </w:r>
    </w:p>
    <w:p w14:paraId="082A8286" w14:textId="77777777" w:rsidR="00901DBC" w:rsidRPr="009D6FB4" w:rsidRDefault="00901DBC" w:rsidP="009D6FB4">
      <w:pPr>
        <w:spacing w:after="200" w:line="276" w:lineRule="auto"/>
        <w:ind w:left="-284"/>
        <w:rPr>
          <w:rFonts w:ascii="Arial" w:hAnsi="Arial" w:cs="Arial"/>
          <w:sz w:val="20"/>
          <w:szCs w:val="20"/>
        </w:rPr>
      </w:pPr>
    </w:p>
    <w:sectPr w:rsidR="00901DBC" w:rsidRPr="009D6FB4" w:rsidSect="00FF3AAB">
      <w:headerReference w:type="default" r:id="rId12"/>
      <w:headerReference w:type="first" r:id="rId13"/>
      <w:pgSz w:w="11906" w:h="16838"/>
      <w:pgMar w:top="1106" w:right="991" w:bottom="851" w:left="1417" w:header="568" w:footer="5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1119E6" w14:textId="77777777" w:rsidR="00930BC3" w:rsidRDefault="00930BC3" w:rsidP="00452DD3">
      <w:r>
        <w:separator/>
      </w:r>
    </w:p>
  </w:endnote>
  <w:endnote w:type="continuationSeparator" w:id="0">
    <w:p w14:paraId="7FC18A10" w14:textId="77777777" w:rsidR="00930BC3" w:rsidRDefault="00930BC3" w:rsidP="00452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oudy Old Style">
    <w:altName w:val="Bell MT"/>
    <w:panose1 w:val="02020502050305020303"/>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Wingdings 3">
    <w:panose1 w:val="05040102010807070707"/>
    <w:charset w:val="02"/>
    <w:family w:val="roman"/>
    <w:pitch w:val="variable"/>
    <w:sig w:usb0="00000000" w:usb1="10000000" w:usb2="00000000" w:usb3="00000000" w:csb0="80000000" w:csb1="00000000"/>
  </w:font>
  <w:font w:name="Roobert Medium">
    <w:altName w:val="Calibri"/>
    <w:panose1 w:val="000000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2335976"/>
      <w:docPartObj>
        <w:docPartGallery w:val="Page Numbers (Bottom of Page)"/>
        <w:docPartUnique/>
      </w:docPartObj>
    </w:sdtPr>
    <w:sdtEndPr>
      <w:rPr>
        <w:rFonts w:ascii="Roobert Medium" w:hAnsi="Roobert Medium"/>
      </w:rPr>
    </w:sdtEndPr>
    <w:sdtContent>
      <w:p w14:paraId="7704A0B3" w14:textId="41BA8F9F" w:rsidR="00930BC3" w:rsidRPr="008A4A91" w:rsidRDefault="00930BC3" w:rsidP="003335BC">
        <w:pPr>
          <w:pStyle w:val="Pieddepage"/>
          <w:jc w:val="center"/>
          <w:rPr>
            <w:rFonts w:ascii="Roobert Medium" w:hAnsi="Roobert Medium"/>
          </w:rPr>
        </w:pPr>
        <w:r w:rsidRPr="008A4A91">
          <w:rPr>
            <w:rFonts w:ascii="Roobert Medium" w:hAnsi="Roobert Medium"/>
            <w:noProof/>
          </w:rPr>
          <w:drawing>
            <wp:anchor distT="0" distB="0" distL="114300" distR="114300" simplePos="0" relativeHeight="251699712" behindDoc="0" locked="0" layoutInCell="1" allowOverlap="1" wp14:anchorId="4E6BC7DA" wp14:editId="1B850AFD">
              <wp:simplePos x="0" y="0"/>
              <wp:positionH relativeFrom="rightMargin">
                <wp:align>left</wp:align>
              </wp:positionH>
              <wp:positionV relativeFrom="paragraph">
                <wp:posOffset>26035</wp:posOffset>
              </wp:positionV>
              <wp:extent cx="360680" cy="360680"/>
              <wp:effectExtent l="0" t="0" r="1270" b="1270"/>
              <wp:wrapThrough wrapText="bothSides">
                <wp:wrapPolygon edited="0">
                  <wp:start x="0" y="0"/>
                  <wp:lineTo x="0" y="20535"/>
                  <wp:lineTo x="20535" y="20535"/>
                  <wp:lineTo x="20535" y="0"/>
                  <wp:lineTo x="0" y="0"/>
                </wp:wrapPolygon>
              </wp:wrapThrough>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4A91">
          <w:rPr>
            <w:rFonts w:ascii="Roobert Medium" w:hAnsi="Roobert Medium"/>
          </w:rPr>
          <w:fldChar w:fldCharType="begin"/>
        </w:r>
        <w:r w:rsidRPr="008A4A91">
          <w:rPr>
            <w:rFonts w:ascii="Roobert Medium" w:hAnsi="Roobert Medium"/>
          </w:rPr>
          <w:instrText>PAGE   \* MERGEFORMAT</w:instrText>
        </w:r>
        <w:r w:rsidRPr="008A4A91">
          <w:rPr>
            <w:rFonts w:ascii="Roobert Medium" w:hAnsi="Roobert Medium"/>
          </w:rPr>
          <w:fldChar w:fldCharType="separate"/>
        </w:r>
        <w:r w:rsidRPr="008A4A91">
          <w:rPr>
            <w:rFonts w:ascii="Roobert Medium" w:hAnsi="Roobert Medium"/>
          </w:rPr>
          <w:t>2</w:t>
        </w:r>
        <w:r w:rsidRPr="008A4A91">
          <w:rPr>
            <w:rFonts w:ascii="Roobert Medium" w:hAnsi="Roobert Medium"/>
          </w:rPr>
          <w:fldChar w:fldCharType="end"/>
        </w:r>
      </w:p>
    </w:sdtContent>
  </w:sdt>
  <w:p w14:paraId="15A0B5BC" w14:textId="2893C463" w:rsidR="00930BC3" w:rsidRDefault="00930BC3" w:rsidP="003335BC">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1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6877"/>
      <w:gridCol w:w="1429"/>
    </w:tblGrid>
    <w:tr w:rsidR="00930BC3" w14:paraId="5494580C" w14:textId="77777777" w:rsidTr="00FF2C80">
      <w:tc>
        <w:tcPr>
          <w:tcW w:w="2767" w:type="dxa"/>
          <w:vAlign w:val="bottom"/>
        </w:tcPr>
        <w:p w14:paraId="4BB7EC35" w14:textId="77777777" w:rsidR="00930BC3" w:rsidRPr="00223531" w:rsidRDefault="00930BC3" w:rsidP="003F6162">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expertise comptable</w:t>
          </w:r>
        </w:p>
        <w:p w14:paraId="69ED8B96" w14:textId="77777777" w:rsidR="00930BC3" w:rsidRPr="00223531" w:rsidRDefault="00930BC3" w:rsidP="003F6162">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commissariat aux comptes</w:t>
          </w:r>
        </w:p>
        <w:p w14:paraId="5910EDA1" w14:textId="77777777" w:rsidR="00930BC3" w:rsidRDefault="00930BC3" w:rsidP="003F6162">
          <w:pPr>
            <w:pStyle w:val="Pieddepage"/>
            <w:tabs>
              <w:tab w:val="clear" w:pos="4536"/>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audit et conseil</w:t>
          </w:r>
        </w:p>
        <w:p w14:paraId="79792827" w14:textId="77777777" w:rsidR="00930BC3" w:rsidRPr="009B596B" w:rsidRDefault="00930BC3" w:rsidP="003F6162">
          <w:pPr>
            <w:pStyle w:val="Pieddepage"/>
            <w:tabs>
              <w:tab w:val="clear" w:pos="4536"/>
              <w:tab w:val="clear" w:pos="9072"/>
              <w:tab w:val="right" w:pos="2555"/>
            </w:tabs>
            <w:spacing w:after="20"/>
            <w:rPr>
              <w:color w:val="717171"/>
              <w:sz w:val="26"/>
              <w:szCs w:val="26"/>
            </w:rPr>
          </w:pPr>
        </w:p>
      </w:tc>
      <w:tc>
        <w:tcPr>
          <w:tcW w:w="6877" w:type="dxa"/>
          <w:vAlign w:val="bottom"/>
        </w:tcPr>
        <w:p w14:paraId="38066B3C" w14:textId="77777777" w:rsidR="00930BC3" w:rsidRPr="003D4EFC" w:rsidRDefault="00930BC3"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Siège social : 134, boulevard Haussmann - 75008 Paris • T 33 (0) 1 44 70 71 72 • paris@dk-partners.fr • www.dkpartners.fr</w:t>
          </w:r>
        </w:p>
        <w:p w14:paraId="694CBB6E" w14:textId="77777777" w:rsidR="00930BC3" w:rsidRPr="003D4EFC" w:rsidRDefault="00930BC3"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7, rue Jean Mermoz - 78000 Versailles • T. 33 (0) 1 39 50 29 14 • versailles@dk</w:t>
          </w:r>
          <w:r>
            <w:rPr>
              <w:rFonts w:ascii="Roobert Medium" w:hAnsi="Roobert Medium" w:cs="Arial"/>
              <w:color w:val="717171"/>
              <w:sz w:val="12"/>
              <w:szCs w:val="12"/>
            </w:rPr>
            <w:t>-</w:t>
          </w:r>
          <w:r w:rsidRPr="003D4EFC">
            <w:rPr>
              <w:rFonts w:ascii="Roobert Medium" w:hAnsi="Roobert Medium" w:cs="Arial"/>
              <w:color w:val="717171"/>
              <w:sz w:val="12"/>
              <w:szCs w:val="12"/>
            </w:rPr>
            <w:t>partners.fr</w:t>
          </w:r>
        </w:p>
        <w:p w14:paraId="3FBF549C" w14:textId="77777777" w:rsidR="00930BC3" w:rsidRPr="003D4EFC" w:rsidRDefault="00930BC3"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3 bis, rue Eugène Vignat - 45000 Orléans • T 33 (0) 2 38 54 79 79 • orleans@dk-partners.fr</w:t>
          </w:r>
        </w:p>
        <w:p w14:paraId="2A1DC2DC" w14:textId="77777777" w:rsidR="00930BC3" w:rsidRPr="003D4EFC" w:rsidRDefault="00930BC3"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Société à responsabilité limitée au capital de 1 000 000 € • RCS PARIS 612 002 832 • APE 6920Z</w:t>
          </w:r>
        </w:p>
        <w:p w14:paraId="52C931C3" w14:textId="77777777" w:rsidR="00930BC3" w:rsidRPr="003D4EFC" w:rsidRDefault="00930BC3"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Inscrite aux Tableaux de l’Ordre des Experts-comptables de Paris-Ile-de-France et d’Orléans</w:t>
          </w:r>
        </w:p>
        <w:p w14:paraId="0B86D664" w14:textId="77777777" w:rsidR="00930BC3" w:rsidRPr="00223531" w:rsidRDefault="00930BC3" w:rsidP="003F6162">
          <w:pPr>
            <w:pStyle w:val="Pieddepage"/>
            <w:spacing w:after="18"/>
            <w:rPr>
              <w:rFonts w:ascii="Roobert Medium" w:hAnsi="Roobert Medium" w:cs="Arial"/>
              <w:color w:val="717171"/>
              <w:sz w:val="16"/>
              <w:szCs w:val="16"/>
            </w:rPr>
          </w:pPr>
          <w:r w:rsidRPr="003D4EFC">
            <w:rPr>
              <w:rFonts w:ascii="Roobert Medium" w:hAnsi="Roobert Medium" w:cs="Arial"/>
              <w:color w:val="717171"/>
              <w:sz w:val="12"/>
              <w:szCs w:val="12"/>
            </w:rPr>
            <w:t>Membre de la Compagnie régionale des Commissaires aux comptes de Pari</w:t>
          </w:r>
          <w:r>
            <w:rPr>
              <w:rFonts w:ascii="Roobert Medium" w:hAnsi="Roobert Medium" w:cs="Arial"/>
              <w:color w:val="717171"/>
              <w:sz w:val="12"/>
              <w:szCs w:val="12"/>
            </w:rPr>
            <w:t>s</w:t>
          </w:r>
        </w:p>
      </w:tc>
      <w:tc>
        <w:tcPr>
          <w:tcW w:w="1429" w:type="dxa"/>
          <w:vAlign w:val="bottom"/>
        </w:tcPr>
        <w:p w14:paraId="4EDB77EB" w14:textId="77777777" w:rsidR="00930BC3" w:rsidRPr="00255E36" w:rsidRDefault="00930BC3" w:rsidP="003F6162">
          <w:pPr>
            <w:pStyle w:val="Pieddepage"/>
            <w:spacing w:after="13"/>
            <w:jc w:val="right"/>
            <w:rPr>
              <w:rFonts w:ascii="Roobert Medium" w:hAnsi="Roobert Medium" w:cs="Arial"/>
              <w:color w:val="A8A8A8"/>
              <w:sz w:val="12"/>
              <w:szCs w:val="12"/>
            </w:rPr>
          </w:pPr>
          <w:r>
            <w:rPr>
              <w:noProof/>
            </w:rPr>
            <w:drawing>
              <wp:inline distT="0" distB="0" distL="0" distR="0" wp14:anchorId="5A02B0DB" wp14:editId="34479C00">
                <wp:extent cx="720000" cy="720000"/>
                <wp:effectExtent l="0" t="0" r="4445" b="444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bl>
  <w:p w14:paraId="72FDE6A6" w14:textId="74B7D6CA" w:rsidR="00930BC3" w:rsidRPr="004B2AB8" w:rsidRDefault="00930BC3" w:rsidP="003F6162">
    <w:pPr>
      <w:tabs>
        <w:tab w:val="left" w:pos="2410"/>
        <w:tab w:val="right" w:pos="10490"/>
      </w:tabs>
      <w:ind w:left="-567"/>
      <w:rPr>
        <w:rFonts w:ascii="Trebuchet MS" w:eastAsiaTheme="minorHAnsi" w:hAnsi="Trebuchet MS" w:cstheme="minorBidi"/>
        <w:color w:val="808080" w:themeColor="background1" w:themeShade="80"/>
        <w:sz w:val="13"/>
        <w:szCs w:val="13"/>
        <w:lang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C93D6A" w14:textId="77777777" w:rsidR="00930BC3" w:rsidRDefault="00930BC3" w:rsidP="00452DD3">
      <w:r>
        <w:separator/>
      </w:r>
    </w:p>
  </w:footnote>
  <w:footnote w:type="continuationSeparator" w:id="0">
    <w:p w14:paraId="182031A3" w14:textId="77777777" w:rsidR="00930BC3" w:rsidRDefault="00930BC3" w:rsidP="00452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13F7E" w14:textId="4F71EBE6" w:rsidR="00930BC3" w:rsidRPr="00B43B47" w:rsidRDefault="00930BC3" w:rsidP="00B14323">
    <w:pPr>
      <w:pStyle w:val="En-tte"/>
      <w:tabs>
        <w:tab w:val="clear" w:pos="4536"/>
        <w:tab w:val="clear" w:pos="9072"/>
        <w:tab w:val="left" w:pos="885"/>
      </w:tabs>
      <w:ind w:left="567" w:right="-1"/>
      <w:rPr>
        <w:rFonts w:ascii="Arial" w:hAnsi="Arial" w:cs="Arial"/>
        <w:b/>
        <w:noProof/>
        <w:sz w:val="20"/>
        <w:szCs w:val="20"/>
      </w:rPr>
    </w:pPr>
    <w:r w:rsidRPr="009838C6">
      <w:rPr>
        <w:rFonts w:ascii="Roobert Medium" w:hAnsi="Roobert Medium" w:cs="Arial"/>
        <w:noProof/>
      </w:rPr>
      <w:drawing>
        <wp:anchor distT="0" distB="0" distL="114300" distR="114300" simplePos="0" relativeHeight="251701760" behindDoc="0" locked="0" layoutInCell="1" allowOverlap="1" wp14:anchorId="694DAECB" wp14:editId="6437A2D8">
          <wp:simplePos x="0" y="0"/>
          <wp:positionH relativeFrom="margin">
            <wp:align>left</wp:align>
          </wp:positionH>
          <wp:positionV relativeFrom="paragraph">
            <wp:posOffset>-7620</wp:posOffset>
          </wp:positionV>
          <wp:extent cx="1756800" cy="381600"/>
          <wp:effectExtent l="0" t="0" r="0" b="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t xml:space="preserve">           </w:t>
    </w:r>
    <w:r>
      <w:rPr>
        <w:rFonts w:ascii="Arial" w:hAnsi="Arial" w:cs="Arial"/>
        <w:b/>
        <w:noProof/>
        <w:color w:val="051077"/>
        <w:sz w:val="20"/>
        <w:szCs w:val="20"/>
      </w:rPr>
      <w:t>NOM DE LA SOCIETE</w:t>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p>
  <w:p w14:paraId="00CF3DD1" w14:textId="160C5338" w:rsidR="00930BC3" w:rsidRPr="00B14323" w:rsidRDefault="00930BC3" w:rsidP="00B1432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3E6D56" w14:textId="2712A746" w:rsidR="00930BC3" w:rsidRDefault="00930BC3" w:rsidP="00653638">
    <w:pPr>
      <w:pStyle w:val="En-tte"/>
    </w:pPr>
    <w:r w:rsidRPr="009838C6">
      <w:rPr>
        <w:rFonts w:ascii="Roobert Medium" w:hAnsi="Roobert Medium" w:cs="Arial"/>
        <w:noProof/>
      </w:rPr>
      <w:drawing>
        <wp:inline distT="0" distB="0" distL="0" distR="0" wp14:anchorId="67E36AA7" wp14:editId="1A7F8846">
          <wp:extent cx="1756800" cy="38160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inline>
      </w:drawing>
    </w:r>
  </w:p>
  <w:p w14:paraId="47F58476" w14:textId="77777777" w:rsidR="00930BC3" w:rsidRDefault="00930BC3" w:rsidP="00653638">
    <w:pPr>
      <w:pStyle w:val="En-tte"/>
    </w:pPr>
  </w:p>
  <w:p w14:paraId="30E78566" w14:textId="77777777" w:rsidR="00930BC3" w:rsidRPr="009838C6" w:rsidRDefault="00930BC3" w:rsidP="00653638">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Fiduciaire</w:t>
    </w:r>
  </w:p>
  <w:p w14:paraId="3CF56E6D" w14:textId="77777777" w:rsidR="00930BC3" w:rsidRPr="009838C6" w:rsidRDefault="00930BC3" w:rsidP="00653638">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Expertise</w:t>
    </w:r>
    <w:r>
      <w:rPr>
        <w:rFonts w:ascii="Roobert Medium" w:hAnsi="Roobert Medium" w:cs="Arial"/>
        <w:color w:val="051077"/>
        <w:sz w:val="34"/>
        <w:szCs w:val="34"/>
      </w:rPr>
      <w:t>s</w:t>
    </w:r>
  </w:p>
  <w:p w14:paraId="3927086C" w14:textId="50DE0ACE" w:rsidR="00930BC3" w:rsidRPr="00653638" w:rsidRDefault="00930BC3" w:rsidP="00653638">
    <w:pPr>
      <w:pStyle w:val="En-tte"/>
      <w:tabs>
        <w:tab w:val="left" w:pos="993"/>
      </w:tabs>
      <w:rPr>
        <w:rFonts w:ascii="Roobert Medium" w:hAnsi="Roobert Medium" w:cs="Arial"/>
        <w:color w:val="051077"/>
        <w:sz w:val="34"/>
        <w:szCs w:val="34"/>
      </w:rPr>
    </w:pPr>
    <w:r>
      <w:rPr>
        <w:rFonts w:ascii="Roobert Medium" w:hAnsi="Roobert Medium" w:cs="Arial"/>
        <w:color w:val="051077"/>
        <w:sz w:val="34"/>
        <w:szCs w:val="34"/>
      </w:rPr>
      <w:t>Conseils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79884" w14:textId="31AC8606" w:rsidR="00930BC3" w:rsidRPr="00CB59A8" w:rsidRDefault="00930BC3" w:rsidP="00436FEA">
    <w:pPr>
      <w:pStyle w:val="En-tte"/>
      <w:tabs>
        <w:tab w:val="clear" w:pos="4536"/>
        <w:tab w:val="clear" w:pos="9072"/>
        <w:tab w:val="left" w:pos="885"/>
      </w:tabs>
      <w:ind w:left="567" w:right="-1"/>
      <w:rPr>
        <w:rFonts w:ascii="Arial" w:hAnsi="Arial" w:cs="Arial"/>
        <w:b/>
        <w:noProof/>
        <w:sz w:val="20"/>
        <w:szCs w:val="20"/>
      </w:rPr>
    </w:pPr>
    <w:r w:rsidRPr="009838C6">
      <w:rPr>
        <w:rFonts w:ascii="Roobert Medium" w:hAnsi="Roobert Medium" w:cs="Arial"/>
        <w:noProof/>
      </w:rPr>
      <w:drawing>
        <wp:anchor distT="0" distB="0" distL="114300" distR="114300" simplePos="0" relativeHeight="251707904" behindDoc="0" locked="0" layoutInCell="1" allowOverlap="1" wp14:anchorId="67FEF7F0" wp14:editId="3498A004">
          <wp:simplePos x="0" y="0"/>
          <wp:positionH relativeFrom="margin">
            <wp:posOffset>-619125</wp:posOffset>
          </wp:positionH>
          <wp:positionV relativeFrom="paragraph">
            <wp:posOffset>-121920</wp:posOffset>
          </wp:positionV>
          <wp:extent cx="1756800" cy="381600"/>
          <wp:effectExtent l="0" t="0" r="0" b="0"/>
          <wp:wrapNone/>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t xml:space="preserve">      </w:t>
    </w:r>
    <w:r>
      <w:rPr>
        <w:rFonts w:ascii="Arial" w:hAnsi="Arial" w:cs="Arial"/>
        <w:b/>
        <w:noProof/>
        <w:color w:val="051077"/>
        <w:sz w:val="20"/>
        <w:szCs w:val="20"/>
      </w:rPr>
      <w:t>NOM DE LA SOCIETE</w:t>
    </w:r>
  </w:p>
  <w:p w14:paraId="520CE975" w14:textId="48E2ABD5" w:rsidR="00930BC3" w:rsidRPr="00436FEA" w:rsidRDefault="00930BC3" w:rsidP="009D6FB4">
    <w:pPr>
      <w:pStyle w:val="En-tte"/>
      <w:ind w:left="1560"/>
      <w:jc w:val="right"/>
      <w:rPr>
        <w:rFonts w:ascii="Arial" w:hAnsi="Arial" w:cs="Arial"/>
        <w:b/>
        <w:color w:val="002060"/>
        <w:sz w:val="20"/>
        <w:szCs w:val="20"/>
      </w:rPr>
    </w:pPr>
    <w:r w:rsidRPr="0025213D">
      <w:rPr>
        <w:rFonts w:ascii="Arial" w:hAnsi="Arial" w:cs="Arial"/>
        <w:b/>
        <w:color w:val="002060"/>
        <w:sz w:val="20"/>
        <w:szCs w:val="20"/>
      </w:rPr>
      <w:t xml:space="preserve">   </w:t>
    </w:r>
    <w:r w:rsidR="009D6FB4">
      <w:rPr>
        <w:rFonts w:ascii="Arial" w:hAnsi="Arial" w:cs="Arial"/>
        <w:b/>
        <w:color w:val="002060"/>
        <w:sz w:val="20"/>
        <w:szCs w:val="20"/>
      </w:rPr>
      <w:t>Conditions générales</w:t>
    </w:r>
  </w:p>
  <w:p w14:paraId="54650DA3" w14:textId="77777777" w:rsidR="00930BC3" w:rsidRDefault="00930BC3" w:rsidP="00E87DF5">
    <w:pPr>
      <w:pStyle w:val="En-tte"/>
      <w:ind w:left="-993" w:right="907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607C9" w14:textId="77777777" w:rsidR="00930BC3" w:rsidRPr="00FF3AAB" w:rsidRDefault="00930BC3" w:rsidP="00FF3AA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797D"/>
    <w:multiLevelType w:val="hybridMultilevel"/>
    <w:tmpl w:val="E4729BF2"/>
    <w:lvl w:ilvl="0" w:tplc="5CA8EBD0">
      <w:start w:val="3"/>
      <w:numFmt w:val="bullet"/>
      <w:lvlText w:val=""/>
      <w:lvlJc w:val="left"/>
      <w:pPr>
        <w:ind w:left="720" w:hanging="360"/>
      </w:pPr>
      <w:rPr>
        <w:rFonts w:ascii="Wingdings" w:eastAsia="Times New Roman" w:hAnsi="Wingdings" w:cs="Times New Roman"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7B612E"/>
    <w:multiLevelType w:val="hybridMultilevel"/>
    <w:tmpl w:val="CF6AA4DA"/>
    <w:lvl w:ilvl="0" w:tplc="7AAEF0B0">
      <w:start w:val="1"/>
      <w:numFmt w:val="bullet"/>
      <w:lvlText w:val="-"/>
      <w:lvlJc w:val="left"/>
      <w:pPr>
        <w:ind w:left="1146" w:hanging="360"/>
      </w:pPr>
      <w:rPr>
        <w:rFonts w:ascii="Trebuchet MS" w:hAnsi="Trebuchet MS" w:hint="default"/>
        <w:sz w:val="20"/>
      </w:rPr>
    </w:lvl>
    <w:lvl w:ilvl="1" w:tplc="040C0003">
      <w:start w:val="1"/>
      <w:numFmt w:val="bullet"/>
      <w:lvlText w:val="o"/>
      <w:lvlJc w:val="left"/>
      <w:pPr>
        <w:ind w:left="1866" w:hanging="360"/>
      </w:pPr>
      <w:rPr>
        <w:rFonts w:ascii="Courier New" w:hAnsi="Courier New" w:cs="Courier New" w:hint="default"/>
      </w:rPr>
    </w:lvl>
    <w:lvl w:ilvl="2" w:tplc="040C0005">
      <w:start w:val="1"/>
      <w:numFmt w:val="bullet"/>
      <w:lvlText w:val=""/>
      <w:lvlJc w:val="left"/>
      <w:pPr>
        <w:ind w:left="2586" w:hanging="360"/>
      </w:pPr>
      <w:rPr>
        <w:rFonts w:ascii="Wingdings" w:hAnsi="Wingdings" w:hint="default"/>
      </w:rPr>
    </w:lvl>
    <w:lvl w:ilvl="3" w:tplc="040C0001">
      <w:start w:val="1"/>
      <w:numFmt w:val="bullet"/>
      <w:lvlText w:val=""/>
      <w:lvlJc w:val="left"/>
      <w:pPr>
        <w:ind w:left="3306" w:hanging="360"/>
      </w:pPr>
      <w:rPr>
        <w:rFonts w:ascii="Symbol" w:hAnsi="Symbol" w:hint="default"/>
      </w:rPr>
    </w:lvl>
    <w:lvl w:ilvl="4" w:tplc="040C0003">
      <w:start w:val="1"/>
      <w:numFmt w:val="bullet"/>
      <w:lvlText w:val="o"/>
      <w:lvlJc w:val="left"/>
      <w:pPr>
        <w:ind w:left="4026" w:hanging="360"/>
      </w:pPr>
      <w:rPr>
        <w:rFonts w:ascii="Courier New" w:hAnsi="Courier New" w:cs="Courier New" w:hint="default"/>
      </w:rPr>
    </w:lvl>
    <w:lvl w:ilvl="5" w:tplc="040C0005">
      <w:start w:val="1"/>
      <w:numFmt w:val="bullet"/>
      <w:lvlText w:val=""/>
      <w:lvlJc w:val="left"/>
      <w:pPr>
        <w:ind w:left="4746" w:hanging="360"/>
      </w:pPr>
      <w:rPr>
        <w:rFonts w:ascii="Wingdings" w:hAnsi="Wingdings" w:hint="default"/>
      </w:rPr>
    </w:lvl>
    <w:lvl w:ilvl="6" w:tplc="040C0001">
      <w:start w:val="1"/>
      <w:numFmt w:val="bullet"/>
      <w:lvlText w:val=""/>
      <w:lvlJc w:val="left"/>
      <w:pPr>
        <w:ind w:left="5466" w:hanging="360"/>
      </w:pPr>
      <w:rPr>
        <w:rFonts w:ascii="Symbol" w:hAnsi="Symbol" w:hint="default"/>
      </w:rPr>
    </w:lvl>
    <w:lvl w:ilvl="7" w:tplc="040C0003">
      <w:start w:val="1"/>
      <w:numFmt w:val="bullet"/>
      <w:lvlText w:val="o"/>
      <w:lvlJc w:val="left"/>
      <w:pPr>
        <w:ind w:left="6186" w:hanging="360"/>
      </w:pPr>
      <w:rPr>
        <w:rFonts w:ascii="Courier New" w:hAnsi="Courier New" w:cs="Courier New" w:hint="default"/>
      </w:rPr>
    </w:lvl>
    <w:lvl w:ilvl="8" w:tplc="040C0005">
      <w:start w:val="1"/>
      <w:numFmt w:val="bullet"/>
      <w:lvlText w:val=""/>
      <w:lvlJc w:val="left"/>
      <w:pPr>
        <w:ind w:left="6906" w:hanging="360"/>
      </w:pPr>
      <w:rPr>
        <w:rFonts w:ascii="Wingdings" w:hAnsi="Wingdings" w:hint="default"/>
      </w:rPr>
    </w:lvl>
  </w:abstractNum>
  <w:abstractNum w:abstractNumId="2" w15:restartNumberingAfterBreak="0">
    <w:nsid w:val="09203B9B"/>
    <w:multiLevelType w:val="hybridMultilevel"/>
    <w:tmpl w:val="49C4738E"/>
    <w:lvl w:ilvl="0" w:tplc="C402F3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D5B0C2C"/>
    <w:multiLevelType w:val="hybridMultilevel"/>
    <w:tmpl w:val="4FDE4E6C"/>
    <w:lvl w:ilvl="0" w:tplc="D5A6BEE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2B18E6"/>
    <w:multiLevelType w:val="hybridMultilevel"/>
    <w:tmpl w:val="8BB8B174"/>
    <w:lvl w:ilvl="0" w:tplc="3C4ECC54">
      <w:start w:val="1"/>
      <w:numFmt w:val="bullet"/>
      <w:lvlText w:val="-"/>
      <w:lvlJc w:val="left"/>
      <w:pPr>
        <w:ind w:left="720" w:hanging="360"/>
      </w:pPr>
      <w:rPr>
        <w:rFonts w:ascii="Trebuchet MS" w:hAnsi="Trebuchet MS" w:hint="default"/>
        <w:b w:val="0"/>
        <w:i w:val="0"/>
        <w:color w:val="7F7F7F" w:themeColor="text1" w:themeTint="8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2F334D"/>
    <w:multiLevelType w:val="hybridMultilevel"/>
    <w:tmpl w:val="DFDA4870"/>
    <w:lvl w:ilvl="0" w:tplc="48CAFCE6">
      <w:start w:val="1"/>
      <w:numFmt w:val="bullet"/>
      <w:lvlText w:val="-"/>
      <w:lvlJc w:val="left"/>
      <w:pPr>
        <w:ind w:left="720" w:hanging="360"/>
      </w:pPr>
      <w:rPr>
        <w:rFonts w:ascii="Trebuchet MS" w:hAnsi="Trebuchet MS" w:hint="default"/>
        <w:b w:val="0"/>
        <w:i w:val="0"/>
        <w:color w:val="7F7F7F" w:themeColor="text1" w:themeTint="8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893392"/>
    <w:multiLevelType w:val="hybridMultilevel"/>
    <w:tmpl w:val="BE400D7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75A1069"/>
    <w:multiLevelType w:val="hybridMultilevel"/>
    <w:tmpl w:val="A1B651D4"/>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1ACC2DFB"/>
    <w:multiLevelType w:val="multilevel"/>
    <w:tmpl w:val="5BB4837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9E3017"/>
    <w:multiLevelType w:val="singleLevel"/>
    <w:tmpl w:val="4BD0FDC4"/>
    <w:lvl w:ilvl="0">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1D266F0D"/>
    <w:multiLevelType w:val="hybridMultilevel"/>
    <w:tmpl w:val="674E92D0"/>
    <w:lvl w:ilvl="0" w:tplc="7532865E">
      <w:numFmt w:val="bullet"/>
      <w:lvlText w:val="-"/>
      <w:lvlJc w:val="left"/>
      <w:pPr>
        <w:ind w:left="1271" w:hanging="360"/>
      </w:pPr>
      <w:rPr>
        <w:rFonts w:ascii="Trebuchet MS" w:eastAsia="Times New Roman" w:hAnsi="Trebuchet MS" w:cs="Times New Roman" w:hint="default"/>
      </w:rPr>
    </w:lvl>
    <w:lvl w:ilvl="1" w:tplc="040C0003" w:tentative="1">
      <w:start w:val="1"/>
      <w:numFmt w:val="bullet"/>
      <w:lvlText w:val="o"/>
      <w:lvlJc w:val="left"/>
      <w:pPr>
        <w:ind w:left="1991" w:hanging="360"/>
      </w:pPr>
      <w:rPr>
        <w:rFonts w:ascii="Courier New" w:hAnsi="Courier New" w:cs="Courier New" w:hint="default"/>
      </w:rPr>
    </w:lvl>
    <w:lvl w:ilvl="2" w:tplc="040C0005" w:tentative="1">
      <w:start w:val="1"/>
      <w:numFmt w:val="bullet"/>
      <w:lvlText w:val=""/>
      <w:lvlJc w:val="left"/>
      <w:pPr>
        <w:ind w:left="2711" w:hanging="360"/>
      </w:pPr>
      <w:rPr>
        <w:rFonts w:ascii="Wingdings" w:hAnsi="Wingdings" w:hint="default"/>
      </w:rPr>
    </w:lvl>
    <w:lvl w:ilvl="3" w:tplc="040C0001" w:tentative="1">
      <w:start w:val="1"/>
      <w:numFmt w:val="bullet"/>
      <w:lvlText w:val=""/>
      <w:lvlJc w:val="left"/>
      <w:pPr>
        <w:ind w:left="3431" w:hanging="360"/>
      </w:pPr>
      <w:rPr>
        <w:rFonts w:ascii="Symbol" w:hAnsi="Symbol" w:hint="default"/>
      </w:rPr>
    </w:lvl>
    <w:lvl w:ilvl="4" w:tplc="040C0003" w:tentative="1">
      <w:start w:val="1"/>
      <w:numFmt w:val="bullet"/>
      <w:lvlText w:val="o"/>
      <w:lvlJc w:val="left"/>
      <w:pPr>
        <w:ind w:left="4151" w:hanging="360"/>
      </w:pPr>
      <w:rPr>
        <w:rFonts w:ascii="Courier New" w:hAnsi="Courier New" w:cs="Courier New" w:hint="default"/>
      </w:rPr>
    </w:lvl>
    <w:lvl w:ilvl="5" w:tplc="040C0005" w:tentative="1">
      <w:start w:val="1"/>
      <w:numFmt w:val="bullet"/>
      <w:lvlText w:val=""/>
      <w:lvlJc w:val="left"/>
      <w:pPr>
        <w:ind w:left="4871" w:hanging="360"/>
      </w:pPr>
      <w:rPr>
        <w:rFonts w:ascii="Wingdings" w:hAnsi="Wingdings" w:hint="default"/>
      </w:rPr>
    </w:lvl>
    <w:lvl w:ilvl="6" w:tplc="040C0001" w:tentative="1">
      <w:start w:val="1"/>
      <w:numFmt w:val="bullet"/>
      <w:lvlText w:val=""/>
      <w:lvlJc w:val="left"/>
      <w:pPr>
        <w:ind w:left="5591" w:hanging="360"/>
      </w:pPr>
      <w:rPr>
        <w:rFonts w:ascii="Symbol" w:hAnsi="Symbol" w:hint="default"/>
      </w:rPr>
    </w:lvl>
    <w:lvl w:ilvl="7" w:tplc="040C0003" w:tentative="1">
      <w:start w:val="1"/>
      <w:numFmt w:val="bullet"/>
      <w:lvlText w:val="o"/>
      <w:lvlJc w:val="left"/>
      <w:pPr>
        <w:ind w:left="6311" w:hanging="360"/>
      </w:pPr>
      <w:rPr>
        <w:rFonts w:ascii="Courier New" w:hAnsi="Courier New" w:cs="Courier New" w:hint="default"/>
      </w:rPr>
    </w:lvl>
    <w:lvl w:ilvl="8" w:tplc="040C0005" w:tentative="1">
      <w:start w:val="1"/>
      <w:numFmt w:val="bullet"/>
      <w:lvlText w:val=""/>
      <w:lvlJc w:val="left"/>
      <w:pPr>
        <w:ind w:left="7031" w:hanging="360"/>
      </w:pPr>
      <w:rPr>
        <w:rFonts w:ascii="Wingdings" w:hAnsi="Wingdings" w:hint="default"/>
      </w:rPr>
    </w:lvl>
  </w:abstractNum>
  <w:abstractNum w:abstractNumId="11" w15:restartNumberingAfterBreak="0">
    <w:nsid w:val="1EEA4129"/>
    <w:multiLevelType w:val="hybridMultilevel"/>
    <w:tmpl w:val="FFEA65B4"/>
    <w:lvl w:ilvl="0" w:tplc="040C0001">
      <w:start w:val="1"/>
      <w:numFmt w:val="bullet"/>
      <w:lvlText w:val=""/>
      <w:lvlJc w:val="left"/>
      <w:pPr>
        <w:ind w:left="1571" w:hanging="360"/>
      </w:pPr>
      <w:rPr>
        <w:rFonts w:ascii="Symbol" w:hAnsi="Symbol" w:hint="default"/>
      </w:rPr>
    </w:lvl>
    <w:lvl w:ilvl="1" w:tplc="24B4601E">
      <w:numFmt w:val="bullet"/>
      <w:lvlText w:val="•"/>
      <w:lvlJc w:val="left"/>
      <w:pPr>
        <w:ind w:left="2291" w:hanging="360"/>
      </w:pPr>
      <w:rPr>
        <w:rFonts w:ascii="Trebuchet MS" w:eastAsia="Times New Roman" w:hAnsi="Trebuchet MS" w:cs="Times New Roman"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2" w15:restartNumberingAfterBreak="0">
    <w:nsid w:val="24F7569B"/>
    <w:multiLevelType w:val="hybridMultilevel"/>
    <w:tmpl w:val="023280E4"/>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733F81"/>
    <w:multiLevelType w:val="hybridMultilevel"/>
    <w:tmpl w:val="67965082"/>
    <w:lvl w:ilvl="0" w:tplc="7AAEF0B0">
      <w:start w:val="1"/>
      <w:numFmt w:val="bullet"/>
      <w:lvlText w:val="-"/>
      <w:lvlJc w:val="left"/>
      <w:pPr>
        <w:ind w:left="1571" w:hanging="360"/>
      </w:pPr>
      <w:rPr>
        <w:rFonts w:ascii="Trebuchet MS" w:hAnsi="Trebuchet MS" w:hint="default"/>
      </w:rPr>
    </w:lvl>
    <w:lvl w:ilvl="1" w:tplc="E97CC02C">
      <w:numFmt w:val="bullet"/>
      <w:lvlText w:val="•"/>
      <w:lvlJc w:val="left"/>
      <w:pPr>
        <w:ind w:left="2807" w:hanging="876"/>
      </w:pPr>
      <w:rPr>
        <w:rFonts w:ascii="Trebuchet MS" w:eastAsia="Times New Roman" w:hAnsi="Trebuchet MS" w:cs="Times New Roman"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4" w15:restartNumberingAfterBreak="0">
    <w:nsid w:val="2774460C"/>
    <w:multiLevelType w:val="hybridMultilevel"/>
    <w:tmpl w:val="1FAA1F24"/>
    <w:lvl w:ilvl="0" w:tplc="17DA756C">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5" w15:restartNumberingAfterBreak="0">
    <w:nsid w:val="28766D89"/>
    <w:multiLevelType w:val="hybridMultilevel"/>
    <w:tmpl w:val="E53490D4"/>
    <w:lvl w:ilvl="0" w:tplc="7AAEF0B0">
      <w:start w:val="1"/>
      <w:numFmt w:val="bullet"/>
      <w:lvlText w:val="-"/>
      <w:lvlJc w:val="left"/>
      <w:pPr>
        <w:ind w:left="720" w:hanging="360"/>
      </w:pPr>
      <w:rPr>
        <w:rFonts w:ascii="Trebuchet MS" w:hAnsi="Trebuchet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BA43C86"/>
    <w:multiLevelType w:val="hybridMultilevel"/>
    <w:tmpl w:val="85CC5306"/>
    <w:lvl w:ilvl="0" w:tplc="DDB27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BED41C9"/>
    <w:multiLevelType w:val="hybridMultilevel"/>
    <w:tmpl w:val="FC80409E"/>
    <w:lvl w:ilvl="0" w:tplc="7AAEF0B0">
      <w:start w:val="1"/>
      <w:numFmt w:val="bullet"/>
      <w:lvlText w:val="-"/>
      <w:lvlJc w:val="left"/>
      <w:pPr>
        <w:ind w:left="1713" w:hanging="360"/>
      </w:pPr>
      <w:rPr>
        <w:rFonts w:ascii="Trebuchet MS" w:hAnsi="Trebuchet MS"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18" w15:restartNumberingAfterBreak="0">
    <w:nsid w:val="403A31CF"/>
    <w:multiLevelType w:val="hybridMultilevel"/>
    <w:tmpl w:val="BD888E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811685C"/>
    <w:multiLevelType w:val="hybridMultilevel"/>
    <w:tmpl w:val="BF06F352"/>
    <w:lvl w:ilvl="0" w:tplc="7AAEF0B0">
      <w:start w:val="1"/>
      <w:numFmt w:val="bullet"/>
      <w:lvlText w:val="-"/>
      <w:lvlJc w:val="left"/>
      <w:pPr>
        <w:ind w:left="720" w:hanging="360"/>
      </w:pPr>
      <w:rPr>
        <w:rFonts w:ascii="Trebuchet MS" w:hAnsi="Trebuchet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8663877"/>
    <w:multiLevelType w:val="hybridMultilevel"/>
    <w:tmpl w:val="9716D37A"/>
    <w:lvl w:ilvl="0" w:tplc="040C000F">
      <w:start w:val="1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9AC161A"/>
    <w:multiLevelType w:val="hybridMultilevel"/>
    <w:tmpl w:val="30EADD74"/>
    <w:lvl w:ilvl="0" w:tplc="24B4601E">
      <w:numFmt w:val="bullet"/>
      <w:lvlText w:val="•"/>
      <w:lvlJc w:val="left"/>
      <w:pPr>
        <w:ind w:left="720" w:hanging="360"/>
      </w:pPr>
      <w:rPr>
        <w:rFonts w:ascii="Trebuchet MS" w:eastAsia="Times New Roman"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A427AFC"/>
    <w:multiLevelType w:val="multilevel"/>
    <w:tmpl w:val="F18064E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2A13CFE"/>
    <w:multiLevelType w:val="hybridMultilevel"/>
    <w:tmpl w:val="14C887E4"/>
    <w:lvl w:ilvl="0" w:tplc="7AAEF0B0">
      <w:start w:val="1"/>
      <w:numFmt w:val="bullet"/>
      <w:lvlText w:val="-"/>
      <w:lvlJc w:val="left"/>
      <w:pPr>
        <w:ind w:left="1571" w:hanging="360"/>
      </w:pPr>
      <w:rPr>
        <w:rFonts w:ascii="Trebuchet MS" w:hAnsi="Trebuchet M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4" w15:restartNumberingAfterBreak="0">
    <w:nsid w:val="550D0CBC"/>
    <w:multiLevelType w:val="hybridMultilevel"/>
    <w:tmpl w:val="8B28186A"/>
    <w:lvl w:ilvl="0" w:tplc="88BE6C64">
      <w:numFmt w:val="bullet"/>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6833597"/>
    <w:multiLevelType w:val="hybridMultilevel"/>
    <w:tmpl w:val="F47C02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7936674"/>
    <w:multiLevelType w:val="hybridMultilevel"/>
    <w:tmpl w:val="9A2E87A4"/>
    <w:lvl w:ilvl="0" w:tplc="24B4601E">
      <w:numFmt w:val="bullet"/>
      <w:lvlText w:val="•"/>
      <w:lvlJc w:val="left"/>
      <w:pPr>
        <w:ind w:left="720" w:hanging="360"/>
      </w:pPr>
      <w:rPr>
        <w:rFonts w:ascii="Trebuchet MS" w:eastAsia="Times New Roman" w:hAnsi="Trebuchet MS" w:cs="Times New Roman"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A43666E"/>
    <w:multiLevelType w:val="hybridMultilevel"/>
    <w:tmpl w:val="AF306214"/>
    <w:lvl w:ilvl="0" w:tplc="040C0001">
      <w:start w:val="1"/>
      <w:numFmt w:val="bullet"/>
      <w:lvlText w:val=""/>
      <w:lvlJc w:val="left"/>
      <w:pPr>
        <w:ind w:left="720" w:hanging="360"/>
      </w:pPr>
      <w:rPr>
        <w:rFonts w:ascii="Symbol" w:hAnsi="Symbol"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1B75CC1"/>
    <w:multiLevelType w:val="hybridMultilevel"/>
    <w:tmpl w:val="51442358"/>
    <w:lvl w:ilvl="0" w:tplc="3ADA1BAE">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30" w15:restartNumberingAfterBreak="0">
    <w:nsid w:val="71E1154D"/>
    <w:multiLevelType w:val="hybridMultilevel"/>
    <w:tmpl w:val="E834C17E"/>
    <w:lvl w:ilvl="0" w:tplc="D5A6BEEC">
      <w:numFmt w:val="bullet"/>
      <w:lvlText w:val="-"/>
      <w:lvlJc w:val="left"/>
      <w:pPr>
        <w:ind w:left="720" w:hanging="360"/>
      </w:pPr>
      <w:rPr>
        <w:rFonts w:ascii="Arial" w:eastAsia="Times New Roman" w:hAnsi="Arial" w:cs="Arial" w:hint="default"/>
      </w:rPr>
    </w:lvl>
    <w:lvl w:ilvl="1" w:tplc="B74C5240">
      <w:numFmt w:val="bullet"/>
      <w:lvlText w:val=""/>
      <w:lvlJc w:val="left"/>
      <w:pPr>
        <w:ind w:left="1440" w:hanging="360"/>
      </w:pPr>
      <w:rPr>
        <w:rFonts w:ascii="Symbol" w:eastAsia="Times New Roman" w:hAnsi="Symbo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5063FFC"/>
    <w:multiLevelType w:val="multilevel"/>
    <w:tmpl w:val="D1C86F04"/>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B316632"/>
    <w:multiLevelType w:val="hybridMultilevel"/>
    <w:tmpl w:val="9050BC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D701714"/>
    <w:multiLevelType w:val="hybridMultilevel"/>
    <w:tmpl w:val="04CE912E"/>
    <w:lvl w:ilvl="0" w:tplc="7AAEF0B0">
      <w:start w:val="1"/>
      <w:numFmt w:val="bullet"/>
      <w:lvlText w:val="-"/>
      <w:lvlJc w:val="left"/>
      <w:pPr>
        <w:ind w:left="1571" w:hanging="360"/>
      </w:pPr>
      <w:rPr>
        <w:rFonts w:ascii="Trebuchet MS" w:hAnsi="Trebuchet M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4" w15:restartNumberingAfterBreak="0">
    <w:nsid w:val="7F751235"/>
    <w:multiLevelType w:val="hybridMultilevel"/>
    <w:tmpl w:val="6D34F4C6"/>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13"/>
  </w:num>
  <w:num w:numId="2">
    <w:abstractNumId w:val="18"/>
  </w:num>
  <w:num w:numId="3">
    <w:abstractNumId w:val="17"/>
  </w:num>
  <w:num w:numId="4">
    <w:abstractNumId w:val="23"/>
  </w:num>
  <w:num w:numId="5">
    <w:abstractNumId w:val="10"/>
  </w:num>
  <w:num w:numId="6">
    <w:abstractNumId w:val="12"/>
  </w:num>
  <w:num w:numId="7">
    <w:abstractNumId w:val="28"/>
  </w:num>
  <w:num w:numId="8">
    <w:abstractNumId w:val="33"/>
  </w:num>
  <w:num w:numId="9">
    <w:abstractNumId w:val="5"/>
  </w:num>
  <w:num w:numId="10">
    <w:abstractNumId w:val="4"/>
  </w:num>
  <w:num w:numId="11">
    <w:abstractNumId w:val="24"/>
  </w:num>
  <w:num w:numId="12">
    <w:abstractNumId w:val="0"/>
  </w:num>
  <w:num w:numId="13">
    <w:abstractNumId w:val="16"/>
  </w:num>
  <w:num w:numId="14">
    <w:abstractNumId w:val="27"/>
  </w:num>
  <w:num w:numId="15">
    <w:abstractNumId w:val="26"/>
  </w:num>
  <w:num w:numId="16">
    <w:abstractNumId w:val="11"/>
  </w:num>
  <w:num w:numId="17">
    <w:abstractNumId w:val="21"/>
  </w:num>
  <w:num w:numId="18">
    <w:abstractNumId w:val="9"/>
  </w:num>
  <w:num w:numId="19">
    <w:abstractNumId w:val="6"/>
  </w:num>
  <w:num w:numId="20">
    <w:abstractNumId w:val="2"/>
  </w:num>
  <w:num w:numId="21">
    <w:abstractNumId w:val="34"/>
  </w:num>
  <w:num w:numId="22">
    <w:abstractNumId w:val="1"/>
  </w:num>
  <w:num w:numId="23">
    <w:abstractNumId w:val="7"/>
  </w:num>
  <w:num w:numId="24">
    <w:abstractNumId w:val="1"/>
  </w:num>
  <w:num w:numId="25">
    <w:abstractNumId w:val="19"/>
  </w:num>
  <w:num w:numId="26">
    <w:abstractNumId w:val="32"/>
  </w:num>
  <w:num w:numId="27">
    <w:abstractNumId w:val="15"/>
  </w:num>
  <w:num w:numId="28">
    <w:abstractNumId w:val="20"/>
  </w:num>
  <w:num w:numId="29">
    <w:abstractNumId w:val="30"/>
  </w:num>
  <w:num w:numId="30">
    <w:abstractNumId w:val="3"/>
  </w:num>
  <w:num w:numId="31">
    <w:abstractNumId w:val="14"/>
  </w:num>
  <w:num w:numId="32">
    <w:abstractNumId w:val="29"/>
  </w:num>
  <w:num w:numId="33">
    <w:abstractNumId w:val="31"/>
  </w:num>
  <w:num w:numId="34">
    <w:abstractNumId w:val="22"/>
  </w:num>
  <w:num w:numId="35">
    <w:abstractNumId w:val="8"/>
  </w:num>
  <w:num w:numId="36">
    <w:abstractNumId w:val="2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9"/>
  <w:hyphenationZone w:val="425"/>
  <w:drawingGridHorizontalSpacing w:val="100"/>
  <w:displayHorizontalDrawingGridEvery w:val="2"/>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DD3"/>
    <w:rsid w:val="000042A3"/>
    <w:rsid w:val="000206BB"/>
    <w:rsid w:val="00021746"/>
    <w:rsid w:val="00026031"/>
    <w:rsid w:val="00027673"/>
    <w:rsid w:val="0003293C"/>
    <w:rsid w:val="00035B64"/>
    <w:rsid w:val="00036C94"/>
    <w:rsid w:val="00051FA0"/>
    <w:rsid w:val="00061109"/>
    <w:rsid w:val="00062F6F"/>
    <w:rsid w:val="00063E3F"/>
    <w:rsid w:val="00064C05"/>
    <w:rsid w:val="0007145E"/>
    <w:rsid w:val="00075BDE"/>
    <w:rsid w:val="000775A6"/>
    <w:rsid w:val="00080E8A"/>
    <w:rsid w:val="00091902"/>
    <w:rsid w:val="00092FF3"/>
    <w:rsid w:val="000A0DF0"/>
    <w:rsid w:val="000A4638"/>
    <w:rsid w:val="000A71BA"/>
    <w:rsid w:val="000B440A"/>
    <w:rsid w:val="000B67AF"/>
    <w:rsid w:val="000B7F47"/>
    <w:rsid w:val="000C65A0"/>
    <w:rsid w:val="000D1B16"/>
    <w:rsid w:val="000D4D13"/>
    <w:rsid w:val="000E686C"/>
    <w:rsid w:val="000F2049"/>
    <w:rsid w:val="000F70C3"/>
    <w:rsid w:val="00101A73"/>
    <w:rsid w:val="00102FCE"/>
    <w:rsid w:val="001107AA"/>
    <w:rsid w:val="00115837"/>
    <w:rsid w:val="00115A7C"/>
    <w:rsid w:val="001167D2"/>
    <w:rsid w:val="001208F4"/>
    <w:rsid w:val="00122E82"/>
    <w:rsid w:val="001237FB"/>
    <w:rsid w:val="00133DE4"/>
    <w:rsid w:val="00137DEA"/>
    <w:rsid w:val="00142BCF"/>
    <w:rsid w:val="00143A42"/>
    <w:rsid w:val="00143C69"/>
    <w:rsid w:val="00152562"/>
    <w:rsid w:val="00161319"/>
    <w:rsid w:val="001621ED"/>
    <w:rsid w:val="00163C86"/>
    <w:rsid w:val="00167179"/>
    <w:rsid w:val="00170EA8"/>
    <w:rsid w:val="0017138B"/>
    <w:rsid w:val="001722E0"/>
    <w:rsid w:val="00173357"/>
    <w:rsid w:val="0017678B"/>
    <w:rsid w:val="00176CFC"/>
    <w:rsid w:val="00180081"/>
    <w:rsid w:val="00180D6A"/>
    <w:rsid w:val="00182CB0"/>
    <w:rsid w:val="00184318"/>
    <w:rsid w:val="00191AA7"/>
    <w:rsid w:val="00192F5F"/>
    <w:rsid w:val="001A03FE"/>
    <w:rsid w:val="001A0F7A"/>
    <w:rsid w:val="001A34CF"/>
    <w:rsid w:val="001A6259"/>
    <w:rsid w:val="001C1CD8"/>
    <w:rsid w:val="001C2B9A"/>
    <w:rsid w:val="001C3CE9"/>
    <w:rsid w:val="001C484F"/>
    <w:rsid w:val="001C4A69"/>
    <w:rsid w:val="001D1CBD"/>
    <w:rsid w:val="001D427C"/>
    <w:rsid w:val="001D50C1"/>
    <w:rsid w:val="001E0B4D"/>
    <w:rsid w:val="001E14BC"/>
    <w:rsid w:val="001E4764"/>
    <w:rsid w:val="001E6676"/>
    <w:rsid w:val="001F0BED"/>
    <w:rsid w:val="001F281D"/>
    <w:rsid w:val="001F63AB"/>
    <w:rsid w:val="00207108"/>
    <w:rsid w:val="0021067F"/>
    <w:rsid w:val="002143BD"/>
    <w:rsid w:val="00217B3A"/>
    <w:rsid w:val="002216DF"/>
    <w:rsid w:val="002227E1"/>
    <w:rsid w:val="00223A85"/>
    <w:rsid w:val="00223C97"/>
    <w:rsid w:val="002248C4"/>
    <w:rsid w:val="00232048"/>
    <w:rsid w:val="00232529"/>
    <w:rsid w:val="00236210"/>
    <w:rsid w:val="00243972"/>
    <w:rsid w:val="0024588D"/>
    <w:rsid w:val="00250ABF"/>
    <w:rsid w:val="00251CC1"/>
    <w:rsid w:val="0025213D"/>
    <w:rsid w:val="002579D7"/>
    <w:rsid w:val="002579F8"/>
    <w:rsid w:val="002603D5"/>
    <w:rsid w:val="00263056"/>
    <w:rsid w:val="00266143"/>
    <w:rsid w:val="00274408"/>
    <w:rsid w:val="00276E2D"/>
    <w:rsid w:val="00291648"/>
    <w:rsid w:val="002A3556"/>
    <w:rsid w:val="002A54A0"/>
    <w:rsid w:val="002B3615"/>
    <w:rsid w:val="002B7F93"/>
    <w:rsid w:val="002C6362"/>
    <w:rsid w:val="002D1A9D"/>
    <w:rsid w:val="002D501A"/>
    <w:rsid w:val="002D62E8"/>
    <w:rsid w:val="002D7D4B"/>
    <w:rsid w:val="002F0F6A"/>
    <w:rsid w:val="002F3631"/>
    <w:rsid w:val="00304CE9"/>
    <w:rsid w:val="00306849"/>
    <w:rsid w:val="0031011B"/>
    <w:rsid w:val="00310E00"/>
    <w:rsid w:val="003144D0"/>
    <w:rsid w:val="003177E4"/>
    <w:rsid w:val="00321DDE"/>
    <w:rsid w:val="00323353"/>
    <w:rsid w:val="00325623"/>
    <w:rsid w:val="00330D12"/>
    <w:rsid w:val="003335BC"/>
    <w:rsid w:val="00344E3C"/>
    <w:rsid w:val="003462F8"/>
    <w:rsid w:val="00346EE8"/>
    <w:rsid w:val="00357DB2"/>
    <w:rsid w:val="00362510"/>
    <w:rsid w:val="00364419"/>
    <w:rsid w:val="00365E86"/>
    <w:rsid w:val="003668DD"/>
    <w:rsid w:val="00367DE6"/>
    <w:rsid w:val="003740D5"/>
    <w:rsid w:val="003769D3"/>
    <w:rsid w:val="00382CA9"/>
    <w:rsid w:val="003877B0"/>
    <w:rsid w:val="00392C6B"/>
    <w:rsid w:val="00392F0B"/>
    <w:rsid w:val="003949CA"/>
    <w:rsid w:val="003961E0"/>
    <w:rsid w:val="00397B7A"/>
    <w:rsid w:val="00397BCC"/>
    <w:rsid w:val="003A1069"/>
    <w:rsid w:val="003A4950"/>
    <w:rsid w:val="003B4505"/>
    <w:rsid w:val="003B465F"/>
    <w:rsid w:val="003B62B3"/>
    <w:rsid w:val="003B7A05"/>
    <w:rsid w:val="003C0536"/>
    <w:rsid w:val="003C39CB"/>
    <w:rsid w:val="003D2D0A"/>
    <w:rsid w:val="003D541F"/>
    <w:rsid w:val="003D6FA5"/>
    <w:rsid w:val="003E3A3D"/>
    <w:rsid w:val="003E7F2D"/>
    <w:rsid w:val="003F0D51"/>
    <w:rsid w:val="003F39A9"/>
    <w:rsid w:val="003F4D45"/>
    <w:rsid w:val="003F6162"/>
    <w:rsid w:val="004007C3"/>
    <w:rsid w:val="00405677"/>
    <w:rsid w:val="00406972"/>
    <w:rsid w:val="004078BF"/>
    <w:rsid w:val="00407BF6"/>
    <w:rsid w:val="004131E4"/>
    <w:rsid w:val="004177BF"/>
    <w:rsid w:val="00420421"/>
    <w:rsid w:val="00420B6B"/>
    <w:rsid w:val="004217AF"/>
    <w:rsid w:val="00423048"/>
    <w:rsid w:val="00424072"/>
    <w:rsid w:val="00426407"/>
    <w:rsid w:val="004314D5"/>
    <w:rsid w:val="00432578"/>
    <w:rsid w:val="00432A7A"/>
    <w:rsid w:val="00434429"/>
    <w:rsid w:val="00434F08"/>
    <w:rsid w:val="00436FEA"/>
    <w:rsid w:val="00444D24"/>
    <w:rsid w:val="00445B7D"/>
    <w:rsid w:val="00452DD3"/>
    <w:rsid w:val="00454493"/>
    <w:rsid w:val="004620D9"/>
    <w:rsid w:val="0046386D"/>
    <w:rsid w:val="0046414F"/>
    <w:rsid w:val="00464D72"/>
    <w:rsid w:val="00472E6C"/>
    <w:rsid w:val="00475C4B"/>
    <w:rsid w:val="00475FA5"/>
    <w:rsid w:val="00477233"/>
    <w:rsid w:val="00477EE7"/>
    <w:rsid w:val="0048145A"/>
    <w:rsid w:val="00484C4C"/>
    <w:rsid w:val="0048552E"/>
    <w:rsid w:val="00486775"/>
    <w:rsid w:val="00493AE8"/>
    <w:rsid w:val="00493DAC"/>
    <w:rsid w:val="004961EF"/>
    <w:rsid w:val="004A3564"/>
    <w:rsid w:val="004B2AB8"/>
    <w:rsid w:val="004B5F41"/>
    <w:rsid w:val="004B680B"/>
    <w:rsid w:val="004C0B78"/>
    <w:rsid w:val="004C0E56"/>
    <w:rsid w:val="004C3F03"/>
    <w:rsid w:val="004D0108"/>
    <w:rsid w:val="004D29CE"/>
    <w:rsid w:val="004E0366"/>
    <w:rsid w:val="004E1458"/>
    <w:rsid w:val="004E3CF1"/>
    <w:rsid w:val="004E799C"/>
    <w:rsid w:val="004F0858"/>
    <w:rsid w:val="004F58B9"/>
    <w:rsid w:val="004F615B"/>
    <w:rsid w:val="004F65E4"/>
    <w:rsid w:val="00500016"/>
    <w:rsid w:val="005008BE"/>
    <w:rsid w:val="005067E0"/>
    <w:rsid w:val="0050797F"/>
    <w:rsid w:val="00507EA4"/>
    <w:rsid w:val="00507EAA"/>
    <w:rsid w:val="0051381D"/>
    <w:rsid w:val="00520B4A"/>
    <w:rsid w:val="005217FB"/>
    <w:rsid w:val="005263E7"/>
    <w:rsid w:val="0054194E"/>
    <w:rsid w:val="00542511"/>
    <w:rsid w:val="00545E35"/>
    <w:rsid w:val="00554E43"/>
    <w:rsid w:val="005701C2"/>
    <w:rsid w:val="005832F0"/>
    <w:rsid w:val="00584388"/>
    <w:rsid w:val="00584E5E"/>
    <w:rsid w:val="00591372"/>
    <w:rsid w:val="00595372"/>
    <w:rsid w:val="00596A3E"/>
    <w:rsid w:val="00596A5F"/>
    <w:rsid w:val="005A3F51"/>
    <w:rsid w:val="005A7EC7"/>
    <w:rsid w:val="005B2D33"/>
    <w:rsid w:val="005B6983"/>
    <w:rsid w:val="005B7CC1"/>
    <w:rsid w:val="005C37A5"/>
    <w:rsid w:val="005C48D0"/>
    <w:rsid w:val="005C74F9"/>
    <w:rsid w:val="005D0053"/>
    <w:rsid w:val="005D41ED"/>
    <w:rsid w:val="005E25AA"/>
    <w:rsid w:val="005E5434"/>
    <w:rsid w:val="005F14A4"/>
    <w:rsid w:val="005F3960"/>
    <w:rsid w:val="006000AD"/>
    <w:rsid w:val="00600355"/>
    <w:rsid w:val="00607568"/>
    <w:rsid w:val="006107BC"/>
    <w:rsid w:val="00610917"/>
    <w:rsid w:val="0061175C"/>
    <w:rsid w:val="006145DF"/>
    <w:rsid w:val="00615055"/>
    <w:rsid w:val="00620EA5"/>
    <w:rsid w:val="006211B6"/>
    <w:rsid w:val="00622821"/>
    <w:rsid w:val="00632E40"/>
    <w:rsid w:val="00633855"/>
    <w:rsid w:val="006346F8"/>
    <w:rsid w:val="00635221"/>
    <w:rsid w:val="00635B4A"/>
    <w:rsid w:val="0064594E"/>
    <w:rsid w:val="00646090"/>
    <w:rsid w:val="00647599"/>
    <w:rsid w:val="00650FC2"/>
    <w:rsid w:val="0065279D"/>
    <w:rsid w:val="0065342C"/>
    <w:rsid w:val="00653638"/>
    <w:rsid w:val="00655692"/>
    <w:rsid w:val="006557FD"/>
    <w:rsid w:val="00656017"/>
    <w:rsid w:val="00657FF9"/>
    <w:rsid w:val="00663708"/>
    <w:rsid w:val="00666333"/>
    <w:rsid w:val="0067013A"/>
    <w:rsid w:val="006714C4"/>
    <w:rsid w:val="0067153E"/>
    <w:rsid w:val="006717E8"/>
    <w:rsid w:val="00673A96"/>
    <w:rsid w:val="006742C2"/>
    <w:rsid w:val="00675A5E"/>
    <w:rsid w:val="00677709"/>
    <w:rsid w:val="00680100"/>
    <w:rsid w:val="00680550"/>
    <w:rsid w:val="006824EE"/>
    <w:rsid w:val="00684398"/>
    <w:rsid w:val="00684D08"/>
    <w:rsid w:val="006917C4"/>
    <w:rsid w:val="006933DB"/>
    <w:rsid w:val="00693669"/>
    <w:rsid w:val="006A013E"/>
    <w:rsid w:val="006A0B85"/>
    <w:rsid w:val="006A4E1D"/>
    <w:rsid w:val="006A6E63"/>
    <w:rsid w:val="006C2432"/>
    <w:rsid w:val="006C2C49"/>
    <w:rsid w:val="006C3A98"/>
    <w:rsid w:val="006C3C8A"/>
    <w:rsid w:val="006C4FFC"/>
    <w:rsid w:val="006D06C4"/>
    <w:rsid w:val="006D286A"/>
    <w:rsid w:val="006D501A"/>
    <w:rsid w:val="006E17F7"/>
    <w:rsid w:val="006E1C1E"/>
    <w:rsid w:val="006E5797"/>
    <w:rsid w:val="006F22FF"/>
    <w:rsid w:val="006F3510"/>
    <w:rsid w:val="006F4F09"/>
    <w:rsid w:val="006F604F"/>
    <w:rsid w:val="006F657D"/>
    <w:rsid w:val="007033FA"/>
    <w:rsid w:val="007119F3"/>
    <w:rsid w:val="00716561"/>
    <w:rsid w:val="00720D58"/>
    <w:rsid w:val="0072490D"/>
    <w:rsid w:val="0072643E"/>
    <w:rsid w:val="00727584"/>
    <w:rsid w:val="00731861"/>
    <w:rsid w:val="0073452F"/>
    <w:rsid w:val="007353B9"/>
    <w:rsid w:val="0074180B"/>
    <w:rsid w:val="00742B3D"/>
    <w:rsid w:val="00743811"/>
    <w:rsid w:val="00744C75"/>
    <w:rsid w:val="007450B7"/>
    <w:rsid w:val="0074584A"/>
    <w:rsid w:val="00746F80"/>
    <w:rsid w:val="00756EEE"/>
    <w:rsid w:val="007637C0"/>
    <w:rsid w:val="00765307"/>
    <w:rsid w:val="007656E7"/>
    <w:rsid w:val="00765DC3"/>
    <w:rsid w:val="007663C9"/>
    <w:rsid w:val="00766990"/>
    <w:rsid w:val="00775554"/>
    <w:rsid w:val="00786967"/>
    <w:rsid w:val="00790844"/>
    <w:rsid w:val="0079092A"/>
    <w:rsid w:val="00796AF0"/>
    <w:rsid w:val="007A082E"/>
    <w:rsid w:val="007A1A16"/>
    <w:rsid w:val="007A28D0"/>
    <w:rsid w:val="007B023C"/>
    <w:rsid w:val="007B1173"/>
    <w:rsid w:val="007B178F"/>
    <w:rsid w:val="007B70B9"/>
    <w:rsid w:val="007B7F6C"/>
    <w:rsid w:val="007C06E0"/>
    <w:rsid w:val="007C2229"/>
    <w:rsid w:val="007C2862"/>
    <w:rsid w:val="007C6529"/>
    <w:rsid w:val="007C780F"/>
    <w:rsid w:val="007D34E9"/>
    <w:rsid w:val="007F1BFA"/>
    <w:rsid w:val="007F2514"/>
    <w:rsid w:val="007F325F"/>
    <w:rsid w:val="007F4989"/>
    <w:rsid w:val="00801BFB"/>
    <w:rsid w:val="00806499"/>
    <w:rsid w:val="0080690E"/>
    <w:rsid w:val="00834013"/>
    <w:rsid w:val="008354AB"/>
    <w:rsid w:val="008365F6"/>
    <w:rsid w:val="008373EC"/>
    <w:rsid w:val="008402D9"/>
    <w:rsid w:val="00841A29"/>
    <w:rsid w:val="0085725A"/>
    <w:rsid w:val="00861B5C"/>
    <w:rsid w:val="00862AA8"/>
    <w:rsid w:val="00872B14"/>
    <w:rsid w:val="00876D3A"/>
    <w:rsid w:val="00880958"/>
    <w:rsid w:val="00884E3C"/>
    <w:rsid w:val="0088634C"/>
    <w:rsid w:val="008923D4"/>
    <w:rsid w:val="008A4A91"/>
    <w:rsid w:val="008A588B"/>
    <w:rsid w:val="008A74E5"/>
    <w:rsid w:val="008B1AEA"/>
    <w:rsid w:val="008B22C0"/>
    <w:rsid w:val="008B53A9"/>
    <w:rsid w:val="008C0A01"/>
    <w:rsid w:val="008C4982"/>
    <w:rsid w:val="008C6660"/>
    <w:rsid w:val="008D2338"/>
    <w:rsid w:val="008D3887"/>
    <w:rsid w:val="008D44B2"/>
    <w:rsid w:val="008D6482"/>
    <w:rsid w:val="008D7114"/>
    <w:rsid w:val="008E2043"/>
    <w:rsid w:val="008F0B34"/>
    <w:rsid w:val="008F48F2"/>
    <w:rsid w:val="008F7090"/>
    <w:rsid w:val="008F7FA6"/>
    <w:rsid w:val="00901DBC"/>
    <w:rsid w:val="009032A9"/>
    <w:rsid w:val="00903CC4"/>
    <w:rsid w:val="00911FA6"/>
    <w:rsid w:val="00912400"/>
    <w:rsid w:val="009153ED"/>
    <w:rsid w:val="009170CD"/>
    <w:rsid w:val="0091724E"/>
    <w:rsid w:val="00922B21"/>
    <w:rsid w:val="009249CF"/>
    <w:rsid w:val="00926374"/>
    <w:rsid w:val="009275AD"/>
    <w:rsid w:val="00927685"/>
    <w:rsid w:val="00930BC3"/>
    <w:rsid w:val="00931617"/>
    <w:rsid w:val="009361C3"/>
    <w:rsid w:val="009442F7"/>
    <w:rsid w:val="0094632D"/>
    <w:rsid w:val="00946558"/>
    <w:rsid w:val="00947608"/>
    <w:rsid w:val="00955193"/>
    <w:rsid w:val="009564E4"/>
    <w:rsid w:val="0096205F"/>
    <w:rsid w:val="00963FA8"/>
    <w:rsid w:val="00967E42"/>
    <w:rsid w:val="00977766"/>
    <w:rsid w:val="00983329"/>
    <w:rsid w:val="0098752A"/>
    <w:rsid w:val="0098761C"/>
    <w:rsid w:val="00995405"/>
    <w:rsid w:val="00996F9B"/>
    <w:rsid w:val="009A1C53"/>
    <w:rsid w:val="009A7157"/>
    <w:rsid w:val="009A779C"/>
    <w:rsid w:val="009B39F1"/>
    <w:rsid w:val="009C06AE"/>
    <w:rsid w:val="009C1967"/>
    <w:rsid w:val="009C3872"/>
    <w:rsid w:val="009C5CFF"/>
    <w:rsid w:val="009C6001"/>
    <w:rsid w:val="009D47C2"/>
    <w:rsid w:val="009D5DE2"/>
    <w:rsid w:val="009D6FB4"/>
    <w:rsid w:val="009E2BF8"/>
    <w:rsid w:val="009E36F0"/>
    <w:rsid w:val="009F36F0"/>
    <w:rsid w:val="009F5E77"/>
    <w:rsid w:val="00A02392"/>
    <w:rsid w:val="00A05B04"/>
    <w:rsid w:val="00A16C18"/>
    <w:rsid w:val="00A22508"/>
    <w:rsid w:val="00A25A58"/>
    <w:rsid w:val="00A314AA"/>
    <w:rsid w:val="00A3429C"/>
    <w:rsid w:val="00A34E23"/>
    <w:rsid w:val="00A403C5"/>
    <w:rsid w:val="00A44000"/>
    <w:rsid w:val="00A44091"/>
    <w:rsid w:val="00A557ED"/>
    <w:rsid w:val="00A667CE"/>
    <w:rsid w:val="00A66B0C"/>
    <w:rsid w:val="00A762FB"/>
    <w:rsid w:val="00A77C54"/>
    <w:rsid w:val="00A8452A"/>
    <w:rsid w:val="00A87E48"/>
    <w:rsid w:val="00A93306"/>
    <w:rsid w:val="00A93AA2"/>
    <w:rsid w:val="00A94F91"/>
    <w:rsid w:val="00A95A36"/>
    <w:rsid w:val="00A95F46"/>
    <w:rsid w:val="00AA141E"/>
    <w:rsid w:val="00AA3CE6"/>
    <w:rsid w:val="00AA5540"/>
    <w:rsid w:val="00AB3A9D"/>
    <w:rsid w:val="00AB5471"/>
    <w:rsid w:val="00AD011C"/>
    <w:rsid w:val="00AD1536"/>
    <w:rsid w:val="00AD2BB9"/>
    <w:rsid w:val="00AD30F2"/>
    <w:rsid w:val="00AD3562"/>
    <w:rsid w:val="00AE5C07"/>
    <w:rsid w:val="00AE5CBD"/>
    <w:rsid w:val="00AE5D0C"/>
    <w:rsid w:val="00AE6223"/>
    <w:rsid w:val="00AF1A2D"/>
    <w:rsid w:val="00AF669D"/>
    <w:rsid w:val="00AF7246"/>
    <w:rsid w:val="00B02B91"/>
    <w:rsid w:val="00B121D3"/>
    <w:rsid w:val="00B13CAE"/>
    <w:rsid w:val="00B14323"/>
    <w:rsid w:val="00B20AF1"/>
    <w:rsid w:val="00B20ECA"/>
    <w:rsid w:val="00B246F3"/>
    <w:rsid w:val="00B2647C"/>
    <w:rsid w:val="00B3290C"/>
    <w:rsid w:val="00B4259C"/>
    <w:rsid w:val="00B448C0"/>
    <w:rsid w:val="00B526ED"/>
    <w:rsid w:val="00B532BA"/>
    <w:rsid w:val="00B641B2"/>
    <w:rsid w:val="00B8324A"/>
    <w:rsid w:val="00B85AD7"/>
    <w:rsid w:val="00B951F4"/>
    <w:rsid w:val="00B96DE7"/>
    <w:rsid w:val="00B96FF6"/>
    <w:rsid w:val="00BA0CB9"/>
    <w:rsid w:val="00BA511C"/>
    <w:rsid w:val="00BA6301"/>
    <w:rsid w:val="00BA76FB"/>
    <w:rsid w:val="00BB0A18"/>
    <w:rsid w:val="00BB4B02"/>
    <w:rsid w:val="00BC1124"/>
    <w:rsid w:val="00BC2A9C"/>
    <w:rsid w:val="00BC34D2"/>
    <w:rsid w:val="00BC3A45"/>
    <w:rsid w:val="00BC4D0D"/>
    <w:rsid w:val="00BC6CBB"/>
    <w:rsid w:val="00BD2515"/>
    <w:rsid w:val="00BD3B49"/>
    <w:rsid w:val="00BD5892"/>
    <w:rsid w:val="00BE2C53"/>
    <w:rsid w:val="00BE7A51"/>
    <w:rsid w:val="00BF0DE4"/>
    <w:rsid w:val="00BF6802"/>
    <w:rsid w:val="00C0011B"/>
    <w:rsid w:val="00C0709E"/>
    <w:rsid w:val="00C07D4C"/>
    <w:rsid w:val="00C103D6"/>
    <w:rsid w:val="00C11BD1"/>
    <w:rsid w:val="00C17BD2"/>
    <w:rsid w:val="00C2265D"/>
    <w:rsid w:val="00C26631"/>
    <w:rsid w:val="00C30A6E"/>
    <w:rsid w:val="00C330CB"/>
    <w:rsid w:val="00C352E4"/>
    <w:rsid w:val="00C356D2"/>
    <w:rsid w:val="00C41735"/>
    <w:rsid w:val="00C53E69"/>
    <w:rsid w:val="00C54FA7"/>
    <w:rsid w:val="00C579A5"/>
    <w:rsid w:val="00C61CBF"/>
    <w:rsid w:val="00C66B63"/>
    <w:rsid w:val="00C706E2"/>
    <w:rsid w:val="00C72104"/>
    <w:rsid w:val="00C73309"/>
    <w:rsid w:val="00C753CA"/>
    <w:rsid w:val="00C8155B"/>
    <w:rsid w:val="00C90130"/>
    <w:rsid w:val="00C92A06"/>
    <w:rsid w:val="00C9527F"/>
    <w:rsid w:val="00C95EBA"/>
    <w:rsid w:val="00C96F31"/>
    <w:rsid w:val="00CA5339"/>
    <w:rsid w:val="00CA7270"/>
    <w:rsid w:val="00CB1DA4"/>
    <w:rsid w:val="00CB59A8"/>
    <w:rsid w:val="00CB62CC"/>
    <w:rsid w:val="00CB645E"/>
    <w:rsid w:val="00CB728B"/>
    <w:rsid w:val="00CC0991"/>
    <w:rsid w:val="00CC32AA"/>
    <w:rsid w:val="00CD35A6"/>
    <w:rsid w:val="00D00A3F"/>
    <w:rsid w:val="00D01D38"/>
    <w:rsid w:val="00D024A3"/>
    <w:rsid w:val="00D06DD0"/>
    <w:rsid w:val="00D12C63"/>
    <w:rsid w:val="00D13290"/>
    <w:rsid w:val="00D207EF"/>
    <w:rsid w:val="00D2307C"/>
    <w:rsid w:val="00D30EFA"/>
    <w:rsid w:val="00D314AF"/>
    <w:rsid w:val="00D357B0"/>
    <w:rsid w:val="00D361A9"/>
    <w:rsid w:val="00D36CAE"/>
    <w:rsid w:val="00D430F1"/>
    <w:rsid w:val="00D4743E"/>
    <w:rsid w:val="00D5083B"/>
    <w:rsid w:val="00D511BC"/>
    <w:rsid w:val="00D5227B"/>
    <w:rsid w:val="00D640C0"/>
    <w:rsid w:val="00D65731"/>
    <w:rsid w:val="00D67692"/>
    <w:rsid w:val="00D7059A"/>
    <w:rsid w:val="00D73B51"/>
    <w:rsid w:val="00D81E12"/>
    <w:rsid w:val="00D82FC1"/>
    <w:rsid w:val="00D83EA5"/>
    <w:rsid w:val="00DA0CAF"/>
    <w:rsid w:val="00DA1DB2"/>
    <w:rsid w:val="00DA3887"/>
    <w:rsid w:val="00DA42D3"/>
    <w:rsid w:val="00DB35A6"/>
    <w:rsid w:val="00DB405D"/>
    <w:rsid w:val="00DB5ADC"/>
    <w:rsid w:val="00DC3EAA"/>
    <w:rsid w:val="00DC41EB"/>
    <w:rsid w:val="00DC5FD1"/>
    <w:rsid w:val="00DC792B"/>
    <w:rsid w:val="00DD3953"/>
    <w:rsid w:val="00DE3789"/>
    <w:rsid w:val="00DF23C1"/>
    <w:rsid w:val="00DF6346"/>
    <w:rsid w:val="00DF76B8"/>
    <w:rsid w:val="00E00226"/>
    <w:rsid w:val="00E01A15"/>
    <w:rsid w:val="00E05F34"/>
    <w:rsid w:val="00E07BD7"/>
    <w:rsid w:val="00E124D2"/>
    <w:rsid w:val="00E13C2D"/>
    <w:rsid w:val="00E150B2"/>
    <w:rsid w:val="00E1586C"/>
    <w:rsid w:val="00E15E8A"/>
    <w:rsid w:val="00E15FE3"/>
    <w:rsid w:val="00E218AC"/>
    <w:rsid w:val="00E24D5F"/>
    <w:rsid w:val="00E374E4"/>
    <w:rsid w:val="00E40BF2"/>
    <w:rsid w:val="00E42570"/>
    <w:rsid w:val="00E47260"/>
    <w:rsid w:val="00E52FBF"/>
    <w:rsid w:val="00E55574"/>
    <w:rsid w:val="00E65D68"/>
    <w:rsid w:val="00E71BC1"/>
    <w:rsid w:val="00E71EF5"/>
    <w:rsid w:val="00E77B82"/>
    <w:rsid w:val="00E816F1"/>
    <w:rsid w:val="00E82BC6"/>
    <w:rsid w:val="00E83006"/>
    <w:rsid w:val="00E853D5"/>
    <w:rsid w:val="00E87DF5"/>
    <w:rsid w:val="00E928BB"/>
    <w:rsid w:val="00E94F15"/>
    <w:rsid w:val="00E97C21"/>
    <w:rsid w:val="00EA12E6"/>
    <w:rsid w:val="00EA1695"/>
    <w:rsid w:val="00EA428D"/>
    <w:rsid w:val="00EA478C"/>
    <w:rsid w:val="00EA547A"/>
    <w:rsid w:val="00EA6554"/>
    <w:rsid w:val="00EB5EA4"/>
    <w:rsid w:val="00EB7D28"/>
    <w:rsid w:val="00EC41B6"/>
    <w:rsid w:val="00EC531E"/>
    <w:rsid w:val="00EC7914"/>
    <w:rsid w:val="00ED1C82"/>
    <w:rsid w:val="00ED28BD"/>
    <w:rsid w:val="00ED4EB5"/>
    <w:rsid w:val="00EE5052"/>
    <w:rsid w:val="00EF21D9"/>
    <w:rsid w:val="00F01F88"/>
    <w:rsid w:val="00F0268D"/>
    <w:rsid w:val="00F03CE4"/>
    <w:rsid w:val="00F03D90"/>
    <w:rsid w:val="00F12525"/>
    <w:rsid w:val="00F13F52"/>
    <w:rsid w:val="00F1445D"/>
    <w:rsid w:val="00F16C06"/>
    <w:rsid w:val="00F1722E"/>
    <w:rsid w:val="00F17FD3"/>
    <w:rsid w:val="00F2290F"/>
    <w:rsid w:val="00F23022"/>
    <w:rsid w:val="00F25E16"/>
    <w:rsid w:val="00F354BD"/>
    <w:rsid w:val="00F36886"/>
    <w:rsid w:val="00F41A8D"/>
    <w:rsid w:val="00F61B42"/>
    <w:rsid w:val="00F735A1"/>
    <w:rsid w:val="00F75194"/>
    <w:rsid w:val="00F80C37"/>
    <w:rsid w:val="00F83FC3"/>
    <w:rsid w:val="00F84436"/>
    <w:rsid w:val="00F8457C"/>
    <w:rsid w:val="00F928E7"/>
    <w:rsid w:val="00F93072"/>
    <w:rsid w:val="00F93892"/>
    <w:rsid w:val="00F94306"/>
    <w:rsid w:val="00F95614"/>
    <w:rsid w:val="00F95C2F"/>
    <w:rsid w:val="00FA0D03"/>
    <w:rsid w:val="00FA4A6B"/>
    <w:rsid w:val="00FA642B"/>
    <w:rsid w:val="00FB08E4"/>
    <w:rsid w:val="00FB43A5"/>
    <w:rsid w:val="00FB4624"/>
    <w:rsid w:val="00FB52B0"/>
    <w:rsid w:val="00FB5C72"/>
    <w:rsid w:val="00FB6220"/>
    <w:rsid w:val="00FC3F2E"/>
    <w:rsid w:val="00FC5E25"/>
    <w:rsid w:val="00FC5F07"/>
    <w:rsid w:val="00FD0E17"/>
    <w:rsid w:val="00FD1017"/>
    <w:rsid w:val="00FD1CF8"/>
    <w:rsid w:val="00FD7E08"/>
    <w:rsid w:val="00FE2CD9"/>
    <w:rsid w:val="00FE6DCC"/>
    <w:rsid w:val="00FF1412"/>
    <w:rsid w:val="00FF18E8"/>
    <w:rsid w:val="00FF2C80"/>
    <w:rsid w:val="00FF3A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2A51E780"/>
  <w15:docId w15:val="{90AD786F-305E-4E1B-8EFD-F99609FFA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37A5"/>
    <w:pPr>
      <w:spacing w:after="0" w:line="240" w:lineRule="auto"/>
    </w:pPr>
    <w:rPr>
      <w:rFonts w:ascii="Comic Sans MS" w:eastAsia="Times New Roman" w:hAnsi="Comic Sans MS" w:cs="Times New Roman"/>
      <w:sz w:val="18"/>
      <w:szCs w:val="24"/>
      <w:lang w:eastAsia="fr-FR"/>
    </w:rPr>
  </w:style>
  <w:style w:type="paragraph" w:styleId="Titre1">
    <w:name w:val="heading 1"/>
    <w:basedOn w:val="Normal"/>
    <w:next w:val="Normal"/>
    <w:link w:val="Titre1Car"/>
    <w:qFormat/>
    <w:rsid w:val="005C37A5"/>
    <w:pPr>
      <w:keepNext/>
      <w:pBdr>
        <w:top w:val="single" w:sz="6" w:space="0" w:color="auto" w:shadow="1"/>
        <w:left w:val="single" w:sz="6" w:space="0" w:color="auto" w:shadow="1"/>
        <w:bottom w:val="single" w:sz="6" w:space="0" w:color="auto" w:shadow="1"/>
        <w:right w:val="single" w:sz="6" w:space="0" w:color="auto" w:shadow="1"/>
      </w:pBdr>
      <w:ind w:left="1725" w:right="567"/>
      <w:jc w:val="center"/>
      <w:outlineLvl w:val="0"/>
    </w:pPr>
    <w:rPr>
      <w:rFonts w:ascii="Palatino" w:hAnsi="Palatino"/>
      <w:b/>
      <w:sz w:val="24"/>
    </w:rPr>
  </w:style>
  <w:style w:type="paragraph" w:styleId="Titre2">
    <w:name w:val="heading 2"/>
    <w:basedOn w:val="Normal"/>
    <w:next w:val="Normal"/>
    <w:link w:val="Titre2Car"/>
    <w:qFormat/>
    <w:rsid w:val="005C37A5"/>
    <w:pPr>
      <w:keepNext/>
      <w:ind w:left="1725"/>
      <w:outlineLvl w:val="1"/>
    </w:pPr>
    <w:rPr>
      <w:b/>
    </w:rPr>
  </w:style>
  <w:style w:type="paragraph" w:styleId="Titre3">
    <w:name w:val="heading 3"/>
    <w:basedOn w:val="Normal"/>
    <w:next w:val="Normal"/>
    <w:link w:val="Titre3Car"/>
    <w:uiPriority w:val="9"/>
    <w:semiHidden/>
    <w:unhideWhenUsed/>
    <w:qFormat/>
    <w:rsid w:val="0021067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21067F"/>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790844"/>
    <w:pPr>
      <w:spacing w:after="0" w:line="240" w:lineRule="auto"/>
    </w:pPr>
    <w:rPr>
      <w:rFonts w:eastAsiaTheme="minorEastAsia"/>
    </w:rPr>
  </w:style>
  <w:style w:type="character" w:customStyle="1" w:styleId="SansinterligneCar">
    <w:name w:val="Sans interligne Car"/>
    <w:basedOn w:val="Policepardfaut"/>
    <w:link w:val="Sansinterligne"/>
    <w:uiPriority w:val="1"/>
    <w:rsid w:val="00790844"/>
    <w:rPr>
      <w:rFonts w:eastAsiaTheme="minorEastAsia"/>
    </w:rPr>
  </w:style>
  <w:style w:type="paragraph" w:styleId="Paragraphedeliste">
    <w:name w:val="List Paragraph"/>
    <w:basedOn w:val="Normal"/>
    <w:uiPriority w:val="34"/>
    <w:qFormat/>
    <w:rsid w:val="00790844"/>
    <w:pPr>
      <w:ind w:left="720"/>
      <w:contextualSpacing/>
    </w:pPr>
  </w:style>
  <w:style w:type="paragraph" w:styleId="En-tte">
    <w:name w:val="header"/>
    <w:basedOn w:val="Normal"/>
    <w:link w:val="En-tteCar"/>
    <w:uiPriority w:val="99"/>
    <w:unhideWhenUsed/>
    <w:rsid w:val="00452DD3"/>
    <w:pPr>
      <w:tabs>
        <w:tab w:val="center" w:pos="4536"/>
        <w:tab w:val="right" w:pos="9072"/>
      </w:tabs>
    </w:pPr>
  </w:style>
  <w:style w:type="character" w:customStyle="1" w:styleId="En-tteCar">
    <w:name w:val="En-tête Car"/>
    <w:basedOn w:val="Policepardfaut"/>
    <w:link w:val="En-tte"/>
    <w:uiPriority w:val="99"/>
    <w:rsid w:val="00452DD3"/>
    <w:rPr>
      <w:rFonts w:ascii="Trebuchet MS" w:hAnsi="Trebuchet MS"/>
      <w:sz w:val="20"/>
    </w:rPr>
  </w:style>
  <w:style w:type="paragraph" w:styleId="Pieddepage">
    <w:name w:val="footer"/>
    <w:basedOn w:val="Normal"/>
    <w:link w:val="PieddepageCar"/>
    <w:uiPriority w:val="99"/>
    <w:unhideWhenUsed/>
    <w:rsid w:val="00452DD3"/>
    <w:pPr>
      <w:tabs>
        <w:tab w:val="center" w:pos="4536"/>
        <w:tab w:val="right" w:pos="9072"/>
      </w:tabs>
    </w:pPr>
  </w:style>
  <w:style w:type="character" w:customStyle="1" w:styleId="PieddepageCar">
    <w:name w:val="Pied de page Car"/>
    <w:basedOn w:val="Policepardfaut"/>
    <w:link w:val="Pieddepage"/>
    <w:uiPriority w:val="99"/>
    <w:rsid w:val="00452DD3"/>
    <w:rPr>
      <w:rFonts w:ascii="Trebuchet MS" w:hAnsi="Trebuchet MS"/>
      <w:sz w:val="20"/>
    </w:rPr>
  </w:style>
  <w:style w:type="paragraph" w:styleId="Textedebulles">
    <w:name w:val="Balloon Text"/>
    <w:basedOn w:val="Normal"/>
    <w:link w:val="TextedebullesCar"/>
    <w:uiPriority w:val="99"/>
    <w:semiHidden/>
    <w:unhideWhenUsed/>
    <w:rsid w:val="00452DD3"/>
    <w:rPr>
      <w:rFonts w:ascii="Tahoma" w:hAnsi="Tahoma" w:cs="Tahoma"/>
      <w:sz w:val="16"/>
      <w:szCs w:val="16"/>
    </w:rPr>
  </w:style>
  <w:style w:type="character" w:customStyle="1" w:styleId="TextedebullesCar">
    <w:name w:val="Texte de bulles Car"/>
    <w:basedOn w:val="Policepardfaut"/>
    <w:link w:val="Textedebulles"/>
    <w:uiPriority w:val="99"/>
    <w:semiHidden/>
    <w:rsid w:val="00452DD3"/>
    <w:rPr>
      <w:rFonts w:ascii="Tahoma" w:hAnsi="Tahoma" w:cs="Tahoma"/>
      <w:sz w:val="16"/>
      <w:szCs w:val="16"/>
    </w:rPr>
  </w:style>
  <w:style w:type="character" w:styleId="Lienhypertexte">
    <w:name w:val="Hyperlink"/>
    <w:basedOn w:val="Policepardfaut"/>
    <w:uiPriority w:val="99"/>
    <w:unhideWhenUsed/>
    <w:rsid w:val="004F58B9"/>
    <w:rPr>
      <w:color w:val="0000FF" w:themeColor="hyperlink"/>
      <w:u w:val="single"/>
    </w:rPr>
  </w:style>
  <w:style w:type="character" w:customStyle="1" w:styleId="Titre1Car">
    <w:name w:val="Titre 1 Car"/>
    <w:basedOn w:val="Policepardfaut"/>
    <w:link w:val="Titre1"/>
    <w:rsid w:val="005C37A5"/>
    <w:rPr>
      <w:rFonts w:ascii="Palatino" w:eastAsia="Times New Roman" w:hAnsi="Palatino" w:cs="Times New Roman"/>
      <w:b/>
      <w:sz w:val="24"/>
      <w:szCs w:val="24"/>
      <w:lang w:eastAsia="fr-FR"/>
    </w:rPr>
  </w:style>
  <w:style w:type="character" w:customStyle="1" w:styleId="Titre2Car">
    <w:name w:val="Titre 2 Car"/>
    <w:basedOn w:val="Policepardfaut"/>
    <w:link w:val="Titre2"/>
    <w:rsid w:val="005C37A5"/>
    <w:rPr>
      <w:rFonts w:ascii="Comic Sans MS" w:eastAsia="Times New Roman" w:hAnsi="Comic Sans MS" w:cs="Times New Roman"/>
      <w:b/>
      <w:sz w:val="18"/>
      <w:szCs w:val="24"/>
      <w:lang w:eastAsia="fr-FR"/>
    </w:rPr>
  </w:style>
  <w:style w:type="paragraph" w:styleId="Corpsdetexte">
    <w:name w:val="Body Text"/>
    <w:basedOn w:val="Normal"/>
    <w:link w:val="CorpsdetexteCar"/>
    <w:rsid w:val="005C37A5"/>
    <w:pPr>
      <w:jc w:val="both"/>
    </w:pPr>
    <w:rPr>
      <w:rFonts w:ascii="Times New Roman" w:hAnsi="Times New Roman"/>
      <w:sz w:val="22"/>
      <w:szCs w:val="20"/>
    </w:rPr>
  </w:style>
  <w:style w:type="character" w:customStyle="1" w:styleId="CorpsdetexteCar">
    <w:name w:val="Corps de texte Car"/>
    <w:basedOn w:val="Policepardfaut"/>
    <w:link w:val="Corpsdetexte"/>
    <w:rsid w:val="005C37A5"/>
    <w:rPr>
      <w:rFonts w:ascii="Times New Roman" w:eastAsia="Times New Roman" w:hAnsi="Times New Roman" w:cs="Times New Roman"/>
      <w:szCs w:val="20"/>
      <w:lang w:eastAsia="fr-FR"/>
    </w:rPr>
  </w:style>
  <w:style w:type="paragraph" w:styleId="Normalcentr">
    <w:name w:val="Block Text"/>
    <w:basedOn w:val="Normal"/>
    <w:rsid w:val="005C37A5"/>
    <w:pPr>
      <w:ind w:left="360" w:right="-569"/>
      <w:jc w:val="both"/>
    </w:pPr>
    <w:rPr>
      <w:rFonts w:ascii="Goudy Old Style" w:hAnsi="Goudy Old Style"/>
      <w:i/>
    </w:rPr>
  </w:style>
  <w:style w:type="paragraph" w:styleId="Notedebasdepage">
    <w:name w:val="footnote text"/>
    <w:basedOn w:val="Normal"/>
    <w:link w:val="NotedebasdepageCar"/>
    <w:uiPriority w:val="99"/>
    <w:semiHidden/>
    <w:rsid w:val="005C37A5"/>
    <w:rPr>
      <w:rFonts w:ascii="Times New Roman" w:hAnsi="Times New Roman"/>
      <w:sz w:val="20"/>
      <w:szCs w:val="20"/>
    </w:rPr>
  </w:style>
  <w:style w:type="character" w:customStyle="1" w:styleId="NotedebasdepageCar">
    <w:name w:val="Note de bas de page Car"/>
    <w:basedOn w:val="Policepardfaut"/>
    <w:link w:val="Notedebasdepage"/>
    <w:uiPriority w:val="99"/>
    <w:semiHidden/>
    <w:rsid w:val="005C37A5"/>
    <w:rPr>
      <w:rFonts w:ascii="Times New Roman" w:eastAsia="Times New Roman" w:hAnsi="Times New Roman" w:cs="Times New Roman"/>
      <w:sz w:val="20"/>
      <w:szCs w:val="20"/>
      <w:lang w:eastAsia="fr-FR"/>
    </w:rPr>
  </w:style>
  <w:style w:type="character" w:styleId="Appelnotedebasdep">
    <w:name w:val="footnote reference"/>
    <w:basedOn w:val="Policepardfaut"/>
    <w:uiPriority w:val="99"/>
    <w:semiHidden/>
    <w:rsid w:val="005C37A5"/>
    <w:rPr>
      <w:vertAlign w:val="superscript"/>
    </w:rPr>
  </w:style>
  <w:style w:type="paragraph" w:styleId="NormalWeb">
    <w:name w:val="Normal (Web)"/>
    <w:basedOn w:val="Normal"/>
    <w:uiPriority w:val="99"/>
    <w:unhideWhenUsed/>
    <w:rsid w:val="00743811"/>
    <w:pPr>
      <w:spacing w:before="100" w:beforeAutospacing="1" w:after="100" w:afterAutospacing="1"/>
    </w:pPr>
    <w:rPr>
      <w:rFonts w:ascii="Times New Roman" w:eastAsiaTheme="minorEastAsia" w:hAnsi="Times New Roman"/>
      <w:sz w:val="24"/>
    </w:rPr>
  </w:style>
  <w:style w:type="character" w:customStyle="1" w:styleId="Titre3Car">
    <w:name w:val="Titre 3 Car"/>
    <w:basedOn w:val="Policepardfaut"/>
    <w:link w:val="Titre3"/>
    <w:uiPriority w:val="9"/>
    <w:semiHidden/>
    <w:rsid w:val="0021067F"/>
    <w:rPr>
      <w:rFonts w:asciiTheme="majorHAnsi" w:eastAsiaTheme="majorEastAsia" w:hAnsiTheme="majorHAnsi" w:cstheme="majorBidi"/>
      <w:b/>
      <w:bCs/>
      <w:color w:val="4F81BD" w:themeColor="accent1"/>
      <w:sz w:val="18"/>
      <w:szCs w:val="24"/>
      <w:lang w:eastAsia="fr-FR"/>
    </w:rPr>
  </w:style>
  <w:style w:type="character" w:customStyle="1" w:styleId="Titre4Car">
    <w:name w:val="Titre 4 Car"/>
    <w:basedOn w:val="Policepardfaut"/>
    <w:link w:val="Titre4"/>
    <w:uiPriority w:val="9"/>
    <w:semiHidden/>
    <w:rsid w:val="0021067F"/>
    <w:rPr>
      <w:rFonts w:asciiTheme="majorHAnsi" w:eastAsiaTheme="majorEastAsia" w:hAnsiTheme="majorHAnsi" w:cstheme="majorBidi"/>
      <w:b/>
      <w:bCs/>
      <w:i/>
      <w:iCs/>
      <w:color w:val="4F81BD" w:themeColor="accent1"/>
      <w:sz w:val="18"/>
      <w:szCs w:val="24"/>
      <w:lang w:eastAsia="fr-FR"/>
    </w:rPr>
  </w:style>
  <w:style w:type="paragraph" w:styleId="Corpsdetexte3">
    <w:name w:val="Body Text 3"/>
    <w:basedOn w:val="Normal"/>
    <w:link w:val="Corpsdetexte3Car"/>
    <w:uiPriority w:val="99"/>
    <w:semiHidden/>
    <w:unhideWhenUsed/>
    <w:rsid w:val="0021067F"/>
    <w:pPr>
      <w:spacing w:after="120"/>
    </w:pPr>
    <w:rPr>
      <w:sz w:val="16"/>
      <w:szCs w:val="16"/>
    </w:rPr>
  </w:style>
  <w:style w:type="character" w:customStyle="1" w:styleId="Corpsdetexte3Car">
    <w:name w:val="Corps de texte 3 Car"/>
    <w:basedOn w:val="Policepardfaut"/>
    <w:link w:val="Corpsdetexte3"/>
    <w:uiPriority w:val="99"/>
    <w:semiHidden/>
    <w:rsid w:val="0021067F"/>
    <w:rPr>
      <w:rFonts w:ascii="Comic Sans MS" w:eastAsia="Times New Roman" w:hAnsi="Comic Sans MS" w:cs="Times New Roman"/>
      <w:sz w:val="16"/>
      <w:szCs w:val="16"/>
      <w:lang w:eastAsia="fr-FR"/>
    </w:rPr>
  </w:style>
  <w:style w:type="character" w:styleId="Marquedecommentaire">
    <w:name w:val="annotation reference"/>
    <w:basedOn w:val="Policepardfaut"/>
    <w:uiPriority w:val="99"/>
    <w:semiHidden/>
    <w:unhideWhenUsed/>
    <w:rsid w:val="006933DB"/>
    <w:rPr>
      <w:sz w:val="16"/>
      <w:szCs w:val="16"/>
    </w:rPr>
  </w:style>
  <w:style w:type="paragraph" w:styleId="Commentaire">
    <w:name w:val="annotation text"/>
    <w:basedOn w:val="Normal"/>
    <w:link w:val="CommentaireCar"/>
    <w:uiPriority w:val="99"/>
    <w:semiHidden/>
    <w:unhideWhenUsed/>
    <w:rsid w:val="006933DB"/>
    <w:rPr>
      <w:sz w:val="20"/>
      <w:szCs w:val="20"/>
    </w:rPr>
  </w:style>
  <w:style w:type="character" w:customStyle="1" w:styleId="CommentaireCar">
    <w:name w:val="Commentaire Car"/>
    <w:basedOn w:val="Policepardfaut"/>
    <w:link w:val="Commentaire"/>
    <w:uiPriority w:val="99"/>
    <w:semiHidden/>
    <w:rsid w:val="006933DB"/>
    <w:rPr>
      <w:rFonts w:ascii="Comic Sans MS" w:eastAsia="Times New Roman" w:hAnsi="Comic Sans MS"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933DB"/>
    <w:rPr>
      <w:b/>
      <w:bCs/>
    </w:rPr>
  </w:style>
  <w:style w:type="character" w:customStyle="1" w:styleId="ObjetducommentaireCar">
    <w:name w:val="Objet du commentaire Car"/>
    <w:basedOn w:val="CommentaireCar"/>
    <w:link w:val="Objetducommentaire"/>
    <w:uiPriority w:val="99"/>
    <w:semiHidden/>
    <w:rsid w:val="006933DB"/>
    <w:rPr>
      <w:rFonts w:ascii="Comic Sans MS" w:eastAsia="Times New Roman" w:hAnsi="Comic Sans MS" w:cs="Times New Roman"/>
      <w:b/>
      <w:bCs/>
      <w:sz w:val="20"/>
      <w:szCs w:val="20"/>
      <w:lang w:eastAsia="fr-FR"/>
    </w:rPr>
  </w:style>
  <w:style w:type="paragraph" w:styleId="Textebrut">
    <w:name w:val="Plain Text"/>
    <w:basedOn w:val="Normal"/>
    <w:link w:val="TextebrutCar"/>
    <w:rsid w:val="00C26631"/>
    <w:rPr>
      <w:rFonts w:ascii="Courier New" w:hAnsi="Courier New"/>
      <w:sz w:val="20"/>
      <w:szCs w:val="20"/>
    </w:rPr>
  </w:style>
  <w:style w:type="character" w:customStyle="1" w:styleId="TextebrutCar">
    <w:name w:val="Texte brut Car"/>
    <w:basedOn w:val="Policepardfaut"/>
    <w:link w:val="Textebrut"/>
    <w:rsid w:val="00C26631"/>
    <w:rPr>
      <w:rFonts w:ascii="Courier New" w:eastAsia="Times New Roman" w:hAnsi="Courier New" w:cs="Times New Roman"/>
      <w:sz w:val="20"/>
      <w:szCs w:val="20"/>
      <w:lang w:eastAsia="fr-FR"/>
    </w:rPr>
  </w:style>
  <w:style w:type="paragraph" w:customStyle="1" w:styleId="EnumrationNiv3">
    <w:name w:val="Enumération Niv 3"/>
    <w:qFormat/>
    <w:rsid w:val="00080E8A"/>
    <w:pPr>
      <w:numPr>
        <w:numId w:val="7"/>
      </w:numPr>
      <w:spacing w:before="60" w:after="0" w:line="240" w:lineRule="auto"/>
      <w:jc w:val="both"/>
    </w:pPr>
    <w:rPr>
      <w:rFonts w:ascii="Trebuchet MS" w:hAnsi="Trebuchet MS" w:cs="Calibri"/>
      <w:iCs/>
      <w:color w:val="000000"/>
      <w:sz w:val="20"/>
      <w:szCs w:val="23"/>
    </w:rPr>
  </w:style>
  <w:style w:type="table" w:styleId="Grilledutableau">
    <w:name w:val="Table Grid"/>
    <w:basedOn w:val="TableauNormal"/>
    <w:uiPriority w:val="39"/>
    <w:rsid w:val="003F6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462619">
      <w:bodyDiv w:val="1"/>
      <w:marLeft w:val="0"/>
      <w:marRight w:val="0"/>
      <w:marTop w:val="0"/>
      <w:marBottom w:val="0"/>
      <w:divBdr>
        <w:top w:val="none" w:sz="0" w:space="0" w:color="auto"/>
        <w:left w:val="none" w:sz="0" w:space="0" w:color="auto"/>
        <w:bottom w:val="none" w:sz="0" w:space="0" w:color="auto"/>
        <w:right w:val="none" w:sz="0" w:space="0" w:color="auto"/>
      </w:divBdr>
    </w:div>
    <w:div w:id="251207027">
      <w:bodyDiv w:val="1"/>
      <w:marLeft w:val="0"/>
      <w:marRight w:val="0"/>
      <w:marTop w:val="0"/>
      <w:marBottom w:val="0"/>
      <w:divBdr>
        <w:top w:val="none" w:sz="0" w:space="0" w:color="auto"/>
        <w:left w:val="none" w:sz="0" w:space="0" w:color="auto"/>
        <w:bottom w:val="none" w:sz="0" w:space="0" w:color="auto"/>
        <w:right w:val="none" w:sz="0" w:space="0" w:color="auto"/>
      </w:divBdr>
    </w:div>
    <w:div w:id="334959616">
      <w:bodyDiv w:val="1"/>
      <w:marLeft w:val="0"/>
      <w:marRight w:val="0"/>
      <w:marTop w:val="0"/>
      <w:marBottom w:val="0"/>
      <w:divBdr>
        <w:top w:val="none" w:sz="0" w:space="0" w:color="auto"/>
        <w:left w:val="none" w:sz="0" w:space="0" w:color="auto"/>
        <w:bottom w:val="none" w:sz="0" w:space="0" w:color="auto"/>
        <w:right w:val="none" w:sz="0" w:space="0" w:color="auto"/>
      </w:divBdr>
    </w:div>
    <w:div w:id="417992432">
      <w:bodyDiv w:val="1"/>
      <w:marLeft w:val="0"/>
      <w:marRight w:val="0"/>
      <w:marTop w:val="0"/>
      <w:marBottom w:val="0"/>
      <w:divBdr>
        <w:top w:val="none" w:sz="0" w:space="0" w:color="auto"/>
        <w:left w:val="none" w:sz="0" w:space="0" w:color="auto"/>
        <w:bottom w:val="none" w:sz="0" w:space="0" w:color="auto"/>
        <w:right w:val="none" w:sz="0" w:space="0" w:color="auto"/>
      </w:divBdr>
    </w:div>
    <w:div w:id="431360746">
      <w:bodyDiv w:val="1"/>
      <w:marLeft w:val="0"/>
      <w:marRight w:val="0"/>
      <w:marTop w:val="0"/>
      <w:marBottom w:val="0"/>
      <w:divBdr>
        <w:top w:val="none" w:sz="0" w:space="0" w:color="auto"/>
        <w:left w:val="none" w:sz="0" w:space="0" w:color="auto"/>
        <w:bottom w:val="none" w:sz="0" w:space="0" w:color="auto"/>
        <w:right w:val="none" w:sz="0" w:space="0" w:color="auto"/>
      </w:divBdr>
    </w:div>
    <w:div w:id="498275669">
      <w:bodyDiv w:val="1"/>
      <w:marLeft w:val="0"/>
      <w:marRight w:val="0"/>
      <w:marTop w:val="0"/>
      <w:marBottom w:val="0"/>
      <w:divBdr>
        <w:top w:val="none" w:sz="0" w:space="0" w:color="auto"/>
        <w:left w:val="none" w:sz="0" w:space="0" w:color="auto"/>
        <w:bottom w:val="none" w:sz="0" w:space="0" w:color="auto"/>
        <w:right w:val="none" w:sz="0" w:space="0" w:color="auto"/>
      </w:divBdr>
    </w:div>
    <w:div w:id="569853148">
      <w:bodyDiv w:val="1"/>
      <w:marLeft w:val="0"/>
      <w:marRight w:val="0"/>
      <w:marTop w:val="0"/>
      <w:marBottom w:val="0"/>
      <w:divBdr>
        <w:top w:val="none" w:sz="0" w:space="0" w:color="auto"/>
        <w:left w:val="none" w:sz="0" w:space="0" w:color="auto"/>
        <w:bottom w:val="none" w:sz="0" w:space="0" w:color="auto"/>
        <w:right w:val="none" w:sz="0" w:space="0" w:color="auto"/>
      </w:divBdr>
    </w:div>
    <w:div w:id="665209205">
      <w:bodyDiv w:val="1"/>
      <w:marLeft w:val="0"/>
      <w:marRight w:val="0"/>
      <w:marTop w:val="0"/>
      <w:marBottom w:val="0"/>
      <w:divBdr>
        <w:top w:val="none" w:sz="0" w:space="0" w:color="auto"/>
        <w:left w:val="none" w:sz="0" w:space="0" w:color="auto"/>
        <w:bottom w:val="none" w:sz="0" w:space="0" w:color="auto"/>
        <w:right w:val="none" w:sz="0" w:space="0" w:color="auto"/>
      </w:divBdr>
    </w:div>
    <w:div w:id="881791669">
      <w:bodyDiv w:val="1"/>
      <w:marLeft w:val="0"/>
      <w:marRight w:val="0"/>
      <w:marTop w:val="0"/>
      <w:marBottom w:val="0"/>
      <w:divBdr>
        <w:top w:val="none" w:sz="0" w:space="0" w:color="auto"/>
        <w:left w:val="none" w:sz="0" w:space="0" w:color="auto"/>
        <w:bottom w:val="none" w:sz="0" w:space="0" w:color="auto"/>
        <w:right w:val="none" w:sz="0" w:space="0" w:color="auto"/>
      </w:divBdr>
    </w:div>
    <w:div w:id="908540019">
      <w:bodyDiv w:val="1"/>
      <w:marLeft w:val="0"/>
      <w:marRight w:val="0"/>
      <w:marTop w:val="0"/>
      <w:marBottom w:val="0"/>
      <w:divBdr>
        <w:top w:val="none" w:sz="0" w:space="0" w:color="auto"/>
        <w:left w:val="none" w:sz="0" w:space="0" w:color="auto"/>
        <w:bottom w:val="none" w:sz="0" w:space="0" w:color="auto"/>
        <w:right w:val="none" w:sz="0" w:space="0" w:color="auto"/>
      </w:divBdr>
    </w:div>
    <w:div w:id="976491900">
      <w:bodyDiv w:val="1"/>
      <w:marLeft w:val="0"/>
      <w:marRight w:val="0"/>
      <w:marTop w:val="0"/>
      <w:marBottom w:val="0"/>
      <w:divBdr>
        <w:top w:val="none" w:sz="0" w:space="0" w:color="auto"/>
        <w:left w:val="none" w:sz="0" w:space="0" w:color="auto"/>
        <w:bottom w:val="none" w:sz="0" w:space="0" w:color="auto"/>
        <w:right w:val="none" w:sz="0" w:space="0" w:color="auto"/>
      </w:divBdr>
    </w:div>
    <w:div w:id="1019043053">
      <w:bodyDiv w:val="1"/>
      <w:marLeft w:val="0"/>
      <w:marRight w:val="0"/>
      <w:marTop w:val="0"/>
      <w:marBottom w:val="0"/>
      <w:divBdr>
        <w:top w:val="none" w:sz="0" w:space="0" w:color="auto"/>
        <w:left w:val="none" w:sz="0" w:space="0" w:color="auto"/>
        <w:bottom w:val="none" w:sz="0" w:space="0" w:color="auto"/>
        <w:right w:val="none" w:sz="0" w:space="0" w:color="auto"/>
      </w:divBdr>
    </w:div>
    <w:div w:id="1243687703">
      <w:bodyDiv w:val="1"/>
      <w:marLeft w:val="0"/>
      <w:marRight w:val="0"/>
      <w:marTop w:val="0"/>
      <w:marBottom w:val="0"/>
      <w:divBdr>
        <w:top w:val="none" w:sz="0" w:space="0" w:color="auto"/>
        <w:left w:val="none" w:sz="0" w:space="0" w:color="auto"/>
        <w:bottom w:val="none" w:sz="0" w:space="0" w:color="auto"/>
        <w:right w:val="none" w:sz="0" w:space="0" w:color="auto"/>
      </w:divBdr>
    </w:div>
    <w:div w:id="1284574186">
      <w:bodyDiv w:val="1"/>
      <w:marLeft w:val="0"/>
      <w:marRight w:val="0"/>
      <w:marTop w:val="0"/>
      <w:marBottom w:val="0"/>
      <w:divBdr>
        <w:top w:val="none" w:sz="0" w:space="0" w:color="auto"/>
        <w:left w:val="none" w:sz="0" w:space="0" w:color="auto"/>
        <w:bottom w:val="none" w:sz="0" w:space="0" w:color="auto"/>
        <w:right w:val="none" w:sz="0" w:space="0" w:color="auto"/>
      </w:divBdr>
    </w:div>
    <w:div w:id="1329669340">
      <w:bodyDiv w:val="1"/>
      <w:marLeft w:val="0"/>
      <w:marRight w:val="0"/>
      <w:marTop w:val="0"/>
      <w:marBottom w:val="0"/>
      <w:divBdr>
        <w:top w:val="none" w:sz="0" w:space="0" w:color="auto"/>
        <w:left w:val="none" w:sz="0" w:space="0" w:color="auto"/>
        <w:bottom w:val="none" w:sz="0" w:space="0" w:color="auto"/>
        <w:right w:val="none" w:sz="0" w:space="0" w:color="auto"/>
      </w:divBdr>
    </w:div>
    <w:div w:id="1354453089">
      <w:bodyDiv w:val="1"/>
      <w:marLeft w:val="0"/>
      <w:marRight w:val="0"/>
      <w:marTop w:val="0"/>
      <w:marBottom w:val="0"/>
      <w:divBdr>
        <w:top w:val="none" w:sz="0" w:space="0" w:color="auto"/>
        <w:left w:val="none" w:sz="0" w:space="0" w:color="auto"/>
        <w:bottom w:val="none" w:sz="0" w:space="0" w:color="auto"/>
        <w:right w:val="none" w:sz="0" w:space="0" w:color="auto"/>
      </w:divBdr>
    </w:div>
    <w:div w:id="1483546437">
      <w:bodyDiv w:val="1"/>
      <w:marLeft w:val="0"/>
      <w:marRight w:val="0"/>
      <w:marTop w:val="0"/>
      <w:marBottom w:val="0"/>
      <w:divBdr>
        <w:top w:val="none" w:sz="0" w:space="0" w:color="auto"/>
        <w:left w:val="none" w:sz="0" w:space="0" w:color="auto"/>
        <w:bottom w:val="none" w:sz="0" w:space="0" w:color="auto"/>
        <w:right w:val="none" w:sz="0" w:space="0" w:color="auto"/>
      </w:divBdr>
    </w:div>
    <w:div w:id="1505978140">
      <w:bodyDiv w:val="1"/>
      <w:marLeft w:val="0"/>
      <w:marRight w:val="0"/>
      <w:marTop w:val="0"/>
      <w:marBottom w:val="0"/>
      <w:divBdr>
        <w:top w:val="none" w:sz="0" w:space="0" w:color="auto"/>
        <w:left w:val="none" w:sz="0" w:space="0" w:color="auto"/>
        <w:bottom w:val="none" w:sz="0" w:space="0" w:color="auto"/>
        <w:right w:val="none" w:sz="0" w:space="0" w:color="auto"/>
      </w:divBdr>
    </w:div>
    <w:div w:id="1893692439">
      <w:bodyDiv w:val="1"/>
      <w:marLeft w:val="0"/>
      <w:marRight w:val="0"/>
      <w:marTop w:val="0"/>
      <w:marBottom w:val="0"/>
      <w:divBdr>
        <w:top w:val="none" w:sz="0" w:space="0" w:color="auto"/>
        <w:left w:val="none" w:sz="0" w:space="0" w:color="auto"/>
        <w:bottom w:val="none" w:sz="0" w:space="0" w:color="auto"/>
        <w:right w:val="none" w:sz="0" w:space="0" w:color="auto"/>
      </w:divBdr>
    </w:div>
    <w:div w:id="1970017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03FD1B-B48E-4D2E-82EA-D32970EA9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3207</Words>
  <Characters>17643</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 GILLIS</dc:creator>
  <cp:lastModifiedBy>Audrey Zarkos</cp:lastModifiedBy>
  <cp:revision>6</cp:revision>
  <cp:lastPrinted>2021-02-23T13:56:00Z</cp:lastPrinted>
  <dcterms:created xsi:type="dcterms:W3CDTF">2022-04-26T14:40:00Z</dcterms:created>
  <dcterms:modified xsi:type="dcterms:W3CDTF">2024-10-08T09:36:00Z</dcterms:modified>
</cp:coreProperties>
</file>