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699FA" w14:textId="3274C727" w:rsidR="00874282" w:rsidRDefault="00364205">
      <w:r>
        <w:t xml:space="preserve">Ethan Blank &amp; Brandon </w:t>
      </w:r>
      <w:proofErr w:type="spellStart"/>
      <w:r>
        <w:t>Westerman</w:t>
      </w:r>
      <w:proofErr w:type="spellEnd"/>
    </w:p>
    <w:p w14:paraId="4508F9A3" w14:textId="39B8CC54" w:rsidR="00364205" w:rsidRDefault="00364205">
      <w:r>
        <w:t xml:space="preserve">Project Discussion </w:t>
      </w:r>
      <w:r w:rsidR="00F17126">
        <w:t>2</w:t>
      </w:r>
    </w:p>
    <w:p w14:paraId="2FA128E0" w14:textId="34BD8179" w:rsidR="00F17126" w:rsidRDefault="00F17126" w:rsidP="00F05A80">
      <w:r>
        <w:tab/>
        <w:t xml:space="preserve">For our project 2, we will be extending our project 1 website to incorporate an Apache server with a MySQL database to store inventory, review, and Journal data through GET and POST requests. The contents of the webpages will remain mostly the same, with the added implementation of easily changing the specific content through a database. Our Style will also remain the same as our project 1 styling, with possible expansion to include more </w:t>
      </w:r>
      <w:proofErr w:type="gramStart"/>
      <w:r>
        <w:t>visually-appealing</w:t>
      </w:r>
      <w:proofErr w:type="gramEnd"/>
      <w:r>
        <w:t xml:space="preserve"> elements to display the database data. Grids will be used to populate pages within the website to enforce a good style that can be easily expanded. These grids will also be responsively designed to allow for both mobile and desktop layouts to display well. JavaScript will be used for the navbar and the mobile/desktop layout management. Login features for the website admin may be implemented depending on time constraints, and they will be used to easily modify the database data through the website. </w:t>
      </w:r>
    </w:p>
    <w:sectPr w:rsidR="00F1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05"/>
    <w:rsid w:val="00057B4C"/>
    <w:rsid w:val="000C14F2"/>
    <w:rsid w:val="001527DF"/>
    <w:rsid w:val="00364205"/>
    <w:rsid w:val="00F05A80"/>
    <w:rsid w:val="00F1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966F"/>
  <w15:chartTrackingRefBased/>
  <w15:docId w15:val="{AE614641-47FF-4AFB-AD7C-CCFBBD41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 Ethan David</dc:creator>
  <cp:keywords/>
  <dc:description/>
  <cp:lastModifiedBy>Blank, Ethan David</cp:lastModifiedBy>
  <cp:revision>4</cp:revision>
  <dcterms:created xsi:type="dcterms:W3CDTF">2021-03-02T15:14:00Z</dcterms:created>
  <dcterms:modified xsi:type="dcterms:W3CDTF">2021-04-15T13:51:00Z</dcterms:modified>
</cp:coreProperties>
</file>