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8C4" w:rsidRDefault="00450DB0" w:rsidP="00367504">
      <w:pPr>
        <w:tabs>
          <w:tab w:val="left" w:pos="5103"/>
        </w:tabs>
      </w:pPr>
      <w:r>
        <w:rPr>
          <w:noProof/>
        </w:rPr>
        <w:drawing>
          <wp:anchor distT="0" distB="0" distL="114300" distR="114300" simplePos="0" relativeHeight="251657728" behindDoc="1" locked="0" layoutInCell="1" allowOverlap="0">
            <wp:simplePos x="0" y="0"/>
            <wp:positionH relativeFrom="column">
              <wp:posOffset>1697355</wp:posOffset>
            </wp:positionH>
            <wp:positionV relativeFrom="paragraph">
              <wp:posOffset>-266065</wp:posOffset>
            </wp:positionV>
            <wp:extent cx="2699357" cy="684000"/>
            <wp:effectExtent l="0" t="0" r="6350" b="190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onera-ident-bd"/>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699357" cy="684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D18C4" w:rsidRDefault="004D18C4" w:rsidP="00367504">
      <w:pPr>
        <w:tabs>
          <w:tab w:val="left" w:pos="5103"/>
        </w:tabs>
      </w:pPr>
    </w:p>
    <w:p w:rsidR="00367504" w:rsidRDefault="00367504" w:rsidP="00367504">
      <w:pPr>
        <w:tabs>
          <w:tab w:val="left" w:pos="5103"/>
        </w:tabs>
      </w:pPr>
    </w:p>
    <w:p w:rsidR="004D18C4" w:rsidRPr="00853095" w:rsidRDefault="00D22F49" w:rsidP="000B2E58">
      <w:pPr>
        <w:jc w:val="right"/>
        <w:rPr>
          <w:rFonts w:ascii="Trebuchet MS" w:hAnsi="Trebuchet MS" w:cs="Arial"/>
          <w:b/>
          <w:sz w:val="24"/>
          <w:szCs w:val="24"/>
        </w:rPr>
      </w:pPr>
      <w:hyperlink r:id="rId7" w:history="1">
        <w:r w:rsidR="00810402" w:rsidRPr="00853095">
          <w:rPr>
            <w:rStyle w:val="Lienhypertexte"/>
            <w:rFonts w:ascii="Trebuchet MS" w:hAnsi="Trebuchet MS" w:cs="Arial"/>
            <w:b/>
            <w:color w:val="auto"/>
            <w:sz w:val="24"/>
            <w:szCs w:val="24"/>
            <w:u w:val="none"/>
          </w:rPr>
          <w:t>www.onera.fr</w:t>
        </w:r>
      </w:hyperlink>
    </w:p>
    <w:tbl>
      <w:tblPr>
        <w:tblW w:w="10350" w:type="dxa"/>
        <w:tblInd w:w="-164" w:type="dxa"/>
        <w:tblLayout w:type="fixed"/>
        <w:tblCellMar>
          <w:left w:w="119" w:type="dxa"/>
          <w:right w:w="119" w:type="dxa"/>
        </w:tblCellMar>
        <w:tblLook w:val="0000" w:firstRow="0" w:lastRow="0" w:firstColumn="0" w:lastColumn="0" w:noHBand="0" w:noVBand="0"/>
      </w:tblPr>
      <w:tblGrid>
        <w:gridCol w:w="2978"/>
        <w:gridCol w:w="1763"/>
        <w:gridCol w:w="362"/>
        <w:gridCol w:w="1399"/>
        <w:gridCol w:w="183"/>
        <w:gridCol w:w="3665"/>
      </w:tblGrid>
      <w:tr w:rsidR="00AE2D41">
        <w:trPr>
          <w:trHeight w:val="448"/>
        </w:trPr>
        <w:tc>
          <w:tcPr>
            <w:tcW w:w="10350" w:type="dxa"/>
            <w:gridSpan w:val="6"/>
            <w:shd w:val="pct10" w:color="auto" w:fill="auto"/>
          </w:tcPr>
          <w:p w:rsidR="00AE2D41" w:rsidRPr="00920DE1" w:rsidRDefault="00AE2D41">
            <w:pPr>
              <w:tabs>
                <w:tab w:val="left" w:pos="-720"/>
              </w:tabs>
              <w:suppressAutoHyphens/>
              <w:spacing w:before="240" w:after="240"/>
              <w:jc w:val="center"/>
              <w:rPr>
                <w:rFonts w:ascii="Trebuchet MS" w:hAnsi="Trebuchet MS"/>
                <w:b/>
                <w:sz w:val="28"/>
              </w:rPr>
            </w:pPr>
            <w:r w:rsidRPr="00920DE1">
              <w:rPr>
                <w:rFonts w:ascii="Trebuchet MS" w:hAnsi="Trebuchet MS"/>
                <w:b/>
                <w:sz w:val="28"/>
              </w:rPr>
              <w:t>PROPOSITION DE STAGE EN COURS D’ETUDES</w:t>
            </w:r>
          </w:p>
        </w:tc>
      </w:tr>
      <w:tr w:rsidR="00AE2D41" w:rsidRPr="00BE228B">
        <w:tc>
          <w:tcPr>
            <w:tcW w:w="5103" w:type="dxa"/>
            <w:gridSpan w:val="3"/>
            <w:tcBorders>
              <w:top w:val="single" w:sz="12" w:space="0" w:color="auto"/>
              <w:left w:val="single" w:sz="12" w:space="0" w:color="auto"/>
            </w:tcBorders>
          </w:tcPr>
          <w:p w:rsidR="00AE2D41" w:rsidRPr="00090817" w:rsidRDefault="00356FCE" w:rsidP="006553FC">
            <w:pPr>
              <w:tabs>
                <w:tab w:val="left" w:pos="-720"/>
              </w:tabs>
              <w:suppressAutoHyphens/>
              <w:spacing w:before="90" w:after="54"/>
              <w:rPr>
                <w:rFonts w:ascii="Arial" w:hAnsi="Arial" w:cs="Arial"/>
                <w:sz w:val="22"/>
                <w:szCs w:val="22"/>
              </w:rPr>
            </w:pPr>
            <w:r w:rsidRPr="00BE228B">
              <w:rPr>
                <w:rFonts w:ascii="Arial" w:hAnsi="Arial" w:cs="Arial"/>
                <w:sz w:val="22"/>
                <w:szCs w:val="22"/>
              </w:rPr>
              <w:t>Référence :</w:t>
            </w:r>
            <w:r w:rsidRPr="00E30CFB">
              <w:rPr>
                <w:rFonts w:ascii="Arial" w:hAnsi="Arial" w:cs="Arial"/>
                <w:b/>
                <w:sz w:val="22"/>
                <w:szCs w:val="22"/>
              </w:rPr>
              <w:t xml:space="preserve"> </w:t>
            </w:r>
            <w:sdt>
              <w:sdtPr>
                <w:rPr>
                  <w:rFonts w:ascii="Arial" w:hAnsi="Arial" w:cs="Arial"/>
                  <w:b/>
                  <w:sz w:val="22"/>
                  <w:szCs w:val="22"/>
                </w:rPr>
                <w:id w:val="870198984"/>
                <w:placeholder>
                  <w:docPart w:val="FE2EAD964F93438CA83426085538A288"/>
                </w:placeholder>
                <w:text/>
              </w:sdtPr>
              <w:sdtEndPr/>
              <w:sdtContent>
                <w:r w:rsidR="006553FC">
                  <w:rPr>
                    <w:rFonts w:ascii="Arial" w:hAnsi="Arial" w:cs="Arial"/>
                    <w:b/>
                    <w:sz w:val="22"/>
                    <w:szCs w:val="22"/>
                  </w:rPr>
                  <w:t>DAAA</w:t>
                </w:r>
              </w:sdtContent>
            </w:sdt>
            <w:r w:rsidR="00090817" w:rsidRPr="00090817">
              <w:rPr>
                <w:rFonts w:ascii="Arial" w:hAnsi="Arial" w:cs="Arial"/>
                <w:b/>
                <w:sz w:val="22"/>
                <w:szCs w:val="22"/>
              </w:rPr>
              <w:t>-</w:t>
            </w:r>
            <w:sdt>
              <w:sdtPr>
                <w:rPr>
                  <w:rFonts w:ascii="Arial" w:hAnsi="Arial" w:cs="Arial"/>
                  <w:b/>
                  <w:sz w:val="22"/>
                  <w:szCs w:val="22"/>
                </w:rPr>
                <w:alias w:val="Année"/>
                <w:id w:val="1532233748"/>
                <w:placeholder>
                  <w:docPart w:val="21608C8AF2134E66A02486BE2085F65B"/>
                </w:placeholder>
                <w:dropDownList>
                  <w:listItem w:value="Choisissez un élément."/>
                  <w:listItem w:displayText="2023" w:value="2023"/>
                  <w:listItem w:displayText="2024" w:value="2024"/>
                  <w:listItem w:displayText="2025" w:value="2025"/>
                  <w:listItem w:displayText="2026" w:value="2026"/>
                </w:dropDownList>
              </w:sdtPr>
              <w:sdtEndPr/>
              <w:sdtContent>
                <w:r w:rsidR="006553FC">
                  <w:rPr>
                    <w:rFonts w:ascii="Arial" w:hAnsi="Arial" w:cs="Arial"/>
                    <w:b/>
                    <w:sz w:val="22"/>
                    <w:szCs w:val="22"/>
                  </w:rPr>
                  <w:t>2026</w:t>
                </w:r>
              </w:sdtContent>
            </w:sdt>
            <w:r w:rsidR="00090817" w:rsidRPr="00090817">
              <w:rPr>
                <w:rFonts w:ascii="Arial" w:hAnsi="Arial" w:cs="Arial"/>
                <w:b/>
                <w:sz w:val="22"/>
                <w:szCs w:val="22"/>
              </w:rPr>
              <w:t>-</w:t>
            </w:r>
            <w:sdt>
              <w:sdtPr>
                <w:rPr>
                  <w:rFonts w:ascii="Arial" w:hAnsi="Arial" w:cs="Arial"/>
                  <w:b/>
                  <w:sz w:val="22"/>
                  <w:szCs w:val="22"/>
                </w:rPr>
                <w:id w:val="528142078"/>
                <w:placeholder>
                  <w:docPart w:val="0374428CDD3540ACA78B1035D7C50A26"/>
                </w:placeholder>
                <w:showingPlcHdr/>
                <w:text/>
              </w:sdtPr>
              <w:sdtEndPr/>
              <w:sdtContent>
                <w:r w:rsidR="00090817" w:rsidRPr="00090817">
                  <w:rPr>
                    <w:rStyle w:val="Textedelespacerserv"/>
                    <w:rFonts w:ascii="Arial" w:hAnsi="Arial" w:cs="Arial"/>
                    <w:b/>
                    <w:sz w:val="22"/>
                  </w:rPr>
                  <w:t>Numéro d’ordre</w:t>
                </w:r>
              </w:sdtContent>
            </w:sdt>
            <w:r w:rsidR="00090817">
              <w:rPr>
                <w:rFonts w:ascii="Arial" w:hAnsi="Arial" w:cs="Arial"/>
                <w:sz w:val="22"/>
                <w:szCs w:val="22"/>
              </w:rPr>
              <w:br/>
            </w:r>
            <w:r w:rsidRPr="00BA2ED8">
              <w:rPr>
                <w:rFonts w:ascii="Arial" w:hAnsi="Arial" w:cs="Arial"/>
                <w:i/>
              </w:rPr>
              <w:t>(à rappeler dans toute correspondance)</w:t>
            </w:r>
          </w:p>
        </w:tc>
        <w:tc>
          <w:tcPr>
            <w:tcW w:w="1399" w:type="dxa"/>
            <w:tcBorders>
              <w:top w:val="single" w:sz="12" w:space="0" w:color="auto"/>
              <w:left w:val="nil"/>
            </w:tcBorders>
            <w:vAlign w:val="center"/>
          </w:tcPr>
          <w:p w:rsidR="00AE2D41" w:rsidRPr="00BE228B" w:rsidRDefault="00AE2D41" w:rsidP="00B30ABA">
            <w:pPr>
              <w:tabs>
                <w:tab w:val="left" w:pos="-720"/>
              </w:tabs>
              <w:suppressAutoHyphens/>
              <w:spacing w:before="120" w:after="120"/>
              <w:jc w:val="right"/>
              <w:rPr>
                <w:rFonts w:ascii="Arial" w:hAnsi="Arial" w:cs="Arial"/>
                <w:sz w:val="22"/>
                <w:szCs w:val="22"/>
              </w:rPr>
            </w:pPr>
            <w:r w:rsidRPr="00BE228B">
              <w:rPr>
                <w:rFonts w:ascii="Arial" w:hAnsi="Arial" w:cs="Arial"/>
                <w:sz w:val="22"/>
                <w:szCs w:val="22"/>
              </w:rPr>
              <w:t>Lieu :</w:t>
            </w:r>
          </w:p>
        </w:tc>
        <w:tc>
          <w:tcPr>
            <w:tcW w:w="3848" w:type="dxa"/>
            <w:gridSpan w:val="2"/>
            <w:tcBorders>
              <w:top w:val="single" w:sz="12" w:space="0" w:color="auto"/>
              <w:right w:val="single" w:sz="12" w:space="0" w:color="auto"/>
            </w:tcBorders>
            <w:vAlign w:val="center"/>
          </w:tcPr>
          <w:p w:rsidR="00AE2D41" w:rsidRPr="00BE228B" w:rsidRDefault="006553FC" w:rsidP="00BE64C2">
            <w:pPr>
              <w:tabs>
                <w:tab w:val="left" w:pos="-720"/>
              </w:tabs>
              <w:suppressAutoHyphens/>
              <w:spacing w:before="90" w:after="54"/>
              <w:rPr>
                <w:rFonts w:ascii="Arial" w:hAnsi="Arial" w:cs="Arial"/>
                <w:sz w:val="22"/>
                <w:szCs w:val="22"/>
              </w:rPr>
            </w:pPr>
            <w:r>
              <w:rPr>
                <w:rFonts w:ascii="Arial" w:hAnsi="Arial" w:cs="Arial"/>
                <w:sz w:val="22"/>
                <w:szCs w:val="22"/>
              </w:rPr>
              <w:t>Meudon</w:t>
            </w:r>
          </w:p>
        </w:tc>
      </w:tr>
      <w:tr w:rsidR="00AE2D41" w:rsidRPr="00BE228B">
        <w:trPr>
          <w:trHeight w:val="300"/>
        </w:trPr>
        <w:tc>
          <w:tcPr>
            <w:tcW w:w="5103" w:type="dxa"/>
            <w:gridSpan w:val="3"/>
            <w:tcBorders>
              <w:left w:val="single" w:sz="12" w:space="0" w:color="auto"/>
            </w:tcBorders>
          </w:tcPr>
          <w:p w:rsidR="001441FB" w:rsidRPr="00BE228B" w:rsidRDefault="00356FCE" w:rsidP="00CF426D">
            <w:pPr>
              <w:tabs>
                <w:tab w:val="left" w:pos="-720"/>
              </w:tabs>
              <w:suppressAutoHyphens/>
              <w:spacing w:before="90" w:after="54"/>
              <w:rPr>
                <w:rFonts w:ascii="Arial" w:hAnsi="Arial" w:cs="Arial"/>
                <w:sz w:val="22"/>
                <w:szCs w:val="22"/>
              </w:rPr>
            </w:pPr>
            <w:r w:rsidRPr="00BE228B">
              <w:rPr>
                <w:rFonts w:ascii="Arial" w:hAnsi="Arial" w:cs="Arial"/>
                <w:sz w:val="22"/>
                <w:szCs w:val="22"/>
              </w:rPr>
              <w:t>Département/Dir./Serv. :</w:t>
            </w:r>
            <w:r w:rsidR="00372A3F">
              <w:rPr>
                <w:rFonts w:ascii="Arial" w:hAnsi="Arial" w:cs="Arial"/>
                <w:sz w:val="22"/>
                <w:szCs w:val="22"/>
              </w:rPr>
              <w:t xml:space="preserve"> </w:t>
            </w:r>
            <w:r w:rsidR="006553FC">
              <w:rPr>
                <w:rFonts w:ascii="Arial" w:hAnsi="Arial" w:cs="Arial"/>
                <w:sz w:val="22"/>
                <w:szCs w:val="22"/>
              </w:rPr>
              <w:t>DAAA/MASH</w:t>
            </w:r>
          </w:p>
        </w:tc>
        <w:tc>
          <w:tcPr>
            <w:tcW w:w="1399" w:type="dxa"/>
            <w:vAlign w:val="center"/>
          </w:tcPr>
          <w:p w:rsidR="00AE2D41" w:rsidRPr="00BE228B" w:rsidRDefault="00AE2D41" w:rsidP="00B30ABA">
            <w:pPr>
              <w:tabs>
                <w:tab w:val="left" w:pos="-720"/>
              </w:tabs>
              <w:suppressAutoHyphens/>
              <w:spacing w:before="120" w:after="120"/>
              <w:jc w:val="right"/>
              <w:rPr>
                <w:rFonts w:ascii="Arial" w:hAnsi="Arial" w:cs="Arial"/>
                <w:sz w:val="22"/>
                <w:szCs w:val="22"/>
              </w:rPr>
            </w:pPr>
            <w:r w:rsidRPr="00BE228B">
              <w:rPr>
                <w:rFonts w:ascii="Arial" w:hAnsi="Arial" w:cs="Arial"/>
                <w:sz w:val="22"/>
                <w:szCs w:val="22"/>
              </w:rPr>
              <w:t>Tél. :</w:t>
            </w:r>
          </w:p>
        </w:tc>
        <w:tc>
          <w:tcPr>
            <w:tcW w:w="3848" w:type="dxa"/>
            <w:gridSpan w:val="2"/>
            <w:tcBorders>
              <w:right w:val="single" w:sz="12" w:space="0" w:color="auto"/>
            </w:tcBorders>
            <w:vAlign w:val="center"/>
          </w:tcPr>
          <w:p w:rsidR="00AE2D41" w:rsidRPr="00BE228B" w:rsidRDefault="006553FC" w:rsidP="00BE64C2">
            <w:pPr>
              <w:tabs>
                <w:tab w:val="left" w:pos="-720"/>
              </w:tabs>
              <w:suppressAutoHyphens/>
              <w:spacing w:before="90" w:after="54"/>
              <w:rPr>
                <w:rFonts w:ascii="Arial" w:hAnsi="Arial" w:cs="Arial"/>
                <w:color w:val="000000"/>
                <w:sz w:val="22"/>
                <w:szCs w:val="22"/>
              </w:rPr>
            </w:pPr>
            <w:r>
              <w:rPr>
                <w:rFonts w:ascii="Arial" w:hAnsi="Arial" w:cs="Arial"/>
                <w:color w:val="000000"/>
                <w:sz w:val="22"/>
                <w:szCs w:val="22"/>
              </w:rPr>
              <w:t>01 46 23 51 11</w:t>
            </w:r>
          </w:p>
        </w:tc>
      </w:tr>
      <w:tr w:rsidR="00356FCE" w:rsidRPr="00BE228B" w:rsidTr="003D2DB6">
        <w:trPr>
          <w:trHeight w:val="217"/>
        </w:trPr>
        <w:tc>
          <w:tcPr>
            <w:tcW w:w="5103" w:type="dxa"/>
            <w:gridSpan w:val="3"/>
            <w:tcBorders>
              <w:left w:val="single" w:sz="12" w:space="0" w:color="auto"/>
              <w:bottom w:val="single" w:sz="12" w:space="0" w:color="auto"/>
            </w:tcBorders>
            <w:vAlign w:val="center"/>
          </w:tcPr>
          <w:p w:rsidR="00356FCE" w:rsidRPr="00BE228B" w:rsidRDefault="00356FCE" w:rsidP="00BE64C2">
            <w:pPr>
              <w:tabs>
                <w:tab w:val="left" w:pos="-720"/>
              </w:tabs>
              <w:suppressAutoHyphens/>
              <w:spacing w:before="90" w:after="54"/>
              <w:rPr>
                <w:rFonts w:ascii="Arial" w:hAnsi="Arial" w:cs="Arial"/>
                <w:sz w:val="22"/>
                <w:szCs w:val="22"/>
              </w:rPr>
            </w:pPr>
            <w:r w:rsidRPr="00BE228B">
              <w:rPr>
                <w:rFonts w:ascii="Arial" w:hAnsi="Arial" w:cs="Arial"/>
                <w:sz w:val="22"/>
                <w:szCs w:val="22"/>
              </w:rPr>
              <w:t>Responsable</w:t>
            </w:r>
            <w:r w:rsidR="006D782A">
              <w:rPr>
                <w:rFonts w:ascii="Arial" w:hAnsi="Arial" w:cs="Arial"/>
                <w:sz w:val="22"/>
                <w:szCs w:val="22"/>
              </w:rPr>
              <w:t>(s)</w:t>
            </w:r>
            <w:r w:rsidRPr="00BE228B">
              <w:rPr>
                <w:rFonts w:ascii="Arial" w:hAnsi="Arial" w:cs="Arial"/>
                <w:sz w:val="22"/>
                <w:szCs w:val="22"/>
              </w:rPr>
              <w:t xml:space="preserve"> du stage : </w:t>
            </w:r>
            <w:r w:rsidR="006553FC">
              <w:rPr>
                <w:rFonts w:ascii="Arial" w:hAnsi="Arial" w:cs="Arial"/>
                <w:sz w:val="22"/>
                <w:szCs w:val="22"/>
              </w:rPr>
              <w:t>Colin Leclercq</w:t>
            </w:r>
          </w:p>
        </w:tc>
        <w:tc>
          <w:tcPr>
            <w:tcW w:w="1399" w:type="dxa"/>
            <w:tcBorders>
              <w:bottom w:val="single" w:sz="12" w:space="0" w:color="auto"/>
            </w:tcBorders>
          </w:tcPr>
          <w:p w:rsidR="00356FCE" w:rsidRPr="00BE228B" w:rsidRDefault="00356FCE" w:rsidP="00356FCE">
            <w:pPr>
              <w:tabs>
                <w:tab w:val="left" w:pos="-720"/>
              </w:tabs>
              <w:suppressAutoHyphens/>
              <w:spacing w:before="90" w:after="54"/>
              <w:jc w:val="right"/>
              <w:rPr>
                <w:rFonts w:ascii="Arial" w:hAnsi="Arial" w:cs="Arial"/>
                <w:sz w:val="22"/>
                <w:szCs w:val="22"/>
              </w:rPr>
            </w:pPr>
            <w:r w:rsidRPr="00BE228B">
              <w:rPr>
                <w:rFonts w:ascii="Arial" w:hAnsi="Arial" w:cs="Arial"/>
                <w:sz w:val="22"/>
                <w:szCs w:val="22"/>
              </w:rPr>
              <w:t>Email. :</w:t>
            </w:r>
          </w:p>
        </w:tc>
        <w:tc>
          <w:tcPr>
            <w:tcW w:w="3848" w:type="dxa"/>
            <w:gridSpan w:val="2"/>
            <w:tcBorders>
              <w:bottom w:val="single" w:sz="12" w:space="0" w:color="auto"/>
              <w:right w:val="single" w:sz="12" w:space="0" w:color="auto"/>
            </w:tcBorders>
            <w:vAlign w:val="center"/>
          </w:tcPr>
          <w:p w:rsidR="00356FCE" w:rsidRPr="00BE228B" w:rsidRDefault="006553FC" w:rsidP="00BE64C2">
            <w:pPr>
              <w:tabs>
                <w:tab w:val="left" w:pos="-720"/>
              </w:tabs>
              <w:suppressAutoHyphens/>
              <w:spacing w:before="90" w:after="54"/>
              <w:rPr>
                <w:rFonts w:ascii="Arial" w:hAnsi="Arial" w:cs="Arial"/>
                <w:sz w:val="22"/>
                <w:szCs w:val="22"/>
              </w:rPr>
            </w:pPr>
            <w:r>
              <w:rPr>
                <w:rFonts w:ascii="Arial" w:hAnsi="Arial" w:cs="Arial"/>
                <w:sz w:val="22"/>
                <w:szCs w:val="22"/>
              </w:rPr>
              <w:t>colin.leclercq@onera.fr</w:t>
            </w:r>
          </w:p>
        </w:tc>
      </w:tr>
      <w:tr w:rsidR="00AE2D41" w:rsidRPr="00BE228B">
        <w:tc>
          <w:tcPr>
            <w:tcW w:w="10350" w:type="dxa"/>
            <w:gridSpan w:val="6"/>
            <w:tcBorders>
              <w:top w:val="single" w:sz="12" w:space="0" w:color="auto"/>
              <w:left w:val="single" w:sz="12" w:space="0" w:color="auto"/>
              <w:right w:val="single" w:sz="12" w:space="0" w:color="auto"/>
            </w:tcBorders>
          </w:tcPr>
          <w:p w:rsidR="00AE2D41" w:rsidRPr="00BE228B" w:rsidRDefault="00AE2D41">
            <w:pPr>
              <w:pStyle w:val="Titre1"/>
              <w:rPr>
                <w:rFonts w:ascii="Arial" w:hAnsi="Arial" w:cs="Arial"/>
                <w:b/>
                <w:sz w:val="22"/>
                <w:szCs w:val="22"/>
                <w:u w:val="none"/>
              </w:rPr>
            </w:pPr>
            <w:r w:rsidRPr="00BE228B">
              <w:rPr>
                <w:rFonts w:ascii="Arial" w:hAnsi="Arial" w:cs="Arial"/>
                <w:b/>
                <w:sz w:val="22"/>
                <w:szCs w:val="22"/>
                <w:u w:val="none"/>
              </w:rPr>
              <w:t>DESCRIPTION DU STAGE</w:t>
            </w:r>
          </w:p>
        </w:tc>
      </w:tr>
      <w:tr w:rsidR="00AE2D41" w:rsidRPr="00BE228B" w:rsidTr="00FC3703">
        <w:trPr>
          <w:trHeight w:val="465"/>
        </w:trPr>
        <w:tc>
          <w:tcPr>
            <w:tcW w:w="6685" w:type="dxa"/>
            <w:gridSpan w:val="5"/>
            <w:tcBorders>
              <w:left w:val="single" w:sz="12" w:space="0" w:color="auto"/>
            </w:tcBorders>
          </w:tcPr>
          <w:p w:rsidR="00AE2D41" w:rsidRPr="00BE228B" w:rsidRDefault="00BE64C2" w:rsidP="00FC3703">
            <w:pPr>
              <w:tabs>
                <w:tab w:val="left" w:pos="-720"/>
              </w:tabs>
              <w:suppressAutoHyphens/>
              <w:spacing w:before="90" w:after="54"/>
              <w:jc w:val="both"/>
              <w:rPr>
                <w:rFonts w:ascii="Arial" w:hAnsi="Arial" w:cs="Arial"/>
                <w:sz w:val="22"/>
                <w:szCs w:val="22"/>
              </w:rPr>
            </w:pPr>
            <w:r w:rsidRPr="00BE64C2">
              <w:rPr>
                <w:rFonts w:ascii="Arial" w:hAnsi="Arial" w:cs="Arial"/>
                <w:sz w:val="22"/>
                <w:szCs w:val="22"/>
              </w:rPr>
              <w:t>Thématique</w:t>
            </w:r>
            <w:r>
              <w:rPr>
                <w:rFonts w:ascii="Arial" w:hAnsi="Arial" w:cs="Arial"/>
                <w:sz w:val="22"/>
                <w:szCs w:val="22"/>
              </w:rPr>
              <w:t xml:space="preserve">(s) </w:t>
            </w:r>
            <w:r w:rsidR="00AE2D41" w:rsidRPr="00BE228B">
              <w:rPr>
                <w:rFonts w:ascii="Arial" w:hAnsi="Arial" w:cs="Arial"/>
                <w:sz w:val="22"/>
                <w:szCs w:val="22"/>
              </w:rPr>
              <w:t>:</w:t>
            </w:r>
            <w:r w:rsidR="006553FC">
              <w:rPr>
                <w:rFonts w:ascii="Arial" w:hAnsi="Arial" w:cs="Arial"/>
                <w:sz w:val="22"/>
                <w:szCs w:val="22"/>
              </w:rPr>
              <w:t xml:space="preserve"> Contrôle des écoulements</w:t>
            </w:r>
          </w:p>
        </w:tc>
        <w:tc>
          <w:tcPr>
            <w:tcW w:w="3665" w:type="dxa"/>
            <w:tcBorders>
              <w:right w:val="single" w:sz="12" w:space="0" w:color="auto"/>
            </w:tcBorders>
          </w:tcPr>
          <w:p w:rsidR="00AE2D41" w:rsidRPr="00BE228B" w:rsidRDefault="00AE2D41" w:rsidP="00BE64C2">
            <w:pPr>
              <w:tabs>
                <w:tab w:val="left" w:pos="-720"/>
              </w:tabs>
              <w:suppressAutoHyphens/>
              <w:spacing w:before="90" w:after="54"/>
              <w:rPr>
                <w:rFonts w:ascii="Arial" w:hAnsi="Arial" w:cs="Arial"/>
                <w:sz w:val="22"/>
                <w:szCs w:val="22"/>
              </w:rPr>
            </w:pPr>
          </w:p>
        </w:tc>
      </w:tr>
      <w:tr w:rsidR="00AE2D41" w:rsidRPr="00BE228B">
        <w:trPr>
          <w:trHeight w:val="525"/>
        </w:trPr>
        <w:tc>
          <w:tcPr>
            <w:tcW w:w="10350" w:type="dxa"/>
            <w:gridSpan w:val="6"/>
            <w:tcBorders>
              <w:left w:val="single" w:sz="12" w:space="0" w:color="auto"/>
              <w:right w:val="single" w:sz="12" w:space="0" w:color="auto"/>
            </w:tcBorders>
            <w:vAlign w:val="center"/>
          </w:tcPr>
          <w:p w:rsidR="003A660A" w:rsidRDefault="003A660A" w:rsidP="003A660A">
            <w:pPr>
              <w:spacing w:before="90" w:after="54"/>
              <w:outlineLvl w:val="0"/>
              <w:rPr>
                <w:rFonts w:ascii="Arial" w:hAnsi="Arial" w:cs="Arial"/>
                <w:b/>
                <w:spacing w:val="-3"/>
                <w:sz w:val="22"/>
                <w:szCs w:val="22"/>
              </w:rPr>
            </w:pPr>
            <w:r>
              <w:rPr>
                <w:rFonts w:ascii="Arial" w:hAnsi="Arial" w:cs="Arial"/>
                <w:sz w:val="22"/>
                <w:szCs w:val="22"/>
              </w:rPr>
              <w:t xml:space="preserve">Type de stage :            </w:t>
            </w:r>
            <w:sdt>
              <w:sdtPr>
                <w:rPr>
                  <w:sz w:val="28"/>
                </w:rPr>
                <w:id w:val="-1435981882"/>
                <w14:checkbox>
                  <w14:checked w14:val="1"/>
                  <w14:checkedState w14:val="2612" w14:font="MS Gothic"/>
                  <w14:uncheckedState w14:val="2610" w14:font="MS Gothic"/>
                </w14:checkbox>
              </w:sdtPr>
              <w:sdtEndPr/>
              <w:sdtContent>
                <w:r w:rsidR="006553FC">
                  <w:rPr>
                    <w:rFonts w:ascii="MS Gothic" w:eastAsia="MS Gothic" w:hAnsi="MS Gothic" w:hint="eastAsia"/>
                    <w:sz w:val="28"/>
                  </w:rPr>
                  <w:t>☒</w:t>
                </w:r>
              </w:sdtContent>
            </w:sdt>
            <w:r>
              <w:rPr>
                <w:rFonts w:ascii="Arial" w:hAnsi="Arial" w:cs="Arial"/>
                <w:sz w:val="22"/>
                <w:szCs w:val="22"/>
              </w:rPr>
              <w:t xml:space="preserve"> Fin d’études bac+5      </w:t>
            </w:r>
            <w:sdt>
              <w:sdtPr>
                <w:rPr>
                  <w:sz w:val="28"/>
                </w:rPr>
                <w:id w:val="871809436"/>
                <w14:checkbox>
                  <w14:checked w14:val="0"/>
                  <w14:checkedState w14:val="2612" w14:font="MS Gothic"/>
                  <w14:uncheckedState w14:val="2610" w14:font="MS Gothic"/>
                </w14:checkbox>
              </w:sdtPr>
              <w:sdtEndPr/>
              <w:sdtContent>
                <w:r w:rsidR="003D2DB6">
                  <w:rPr>
                    <w:rFonts w:ascii="MS Gothic" w:eastAsia="MS Gothic" w:hAnsi="MS Gothic" w:hint="eastAsia"/>
                    <w:sz w:val="28"/>
                  </w:rPr>
                  <w:t>☐</w:t>
                </w:r>
              </w:sdtContent>
            </w:sdt>
            <w:r w:rsidR="003D2DB6">
              <w:rPr>
                <w:sz w:val="28"/>
              </w:rPr>
              <w:t xml:space="preserve"> </w:t>
            </w:r>
            <w:r>
              <w:rPr>
                <w:rFonts w:ascii="Arial" w:hAnsi="Arial" w:cs="Arial"/>
                <w:sz w:val="22"/>
                <w:szCs w:val="22"/>
              </w:rPr>
              <w:t xml:space="preserve">Master 2      </w:t>
            </w:r>
            <w:sdt>
              <w:sdtPr>
                <w:rPr>
                  <w:sz w:val="28"/>
                </w:rPr>
                <w:id w:val="-356591459"/>
                <w14:checkbox>
                  <w14:checked w14:val="0"/>
                  <w14:checkedState w14:val="2612" w14:font="MS Gothic"/>
                  <w14:uncheckedState w14:val="2610" w14:font="MS Gothic"/>
                </w14:checkbox>
              </w:sdtPr>
              <w:sdtEndPr/>
              <w:sdtContent>
                <w:r w:rsidR="003D2DB6">
                  <w:rPr>
                    <w:rFonts w:ascii="MS Gothic" w:eastAsia="MS Gothic" w:hAnsi="MS Gothic" w:hint="eastAsia"/>
                    <w:sz w:val="28"/>
                  </w:rPr>
                  <w:t>☐</w:t>
                </w:r>
              </w:sdtContent>
            </w:sdt>
            <w:r>
              <w:rPr>
                <w:rFonts w:ascii="Arial" w:hAnsi="Arial" w:cs="Arial"/>
                <w:sz w:val="22"/>
                <w:szCs w:val="22"/>
              </w:rPr>
              <w:t xml:space="preserve"> Bac+2 à bac+4      </w:t>
            </w:r>
            <w:sdt>
              <w:sdtPr>
                <w:rPr>
                  <w:sz w:val="28"/>
                </w:rPr>
                <w:id w:val="1691411821"/>
                <w14:checkbox>
                  <w14:checked w14:val="0"/>
                  <w14:checkedState w14:val="2612" w14:font="MS Gothic"/>
                  <w14:uncheckedState w14:val="2610" w14:font="MS Gothic"/>
                </w14:checkbox>
              </w:sdtPr>
              <w:sdtEndPr/>
              <w:sdtContent>
                <w:r w:rsidR="003D2DB6">
                  <w:rPr>
                    <w:rFonts w:ascii="MS Gothic" w:eastAsia="MS Gothic" w:hAnsi="MS Gothic" w:hint="eastAsia"/>
                    <w:sz w:val="28"/>
                  </w:rPr>
                  <w:t>☐</w:t>
                </w:r>
              </w:sdtContent>
            </w:sdt>
            <w:r w:rsidR="003D2DB6">
              <w:rPr>
                <w:sz w:val="28"/>
              </w:rPr>
              <w:t xml:space="preserve"> </w:t>
            </w:r>
            <w:r>
              <w:rPr>
                <w:rFonts w:ascii="Arial" w:hAnsi="Arial" w:cs="Arial"/>
                <w:sz w:val="22"/>
                <w:szCs w:val="22"/>
              </w:rPr>
              <w:t>Autres</w:t>
            </w:r>
          </w:p>
          <w:p w:rsidR="00810402" w:rsidRPr="00BE228B" w:rsidRDefault="00261A75" w:rsidP="006553FC">
            <w:pPr>
              <w:spacing w:before="240" w:after="120"/>
              <w:outlineLvl w:val="0"/>
              <w:rPr>
                <w:rFonts w:ascii="Arial" w:hAnsi="Arial" w:cs="Arial"/>
                <w:b/>
                <w:spacing w:val="-3"/>
                <w:sz w:val="22"/>
                <w:szCs w:val="22"/>
              </w:rPr>
            </w:pPr>
            <w:r w:rsidRPr="00BE228B">
              <w:rPr>
                <w:rFonts w:ascii="Arial" w:hAnsi="Arial" w:cs="Arial"/>
                <w:b/>
                <w:spacing w:val="-3"/>
                <w:sz w:val="22"/>
                <w:szCs w:val="22"/>
              </w:rPr>
              <w:t>Intitulé</w:t>
            </w:r>
            <w:r w:rsidR="00562524" w:rsidRPr="00BE228B">
              <w:rPr>
                <w:rFonts w:ascii="Arial" w:hAnsi="Arial" w:cs="Arial"/>
                <w:b/>
                <w:spacing w:val="-3"/>
                <w:sz w:val="22"/>
                <w:szCs w:val="22"/>
              </w:rPr>
              <w:t> :</w:t>
            </w:r>
            <w:r w:rsidR="00E55370" w:rsidRPr="00BE228B">
              <w:rPr>
                <w:rFonts w:ascii="Arial" w:hAnsi="Arial" w:cs="Arial"/>
                <w:b/>
                <w:spacing w:val="-3"/>
                <w:sz w:val="22"/>
                <w:szCs w:val="22"/>
              </w:rPr>
              <w:t xml:space="preserve"> </w:t>
            </w:r>
            <w:r w:rsidR="006553FC">
              <w:rPr>
                <w:rFonts w:ascii="Arial" w:hAnsi="Arial" w:cs="Arial"/>
                <w:b/>
                <w:spacing w:val="-3"/>
                <w:sz w:val="22"/>
                <w:szCs w:val="22"/>
              </w:rPr>
              <w:t>Optimisation conjointe actionneurs-capteurs-compensateur pour la commande robuste des écoulements</w:t>
            </w:r>
          </w:p>
        </w:tc>
      </w:tr>
      <w:tr w:rsidR="002B6421" w:rsidRPr="00BE228B" w:rsidTr="007E3CAE">
        <w:trPr>
          <w:trHeight w:val="4820"/>
        </w:trPr>
        <w:tc>
          <w:tcPr>
            <w:tcW w:w="10350" w:type="dxa"/>
            <w:gridSpan w:val="6"/>
            <w:tcBorders>
              <w:left w:val="single" w:sz="12" w:space="0" w:color="auto"/>
              <w:right w:val="single" w:sz="12" w:space="0" w:color="auto"/>
            </w:tcBorders>
          </w:tcPr>
          <w:p w:rsidR="00D71D4F" w:rsidRDefault="0023597E" w:rsidP="0023282E">
            <w:pPr>
              <w:spacing w:before="120"/>
              <w:jc w:val="both"/>
              <w:outlineLvl w:val="0"/>
              <w:rPr>
                <w:rFonts w:ascii="Arial" w:hAnsi="Arial" w:cs="Arial"/>
                <w:spacing w:val="-3"/>
                <w:sz w:val="22"/>
                <w:szCs w:val="22"/>
              </w:rPr>
            </w:pPr>
            <w:r>
              <w:rPr>
                <w:rFonts w:ascii="Arial" w:hAnsi="Arial" w:cs="Arial"/>
                <w:spacing w:val="-3"/>
                <w:sz w:val="22"/>
                <w:szCs w:val="22"/>
              </w:rPr>
              <w:t>Sujet</w:t>
            </w:r>
            <w:r w:rsidR="002B6421" w:rsidRPr="00BE228B">
              <w:rPr>
                <w:rFonts w:ascii="Arial" w:hAnsi="Arial" w:cs="Arial"/>
                <w:spacing w:val="-3"/>
                <w:sz w:val="22"/>
                <w:szCs w:val="22"/>
              </w:rPr>
              <w:t> :</w:t>
            </w:r>
            <w:r w:rsidR="006553FC">
              <w:rPr>
                <w:rFonts w:ascii="Arial" w:hAnsi="Arial" w:cs="Arial"/>
                <w:spacing w:val="-3"/>
                <w:sz w:val="22"/>
                <w:szCs w:val="22"/>
              </w:rPr>
              <w:t xml:space="preserve"> Dans le contex</w:t>
            </w:r>
            <w:r w:rsidR="00A95E5B">
              <w:rPr>
                <w:rFonts w:ascii="Arial" w:hAnsi="Arial" w:cs="Arial"/>
                <w:spacing w:val="-3"/>
                <w:sz w:val="22"/>
                <w:szCs w:val="22"/>
              </w:rPr>
              <w:t>te de</w:t>
            </w:r>
            <w:r w:rsidR="006553FC">
              <w:rPr>
                <w:rFonts w:ascii="Arial" w:hAnsi="Arial" w:cs="Arial"/>
                <w:spacing w:val="-3"/>
                <w:sz w:val="22"/>
                <w:szCs w:val="22"/>
              </w:rPr>
              <w:t xml:space="preserve"> la mécanique des fluides, l’approche classique de synthèse de contrôleurs optimaux ou robustes repose sur l’obtention d’un modèle réduit de la dynamique entrée-sortie</w:t>
            </w:r>
            <w:r w:rsidR="00A95E5B">
              <w:rPr>
                <w:rFonts w:ascii="Arial" w:hAnsi="Arial" w:cs="Arial"/>
                <w:spacing w:val="-3"/>
                <w:sz w:val="22"/>
                <w:szCs w:val="22"/>
              </w:rPr>
              <w:t xml:space="preserve">. </w:t>
            </w:r>
            <w:r w:rsidR="006553FC">
              <w:rPr>
                <w:rFonts w:ascii="Arial" w:hAnsi="Arial" w:cs="Arial"/>
                <w:spacing w:val="-3"/>
                <w:sz w:val="22"/>
                <w:szCs w:val="22"/>
              </w:rPr>
              <w:t>Ce modèle réduit est construit à partir d’un choix effectué a priori pour la paire actionneur(s)-capteur(s)</w:t>
            </w:r>
            <w:r w:rsidR="0023282E">
              <w:rPr>
                <w:rFonts w:ascii="Arial" w:hAnsi="Arial" w:cs="Arial"/>
                <w:spacing w:val="-3"/>
                <w:sz w:val="22"/>
                <w:szCs w:val="22"/>
              </w:rPr>
              <w:t xml:space="preserve"> [1]</w:t>
            </w:r>
            <w:r w:rsidR="006553FC">
              <w:rPr>
                <w:rFonts w:ascii="Arial" w:hAnsi="Arial" w:cs="Arial"/>
                <w:spacing w:val="-3"/>
                <w:sz w:val="22"/>
                <w:szCs w:val="22"/>
              </w:rPr>
              <w:t>, ce qui rend l’approche sous-optimale par construction car l’espace des actionneurs et des capteurs admissibles est en pratique très vaste</w:t>
            </w:r>
            <w:r w:rsidR="00A95E5B">
              <w:rPr>
                <w:rFonts w:ascii="Arial" w:hAnsi="Arial" w:cs="Arial"/>
                <w:spacing w:val="-3"/>
                <w:sz w:val="22"/>
                <w:szCs w:val="22"/>
              </w:rPr>
              <w:t xml:space="preserve"> (nombre et support spatial des actionneurs/capteurs, composantes du vecteur d’état mesurées/forcées)</w:t>
            </w:r>
            <w:r w:rsidR="006553FC">
              <w:rPr>
                <w:rFonts w:ascii="Arial" w:hAnsi="Arial" w:cs="Arial"/>
                <w:spacing w:val="-3"/>
                <w:sz w:val="22"/>
                <w:szCs w:val="22"/>
              </w:rPr>
              <w:t>. On souhaite dépasser cette limitation et optimiser conjointement actionneurs, capteurs, et compensateurs</w:t>
            </w:r>
            <w:r w:rsidR="008E5432">
              <w:rPr>
                <w:rFonts w:ascii="Arial" w:hAnsi="Arial" w:cs="Arial"/>
                <w:spacing w:val="-3"/>
                <w:sz w:val="22"/>
                <w:szCs w:val="22"/>
              </w:rPr>
              <w:t xml:space="preserve"> (problème de « co-design »)</w:t>
            </w:r>
            <w:r w:rsidR="006553FC">
              <w:rPr>
                <w:rFonts w:ascii="Arial" w:hAnsi="Arial" w:cs="Arial"/>
                <w:spacing w:val="-3"/>
                <w:sz w:val="22"/>
                <w:szCs w:val="22"/>
              </w:rPr>
              <w:t xml:space="preserve">. </w:t>
            </w:r>
            <w:r w:rsidR="00A95E5B">
              <w:rPr>
                <w:rFonts w:ascii="Arial" w:hAnsi="Arial" w:cs="Arial"/>
                <w:spacing w:val="-3"/>
                <w:sz w:val="22"/>
                <w:szCs w:val="22"/>
              </w:rPr>
              <w:t>Pour pouvoir atteindre cet objectif, il convient de supprimer l’étape de réduction de modèle et de travailler directement avec l’opérateur résolvant bouclé, qui représente la fonction de transfert entre toutes les entrées et toutes les sorties du système. Malgré la grande dimension de l’opérateur, il est possible, pour chaque fréquence de forçage, de calculer la plus grande valeur singulière rapidement à l’aide de méthodes de Krylov, en exploitant la structure creuse de la jacobienne.</w:t>
            </w:r>
            <w:r w:rsidR="008E5432">
              <w:rPr>
                <w:rFonts w:ascii="Arial" w:hAnsi="Arial" w:cs="Arial"/>
                <w:spacing w:val="-3"/>
                <w:sz w:val="22"/>
                <w:szCs w:val="22"/>
              </w:rPr>
              <w:t xml:space="preserve"> Il est également possible de calculer rapidement l’abscisse spectrale de la jacobienne bouclée pour imposer la contrainte de stabilité de la boucle fermée. On se propose de mettre en œuvre ces techniques et de les coupler à un optimiseur non-lisse (librairie </w:t>
            </w:r>
            <w:r w:rsidR="008110FC">
              <w:rPr>
                <w:rFonts w:ascii="Arial" w:hAnsi="Arial" w:cs="Arial"/>
                <w:spacing w:val="-3"/>
                <w:sz w:val="22"/>
                <w:szCs w:val="22"/>
              </w:rPr>
              <w:t xml:space="preserve">open source </w:t>
            </w:r>
            <w:r w:rsidR="008E5432">
              <w:rPr>
                <w:rFonts w:ascii="Arial" w:hAnsi="Arial" w:cs="Arial"/>
                <w:spacing w:val="-3"/>
                <w:sz w:val="22"/>
                <w:szCs w:val="22"/>
              </w:rPr>
              <w:t>pyGranso</w:t>
            </w:r>
            <w:r w:rsidR="0023282E">
              <w:rPr>
                <w:rFonts w:ascii="Arial" w:hAnsi="Arial" w:cs="Arial"/>
                <w:spacing w:val="-3"/>
                <w:sz w:val="22"/>
                <w:szCs w:val="22"/>
              </w:rPr>
              <w:t xml:space="preserve"> [2]</w:t>
            </w:r>
            <w:r w:rsidR="008E5432">
              <w:rPr>
                <w:rFonts w:ascii="Arial" w:hAnsi="Arial" w:cs="Arial"/>
                <w:spacing w:val="-3"/>
                <w:sz w:val="22"/>
                <w:szCs w:val="22"/>
              </w:rPr>
              <w:t xml:space="preserve">) afin de réaliser le co-design sur le cas </w:t>
            </w:r>
            <w:r w:rsidR="0023282E">
              <w:rPr>
                <w:rFonts w:ascii="Arial" w:hAnsi="Arial" w:cs="Arial"/>
                <w:spacing w:val="-3"/>
                <w:sz w:val="22"/>
                <w:szCs w:val="22"/>
              </w:rPr>
              <w:t xml:space="preserve">unidimensionnel </w:t>
            </w:r>
            <w:r w:rsidR="008E5432">
              <w:rPr>
                <w:rFonts w:ascii="Arial" w:hAnsi="Arial" w:cs="Arial"/>
                <w:spacing w:val="-3"/>
                <w:sz w:val="22"/>
                <w:szCs w:val="22"/>
              </w:rPr>
              <w:t>de l’équation de Ginzburg-Landau</w:t>
            </w:r>
            <w:r w:rsidR="008110FC">
              <w:rPr>
                <w:rFonts w:ascii="Arial" w:hAnsi="Arial" w:cs="Arial"/>
                <w:spacing w:val="-3"/>
                <w:sz w:val="22"/>
                <w:szCs w:val="22"/>
              </w:rPr>
              <w:t>, qui a déjà été étudié</w:t>
            </w:r>
            <w:r w:rsidR="008E5432">
              <w:rPr>
                <w:rFonts w:ascii="Arial" w:hAnsi="Arial" w:cs="Arial"/>
                <w:spacing w:val="-3"/>
                <w:sz w:val="22"/>
                <w:szCs w:val="22"/>
              </w:rPr>
              <w:t xml:space="preserve"> dans le contexte du co-design</w:t>
            </w:r>
            <w:r w:rsidR="008110FC">
              <w:rPr>
                <w:rFonts w:ascii="Arial" w:hAnsi="Arial" w:cs="Arial"/>
                <w:spacing w:val="-3"/>
                <w:sz w:val="22"/>
                <w:szCs w:val="22"/>
              </w:rPr>
              <w:t xml:space="preserve"> </w:t>
            </w:r>
            <w:r w:rsidR="008110FC">
              <w:rPr>
                <w:rFonts w:ascii="Arial" w:hAnsi="Arial" w:cs="Arial"/>
                <w:spacing w:val="-3"/>
                <w:sz w:val="22"/>
                <w:szCs w:val="22"/>
              </w:rPr>
              <w:t>[3]</w:t>
            </w:r>
            <w:r w:rsidR="008E5432">
              <w:rPr>
                <w:rFonts w:ascii="Arial" w:hAnsi="Arial" w:cs="Arial"/>
                <w:spacing w:val="-3"/>
                <w:sz w:val="22"/>
                <w:szCs w:val="22"/>
              </w:rPr>
              <w:t xml:space="preserve">. </w:t>
            </w:r>
            <w:r w:rsidR="0023282E">
              <w:rPr>
                <w:rFonts w:ascii="Arial" w:hAnsi="Arial" w:cs="Arial"/>
                <w:spacing w:val="-3"/>
                <w:sz w:val="22"/>
                <w:szCs w:val="22"/>
              </w:rPr>
              <w:t>En fonction de l’avancement, on traitera également le cas de l’écoulement bidimensionnel et incompressible au-dessus d’une marche descendante</w:t>
            </w:r>
            <w:r w:rsidR="008110FC">
              <w:rPr>
                <w:rFonts w:ascii="Arial" w:hAnsi="Arial" w:cs="Arial"/>
                <w:spacing w:val="-3"/>
                <w:sz w:val="22"/>
                <w:szCs w:val="22"/>
              </w:rPr>
              <w:t xml:space="preserve"> [1]</w:t>
            </w:r>
            <w:bookmarkStart w:id="0" w:name="_GoBack"/>
            <w:bookmarkEnd w:id="0"/>
            <w:r w:rsidR="0023282E">
              <w:rPr>
                <w:rFonts w:ascii="Arial" w:hAnsi="Arial" w:cs="Arial"/>
                <w:spacing w:val="-3"/>
                <w:sz w:val="22"/>
                <w:szCs w:val="22"/>
              </w:rPr>
              <w:t>.</w:t>
            </w:r>
          </w:p>
          <w:p w:rsidR="0023282E" w:rsidRDefault="0023282E" w:rsidP="0023282E">
            <w:pPr>
              <w:spacing w:before="120"/>
              <w:jc w:val="both"/>
              <w:outlineLvl w:val="0"/>
              <w:rPr>
                <w:rFonts w:ascii="Arial" w:hAnsi="Arial" w:cs="Arial"/>
                <w:spacing w:val="-3"/>
                <w:sz w:val="22"/>
                <w:szCs w:val="22"/>
              </w:rPr>
            </w:pPr>
          </w:p>
          <w:p w:rsidR="0023282E" w:rsidRDefault="0023282E" w:rsidP="0023282E">
            <w:pPr>
              <w:spacing w:before="120"/>
              <w:jc w:val="both"/>
              <w:outlineLvl w:val="0"/>
              <w:rPr>
                <w:rFonts w:ascii="Arial" w:hAnsi="Arial" w:cs="Arial"/>
                <w:color w:val="222222"/>
                <w:shd w:val="clear" w:color="auto" w:fill="FFFFFF"/>
              </w:rPr>
            </w:pPr>
            <w:r>
              <w:rPr>
                <w:rFonts w:ascii="Arial" w:hAnsi="Arial" w:cs="Arial"/>
                <w:spacing w:val="-3"/>
                <w:sz w:val="22"/>
                <w:szCs w:val="22"/>
              </w:rPr>
              <w:t xml:space="preserve">[1] </w:t>
            </w:r>
            <w:r>
              <w:rPr>
                <w:rFonts w:ascii="Arial" w:hAnsi="Arial" w:cs="Arial"/>
                <w:color w:val="222222"/>
                <w:shd w:val="clear" w:color="auto" w:fill="FFFFFF"/>
              </w:rPr>
              <w:t>Sipp, D., &amp; Schmid, P. J. (2016). Linear closed-loop control of fluid instabilities and noise-induced perturbations: a review of approaches and tools. </w:t>
            </w:r>
            <w:r>
              <w:rPr>
                <w:rFonts w:ascii="Arial" w:hAnsi="Arial" w:cs="Arial"/>
                <w:i/>
                <w:iCs/>
                <w:color w:val="222222"/>
                <w:shd w:val="clear" w:color="auto" w:fill="FFFFFF"/>
              </w:rPr>
              <w:t>Applied Mechanics Reviews</w:t>
            </w:r>
            <w:r>
              <w:rPr>
                <w:rFonts w:ascii="Arial" w:hAnsi="Arial" w:cs="Arial"/>
                <w:color w:val="222222"/>
                <w:shd w:val="clear" w:color="auto" w:fill="FFFFFF"/>
              </w:rPr>
              <w:t>, </w:t>
            </w:r>
            <w:r>
              <w:rPr>
                <w:rFonts w:ascii="Arial" w:hAnsi="Arial" w:cs="Arial"/>
                <w:i/>
                <w:iCs/>
                <w:color w:val="222222"/>
                <w:shd w:val="clear" w:color="auto" w:fill="FFFFFF"/>
              </w:rPr>
              <w:t>68</w:t>
            </w:r>
            <w:r>
              <w:rPr>
                <w:rFonts w:ascii="Arial" w:hAnsi="Arial" w:cs="Arial"/>
                <w:color w:val="222222"/>
                <w:shd w:val="clear" w:color="auto" w:fill="FFFFFF"/>
              </w:rPr>
              <w:t>(2), 020801.</w:t>
            </w:r>
          </w:p>
          <w:p w:rsidR="0023282E" w:rsidRDefault="0023282E" w:rsidP="0023282E">
            <w:pPr>
              <w:spacing w:before="120"/>
              <w:jc w:val="both"/>
              <w:outlineLvl w:val="0"/>
              <w:rPr>
                <w:rFonts w:ascii="Arial" w:hAnsi="Arial" w:cs="Arial"/>
                <w:color w:val="222222"/>
                <w:shd w:val="clear" w:color="auto" w:fill="FFFFFF"/>
              </w:rPr>
            </w:pPr>
            <w:r>
              <w:rPr>
                <w:rFonts w:ascii="Arial" w:hAnsi="Arial" w:cs="Arial"/>
                <w:color w:val="222222"/>
                <w:shd w:val="clear" w:color="auto" w:fill="FFFFFF"/>
              </w:rPr>
              <w:t xml:space="preserve">[2] </w:t>
            </w:r>
            <w:r>
              <w:rPr>
                <w:rFonts w:ascii="Arial" w:hAnsi="Arial" w:cs="Arial"/>
                <w:color w:val="222222"/>
                <w:shd w:val="clear" w:color="auto" w:fill="FFFFFF"/>
              </w:rPr>
              <w:t>Curtis, F. E., Mitchell, T., &amp; Overton, M. L. (2017). A BFGS-SQP method for nonsmooth, nonconvex, constrained optimization and its evaluation using relative minimization profiles. </w:t>
            </w:r>
            <w:r>
              <w:rPr>
                <w:rFonts w:ascii="Arial" w:hAnsi="Arial" w:cs="Arial"/>
                <w:i/>
                <w:iCs/>
                <w:color w:val="222222"/>
                <w:shd w:val="clear" w:color="auto" w:fill="FFFFFF"/>
              </w:rPr>
              <w:t>Optimization Methods and Software</w:t>
            </w:r>
            <w:r>
              <w:rPr>
                <w:rFonts w:ascii="Arial" w:hAnsi="Arial" w:cs="Arial"/>
                <w:color w:val="222222"/>
                <w:shd w:val="clear" w:color="auto" w:fill="FFFFFF"/>
              </w:rPr>
              <w:t>, </w:t>
            </w:r>
            <w:r>
              <w:rPr>
                <w:rFonts w:ascii="Arial" w:hAnsi="Arial" w:cs="Arial"/>
                <w:i/>
                <w:iCs/>
                <w:color w:val="222222"/>
                <w:shd w:val="clear" w:color="auto" w:fill="FFFFFF"/>
              </w:rPr>
              <w:t>32</w:t>
            </w:r>
            <w:r>
              <w:rPr>
                <w:rFonts w:ascii="Arial" w:hAnsi="Arial" w:cs="Arial"/>
                <w:color w:val="222222"/>
                <w:shd w:val="clear" w:color="auto" w:fill="FFFFFF"/>
              </w:rPr>
              <w:t>(1), 148-181.</w:t>
            </w:r>
          </w:p>
          <w:p w:rsidR="0023282E" w:rsidRPr="00203C57" w:rsidRDefault="0023282E" w:rsidP="0023282E">
            <w:pPr>
              <w:spacing w:before="120"/>
              <w:jc w:val="both"/>
              <w:outlineLvl w:val="0"/>
              <w:rPr>
                <w:rFonts w:ascii="Arial" w:hAnsi="Arial" w:cs="Arial"/>
                <w:spacing w:val="-3"/>
                <w:sz w:val="22"/>
                <w:szCs w:val="22"/>
              </w:rPr>
            </w:pPr>
            <w:r>
              <w:rPr>
                <w:rFonts w:ascii="Arial" w:hAnsi="Arial" w:cs="Arial"/>
                <w:color w:val="222222"/>
                <w:shd w:val="clear" w:color="auto" w:fill="FFFFFF"/>
              </w:rPr>
              <w:t xml:space="preserve">[3] </w:t>
            </w:r>
            <w:r>
              <w:rPr>
                <w:rFonts w:ascii="Arial" w:hAnsi="Arial" w:cs="Arial"/>
                <w:color w:val="222222"/>
                <w:shd w:val="clear" w:color="auto" w:fill="FFFFFF"/>
              </w:rPr>
              <w:t>Chen, K. K., &amp; Rowley, C. W. (2011). H2 optimal actuator and sensor placement in the linearised complex Ginzburg–Landau system. </w:t>
            </w:r>
            <w:r>
              <w:rPr>
                <w:rFonts w:ascii="Arial" w:hAnsi="Arial" w:cs="Arial"/>
                <w:i/>
                <w:iCs/>
                <w:color w:val="222222"/>
                <w:shd w:val="clear" w:color="auto" w:fill="FFFFFF"/>
              </w:rPr>
              <w:t>Journal of Fluid Mechanics</w:t>
            </w:r>
            <w:r>
              <w:rPr>
                <w:rFonts w:ascii="Arial" w:hAnsi="Arial" w:cs="Arial"/>
                <w:color w:val="222222"/>
                <w:shd w:val="clear" w:color="auto" w:fill="FFFFFF"/>
              </w:rPr>
              <w:t>, </w:t>
            </w:r>
            <w:r>
              <w:rPr>
                <w:rFonts w:ascii="Arial" w:hAnsi="Arial" w:cs="Arial"/>
                <w:i/>
                <w:iCs/>
                <w:color w:val="222222"/>
                <w:shd w:val="clear" w:color="auto" w:fill="FFFFFF"/>
              </w:rPr>
              <w:t>681</w:t>
            </w:r>
            <w:r>
              <w:rPr>
                <w:rFonts w:ascii="Arial" w:hAnsi="Arial" w:cs="Arial"/>
                <w:color w:val="222222"/>
                <w:shd w:val="clear" w:color="auto" w:fill="FFFFFF"/>
              </w:rPr>
              <w:t>, 241-260.</w:t>
            </w:r>
          </w:p>
        </w:tc>
      </w:tr>
      <w:tr w:rsidR="001C5576" w:rsidRPr="00BE228B" w:rsidTr="007E3CAE">
        <w:trPr>
          <w:trHeight w:val="64"/>
        </w:trPr>
        <w:tc>
          <w:tcPr>
            <w:tcW w:w="10350" w:type="dxa"/>
            <w:gridSpan w:val="6"/>
            <w:tcBorders>
              <w:left w:val="single" w:sz="12" w:space="0" w:color="auto"/>
              <w:bottom w:val="single" w:sz="2" w:space="0" w:color="auto"/>
              <w:right w:val="single" w:sz="12" w:space="0" w:color="auto"/>
            </w:tcBorders>
          </w:tcPr>
          <w:p w:rsidR="001C5576" w:rsidRPr="007E3CAE" w:rsidRDefault="00CF426D" w:rsidP="00002B2E">
            <w:pPr>
              <w:tabs>
                <w:tab w:val="left" w:pos="-720"/>
              </w:tabs>
              <w:suppressAutoHyphens/>
              <w:spacing w:before="60" w:after="60"/>
              <w:jc w:val="both"/>
              <w:rPr>
                <w:rFonts w:ascii="Arial" w:hAnsi="Arial" w:cs="Arial"/>
                <w:spacing w:val="-3"/>
                <w:sz w:val="22"/>
                <w:szCs w:val="22"/>
              </w:rPr>
            </w:pPr>
            <w:r w:rsidRPr="007E3CAE">
              <w:rPr>
                <w:rFonts w:ascii="Arial" w:hAnsi="Arial" w:cs="Arial"/>
                <w:spacing w:val="-3"/>
                <w:sz w:val="22"/>
                <w:szCs w:val="22"/>
              </w:rPr>
              <w:t>Est-il possible d'envisager un travail en binôme ?</w:t>
            </w:r>
            <w:r w:rsidR="001C5576" w:rsidRPr="007E3CAE">
              <w:rPr>
                <w:rFonts w:ascii="Arial" w:hAnsi="Arial" w:cs="Arial"/>
                <w:spacing w:val="-3"/>
                <w:sz w:val="22"/>
                <w:szCs w:val="22"/>
              </w:rPr>
              <w:tab/>
            </w:r>
            <w:sdt>
              <w:sdtPr>
                <w:rPr>
                  <w:rFonts w:ascii="Arial" w:hAnsi="Arial" w:cs="Arial"/>
                  <w:spacing w:val="-3"/>
                  <w:sz w:val="22"/>
                  <w:szCs w:val="22"/>
                </w:rPr>
                <w:id w:val="1353226556"/>
                <w:placeholder>
                  <w:docPart w:val="5D78075D5C5A4CA0B9EB15C36D04FE83"/>
                </w:placeholder>
                <w:dropDownList>
                  <w:listItem w:value="Choisissez un élément."/>
                  <w:listItem w:displayText="Oui" w:value="Oui"/>
                  <w:listItem w:displayText="Non" w:value="Non"/>
                </w:dropDownList>
              </w:sdtPr>
              <w:sdtEndPr/>
              <w:sdtContent>
                <w:r w:rsidR="006553FC">
                  <w:rPr>
                    <w:rFonts w:ascii="Arial" w:hAnsi="Arial" w:cs="Arial"/>
                    <w:spacing w:val="-3"/>
                    <w:sz w:val="22"/>
                    <w:szCs w:val="22"/>
                  </w:rPr>
                  <w:t>Non</w:t>
                </w:r>
              </w:sdtContent>
            </w:sdt>
          </w:p>
        </w:tc>
      </w:tr>
      <w:tr w:rsidR="00AE2D41" w:rsidRPr="006B26E0">
        <w:trPr>
          <w:trHeight w:val="365"/>
        </w:trPr>
        <w:tc>
          <w:tcPr>
            <w:tcW w:w="10350" w:type="dxa"/>
            <w:gridSpan w:val="6"/>
            <w:tcBorders>
              <w:top w:val="single" w:sz="2" w:space="0" w:color="auto"/>
              <w:left w:val="single" w:sz="12" w:space="0" w:color="auto"/>
              <w:right w:val="single" w:sz="12" w:space="0" w:color="auto"/>
            </w:tcBorders>
          </w:tcPr>
          <w:p w:rsidR="00AE2D41" w:rsidRPr="006B26E0" w:rsidRDefault="00AE2D41" w:rsidP="00C23898">
            <w:pPr>
              <w:tabs>
                <w:tab w:val="left" w:pos="-720"/>
              </w:tabs>
              <w:suppressAutoHyphens/>
              <w:spacing w:before="100" w:beforeAutospacing="1"/>
              <w:jc w:val="both"/>
              <w:rPr>
                <w:rFonts w:ascii="Arial" w:hAnsi="Arial" w:cs="Arial"/>
                <w:sz w:val="22"/>
                <w:szCs w:val="22"/>
              </w:rPr>
            </w:pPr>
            <w:r w:rsidRPr="001F001A">
              <w:rPr>
                <w:rFonts w:ascii="Arial" w:hAnsi="Arial" w:cs="Arial"/>
                <w:b/>
                <w:spacing w:val="-3"/>
                <w:sz w:val="22"/>
                <w:szCs w:val="22"/>
              </w:rPr>
              <w:t>Méthodes à mettre en oeuvre</w:t>
            </w:r>
            <w:r w:rsidRPr="006B26E0">
              <w:rPr>
                <w:rFonts w:ascii="Arial" w:hAnsi="Arial" w:cs="Arial"/>
                <w:spacing w:val="-3"/>
                <w:sz w:val="22"/>
                <w:szCs w:val="22"/>
              </w:rPr>
              <w:t xml:space="preserve"> :</w:t>
            </w:r>
          </w:p>
        </w:tc>
      </w:tr>
      <w:tr w:rsidR="00AE2D41" w:rsidRPr="006B26E0">
        <w:tc>
          <w:tcPr>
            <w:tcW w:w="4741" w:type="dxa"/>
            <w:gridSpan w:val="2"/>
            <w:tcBorders>
              <w:left w:val="single" w:sz="12" w:space="0" w:color="auto"/>
            </w:tcBorders>
          </w:tcPr>
          <w:p w:rsidR="00AE2D41" w:rsidRPr="00E65DF5" w:rsidRDefault="00D22F49">
            <w:pPr>
              <w:tabs>
                <w:tab w:val="left" w:pos="-720"/>
              </w:tabs>
              <w:suppressAutoHyphens/>
              <w:spacing w:before="90" w:after="54"/>
              <w:rPr>
                <w:rFonts w:ascii="Arial" w:hAnsi="Arial" w:cs="Arial"/>
                <w:sz w:val="22"/>
                <w:szCs w:val="22"/>
              </w:rPr>
            </w:pPr>
            <w:sdt>
              <w:sdtPr>
                <w:rPr>
                  <w:sz w:val="28"/>
                </w:rPr>
                <w:id w:val="-1069188831"/>
                <w14:checkbox>
                  <w14:checked w14:val="1"/>
                  <w14:checkedState w14:val="2612" w14:font="MS Gothic"/>
                  <w14:uncheckedState w14:val="2610" w14:font="MS Gothic"/>
                </w14:checkbox>
              </w:sdtPr>
              <w:sdtEndPr/>
              <w:sdtContent>
                <w:r w:rsidR="006553FC">
                  <w:rPr>
                    <w:rFonts w:ascii="MS Gothic" w:eastAsia="MS Gothic" w:hAnsi="MS Gothic" w:hint="eastAsia"/>
                    <w:sz w:val="28"/>
                  </w:rPr>
                  <w:t>☒</w:t>
                </w:r>
              </w:sdtContent>
            </w:sdt>
            <w:r w:rsidR="00E65DF5">
              <w:rPr>
                <w:rFonts w:ascii="Arial" w:hAnsi="Arial" w:cs="Arial"/>
                <w:sz w:val="22"/>
                <w:szCs w:val="22"/>
              </w:rPr>
              <w:t xml:space="preserve"> </w:t>
            </w:r>
            <w:r w:rsidR="00E65DF5" w:rsidRPr="00E65DF5">
              <w:rPr>
                <w:rFonts w:ascii="Arial" w:hAnsi="Arial" w:cs="Arial"/>
                <w:sz w:val="22"/>
                <w:szCs w:val="22"/>
              </w:rPr>
              <w:t>Recherche théorique</w:t>
            </w:r>
          </w:p>
        </w:tc>
        <w:tc>
          <w:tcPr>
            <w:tcW w:w="5609" w:type="dxa"/>
            <w:gridSpan w:val="4"/>
            <w:tcBorders>
              <w:right w:val="single" w:sz="12" w:space="0" w:color="auto"/>
            </w:tcBorders>
          </w:tcPr>
          <w:p w:rsidR="00AE2D41" w:rsidRPr="00EF5E2D" w:rsidRDefault="00D22F49">
            <w:pPr>
              <w:tabs>
                <w:tab w:val="left" w:pos="-720"/>
              </w:tabs>
              <w:suppressAutoHyphens/>
              <w:spacing w:before="90" w:after="54"/>
              <w:rPr>
                <w:rFonts w:ascii="Arial" w:hAnsi="Arial" w:cs="Arial"/>
                <w:sz w:val="22"/>
                <w:szCs w:val="22"/>
              </w:rPr>
            </w:pPr>
            <w:sdt>
              <w:sdtPr>
                <w:rPr>
                  <w:sz w:val="28"/>
                </w:rPr>
                <w:id w:val="-1425344016"/>
                <w14:checkbox>
                  <w14:checked w14:val="0"/>
                  <w14:checkedState w14:val="2612" w14:font="MS Gothic"/>
                  <w14:uncheckedState w14:val="2610" w14:font="MS Gothic"/>
                </w14:checkbox>
              </w:sdtPr>
              <w:sdtEndPr/>
              <w:sdtContent>
                <w:r w:rsidR="00CF426D">
                  <w:rPr>
                    <w:rFonts w:ascii="MS Gothic" w:eastAsia="MS Gothic" w:hAnsi="MS Gothic" w:hint="eastAsia"/>
                    <w:sz w:val="28"/>
                  </w:rPr>
                  <w:t>☐</w:t>
                </w:r>
              </w:sdtContent>
            </w:sdt>
            <w:r w:rsidR="003D2DB6">
              <w:rPr>
                <w:sz w:val="28"/>
              </w:rPr>
              <w:t xml:space="preserve"> </w:t>
            </w:r>
            <w:r w:rsidR="00EF5E2D" w:rsidRPr="00EF5E2D">
              <w:rPr>
                <w:rFonts w:ascii="Arial" w:hAnsi="Arial" w:cs="Arial"/>
                <w:sz w:val="22"/>
                <w:szCs w:val="22"/>
              </w:rPr>
              <w:t>Travail de synthèse</w:t>
            </w:r>
          </w:p>
        </w:tc>
      </w:tr>
      <w:tr w:rsidR="00AE2D41" w:rsidRPr="006B26E0">
        <w:tc>
          <w:tcPr>
            <w:tcW w:w="4741" w:type="dxa"/>
            <w:gridSpan w:val="2"/>
            <w:tcBorders>
              <w:left w:val="single" w:sz="12" w:space="0" w:color="auto"/>
            </w:tcBorders>
          </w:tcPr>
          <w:p w:rsidR="00AE2D41" w:rsidRPr="00E65DF5" w:rsidRDefault="00D22F49">
            <w:pPr>
              <w:tabs>
                <w:tab w:val="left" w:pos="-720"/>
              </w:tabs>
              <w:suppressAutoHyphens/>
              <w:spacing w:before="90" w:after="54"/>
              <w:rPr>
                <w:rFonts w:ascii="Arial" w:hAnsi="Arial" w:cs="Arial"/>
                <w:sz w:val="22"/>
                <w:szCs w:val="22"/>
              </w:rPr>
            </w:pPr>
            <w:sdt>
              <w:sdtPr>
                <w:rPr>
                  <w:sz w:val="28"/>
                </w:rPr>
                <w:id w:val="1136610929"/>
                <w14:checkbox>
                  <w14:checked w14:val="0"/>
                  <w14:checkedState w14:val="2612" w14:font="MS Gothic"/>
                  <w14:uncheckedState w14:val="2610" w14:font="MS Gothic"/>
                </w14:checkbox>
              </w:sdtPr>
              <w:sdtEndPr/>
              <w:sdtContent>
                <w:r w:rsidR="003D2DB6">
                  <w:rPr>
                    <w:rFonts w:ascii="MS Gothic" w:eastAsia="MS Gothic" w:hAnsi="MS Gothic" w:hint="eastAsia"/>
                    <w:sz w:val="28"/>
                  </w:rPr>
                  <w:t>☐</w:t>
                </w:r>
              </w:sdtContent>
            </w:sdt>
            <w:r w:rsidR="00E65DF5">
              <w:rPr>
                <w:rFonts w:ascii="Arial" w:hAnsi="Arial" w:cs="Arial"/>
                <w:sz w:val="22"/>
                <w:szCs w:val="22"/>
              </w:rPr>
              <w:t xml:space="preserve"> </w:t>
            </w:r>
            <w:r w:rsidR="00E65DF5" w:rsidRPr="00E65DF5">
              <w:rPr>
                <w:rFonts w:ascii="Arial" w:hAnsi="Arial" w:cs="Arial"/>
                <w:sz w:val="22"/>
                <w:szCs w:val="22"/>
              </w:rPr>
              <w:t>Recherche appliquée</w:t>
            </w:r>
          </w:p>
        </w:tc>
        <w:tc>
          <w:tcPr>
            <w:tcW w:w="5609" w:type="dxa"/>
            <w:gridSpan w:val="4"/>
            <w:tcBorders>
              <w:right w:val="single" w:sz="12" w:space="0" w:color="auto"/>
            </w:tcBorders>
          </w:tcPr>
          <w:p w:rsidR="00AE2D41" w:rsidRPr="004C16DE" w:rsidRDefault="00D22F49">
            <w:pPr>
              <w:tabs>
                <w:tab w:val="left" w:pos="-720"/>
              </w:tabs>
              <w:suppressAutoHyphens/>
              <w:spacing w:before="90" w:after="54"/>
              <w:rPr>
                <w:rFonts w:ascii="Arial" w:hAnsi="Arial" w:cs="Arial"/>
                <w:sz w:val="22"/>
                <w:szCs w:val="22"/>
              </w:rPr>
            </w:pPr>
            <w:sdt>
              <w:sdtPr>
                <w:rPr>
                  <w:sz w:val="28"/>
                </w:rPr>
                <w:id w:val="-1685584791"/>
                <w14:checkbox>
                  <w14:checked w14:val="0"/>
                  <w14:checkedState w14:val="2612" w14:font="MS Gothic"/>
                  <w14:uncheckedState w14:val="2610" w14:font="MS Gothic"/>
                </w14:checkbox>
              </w:sdtPr>
              <w:sdtEndPr/>
              <w:sdtContent>
                <w:r w:rsidR="003D2DB6">
                  <w:rPr>
                    <w:rFonts w:ascii="MS Gothic" w:eastAsia="MS Gothic" w:hAnsi="MS Gothic" w:hint="eastAsia"/>
                    <w:sz w:val="28"/>
                  </w:rPr>
                  <w:t>☐</w:t>
                </w:r>
              </w:sdtContent>
            </w:sdt>
            <w:r w:rsidR="003D2DB6">
              <w:rPr>
                <w:sz w:val="28"/>
              </w:rPr>
              <w:t xml:space="preserve"> </w:t>
            </w:r>
            <w:r w:rsidR="004C16DE" w:rsidRPr="004C16DE">
              <w:rPr>
                <w:rFonts w:ascii="Arial" w:hAnsi="Arial" w:cs="Arial"/>
                <w:sz w:val="22"/>
                <w:szCs w:val="22"/>
              </w:rPr>
              <w:t>Travail de documentation</w:t>
            </w:r>
          </w:p>
        </w:tc>
      </w:tr>
      <w:tr w:rsidR="00AE2D41" w:rsidRPr="006B26E0">
        <w:tc>
          <w:tcPr>
            <w:tcW w:w="4741" w:type="dxa"/>
            <w:gridSpan w:val="2"/>
            <w:tcBorders>
              <w:left w:val="single" w:sz="12" w:space="0" w:color="auto"/>
            </w:tcBorders>
          </w:tcPr>
          <w:p w:rsidR="00AE2D41" w:rsidRPr="004C16DE" w:rsidRDefault="00D22F49">
            <w:pPr>
              <w:tabs>
                <w:tab w:val="left" w:pos="-720"/>
              </w:tabs>
              <w:suppressAutoHyphens/>
              <w:spacing w:before="90" w:after="54"/>
              <w:rPr>
                <w:rFonts w:ascii="Arial" w:hAnsi="Arial" w:cs="Arial"/>
                <w:sz w:val="22"/>
                <w:szCs w:val="22"/>
              </w:rPr>
            </w:pPr>
            <w:sdt>
              <w:sdtPr>
                <w:rPr>
                  <w:sz w:val="28"/>
                </w:rPr>
                <w:id w:val="-880240313"/>
                <w14:checkbox>
                  <w14:checked w14:val="0"/>
                  <w14:checkedState w14:val="2612" w14:font="MS Gothic"/>
                  <w14:uncheckedState w14:val="2610" w14:font="MS Gothic"/>
                </w14:checkbox>
              </w:sdtPr>
              <w:sdtEndPr/>
              <w:sdtContent>
                <w:r w:rsidR="003D2DB6">
                  <w:rPr>
                    <w:rFonts w:ascii="MS Gothic" w:eastAsia="MS Gothic" w:hAnsi="MS Gothic" w:hint="eastAsia"/>
                    <w:sz w:val="28"/>
                  </w:rPr>
                  <w:t>☐</w:t>
                </w:r>
              </w:sdtContent>
            </w:sdt>
            <w:r w:rsidR="003D2DB6">
              <w:rPr>
                <w:sz w:val="28"/>
              </w:rPr>
              <w:t xml:space="preserve"> </w:t>
            </w:r>
            <w:r w:rsidR="004C16DE" w:rsidRPr="004C16DE">
              <w:rPr>
                <w:rFonts w:ascii="Arial" w:hAnsi="Arial" w:cs="Arial"/>
                <w:sz w:val="22"/>
                <w:szCs w:val="22"/>
              </w:rPr>
              <w:t>Recherche expérimentale</w:t>
            </w:r>
          </w:p>
        </w:tc>
        <w:tc>
          <w:tcPr>
            <w:tcW w:w="5609" w:type="dxa"/>
            <w:gridSpan w:val="4"/>
            <w:tcBorders>
              <w:right w:val="single" w:sz="12" w:space="0" w:color="auto"/>
            </w:tcBorders>
          </w:tcPr>
          <w:p w:rsidR="00AE2D41" w:rsidRPr="004C16DE" w:rsidRDefault="00D22F49">
            <w:pPr>
              <w:tabs>
                <w:tab w:val="left" w:pos="-720"/>
              </w:tabs>
              <w:suppressAutoHyphens/>
              <w:spacing w:before="90" w:after="54"/>
              <w:rPr>
                <w:rFonts w:ascii="Arial" w:hAnsi="Arial" w:cs="Arial"/>
                <w:sz w:val="22"/>
                <w:szCs w:val="22"/>
              </w:rPr>
            </w:pPr>
            <w:sdt>
              <w:sdtPr>
                <w:rPr>
                  <w:sz w:val="28"/>
                </w:rPr>
                <w:id w:val="1832484098"/>
                <w14:checkbox>
                  <w14:checked w14:val="0"/>
                  <w14:checkedState w14:val="2612" w14:font="MS Gothic"/>
                  <w14:uncheckedState w14:val="2610" w14:font="MS Gothic"/>
                </w14:checkbox>
              </w:sdtPr>
              <w:sdtEndPr/>
              <w:sdtContent>
                <w:r w:rsidR="007E3CAE">
                  <w:rPr>
                    <w:rFonts w:ascii="MS Gothic" w:eastAsia="MS Gothic" w:hAnsi="MS Gothic" w:hint="eastAsia"/>
                    <w:sz w:val="28"/>
                  </w:rPr>
                  <w:t>☐</w:t>
                </w:r>
              </w:sdtContent>
            </w:sdt>
            <w:r w:rsidR="003D2DB6">
              <w:rPr>
                <w:sz w:val="28"/>
              </w:rPr>
              <w:t xml:space="preserve"> </w:t>
            </w:r>
            <w:r w:rsidR="004C16DE" w:rsidRPr="004C16DE">
              <w:rPr>
                <w:rFonts w:ascii="Arial" w:hAnsi="Arial" w:cs="Arial"/>
                <w:sz w:val="22"/>
                <w:szCs w:val="22"/>
              </w:rPr>
              <w:t>Participation à une réalisation</w:t>
            </w:r>
          </w:p>
        </w:tc>
      </w:tr>
      <w:tr w:rsidR="007E3CAE" w:rsidRPr="006B26E0" w:rsidTr="001F1B62">
        <w:tc>
          <w:tcPr>
            <w:tcW w:w="10350" w:type="dxa"/>
            <w:gridSpan w:val="6"/>
            <w:tcBorders>
              <w:top w:val="single" w:sz="6" w:space="0" w:color="auto"/>
              <w:left w:val="single" w:sz="12" w:space="0" w:color="auto"/>
              <w:right w:val="single" w:sz="12" w:space="0" w:color="auto"/>
            </w:tcBorders>
          </w:tcPr>
          <w:p w:rsidR="007E3CAE" w:rsidRPr="006B26E0" w:rsidRDefault="007E3CAE">
            <w:pPr>
              <w:tabs>
                <w:tab w:val="left" w:pos="-720"/>
              </w:tabs>
              <w:suppressAutoHyphens/>
              <w:spacing w:before="90" w:after="54"/>
              <w:rPr>
                <w:rFonts w:ascii="Arial" w:hAnsi="Arial" w:cs="Arial"/>
                <w:sz w:val="22"/>
                <w:szCs w:val="22"/>
              </w:rPr>
            </w:pPr>
            <w:r w:rsidRPr="006B26E0">
              <w:rPr>
                <w:rFonts w:ascii="Arial" w:hAnsi="Arial" w:cs="Arial"/>
                <w:sz w:val="22"/>
                <w:szCs w:val="22"/>
              </w:rPr>
              <w:t>Possibilité de prolongation en thèse :</w:t>
            </w:r>
            <w:r>
              <w:rPr>
                <w:rFonts w:ascii="Arial" w:hAnsi="Arial" w:cs="Arial"/>
                <w:sz w:val="22"/>
                <w:szCs w:val="22"/>
              </w:rPr>
              <w:t xml:space="preserve"> </w:t>
            </w:r>
            <w:sdt>
              <w:sdtPr>
                <w:rPr>
                  <w:rFonts w:ascii="Arial" w:hAnsi="Arial" w:cs="Arial"/>
                  <w:spacing w:val="-3"/>
                  <w:sz w:val="22"/>
                  <w:szCs w:val="22"/>
                </w:rPr>
                <w:id w:val="-865050923"/>
                <w:placeholder>
                  <w:docPart w:val="1BCEFE52F1A14691B721049911F6FBA4"/>
                </w:placeholder>
                <w:dropDownList>
                  <w:listItem w:value="Choisissez un élément."/>
                  <w:listItem w:displayText="Oui" w:value="Oui"/>
                  <w:listItem w:displayText="Non" w:value="Non"/>
                </w:dropDownList>
              </w:sdtPr>
              <w:sdtEndPr/>
              <w:sdtContent>
                <w:r w:rsidR="006553FC">
                  <w:rPr>
                    <w:rFonts w:ascii="Arial" w:hAnsi="Arial" w:cs="Arial"/>
                    <w:spacing w:val="-3"/>
                    <w:sz w:val="22"/>
                    <w:szCs w:val="22"/>
                  </w:rPr>
                  <w:t>Oui</w:t>
                </w:r>
              </w:sdtContent>
            </w:sdt>
          </w:p>
        </w:tc>
      </w:tr>
      <w:tr w:rsidR="00AE2D41" w:rsidRPr="006B26E0">
        <w:tc>
          <w:tcPr>
            <w:tcW w:w="2978" w:type="dxa"/>
            <w:tcBorders>
              <w:top w:val="single" w:sz="6" w:space="0" w:color="auto"/>
              <w:left w:val="single" w:sz="12" w:space="0" w:color="auto"/>
            </w:tcBorders>
          </w:tcPr>
          <w:p w:rsidR="00AE2D41" w:rsidRPr="00283E12" w:rsidRDefault="00AE2D41">
            <w:pPr>
              <w:tabs>
                <w:tab w:val="left" w:pos="-720"/>
              </w:tabs>
              <w:suppressAutoHyphens/>
              <w:spacing w:before="90" w:after="54"/>
              <w:rPr>
                <w:rFonts w:ascii="Arial" w:hAnsi="Arial" w:cs="Arial"/>
                <w:sz w:val="22"/>
                <w:szCs w:val="22"/>
              </w:rPr>
            </w:pPr>
            <w:r w:rsidRPr="008E4C16">
              <w:rPr>
                <w:rFonts w:ascii="Arial" w:hAnsi="Arial" w:cs="Arial"/>
                <w:b/>
                <w:sz w:val="22"/>
                <w:szCs w:val="22"/>
              </w:rPr>
              <w:t>Durée du stage</w:t>
            </w:r>
            <w:r w:rsidRPr="00283E12">
              <w:rPr>
                <w:rFonts w:ascii="Arial" w:hAnsi="Arial" w:cs="Arial"/>
                <w:sz w:val="22"/>
                <w:szCs w:val="22"/>
              </w:rPr>
              <w:t xml:space="preserve"> : </w:t>
            </w:r>
          </w:p>
        </w:tc>
        <w:tc>
          <w:tcPr>
            <w:tcW w:w="3524" w:type="dxa"/>
            <w:gridSpan w:val="3"/>
            <w:tcBorders>
              <w:top w:val="single" w:sz="6" w:space="0" w:color="auto"/>
            </w:tcBorders>
          </w:tcPr>
          <w:p w:rsidR="00AE2D41" w:rsidRPr="006B26E0" w:rsidRDefault="00AE2D41" w:rsidP="00BE64C2">
            <w:pPr>
              <w:tabs>
                <w:tab w:val="left" w:pos="-720"/>
              </w:tabs>
              <w:suppressAutoHyphens/>
              <w:spacing w:before="90" w:after="54"/>
              <w:rPr>
                <w:rFonts w:ascii="Arial" w:hAnsi="Arial" w:cs="Arial"/>
                <w:sz w:val="22"/>
                <w:szCs w:val="22"/>
              </w:rPr>
            </w:pPr>
            <w:r w:rsidRPr="006B26E0">
              <w:rPr>
                <w:rFonts w:ascii="Arial" w:hAnsi="Arial" w:cs="Arial"/>
                <w:sz w:val="22"/>
                <w:szCs w:val="22"/>
              </w:rPr>
              <w:t xml:space="preserve">Minimum : </w:t>
            </w:r>
            <w:r w:rsidR="006553FC">
              <w:rPr>
                <w:rFonts w:ascii="Arial" w:hAnsi="Arial" w:cs="Arial"/>
                <w:sz w:val="22"/>
                <w:szCs w:val="22"/>
              </w:rPr>
              <w:t>5 mois</w:t>
            </w:r>
          </w:p>
        </w:tc>
        <w:tc>
          <w:tcPr>
            <w:tcW w:w="3848" w:type="dxa"/>
            <w:gridSpan w:val="2"/>
            <w:tcBorders>
              <w:top w:val="single" w:sz="6" w:space="0" w:color="auto"/>
              <w:right w:val="single" w:sz="12" w:space="0" w:color="auto"/>
            </w:tcBorders>
          </w:tcPr>
          <w:p w:rsidR="00AE2D41" w:rsidRPr="006B26E0" w:rsidRDefault="00AE2D41" w:rsidP="00BE64C2">
            <w:pPr>
              <w:tabs>
                <w:tab w:val="left" w:pos="-720"/>
              </w:tabs>
              <w:suppressAutoHyphens/>
              <w:spacing w:before="90" w:after="54"/>
              <w:rPr>
                <w:rFonts w:ascii="Arial" w:hAnsi="Arial" w:cs="Arial"/>
                <w:sz w:val="22"/>
                <w:szCs w:val="22"/>
              </w:rPr>
            </w:pPr>
            <w:r w:rsidRPr="006B26E0">
              <w:rPr>
                <w:rFonts w:ascii="Arial" w:hAnsi="Arial" w:cs="Arial"/>
                <w:sz w:val="22"/>
                <w:szCs w:val="22"/>
              </w:rPr>
              <w:t xml:space="preserve">Maximum : </w:t>
            </w:r>
            <w:r w:rsidR="006553FC">
              <w:rPr>
                <w:rFonts w:ascii="Arial" w:hAnsi="Arial" w:cs="Arial"/>
                <w:sz w:val="22"/>
                <w:szCs w:val="22"/>
              </w:rPr>
              <w:t>6 mois</w:t>
            </w:r>
          </w:p>
        </w:tc>
      </w:tr>
      <w:tr w:rsidR="00AE2D41" w:rsidRPr="006B26E0">
        <w:tc>
          <w:tcPr>
            <w:tcW w:w="10350" w:type="dxa"/>
            <w:gridSpan w:val="6"/>
            <w:tcBorders>
              <w:left w:val="single" w:sz="12" w:space="0" w:color="auto"/>
              <w:right w:val="single" w:sz="12" w:space="0" w:color="auto"/>
            </w:tcBorders>
          </w:tcPr>
          <w:p w:rsidR="00AE2D41" w:rsidRPr="006B26E0" w:rsidRDefault="00AE2D41" w:rsidP="00BE64C2">
            <w:pPr>
              <w:tabs>
                <w:tab w:val="left" w:pos="-720"/>
              </w:tabs>
              <w:suppressAutoHyphens/>
              <w:spacing w:before="90" w:after="54"/>
              <w:rPr>
                <w:rFonts w:ascii="Arial" w:hAnsi="Arial" w:cs="Arial"/>
                <w:sz w:val="22"/>
                <w:szCs w:val="22"/>
              </w:rPr>
            </w:pPr>
            <w:r w:rsidRPr="006B26E0">
              <w:rPr>
                <w:rFonts w:ascii="Arial" w:hAnsi="Arial" w:cs="Arial"/>
                <w:sz w:val="22"/>
                <w:szCs w:val="22"/>
              </w:rPr>
              <w:lastRenderedPageBreak/>
              <w:t xml:space="preserve">Période souhaitée : </w:t>
            </w:r>
            <w:r w:rsidR="006553FC">
              <w:rPr>
                <w:rFonts w:ascii="Arial" w:hAnsi="Arial" w:cs="Arial"/>
                <w:sz w:val="22"/>
                <w:szCs w:val="22"/>
              </w:rPr>
              <w:t>premier semestre 2026</w:t>
            </w:r>
          </w:p>
        </w:tc>
      </w:tr>
      <w:tr w:rsidR="00AE2D41">
        <w:tc>
          <w:tcPr>
            <w:tcW w:w="10350" w:type="dxa"/>
            <w:gridSpan w:val="6"/>
            <w:tcBorders>
              <w:top w:val="double" w:sz="12" w:space="0" w:color="auto"/>
              <w:left w:val="single" w:sz="12" w:space="0" w:color="auto"/>
              <w:bottom w:val="single" w:sz="2" w:space="0" w:color="auto"/>
              <w:right w:val="single" w:sz="12" w:space="0" w:color="auto"/>
            </w:tcBorders>
          </w:tcPr>
          <w:p w:rsidR="00AE2D41" w:rsidRPr="00A83FB1" w:rsidRDefault="00AE2D41">
            <w:pPr>
              <w:tabs>
                <w:tab w:val="left" w:pos="-720"/>
              </w:tabs>
              <w:suppressAutoHyphens/>
              <w:spacing w:before="90" w:after="54"/>
              <w:jc w:val="center"/>
              <w:rPr>
                <w:rFonts w:ascii="Arial" w:hAnsi="Arial" w:cs="Arial"/>
                <w:sz w:val="24"/>
              </w:rPr>
            </w:pPr>
            <w:r w:rsidRPr="00A83FB1">
              <w:rPr>
                <w:rFonts w:ascii="Arial" w:hAnsi="Arial" w:cs="Arial"/>
                <w:b/>
                <w:sz w:val="24"/>
              </w:rPr>
              <w:t>PROFIL DU STAGIAIRE</w:t>
            </w:r>
          </w:p>
        </w:tc>
      </w:tr>
      <w:tr w:rsidR="00AE2D41" w:rsidRPr="006B26E0">
        <w:trPr>
          <w:trHeight w:val="712"/>
        </w:trPr>
        <w:tc>
          <w:tcPr>
            <w:tcW w:w="4741" w:type="dxa"/>
            <w:gridSpan w:val="2"/>
            <w:tcBorders>
              <w:top w:val="single" w:sz="2" w:space="0" w:color="auto"/>
              <w:left w:val="single" w:sz="12" w:space="0" w:color="auto"/>
              <w:bottom w:val="single" w:sz="12" w:space="0" w:color="auto"/>
              <w:right w:val="single" w:sz="2" w:space="0" w:color="auto"/>
            </w:tcBorders>
          </w:tcPr>
          <w:p w:rsidR="00AE2D41" w:rsidRPr="006B26E0" w:rsidRDefault="00AE2D41">
            <w:pPr>
              <w:tabs>
                <w:tab w:val="left" w:pos="-720"/>
              </w:tabs>
              <w:suppressAutoHyphens/>
              <w:spacing w:before="90" w:after="54"/>
              <w:rPr>
                <w:rFonts w:ascii="Arial" w:hAnsi="Arial" w:cs="Arial"/>
                <w:sz w:val="22"/>
                <w:szCs w:val="22"/>
              </w:rPr>
            </w:pPr>
            <w:r w:rsidRPr="00A6124C">
              <w:rPr>
                <w:rFonts w:ascii="Arial" w:hAnsi="Arial" w:cs="Arial"/>
                <w:sz w:val="22"/>
                <w:szCs w:val="22"/>
              </w:rPr>
              <w:t>Connaissances et niveau requis</w:t>
            </w:r>
            <w:r w:rsidRPr="006B26E0">
              <w:rPr>
                <w:rFonts w:ascii="Arial" w:hAnsi="Arial" w:cs="Arial"/>
                <w:sz w:val="22"/>
                <w:szCs w:val="22"/>
              </w:rPr>
              <w:t xml:space="preserve"> :</w:t>
            </w:r>
          </w:p>
          <w:p w:rsidR="00AE2D41" w:rsidRPr="006B26E0" w:rsidRDefault="006553FC" w:rsidP="00BE64C2">
            <w:pPr>
              <w:tabs>
                <w:tab w:val="left" w:pos="-720"/>
              </w:tabs>
              <w:suppressAutoHyphens/>
              <w:spacing w:before="90" w:after="54"/>
              <w:rPr>
                <w:rFonts w:ascii="Arial" w:hAnsi="Arial" w:cs="Arial"/>
                <w:sz w:val="22"/>
                <w:szCs w:val="22"/>
              </w:rPr>
            </w:pPr>
            <w:r>
              <w:rPr>
                <w:rFonts w:ascii="Arial" w:hAnsi="Arial" w:cs="Arial"/>
                <w:sz w:val="22"/>
                <w:szCs w:val="22"/>
              </w:rPr>
              <w:t xml:space="preserve">Optimisation, automatique, notions de simulation numérique </w:t>
            </w:r>
          </w:p>
        </w:tc>
        <w:tc>
          <w:tcPr>
            <w:tcW w:w="5609" w:type="dxa"/>
            <w:gridSpan w:val="4"/>
            <w:tcBorders>
              <w:top w:val="single" w:sz="2" w:space="0" w:color="auto"/>
              <w:left w:val="single" w:sz="2" w:space="0" w:color="auto"/>
              <w:bottom w:val="single" w:sz="12" w:space="0" w:color="auto"/>
              <w:right w:val="single" w:sz="12" w:space="0" w:color="auto"/>
            </w:tcBorders>
          </w:tcPr>
          <w:p w:rsidR="00AE2D41" w:rsidRPr="006B26E0" w:rsidRDefault="00AE2D41">
            <w:pPr>
              <w:tabs>
                <w:tab w:val="left" w:pos="-720"/>
              </w:tabs>
              <w:suppressAutoHyphens/>
              <w:spacing w:before="90" w:after="54"/>
              <w:rPr>
                <w:rFonts w:ascii="Arial" w:hAnsi="Arial" w:cs="Arial"/>
                <w:sz w:val="22"/>
                <w:szCs w:val="22"/>
              </w:rPr>
            </w:pPr>
            <w:r w:rsidRPr="001F001A">
              <w:rPr>
                <w:rFonts w:ascii="Arial" w:hAnsi="Arial" w:cs="Arial"/>
                <w:sz w:val="22"/>
                <w:szCs w:val="22"/>
              </w:rPr>
              <w:t xml:space="preserve">Ecoles ou établissements souhaités </w:t>
            </w:r>
            <w:r w:rsidRPr="006B26E0">
              <w:rPr>
                <w:rFonts w:ascii="Arial" w:hAnsi="Arial" w:cs="Arial"/>
                <w:sz w:val="22"/>
                <w:szCs w:val="22"/>
              </w:rPr>
              <w:t>:</w:t>
            </w:r>
          </w:p>
          <w:p w:rsidR="00AE2D41" w:rsidRPr="006B26E0" w:rsidRDefault="006553FC" w:rsidP="00BE64C2">
            <w:pPr>
              <w:tabs>
                <w:tab w:val="left" w:pos="-720"/>
              </w:tabs>
              <w:suppressAutoHyphens/>
              <w:spacing w:before="90" w:after="54"/>
              <w:rPr>
                <w:rFonts w:ascii="Arial" w:hAnsi="Arial" w:cs="Arial"/>
                <w:sz w:val="22"/>
                <w:szCs w:val="22"/>
              </w:rPr>
            </w:pPr>
            <w:r>
              <w:rPr>
                <w:rFonts w:ascii="Arial" w:hAnsi="Arial" w:cs="Arial"/>
                <w:sz w:val="22"/>
                <w:szCs w:val="22"/>
              </w:rPr>
              <w:t>Ecole d’ingénieur généraliste ou à dominante mathématiques appliquées</w:t>
            </w:r>
          </w:p>
        </w:tc>
      </w:tr>
    </w:tbl>
    <w:p w:rsidR="00AE2D41" w:rsidRPr="007A6227" w:rsidRDefault="007A6227" w:rsidP="007A6227">
      <w:pPr>
        <w:spacing w:before="120"/>
        <w:jc w:val="right"/>
        <w:rPr>
          <w:rFonts w:ascii="Arial" w:hAnsi="Arial" w:cs="Arial"/>
          <w:sz w:val="16"/>
        </w:rPr>
      </w:pPr>
      <w:r w:rsidRPr="007A6227">
        <w:rPr>
          <w:rFonts w:ascii="Arial" w:hAnsi="Arial" w:cs="Arial"/>
          <w:sz w:val="16"/>
        </w:rPr>
        <w:t>GEN-F218</w:t>
      </w:r>
      <w:r w:rsidR="006D782A">
        <w:rPr>
          <w:rFonts w:ascii="Arial" w:hAnsi="Arial" w:cs="Arial"/>
          <w:sz w:val="16"/>
        </w:rPr>
        <w:t>-</w:t>
      </w:r>
      <w:r w:rsidR="00CF426D">
        <w:rPr>
          <w:rFonts w:ascii="Arial" w:hAnsi="Arial" w:cs="Arial"/>
          <w:sz w:val="16"/>
        </w:rPr>
        <w:t>4</w:t>
      </w:r>
    </w:p>
    <w:sectPr w:rsidR="00AE2D41" w:rsidRPr="007A6227" w:rsidSect="0055179B">
      <w:type w:val="continuous"/>
      <w:pgSz w:w="11907" w:h="16840" w:code="9"/>
      <w:pgMar w:top="851" w:right="1134" w:bottom="397" w:left="1134" w:header="227" w:footer="851"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F49" w:rsidRDefault="00D22F49">
      <w:r>
        <w:separator/>
      </w:r>
    </w:p>
  </w:endnote>
  <w:endnote w:type="continuationSeparator" w:id="0">
    <w:p w:rsidR="00D22F49" w:rsidRDefault="00D22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F49" w:rsidRDefault="00D22F49">
      <w:r>
        <w:separator/>
      </w:r>
    </w:p>
  </w:footnote>
  <w:footnote w:type="continuationSeparator" w:id="0">
    <w:p w:rsidR="00D22F49" w:rsidRDefault="00D22F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3FC"/>
    <w:rsid w:val="00002B2E"/>
    <w:rsid w:val="00003470"/>
    <w:rsid w:val="000125A3"/>
    <w:rsid w:val="00016E09"/>
    <w:rsid w:val="0004315C"/>
    <w:rsid w:val="00050097"/>
    <w:rsid w:val="00085E75"/>
    <w:rsid w:val="00090817"/>
    <w:rsid w:val="00090CF8"/>
    <w:rsid w:val="000B2E58"/>
    <w:rsid w:val="000C3B28"/>
    <w:rsid w:val="000C69DF"/>
    <w:rsid w:val="000C7FA4"/>
    <w:rsid w:val="000D39B1"/>
    <w:rsid w:val="000F1256"/>
    <w:rsid w:val="00107EF0"/>
    <w:rsid w:val="0012711D"/>
    <w:rsid w:val="001375EB"/>
    <w:rsid w:val="001441FB"/>
    <w:rsid w:val="00162F2A"/>
    <w:rsid w:val="001832C8"/>
    <w:rsid w:val="00183F18"/>
    <w:rsid w:val="00192935"/>
    <w:rsid w:val="001A33D1"/>
    <w:rsid w:val="001C1964"/>
    <w:rsid w:val="001C5576"/>
    <w:rsid w:val="001D5DB1"/>
    <w:rsid w:val="001F001A"/>
    <w:rsid w:val="00203C57"/>
    <w:rsid w:val="0023282E"/>
    <w:rsid w:val="00235476"/>
    <w:rsid w:val="0023597E"/>
    <w:rsid w:val="00261A75"/>
    <w:rsid w:val="00264B5B"/>
    <w:rsid w:val="002729B6"/>
    <w:rsid w:val="00283E12"/>
    <w:rsid w:val="00284E78"/>
    <w:rsid w:val="00292560"/>
    <w:rsid w:val="002A2C1B"/>
    <w:rsid w:val="002B6421"/>
    <w:rsid w:val="002D6DE4"/>
    <w:rsid w:val="003006BA"/>
    <w:rsid w:val="00303360"/>
    <w:rsid w:val="00315249"/>
    <w:rsid w:val="00330F02"/>
    <w:rsid w:val="00336FE1"/>
    <w:rsid w:val="00341680"/>
    <w:rsid w:val="00341F98"/>
    <w:rsid w:val="00344FFA"/>
    <w:rsid w:val="00356FCE"/>
    <w:rsid w:val="00357DC2"/>
    <w:rsid w:val="00367504"/>
    <w:rsid w:val="0037129C"/>
    <w:rsid w:val="00372A3F"/>
    <w:rsid w:val="00391A92"/>
    <w:rsid w:val="003A660A"/>
    <w:rsid w:val="003B0A3F"/>
    <w:rsid w:val="003B7867"/>
    <w:rsid w:val="003D2DB6"/>
    <w:rsid w:val="00414D47"/>
    <w:rsid w:val="00450DB0"/>
    <w:rsid w:val="00475236"/>
    <w:rsid w:val="0047681C"/>
    <w:rsid w:val="00496BC2"/>
    <w:rsid w:val="00496EAD"/>
    <w:rsid w:val="004C16DE"/>
    <w:rsid w:val="004C70CD"/>
    <w:rsid w:val="004D18C4"/>
    <w:rsid w:val="004E51EE"/>
    <w:rsid w:val="00507CA4"/>
    <w:rsid w:val="0055179B"/>
    <w:rsid w:val="00551AEA"/>
    <w:rsid w:val="00562524"/>
    <w:rsid w:val="00574946"/>
    <w:rsid w:val="00577C9E"/>
    <w:rsid w:val="005A645D"/>
    <w:rsid w:val="005B4DFA"/>
    <w:rsid w:val="005C4C9E"/>
    <w:rsid w:val="005F0AE3"/>
    <w:rsid w:val="00642974"/>
    <w:rsid w:val="006553FC"/>
    <w:rsid w:val="006B23D6"/>
    <w:rsid w:val="006B26E0"/>
    <w:rsid w:val="006D484E"/>
    <w:rsid w:val="006D6B90"/>
    <w:rsid w:val="006D782A"/>
    <w:rsid w:val="00702F98"/>
    <w:rsid w:val="00710CEB"/>
    <w:rsid w:val="00740B65"/>
    <w:rsid w:val="0074156E"/>
    <w:rsid w:val="0079219F"/>
    <w:rsid w:val="007A6227"/>
    <w:rsid w:val="007B7CB1"/>
    <w:rsid w:val="007C3CFF"/>
    <w:rsid w:val="007E1E69"/>
    <w:rsid w:val="007E3BB6"/>
    <w:rsid w:val="007E3CAE"/>
    <w:rsid w:val="00804217"/>
    <w:rsid w:val="00810402"/>
    <w:rsid w:val="008110FC"/>
    <w:rsid w:val="00813DF6"/>
    <w:rsid w:val="008327A0"/>
    <w:rsid w:val="00832882"/>
    <w:rsid w:val="008371A8"/>
    <w:rsid w:val="00843869"/>
    <w:rsid w:val="00853095"/>
    <w:rsid w:val="0086313C"/>
    <w:rsid w:val="00865428"/>
    <w:rsid w:val="00873CF1"/>
    <w:rsid w:val="00881E40"/>
    <w:rsid w:val="00885E25"/>
    <w:rsid w:val="00891271"/>
    <w:rsid w:val="008D01D3"/>
    <w:rsid w:val="008D0ECC"/>
    <w:rsid w:val="008E4C16"/>
    <w:rsid w:val="008E5432"/>
    <w:rsid w:val="008F1D75"/>
    <w:rsid w:val="00907BF3"/>
    <w:rsid w:val="00920DE1"/>
    <w:rsid w:val="0092698F"/>
    <w:rsid w:val="00944BFB"/>
    <w:rsid w:val="00951072"/>
    <w:rsid w:val="0099461F"/>
    <w:rsid w:val="009A4FE8"/>
    <w:rsid w:val="009A5196"/>
    <w:rsid w:val="009E0E83"/>
    <w:rsid w:val="009E2590"/>
    <w:rsid w:val="009E53B4"/>
    <w:rsid w:val="00A23649"/>
    <w:rsid w:val="00A26C1F"/>
    <w:rsid w:val="00A44D3A"/>
    <w:rsid w:val="00A453EE"/>
    <w:rsid w:val="00A5531B"/>
    <w:rsid w:val="00A56232"/>
    <w:rsid w:val="00A6124C"/>
    <w:rsid w:val="00A815EB"/>
    <w:rsid w:val="00A83FB1"/>
    <w:rsid w:val="00A95E5B"/>
    <w:rsid w:val="00AA0628"/>
    <w:rsid w:val="00AC1A1B"/>
    <w:rsid w:val="00AE2D41"/>
    <w:rsid w:val="00AE4F69"/>
    <w:rsid w:val="00B265B6"/>
    <w:rsid w:val="00B30ABA"/>
    <w:rsid w:val="00B43AB4"/>
    <w:rsid w:val="00B83F87"/>
    <w:rsid w:val="00B91906"/>
    <w:rsid w:val="00BA2ED8"/>
    <w:rsid w:val="00BA6D79"/>
    <w:rsid w:val="00BB6488"/>
    <w:rsid w:val="00BC56D8"/>
    <w:rsid w:val="00BC6265"/>
    <w:rsid w:val="00BC631B"/>
    <w:rsid w:val="00BD2AFA"/>
    <w:rsid w:val="00BE228B"/>
    <w:rsid w:val="00BE64C2"/>
    <w:rsid w:val="00C00C51"/>
    <w:rsid w:val="00C03FB7"/>
    <w:rsid w:val="00C10E1D"/>
    <w:rsid w:val="00C23898"/>
    <w:rsid w:val="00C41A2B"/>
    <w:rsid w:val="00C44E53"/>
    <w:rsid w:val="00C466D3"/>
    <w:rsid w:val="00C50072"/>
    <w:rsid w:val="00CB5A0F"/>
    <w:rsid w:val="00CC476D"/>
    <w:rsid w:val="00CD58E7"/>
    <w:rsid w:val="00CF00D6"/>
    <w:rsid w:val="00CF426D"/>
    <w:rsid w:val="00D039B5"/>
    <w:rsid w:val="00D172C2"/>
    <w:rsid w:val="00D22B41"/>
    <w:rsid w:val="00D22F49"/>
    <w:rsid w:val="00D2523B"/>
    <w:rsid w:val="00D313C9"/>
    <w:rsid w:val="00D3215A"/>
    <w:rsid w:val="00D331DE"/>
    <w:rsid w:val="00D424D0"/>
    <w:rsid w:val="00D63FCF"/>
    <w:rsid w:val="00D67406"/>
    <w:rsid w:val="00D71D4F"/>
    <w:rsid w:val="00D7416A"/>
    <w:rsid w:val="00D92BD3"/>
    <w:rsid w:val="00DD25E0"/>
    <w:rsid w:val="00DD3023"/>
    <w:rsid w:val="00DD5E95"/>
    <w:rsid w:val="00DF0708"/>
    <w:rsid w:val="00E074BC"/>
    <w:rsid w:val="00E1101C"/>
    <w:rsid w:val="00E15381"/>
    <w:rsid w:val="00E30CFB"/>
    <w:rsid w:val="00E33920"/>
    <w:rsid w:val="00E37006"/>
    <w:rsid w:val="00E5468E"/>
    <w:rsid w:val="00E55370"/>
    <w:rsid w:val="00E65DF5"/>
    <w:rsid w:val="00E72AD1"/>
    <w:rsid w:val="00E751D7"/>
    <w:rsid w:val="00E771CC"/>
    <w:rsid w:val="00E86425"/>
    <w:rsid w:val="00E94CC4"/>
    <w:rsid w:val="00EC2E65"/>
    <w:rsid w:val="00EE324F"/>
    <w:rsid w:val="00EE58BF"/>
    <w:rsid w:val="00EE76B0"/>
    <w:rsid w:val="00EF3068"/>
    <w:rsid w:val="00EF4075"/>
    <w:rsid w:val="00EF5E2D"/>
    <w:rsid w:val="00F02485"/>
    <w:rsid w:val="00F15101"/>
    <w:rsid w:val="00F25D26"/>
    <w:rsid w:val="00F50879"/>
    <w:rsid w:val="00F61926"/>
    <w:rsid w:val="00F74225"/>
    <w:rsid w:val="00F921FE"/>
    <w:rsid w:val="00FC3703"/>
    <w:rsid w:val="00FC3CAC"/>
    <w:rsid w:val="00FC75DE"/>
    <w:rsid w:val="00FD385D"/>
    <w:rsid w:val="00FD5B49"/>
    <w:rsid w:val="00FE56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E8EF4C"/>
  <w15:docId w15:val="{1244E2A3-1008-4530-9B40-B4CEDB4A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tabs>
        <w:tab w:val="left" w:pos="-720"/>
      </w:tabs>
      <w:suppressAutoHyphens/>
      <w:spacing w:before="90" w:after="54"/>
      <w:jc w:val="center"/>
      <w:outlineLvl w:val="0"/>
    </w:pPr>
    <w:rPr>
      <w:sz w:val="24"/>
      <w:szCs w:val="24"/>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color w:val="0000FF"/>
      <w:u w:val="single"/>
    </w:rPr>
  </w:style>
  <w:style w:type="character" w:styleId="Lienhypertextesuivivisit">
    <w:name w:val="FollowedHyperlink"/>
    <w:rPr>
      <w:color w:val="800080"/>
      <w:u w:val="single"/>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z-Basduformulaire">
    <w:name w:val="HTML Bottom of Form"/>
    <w:basedOn w:val="Normal"/>
    <w:next w:val="Normal"/>
    <w:hidden/>
    <w:rsid w:val="00D2523B"/>
    <w:pPr>
      <w:pBdr>
        <w:top w:val="single" w:sz="6" w:space="1" w:color="auto"/>
      </w:pBdr>
      <w:jc w:val="center"/>
    </w:pPr>
    <w:rPr>
      <w:rFonts w:ascii="Arial" w:hAnsi="Arial" w:cs="Arial"/>
      <w:vanish/>
      <w:sz w:val="16"/>
      <w:szCs w:val="16"/>
    </w:rPr>
  </w:style>
  <w:style w:type="paragraph" w:styleId="z-Hautduformulaire">
    <w:name w:val="HTML Top of Form"/>
    <w:basedOn w:val="Normal"/>
    <w:next w:val="Normal"/>
    <w:hidden/>
    <w:rsid w:val="00D2523B"/>
    <w:pPr>
      <w:pBdr>
        <w:bottom w:val="single" w:sz="6" w:space="1" w:color="auto"/>
      </w:pBdr>
      <w:jc w:val="center"/>
    </w:pPr>
    <w:rPr>
      <w:rFonts w:ascii="Arial" w:hAnsi="Arial" w:cs="Arial"/>
      <w:vanish/>
      <w:sz w:val="16"/>
      <w:szCs w:val="16"/>
    </w:rPr>
  </w:style>
  <w:style w:type="character" w:styleId="Textedelespacerserv">
    <w:name w:val="Placeholder Text"/>
    <w:basedOn w:val="Policepardfaut"/>
    <w:uiPriority w:val="99"/>
    <w:semiHidden/>
    <w:rsid w:val="003D2D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onera.f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cleclerc\Documents\STAGES\CLEMENT\sujet_st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E2EAD964F93438CA83426085538A288"/>
        <w:category>
          <w:name w:val="Général"/>
          <w:gallery w:val="placeholder"/>
        </w:category>
        <w:types>
          <w:type w:val="bbPlcHdr"/>
        </w:types>
        <w:behaviors>
          <w:behavior w:val="content"/>
        </w:behaviors>
        <w:guid w:val="{0E18FDE1-D4DD-4B9D-82F8-CE18E5A25E10}"/>
      </w:docPartPr>
      <w:docPartBody>
        <w:p w:rsidR="00000000" w:rsidRDefault="00AD1CE8">
          <w:pPr>
            <w:pStyle w:val="FE2EAD964F93438CA83426085538A288"/>
          </w:pPr>
          <w:r w:rsidRPr="00090817">
            <w:rPr>
              <w:rStyle w:val="Textedelespacerserv"/>
              <w:rFonts w:ascii="Arial" w:hAnsi="Arial" w:cs="Arial"/>
              <w:b/>
            </w:rPr>
            <w:t>Votre DDS</w:t>
          </w:r>
        </w:p>
      </w:docPartBody>
    </w:docPart>
    <w:docPart>
      <w:docPartPr>
        <w:name w:val="21608C8AF2134E66A02486BE2085F65B"/>
        <w:category>
          <w:name w:val="Général"/>
          <w:gallery w:val="placeholder"/>
        </w:category>
        <w:types>
          <w:type w:val="bbPlcHdr"/>
        </w:types>
        <w:behaviors>
          <w:behavior w:val="content"/>
        </w:behaviors>
        <w:guid w:val="{FA3FD32C-FE40-49B9-8958-CFB67670B208}"/>
      </w:docPartPr>
      <w:docPartBody>
        <w:p w:rsidR="00000000" w:rsidRDefault="00AD1CE8">
          <w:pPr>
            <w:pStyle w:val="21608C8AF2134E66A02486BE2085F65B"/>
          </w:pPr>
          <w:r w:rsidRPr="00090817">
            <w:rPr>
              <w:rStyle w:val="Textedelespacerserv"/>
              <w:rFonts w:ascii="Arial" w:hAnsi="Arial" w:cs="Arial"/>
              <w:b/>
            </w:rPr>
            <w:t>Année</w:t>
          </w:r>
        </w:p>
      </w:docPartBody>
    </w:docPart>
    <w:docPart>
      <w:docPartPr>
        <w:name w:val="0374428CDD3540ACA78B1035D7C50A26"/>
        <w:category>
          <w:name w:val="Général"/>
          <w:gallery w:val="placeholder"/>
        </w:category>
        <w:types>
          <w:type w:val="bbPlcHdr"/>
        </w:types>
        <w:behaviors>
          <w:behavior w:val="content"/>
        </w:behaviors>
        <w:guid w:val="{880D4AE4-E94A-44AF-9147-63FA2AFB59E6}"/>
      </w:docPartPr>
      <w:docPartBody>
        <w:p w:rsidR="00000000" w:rsidRDefault="00AD1CE8">
          <w:pPr>
            <w:pStyle w:val="0374428CDD3540ACA78B1035D7C50A26"/>
          </w:pPr>
          <w:r w:rsidRPr="00090817">
            <w:rPr>
              <w:rStyle w:val="Textedelespacerserv"/>
              <w:rFonts w:ascii="Arial" w:hAnsi="Arial" w:cs="Arial"/>
              <w:b/>
            </w:rPr>
            <w:t>Numéro d’ordre</w:t>
          </w:r>
        </w:p>
      </w:docPartBody>
    </w:docPart>
    <w:docPart>
      <w:docPartPr>
        <w:name w:val="5D78075D5C5A4CA0B9EB15C36D04FE83"/>
        <w:category>
          <w:name w:val="Général"/>
          <w:gallery w:val="placeholder"/>
        </w:category>
        <w:types>
          <w:type w:val="bbPlcHdr"/>
        </w:types>
        <w:behaviors>
          <w:behavior w:val="content"/>
        </w:behaviors>
        <w:guid w:val="{BC970242-EC4A-454A-8788-273439CC223E}"/>
      </w:docPartPr>
      <w:docPartBody>
        <w:p w:rsidR="00000000" w:rsidRDefault="00AD1CE8">
          <w:pPr>
            <w:pStyle w:val="5D78075D5C5A4CA0B9EB15C36D04FE83"/>
          </w:pPr>
          <w:r w:rsidRPr="007E3CAE">
            <w:rPr>
              <w:rStyle w:val="Textedelespacerserv"/>
              <w:rFonts w:ascii="Arial" w:hAnsi="Arial" w:cs="Arial"/>
            </w:rPr>
            <w:t>A renseigner</w:t>
          </w:r>
        </w:p>
      </w:docPartBody>
    </w:docPart>
    <w:docPart>
      <w:docPartPr>
        <w:name w:val="1BCEFE52F1A14691B721049911F6FBA4"/>
        <w:category>
          <w:name w:val="Général"/>
          <w:gallery w:val="placeholder"/>
        </w:category>
        <w:types>
          <w:type w:val="bbPlcHdr"/>
        </w:types>
        <w:behaviors>
          <w:behavior w:val="content"/>
        </w:behaviors>
        <w:guid w:val="{E727ECAA-EC2F-4DE2-9AD3-482B9F5B48F9}"/>
      </w:docPartPr>
      <w:docPartBody>
        <w:p w:rsidR="00000000" w:rsidRDefault="00AD1CE8">
          <w:pPr>
            <w:pStyle w:val="1BCEFE52F1A14691B721049911F6FBA4"/>
          </w:pPr>
          <w:r w:rsidRPr="007E3CAE">
            <w:rPr>
              <w:rStyle w:val="Textedelespacerserv"/>
              <w:rFonts w:ascii="Arial" w:hAnsi="Arial" w:cs="Arial"/>
            </w:rPr>
            <w:t>A renseigner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E8"/>
    <w:rsid w:val="00AD1C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FE2EAD964F93438CA83426085538A288">
    <w:name w:val="FE2EAD964F93438CA83426085538A288"/>
  </w:style>
  <w:style w:type="paragraph" w:customStyle="1" w:styleId="21608C8AF2134E66A02486BE2085F65B">
    <w:name w:val="21608C8AF2134E66A02486BE2085F65B"/>
  </w:style>
  <w:style w:type="paragraph" w:customStyle="1" w:styleId="0374428CDD3540ACA78B1035D7C50A26">
    <w:name w:val="0374428CDD3540ACA78B1035D7C50A26"/>
  </w:style>
  <w:style w:type="paragraph" w:customStyle="1" w:styleId="5D78075D5C5A4CA0B9EB15C36D04FE83">
    <w:name w:val="5D78075D5C5A4CA0B9EB15C36D04FE83"/>
  </w:style>
  <w:style w:type="paragraph" w:customStyle="1" w:styleId="1BCEFE52F1A14691B721049911F6FBA4">
    <w:name w:val="1BCEFE52F1A14691B721049911F6FB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sujet_stage.dotx</Template>
  <TotalTime>67</TotalTime>
  <Pages>2</Pages>
  <Words>553</Words>
  <Characters>3045</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ONERA</Company>
  <LinksUpToDate>false</LinksUpToDate>
  <CharactersWithSpaces>3591</CharactersWithSpaces>
  <SharedDoc>false</SharedDoc>
  <HLinks>
    <vt:vector size="6" baseType="variant">
      <vt:variant>
        <vt:i4>589840</vt:i4>
      </vt:variant>
      <vt:variant>
        <vt:i4>0</vt:i4>
      </vt:variant>
      <vt:variant>
        <vt:i4>0</vt:i4>
      </vt:variant>
      <vt:variant>
        <vt:i4>5</vt:i4>
      </vt:variant>
      <vt:variant>
        <vt:lpwstr>http://www.onera.fr/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Leclercq</dc:creator>
  <cp:lastModifiedBy>Colin Leclercq</cp:lastModifiedBy>
  <cp:revision>19</cp:revision>
  <cp:lastPrinted>1900-12-31T22:00:00Z</cp:lastPrinted>
  <dcterms:created xsi:type="dcterms:W3CDTF">2025-09-24T09:18:00Z</dcterms:created>
  <dcterms:modified xsi:type="dcterms:W3CDTF">2025-09-24T10:25:00Z</dcterms:modified>
</cp:coreProperties>
</file>