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BA820 Group-A2</w:t>
        <w:tab/>
        <w:tab/>
        <w:t xml:space="preserve">           </w:t>
      </w:r>
      <w:hyperlink r:id="rId6">
        <w:r w:rsidDel="00000000" w:rsidR="00000000" w:rsidRPr="00000000">
          <w:rPr>
            <w:color w:val="0000ee"/>
            <w:u w:val="single"/>
            <w:shd w:fill="auto" w:val="clear"/>
            <w:rtl w:val="0"/>
          </w:rPr>
          <w:t xml:space="preserve">BA820_Amazon.ipynb</w:t>
        </w:r>
      </w:hyperlink>
      <w:r w:rsidDel="00000000" w:rsidR="00000000" w:rsidRPr="00000000">
        <w:rPr>
          <w:rFonts w:ascii="Times New Roman" w:cs="Times New Roman" w:eastAsia="Times New Roman" w:hAnsi="Times New Roman"/>
          <w:color w:val="262626"/>
          <w:sz w:val="24"/>
          <w:szCs w:val="24"/>
          <w:highlight w:val="white"/>
          <w:rtl w:val="0"/>
        </w:rPr>
        <w:tab/>
        <w:tab/>
        <w:t xml:space="preserv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Github</w:t>
        </w:r>
      </w:hyperlink>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Chih-Hsin Peng, Gaurangi Agrawal, Jiacheng Li, Ya Chu Hsu, Yi-Cheng Chung</w:t>
      </w:r>
    </w:p>
    <w:p w:rsidR="00000000" w:rsidDel="00000000" w:rsidP="00000000" w:rsidRDefault="00000000" w:rsidRPr="00000000" w14:paraId="00000003">
      <w:pPr>
        <w:spacing w:line="240" w:lineRule="auto"/>
        <w:jc w:val="cente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Trend Tracking: Leverage Review Data for Industry Insight on Amazon</w:t>
      </w:r>
    </w:p>
    <w:p w:rsidR="00000000" w:rsidDel="00000000" w:rsidP="00000000" w:rsidRDefault="00000000" w:rsidRPr="00000000" w14:paraId="00000004">
      <w:pPr>
        <w:spacing w:line="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Exploratory Data Analysis: </w:t>
      </w:r>
      <w:r w:rsidDel="00000000" w:rsidR="00000000" w:rsidRPr="00000000">
        <w:rPr>
          <w:rFonts w:ascii="Times New Roman" w:cs="Times New Roman" w:eastAsia="Times New Roman" w:hAnsi="Times New Roman"/>
          <w:sz w:val="24"/>
          <w:szCs w:val="24"/>
          <w:rtl w:val="0"/>
        </w:rPr>
        <w:t xml:space="preserve">The Amazon Fashion data from UCSD consists of 883,636 reviews covering diverse fashion products from 1998 to 2018. It includes 12 columns: The original dataset is too large. Therefore, we applied the sampling method to retrieve </w:t>
      </w:r>
      <w:r w:rsidDel="00000000" w:rsidR="00000000" w:rsidRPr="00000000">
        <w:rPr>
          <w:rFonts w:ascii="Times New Roman" w:cs="Times New Roman" w:eastAsia="Times New Roman" w:hAnsi="Times New Roman"/>
          <w:sz w:val="24"/>
          <w:szCs w:val="24"/>
          <w:rtl w:val="0"/>
        </w:rPr>
        <w:t xml:space="preserve">5% data</w:t>
      </w:r>
      <w:r w:rsidDel="00000000" w:rsidR="00000000" w:rsidRPr="00000000">
        <w:rPr>
          <w:rFonts w:ascii="Times New Roman" w:cs="Times New Roman" w:eastAsia="Times New Roman" w:hAnsi="Times New Roman"/>
          <w:sz w:val="24"/>
          <w:szCs w:val="24"/>
          <w:rtl w:val="0"/>
        </w:rPr>
        <w:t xml:space="preserve">. Now we have 44,182 reviews in the dataset.</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Missing Values: </w:t>
      </w:r>
    </w:p>
    <w:p w:rsidR="00000000" w:rsidDel="00000000" w:rsidP="00000000" w:rsidRDefault="00000000" w:rsidRPr="00000000" w14:paraId="00000009">
      <w:pPr>
        <w:numPr>
          <w:ilvl w:val="0"/>
          <w:numId w:val="4"/>
        </w:numPr>
        <w:pBdr>
          <w:top w:color="auto" w:space="0" w:sz="0" w:val="none"/>
          <w:bottom w:color="auto" w:space="0" w:sz="0" w:val="none"/>
          <w:right w:color="auto" w:space="0" w:sz="0" w:val="none"/>
          <w:between w:color="auto" w:space="0" w:sz="0" w:val="none"/>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values in columns </w:t>
      </w:r>
      <w:r w:rsidDel="00000000" w:rsidR="00000000" w:rsidRPr="00000000">
        <w:rPr>
          <w:rFonts w:ascii="Times New Roman" w:cs="Times New Roman" w:eastAsia="Times New Roman" w:hAnsi="Times New Roman"/>
          <w:i w:val="1"/>
          <w:sz w:val="24"/>
          <w:szCs w:val="24"/>
          <w:rtl w:val="0"/>
        </w:rPr>
        <w:t xml:space="preserve">reviewerName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reviewTex</w:t>
      </w:r>
      <w:r w:rsidDel="00000000" w:rsidR="00000000" w:rsidRPr="00000000">
        <w:rPr>
          <w:rFonts w:ascii="Times New Roman" w:cs="Times New Roman" w:eastAsia="Times New Roman" w:hAnsi="Times New Roman"/>
          <w:sz w:val="24"/>
          <w:szCs w:val="24"/>
          <w:rtl w:val="0"/>
        </w:rPr>
        <w:t xml:space="preserve">t, and </w:t>
      </w:r>
      <w:r w:rsidDel="00000000" w:rsidR="00000000" w:rsidRPr="00000000">
        <w:rPr>
          <w:rFonts w:ascii="Times New Roman" w:cs="Times New Roman" w:eastAsia="Times New Roman" w:hAnsi="Times New Roman"/>
          <w:i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were dropped as they accounted for a minimal percentage of the data. </w:t>
      </w:r>
    </w:p>
    <w:p w:rsidR="00000000" w:rsidDel="00000000" w:rsidP="00000000" w:rsidRDefault="00000000" w:rsidRPr="00000000" w14:paraId="0000000A">
      <w:pPr>
        <w:numPr>
          <w:ilvl w:val="0"/>
          <w:numId w:val="4"/>
        </w:numPr>
        <w:pBdr>
          <w:top w:color="auto" w:space="0" w:sz="0" w:val="none"/>
          <w:bottom w:color="auto" w:space="0" w:sz="0" w:val="none"/>
          <w:right w:color="auto" w:space="0" w:sz="0" w:val="none"/>
          <w:between w:color="auto" w:space="0" w:sz="0" w:val="none"/>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style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image</w:t>
      </w:r>
      <w:r w:rsidDel="00000000" w:rsidR="00000000" w:rsidRPr="00000000">
        <w:rPr>
          <w:rFonts w:ascii="Times New Roman" w:cs="Times New Roman" w:eastAsia="Times New Roman" w:hAnsi="Times New Roman"/>
          <w:sz w:val="24"/>
          <w:szCs w:val="24"/>
          <w:rtl w:val="0"/>
        </w:rPr>
        <w:t xml:space="preserve"> columns, with over 90% null values were dropped entirely. </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values in the </w:t>
      </w:r>
      <w:r w:rsidDel="00000000" w:rsidR="00000000" w:rsidRPr="00000000">
        <w:rPr>
          <w:rFonts w:ascii="Times New Roman" w:cs="Times New Roman" w:eastAsia="Times New Roman" w:hAnsi="Times New Roman"/>
          <w:i w:val="1"/>
          <w:sz w:val="24"/>
          <w:szCs w:val="24"/>
          <w:rtl w:val="0"/>
        </w:rPr>
        <w:t xml:space="preserve">vote</w:t>
      </w:r>
      <w:r w:rsidDel="00000000" w:rsidR="00000000" w:rsidRPr="00000000">
        <w:rPr>
          <w:rFonts w:ascii="Times New Roman" w:cs="Times New Roman" w:eastAsia="Times New Roman" w:hAnsi="Times New Roman"/>
          <w:sz w:val="24"/>
          <w:szCs w:val="24"/>
          <w:rtl w:val="0"/>
        </w:rPr>
        <w:t xml:space="preserve"> column, representing the number of helpful votes, were replaced with 0.</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Handling Duplicates:</w:t>
      </w:r>
      <w:r w:rsidDel="00000000" w:rsidR="00000000" w:rsidRPr="00000000">
        <w:rPr>
          <w:rFonts w:ascii="Times New Roman" w:cs="Times New Roman" w:eastAsia="Times New Roman" w:hAnsi="Times New Roman"/>
          <w:sz w:val="24"/>
          <w:szCs w:val="24"/>
          <w:rtl w:val="0"/>
        </w:rPr>
        <w:t xml:space="preserve"> Duplicate rows were identified in these columns, </w:t>
      </w:r>
      <w:r w:rsidDel="00000000" w:rsidR="00000000" w:rsidRPr="00000000">
        <w:rPr>
          <w:rFonts w:ascii="Times New Roman" w:cs="Times New Roman" w:eastAsia="Times New Roman" w:hAnsi="Times New Roman"/>
          <w:i w:val="1"/>
          <w:sz w:val="24"/>
          <w:szCs w:val="24"/>
          <w:rtl w:val="0"/>
        </w:rPr>
        <w:t xml:space="preserve">asin</w:t>
      </w:r>
      <w:r w:rsidDel="00000000" w:rsidR="00000000" w:rsidRPr="00000000">
        <w:rPr>
          <w:rFonts w:ascii="Times New Roman" w:cs="Times New Roman" w:eastAsia="Times New Roman" w:hAnsi="Times New Roman"/>
          <w:sz w:val="24"/>
          <w:szCs w:val="24"/>
          <w:rtl w:val="0"/>
        </w:rPr>
        <w:t xml:space="preserve"> (item ID),</w:t>
      </w:r>
      <w:r w:rsidDel="00000000" w:rsidR="00000000" w:rsidRPr="00000000">
        <w:rPr>
          <w:rFonts w:ascii="Times New Roman" w:cs="Times New Roman" w:eastAsia="Times New Roman" w:hAnsi="Times New Roman"/>
          <w:i w:val="1"/>
          <w:sz w:val="24"/>
          <w:szCs w:val="24"/>
          <w:rtl w:val="0"/>
        </w:rPr>
        <w:t xml:space="preserve"> reviewerID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unixReviewTime </w:t>
      </w:r>
      <w:r w:rsidDel="00000000" w:rsidR="00000000" w:rsidRPr="00000000">
        <w:rPr>
          <w:rFonts w:ascii="Times New Roman" w:cs="Times New Roman" w:eastAsia="Times New Roman" w:hAnsi="Times New Roman"/>
          <w:sz w:val="24"/>
          <w:szCs w:val="24"/>
          <w:rtl w:val="0"/>
        </w:rPr>
        <w:t xml:space="preserve">(review time), and</w:t>
      </w:r>
      <w:r w:rsidDel="00000000" w:rsidR="00000000" w:rsidRPr="00000000">
        <w:rPr>
          <w:rFonts w:ascii="Times New Roman" w:cs="Times New Roman" w:eastAsia="Times New Roman" w:hAnsi="Times New Roman"/>
          <w:i w:val="1"/>
          <w:sz w:val="24"/>
          <w:szCs w:val="24"/>
          <w:rtl w:val="0"/>
        </w:rPr>
        <w:t xml:space="preserve"> reviewText</w:t>
      </w:r>
      <w:r w:rsidDel="00000000" w:rsidR="00000000" w:rsidRPr="00000000">
        <w:rPr>
          <w:rFonts w:ascii="Times New Roman" w:cs="Times New Roman" w:eastAsia="Times New Roman" w:hAnsi="Times New Roman"/>
          <w:sz w:val="24"/>
          <w:szCs w:val="24"/>
          <w:rtl w:val="0"/>
        </w:rPr>
        <w:t xml:space="preserve">. Duplicates were then removed, ensuring each review was unique.</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Cleaning:</w:t>
      </w:r>
      <w:r w:rsidDel="00000000" w:rsidR="00000000" w:rsidRPr="00000000">
        <w:rPr>
          <w:rFonts w:ascii="Times New Roman" w:cs="Times New Roman" w:eastAsia="Times New Roman" w:hAnsi="Times New Roman"/>
          <w:sz w:val="24"/>
          <w:szCs w:val="24"/>
          <w:rtl w:val="0"/>
        </w:rPr>
        <w:t xml:space="preserve"> Lower-casing, removing all non-alphanumeric characters and stop words, stemming, and lemmatization for text.</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Analysis Plan</w:t>
      </w: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010">
      <w:pPr>
        <w:numPr>
          <w:ilvl w:val="0"/>
          <w:numId w:val="8"/>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Tokenization:</w:t>
      </w:r>
      <w:r w:rsidDel="00000000" w:rsidR="00000000" w:rsidRPr="00000000">
        <w:rPr>
          <w:rFonts w:ascii="Times New Roman" w:cs="Times New Roman" w:eastAsia="Times New Roman" w:hAnsi="Times New Roman"/>
          <w:color w:val="0d0d0d"/>
          <w:sz w:val="24"/>
          <w:szCs w:val="24"/>
          <w:highlight w:val="white"/>
          <w:rtl w:val="0"/>
        </w:rPr>
        <w:t xml:space="preserve"> We proceeded with word tokenization on the review text and opted for a TF-IDF technique. This choice allowed us to convert textual data into numerical representations, facilitating quantitative analysis of customer reviews. By employing this approach, we aimed to extract meaningful features and identify prevalent sentiments and themes within the dataset. Ultimately, our goal was to gain insights into customer preferences and behaviors within the fashion sector through the quantification of text.</w:t>
      </w:r>
    </w:p>
    <w:p w:rsidR="00000000" w:rsidDel="00000000" w:rsidP="00000000" w:rsidRDefault="00000000" w:rsidRPr="00000000" w14:paraId="00000011">
      <w:pPr>
        <w:numPr>
          <w:ilvl w:val="0"/>
          <w:numId w:val="8"/>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NLP:</w:t>
      </w:r>
      <w:r w:rsidDel="00000000" w:rsidR="00000000" w:rsidRPr="00000000">
        <w:rPr>
          <w:rFonts w:ascii="Times New Roman" w:cs="Times New Roman" w:eastAsia="Times New Roman" w:hAnsi="Times New Roman"/>
          <w:color w:val="0d0d0d"/>
          <w:sz w:val="24"/>
          <w:szCs w:val="24"/>
          <w:highlight w:val="white"/>
          <w:rtl w:val="0"/>
        </w:rPr>
        <w:t xml:space="preserve"> We summarized the</w:t>
      </w:r>
      <w:r w:rsidDel="00000000" w:rsidR="00000000" w:rsidRPr="00000000">
        <w:rPr>
          <w:rFonts w:ascii="Times New Roman" w:cs="Times New Roman" w:eastAsia="Times New Roman" w:hAnsi="Times New Roman"/>
          <w:i w:val="1"/>
          <w:color w:val="0d0d0d"/>
          <w:sz w:val="24"/>
          <w:szCs w:val="24"/>
          <w:highlight w:val="white"/>
          <w:rtl w:val="0"/>
        </w:rPr>
        <w:t xml:space="preserve"> reviewText</w:t>
      </w:r>
      <w:r w:rsidDel="00000000" w:rsidR="00000000" w:rsidRPr="00000000">
        <w:rPr>
          <w:rFonts w:ascii="Times New Roman" w:cs="Times New Roman" w:eastAsia="Times New Roman" w:hAnsi="Times New Roman"/>
          <w:color w:val="0d0d0d"/>
          <w:sz w:val="24"/>
          <w:szCs w:val="24"/>
          <w:highlight w:val="white"/>
          <w:rtl w:val="0"/>
        </w:rPr>
        <w:t xml:space="preserve"> column and compared the generated summaries with the </w:t>
      </w:r>
      <w:r w:rsidDel="00000000" w:rsidR="00000000" w:rsidRPr="00000000">
        <w:rPr>
          <w:rFonts w:ascii="Times New Roman" w:cs="Times New Roman" w:eastAsia="Times New Roman" w:hAnsi="Times New Roman"/>
          <w:i w:val="1"/>
          <w:color w:val="0d0d0d"/>
          <w:sz w:val="24"/>
          <w:szCs w:val="24"/>
          <w:highlight w:val="white"/>
          <w:rtl w:val="0"/>
        </w:rPr>
        <w:t xml:space="preserve">summary</w:t>
      </w:r>
      <w:r w:rsidDel="00000000" w:rsidR="00000000" w:rsidRPr="00000000">
        <w:rPr>
          <w:rFonts w:ascii="Times New Roman" w:cs="Times New Roman" w:eastAsia="Times New Roman" w:hAnsi="Times New Roman"/>
          <w:color w:val="0d0d0d"/>
          <w:sz w:val="24"/>
          <w:szCs w:val="24"/>
          <w:highlight w:val="white"/>
          <w:rtl w:val="0"/>
        </w:rPr>
        <w:t xml:space="preserve"> column. By condensing detailed reviews into concise summaries, we aim to extract valuable insights into consumer behavior within the fashion sector. This approach will enable us to understand the key factors influencing purchase decisions and identify prevalent sentiments expressed by customers regarding fashion products. </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Preliminary Results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numPr>
          <w:ilvl w:val="0"/>
          <w:numId w:val="6"/>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NLP:</w:t>
      </w:r>
      <w:r w:rsidDel="00000000" w:rsidR="00000000" w:rsidRPr="00000000">
        <w:rPr>
          <w:rFonts w:ascii="Times New Roman" w:cs="Times New Roman" w:eastAsia="Times New Roman" w:hAnsi="Times New Roman"/>
          <w:sz w:val="24"/>
          <w:szCs w:val="24"/>
          <w:rtl w:val="0"/>
        </w:rPr>
        <w:t xml:space="preserve"> Summarizing the</w:t>
      </w:r>
      <w:r w:rsidDel="00000000" w:rsidR="00000000" w:rsidRPr="00000000">
        <w:rPr>
          <w:rFonts w:ascii="Times New Roman" w:cs="Times New Roman" w:eastAsia="Times New Roman" w:hAnsi="Times New Roman"/>
          <w:i w:val="1"/>
          <w:sz w:val="24"/>
          <w:szCs w:val="24"/>
          <w:rtl w:val="0"/>
        </w:rPr>
        <w:t xml:space="preserve"> reviewText</w:t>
      </w:r>
      <w:r w:rsidDel="00000000" w:rsidR="00000000" w:rsidRPr="00000000">
        <w:rPr>
          <w:rFonts w:ascii="Times New Roman" w:cs="Times New Roman" w:eastAsia="Times New Roman" w:hAnsi="Times New Roman"/>
          <w:sz w:val="24"/>
          <w:szCs w:val="24"/>
          <w:rtl w:val="0"/>
        </w:rPr>
        <w:t xml:space="preserve"> and comparing the result with </w:t>
      </w:r>
      <w:r w:rsidDel="00000000" w:rsidR="00000000" w:rsidRPr="00000000">
        <w:rPr>
          <w:rFonts w:ascii="Times New Roman" w:cs="Times New Roman" w:eastAsia="Times New Roman" w:hAnsi="Times New Roman"/>
          <w:i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We created a new column called </w:t>
      </w:r>
      <w:r w:rsidDel="00000000" w:rsidR="00000000" w:rsidRPr="00000000">
        <w:rPr>
          <w:rFonts w:ascii="Times New Roman" w:cs="Times New Roman" w:eastAsia="Times New Roman" w:hAnsi="Times New Roman"/>
          <w:i w:val="1"/>
          <w:sz w:val="24"/>
          <w:szCs w:val="24"/>
          <w:rtl w:val="0"/>
        </w:rPr>
        <w:t xml:space="preserve">summary(after pre-process)</w:t>
      </w:r>
      <w:r w:rsidDel="00000000" w:rsidR="00000000" w:rsidRPr="00000000">
        <w:rPr>
          <w:rFonts w:ascii="Times New Roman" w:cs="Times New Roman" w:eastAsia="Times New Roman" w:hAnsi="Times New Roman"/>
          <w:sz w:val="24"/>
          <w:szCs w:val="24"/>
          <w:rtl w:val="0"/>
        </w:rPr>
        <w:t xml:space="preserve">. This summary is derived from </w:t>
      </w:r>
      <w:r w:rsidDel="00000000" w:rsidR="00000000" w:rsidRPr="00000000">
        <w:rPr>
          <w:rFonts w:ascii="Times New Roman" w:cs="Times New Roman" w:eastAsia="Times New Roman" w:hAnsi="Times New Roman"/>
          <w:i w:val="1"/>
          <w:sz w:val="24"/>
          <w:szCs w:val="24"/>
          <w:rtl w:val="0"/>
        </w:rPr>
        <w:t xml:space="preserve">reviewText(after pre-process)</w:t>
      </w:r>
      <w:r w:rsidDel="00000000" w:rsidR="00000000" w:rsidRPr="00000000">
        <w:rPr>
          <w:rFonts w:ascii="Times New Roman" w:cs="Times New Roman" w:eastAsia="Times New Roman" w:hAnsi="Times New Roman"/>
          <w:sz w:val="24"/>
          <w:szCs w:val="24"/>
          <w:rtl w:val="0"/>
        </w:rPr>
        <w:t xml:space="preserve">, where we extract verbs and adjectives. Later, we compare the </w:t>
      </w:r>
      <w:r w:rsidDel="00000000" w:rsidR="00000000" w:rsidRPr="00000000">
        <w:rPr>
          <w:rFonts w:ascii="Times New Roman" w:cs="Times New Roman" w:eastAsia="Times New Roman" w:hAnsi="Times New Roman"/>
          <w:i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provided by the original dataset with the </w:t>
      </w:r>
      <w:r w:rsidDel="00000000" w:rsidR="00000000" w:rsidRPr="00000000">
        <w:rPr>
          <w:rFonts w:ascii="Times New Roman" w:cs="Times New Roman" w:eastAsia="Times New Roman" w:hAnsi="Times New Roman"/>
          <w:i w:val="1"/>
          <w:sz w:val="24"/>
          <w:szCs w:val="24"/>
          <w:rtl w:val="0"/>
        </w:rPr>
        <w:t xml:space="preserve">summary(after pre-process)</w:t>
      </w:r>
      <w:r w:rsidDel="00000000" w:rsidR="00000000" w:rsidRPr="00000000">
        <w:rPr>
          <w:rFonts w:ascii="Times New Roman" w:cs="Times New Roman" w:eastAsia="Times New Roman" w:hAnsi="Times New Roman"/>
          <w:sz w:val="24"/>
          <w:szCs w:val="24"/>
          <w:rtl w:val="0"/>
        </w:rPr>
        <w:t xml:space="preserve"> to assess their similarity by using cosine similarity. We retain only those with cosine similarity above 0.5, defining them as similar. The analysis indicates that only 5.11% of reviews have similar summaries to their provided ones, suggesting that most extracted summaries differ from the originals.</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6"/>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 cloud: </w:t>
      </w:r>
      <w:r w:rsidDel="00000000" w:rsidR="00000000" w:rsidRPr="00000000">
        <w:rPr>
          <w:rFonts w:ascii="Times New Roman" w:cs="Times New Roman" w:eastAsia="Times New Roman" w:hAnsi="Times New Roman"/>
          <w:sz w:val="24"/>
          <w:szCs w:val="24"/>
          <w:rtl w:val="0"/>
        </w:rPr>
        <w:t xml:space="preserve">The word cloud generated from the </w:t>
      </w:r>
      <w:r w:rsidDel="00000000" w:rsidR="00000000" w:rsidRPr="00000000">
        <w:rPr>
          <w:rFonts w:ascii="Times New Roman" w:cs="Times New Roman" w:eastAsia="Times New Roman" w:hAnsi="Times New Roman"/>
          <w:i w:val="1"/>
          <w:sz w:val="24"/>
          <w:szCs w:val="24"/>
          <w:rtl w:val="0"/>
        </w:rPr>
        <w:t xml:space="preserve">reviewText</w:t>
      </w:r>
      <w:r w:rsidDel="00000000" w:rsidR="00000000" w:rsidRPr="00000000">
        <w:rPr>
          <w:rFonts w:ascii="Times New Roman" w:cs="Times New Roman" w:eastAsia="Times New Roman" w:hAnsi="Times New Roman"/>
          <w:sz w:val="24"/>
          <w:szCs w:val="24"/>
          <w:rtl w:val="0"/>
        </w:rPr>
        <w:t xml:space="preserve"> column presents a striking portrayal of consumer sentiment and product characteristics. Central to the customer feedback are prominent terms such as 'great,' 'comfort,' 'material,' and 'color,' which are notably large, signifying their frequent mention and presumed significance to the reviewers. The words 'use' and 'work' stand out, indicating the practicality of the products. Positive words like 'perfect,' 'beautiful,' 'nice,' and 'good' point to generally favorable feedback. Conversely, terms such as 'disappoint' and 'return' signal some negative experiences. Descriptive words like 'short,' 'small,' 'big,' 'long,' and 'tight' likely pertain to the fit or style of the items purchased. Verbs such as 'wear,' 'order,' 'get,' and 'need' highlight the transactional aspects of the purchasing process. The sizable appearance of words like 'dress,' 'shirt,' 'shoe,' and 'wallet' suggests these are items frequently discussed, thereby garnering more reviews. Lastly, the prominent size of 'nice' and 'love 'suggests a tendency toward </w:t>
      </w:r>
      <w:r w:rsidDel="00000000" w:rsidR="00000000" w:rsidRPr="00000000">
        <w:rPr>
          <w:rFonts w:ascii="Times New Roman" w:cs="Times New Roman" w:eastAsia="Times New Roman" w:hAnsi="Times New Roman"/>
          <w:i w:val="1"/>
          <w:sz w:val="24"/>
          <w:szCs w:val="24"/>
          <w:rtl w:val="0"/>
        </w:rPr>
        <w:t xml:space="preserve">positive</w:t>
      </w:r>
      <w:r w:rsidDel="00000000" w:rsidR="00000000" w:rsidRPr="00000000">
        <w:rPr>
          <w:rFonts w:ascii="Times New Roman" w:cs="Times New Roman" w:eastAsia="Times New Roman" w:hAnsi="Times New Roman"/>
          <w:sz w:val="24"/>
          <w:szCs w:val="24"/>
          <w:rtl w:val="0"/>
        </w:rPr>
        <w:t xml:space="preserve"> reviews in the data set. The word cloud shown in Figure 3, is derived from preprocessed review text and provides an immediate and insightful overview of the aspects that matter more and weigh more to customers, offering valuable perspectives for our analysis. </w:t>
      </w:r>
      <w:r w:rsidDel="00000000" w:rsidR="00000000" w:rsidRPr="00000000">
        <w:rPr>
          <w:rtl w:val="0"/>
        </w:rPr>
      </w:r>
    </w:p>
    <w:p w:rsidR="00000000" w:rsidDel="00000000" w:rsidP="00000000" w:rsidRDefault="00000000" w:rsidRPr="00000000" w14:paraId="00000017">
      <w:pPr>
        <w:widowControl w:val="0"/>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8">
      <w:pPr>
        <w:widowControl w:val="0"/>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Actions Implemented</w:t>
      </w: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019">
      <w:pPr>
        <w:widowControl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Sentiment Analysis: </w:t>
      </w:r>
      <w:r w:rsidDel="00000000" w:rsidR="00000000" w:rsidRPr="00000000">
        <w:rPr>
          <w:rFonts w:ascii="Times New Roman" w:cs="Times New Roman" w:eastAsia="Times New Roman" w:hAnsi="Times New Roman"/>
          <w:color w:val="0d0d0d"/>
          <w:sz w:val="24"/>
          <w:szCs w:val="24"/>
          <w:highlight w:val="white"/>
          <w:rtl w:val="0"/>
        </w:rPr>
        <w:t xml:space="preserve">We use the VADER sentiment analyzer on pre-processed </w:t>
      </w:r>
      <w:r w:rsidDel="00000000" w:rsidR="00000000" w:rsidRPr="00000000">
        <w:rPr>
          <w:rFonts w:ascii="Times New Roman" w:cs="Times New Roman" w:eastAsia="Times New Roman" w:hAnsi="Times New Roman"/>
          <w:i w:val="1"/>
          <w:color w:val="0d0d0d"/>
          <w:sz w:val="24"/>
          <w:szCs w:val="24"/>
          <w:highlight w:val="white"/>
          <w:rtl w:val="0"/>
        </w:rPr>
        <w:t xml:space="preserve">reviewtext</w:t>
      </w:r>
      <w:r w:rsidDel="00000000" w:rsidR="00000000" w:rsidRPr="00000000">
        <w:rPr>
          <w:rFonts w:ascii="Times New Roman" w:cs="Times New Roman" w:eastAsia="Times New Roman" w:hAnsi="Times New Roman"/>
          <w:color w:val="0d0d0d"/>
          <w:sz w:val="24"/>
          <w:szCs w:val="24"/>
          <w:highlight w:val="white"/>
          <w:rtl w:val="0"/>
        </w:rPr>
        <w:t xml:space="preserve">. The 'compound' score is normalized and weighted across neutral, positive, and negative scores, ranging from -1 to +1. We categorize these scores into five emotional tones: 'Very Positive,' 'Positive,' 'Neutral,' 'Negative,' and 'Very Negative.' The scores above 0.6 are labeled as ‘Very Positive’, scores between 0.2 and 0.6 as ‘Positive’, scores between -0.2 and 0.2 as ‘Neutral’, scores between -0.6 and -0.2 as ‘Negative’, and scores below -0.6 as ‘Very Negative’.This classification helps businesses understand customer sentiment towards products, enabling them to enhance offerings and satisfaction. Analyzing trends in feedback allows businesses to identify areas for improvement and tailor marketing strategies to meet consumer needs, potentially increasing brand loyalty and market share.</w:t>
      </w:r>
    </w:p>
    <w:p w:rsidR="00000000" w:rsidDel="00000000" w:rsidP="00000000" w:rsidRDefault="00000000" w:rsidRPr="00000000" w14:paraId="0000001A">
      <w:pPr>
        <w:widowControl w:val="0"/>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Clustering Optimization:</w:t>
      </w:r>
      <w:r w:rsidDel="00000000" w:rsidR="00000000" w:rsidRPr="00000000">
        <w:rPr>
          <w:rFonts w:ascii="Times New Roman" w:cs="Times New Roman" w:eastAsia="Times New Roman" w:hAnsi="Times New Roman"/>
          <w:color w:val="0d0d0d"/>
          <w:sz w:val="24"/>
          <w:szCs w:val="24"/>
          <w:highlight w:val="white"/>
          <w:rtl w:val="0"/>
        </w:rPr>
        <w:t xml:space="preserve"> We conducted a thorough selection process to determine the optimal number of clusters for the K-means algorithm. Additionally, we employed visualization tools such as PCA to effectively illustrate the cohesive grouping of similar reviews within these clusters. Our next step was to conduct an in-depth analysis of each cluster to identify prevalent sentiments and significant feedback patterns.</w:t>
      </w:r>
    </w:p>
    <w:p w:rsidR="00000000" w:rsidDel="00000000" w:rsidP="00000000" w:rsidRDefault="00000000" w:rsidRPr="00000000" w14:paraId="0000001B">
      <w:pPr>
        <w:widowControl w:val="0"/>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Integration with Rating Data:</w:t>
      </w:r>
      <w:r w:rsidDel="00000000" w:rsidR="00000000" w:rsidRPr="00000000">
        <w:rPr>
          <w:rFonts w:ascii="Times New Roman" w:cs="Times New Roman" w:eastAsia="Times New Roman" w:hAnsi="Times New Roman"/>
          <w:color w:val="0d0d0d"/>
          <w:sz w:val="24"/>
          <w:szCs w:val="24"/>
          <w:highlight w:val="white"/>
          <w:rtl w:val="0"/>
        </w:rPr>
        <w:t xml:space="preserve"> We integrated our sentiment analysis results with the overall rating data to validate the effectiveness of our sentiment model. Any disparities identified were thoroughly investigated to understand the limitations of sentiment analysis. Additionally, we explored the potential for predictive models that leverage sentiment scores and textual features to predict numerical ratings. This effort aimed to establish a quantitative connection between textual sentiment and rating behavior.</w:t>
      </w:r>
    </w:p>
    <w:p w:rsidR="00000000" w:rsidDel="00000000" w:rsidP="00000000" w:rsidRDefault="00000000" w:rsidRPr="00000000" w14:paraId="0000001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Results</w:t>
      </w:r>
      <w:r w:rsidDel="00000000" w:rsidR="00000000" w:rsidRPr="00000000">
        <w:rPr>
          <w:rFonts w:ascii="Times New Roman" w:cs="Times New Roman" w:eastAsia="Times New Roman" w:hAnsi="Times New Roman"/>
          <w:color w:val="0d0d0d"/>
          <w:sz w:val="24"/>
          <w:szCs w:val="24"/>
          <w:highlight w:val="white"/>
          <w:rtl w:val="0"/>
        </w:rPr>
        <w:t xml:space="preserve">:</w:t>
      </w:r>
    </w:p>
    <w:p w:rsidR="00000000" w:rsidDel="00000000" w:rsidP="00000000" w:rsidRDefault="00000000" w:rsidRPr="00000000" w14:paraId="0000001E">
      <w:pPr>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histogram(Figure 4) indicates a notable concentration of reviews falling within the range of 0.2 to 1.0, suggesting predominantly positive sentiment among the analyzed reviews. Few reviews exhibit 'Very Negative' sentiment scores (below -0.6), while a moderate number falls within the neutral sentiment range (around 0). This distribution visually portrays the overall sentiment polarity within our dataset, aiding in discerning the prevailing level of customer satisfaction or dissatisfaction with the reviewed products.</w:t>
      </w:r>
    </w:p>
    <w:p w:rsidR="00000000" w:rsidDel="00000000" w:rsidP="00000000" w:rsidRDefault="00000000" w:rsidRPr="00000000" w14:paraId="0000001F">
      <w:pPr>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Results indicated that the '5.0' rating exhibits the highest percentage of matches, with the majority (15,434) classified as 'Very Positive', accounting for approximately 35.02%. This suggests a strong alignment between the 'Very Positive' classifications and the highest rating. However, match percentages for other ratings (1.0 to 4.0) are notably lower, indicating fewer matches between sentiment classifications and actual ratings.</w:t>
      </w:r>
    </w:p>
    <w:p w:rsidR="00000000" w:rsidDel="00000000" w:rsidP="00000000" w:rsidRDefault="00000000" w:rsidRPr="00000000" w14:paraId="0000002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This analysis provides insight into how well the sentiment analysis model's classifications correspond with reviewers' actual ratings. A high correlation between these two metrics would validate the model's effectiveness in accurately capturing review sentiment.</w:t>
      </w:r>
    </w:p>
    <w:p w:rsidR="00000000" w:rsidDel="00000000" w:rsidP="00000000" w:rsidRDefault="00000000" w:rsidRPr="00000000" w14:paraId="0000002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2">
      <w:pPr>
        <w:widowControl w:val="0"/>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Challenge</w:t>
      </w: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023">
      <w:pPr>
        <w:numPr>
          <w:ilvl w:val="0"/>
          <w:numId w:val="8"/>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Processing Limitations with Full Dataset: </w:t>
      </w:r>
      <w:r w:rsidDel="00000000" w:rsidR="00000000" w:rsidRPr="00000000">
        <w:rPr>
          <w:rFonts w:ascii="Times New Roman" w:cs="Times New Roman" w:eastAsia="Times New Roman" w:hAnsi="Times New Roman"/>
          <w:color w:val="0d0d0d"/>
          <w:sz w:val="24"/>
          <w:szCs w:val="24"/>
          <w:highlight w:val="white"/>
          <w:rtl w:val="0"/>
        </w:rPr>
        <w:t xml:space="preserve">Handling the whole dataset proves challenging given its substantial size, consisting of 883,636 records. The limited RAM capacity of Colab necessitates working with a smaller sample size. Consequently, we had to employ a random formula to reduce the dataset to 5% of its original size (44,182 records). However, this reduction may compromise accuracy, as some data may be lost in the process.</w:t>
      </w:r>
    </w:p>
    <w:p w:rsidR="00000000" w:rsidDel="00000000" w:rsidP="00000000" w:rsidRDefault="00000000" w:rsidRPr="00000000" w14:paraId="00000024">
      <w:pPr>
        <w:numPr>
          <w:ilvl w:val="0"/>
          <w:numId w:val="8"/>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Constraints of using Word2Vec:</w:t>
      </w:r>
      <w:r w:rsidDel="00000000" w:rsidR="00000000" w:rsidRPr="00000000">
        <w:rPr>
          <w:rFonts w:ascii="Times New Roman" w:cs="Times New Roman" w:eastAsia="Times New Roman" w:hAnsi="Times New Roman"/>
          <w:color w:val="0d0d0d"/>
          <w:sz w:val="24"/>
          <w:szCs w:val="24"/>
          <w:highlight w:val="white"/>
          <w:rtl w:val="0"/>
        </w:rPr>
        <w:t xml:space="preserve"> Initially, our plan involved applying the Word2Vec method to analyze the distinction in wording among positive, neutral, and negative reviews. The expectation was that words such as 'love,' 'like,' and 'favorite' would cluster together for positive reviews, while words like 'hate,' 'dislike,' and 'hard' would cluster for negative ones. However, the visualization process required dimension reduction using PCA. Due to the large dataset, limitations in Colab hindered achieving the desired display.</w:t>
      </w:r>
    </w:p>
    <w:p w:rsidR="00000000" w:rsidDel="00000000" w:rsidP="00000000" w:rsidRDefault="00000000" w:rsidRPr="00000000" w14:paraId="00000025">
      <w:pPr>
        <w:numPr>
          <w:ilvl w:val="0"/>
          <w:numId w:val="8"/>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Clustering Constraints: </w:t>
      </w:r>
      <w:r w:rsidDel="00000000" w:rsidR="00000000" w:rsidRPr="00000000">
        <w:rPr>
          <w:rFonts w:ascii="Times New Roman" w:cs="Times New Roman" w:eastAsia="Times New Roman" w:hAnsi="Times New Roman"/>
          <w:color w:val="0d0d0d"/>
          <w:sz w:val="24"/>
          <w:szCs w:val="24"/>
          <w:highlight w:val="white"/>
          <w:rtl w:val="0"/>
        </w:rPr>
        <w:t xml:space="preserve">With PCA, we condensed the dataset into 1078 components to capture around 80% of its variance. However, when attempting to present our findings, the extensive number of components has significantly hindered our ability to extract meaningful insights from the clustering results. This challenge has made it exceedingly difficult to derive actionable conclusions or discern patterns effectively.</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Conclusion</w:t>
      </w: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pacing w:after="0" w:afterAutospacing="0" w:line="24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sentiment classification accuracy of reviews, achieved through the VADER sentiment analyzer, reveals a moderate alignment between the highest customer ratings ('5.0') and the sentiment expressed in their reviews. This reflects the reasonable effectiveness of the sentiment analysis method in capturing the nuances of customer emotions.</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the realm of machine-learning applications and associated challenges, the project endeavors to utilize unsupervised machine-learning techniques for textual analysis. The goal is to unearth trends and determinants that sway purchasing decisions in the fashion sector. </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hd w:fill="ffffff" w:val="clear"/>
        <w:spacing w:after="100" w:before="0" w:beforeAutospacing="0" w:line="24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Regarding sentiment analysis, research into Amazon customer reviews has proven valuable, providing a deeper understanding of customer contentment and pinpointing disparities within the reviews. These insights are pivotal for Amazon to craft strategies that resonate with current market trends and leverage consumer feedback for product refinement.</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100" w:before="120" w:line="240" w:lineRule="auto"/>
        <w:jc w:val="cente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Contribution Sheet</w:t>
      </w:r>
    </w:p>
    <w:tbl>
      <w:tblPr>
        <w:tblStyle w:val="Table1"/>
        <w:tblW w:w="10860.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780"/>
        <w:gridCol w:w="4245"/>
        <w:gridCol w:w="1665"/>
        <w:tblGridChange w:id="0">
          <w:tblGrid>
            <w:gridCol w:w="1170"/>
            <w:gridCol w:w="3780"/>
            <w:gridCol w:w="4245"/>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Wording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Contribution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ChihHsin (Olivia) Peng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EDA / </w:t>
              <w:br w:type="textWrapping"/>
              <w:t xml:space="preserve">Data preprocessing / </w:t>
              <w:br w:type="textWrapping"/>
              <w:t xml:space="preserve">NLP data cleaning / </w:t>
              <w:br w:type="textWrapping"/>
              <w:t xml:space="preserve">Sentiment analysis - Distribution chart / 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color w:val="0d0d0d"/>
                <w:sz w:val="24"/>
                <w:szCs w:val="24"/>
                <w:highlight w:val="white"/>
                <w:u w:val="single"/>
              </w:rPr>
            </w:pPr>
            <w:r w:rsidDel="00000000" w:rsidR="00000000" w:rsidRPr="00000000">
              <w:rPr>
                <w:rFonts w:ascii="Times New Roman" w:cs="Times New Roman" w:eastAsia="Times New Roman" w:hAnsi="Times New Roman"/>
                <w:color w:val="0d0d0d"/>
                <w:sz w:val="24"/>
                <w:szCs w:val="24"/>
                <w:highlight w:val="white"/>
                <w:u w:val="single"/>
                <w:rtl w:val="0"/>
              </w:rPr>
              <w:t xml:space="preserve">Colab Analysis:</w:t>
            </w:r>
          </w:p>
          <w:p w:rsidR="00000000" w:rsidDel="00000000" w:rsidP="00000000" w:rsidRDefault="00000000" w:rsidRPr="00000000" w14:paraId="00000033">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Data preprocessing /</w:t>
            </w:r>
          </w:p>
          <w:p w:rsidR="00000000" w:rsidDel="00000000" w:rsidP="00000000" w:rsidRDefault="00000000" w:rsidRPr="00000000" w14:paraId="00000034">
            <w:pPr>
              <w:widowControl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w:t>
            </w:r>
            <w:r w:rsidDel="00000000" w:rsidR="00000000" w:rsidRPr="00000000">
              <w:rPr>
                <w:rFonts w:ascii="Times New Roman" w:cs="Times New Roman" w:eastAsia="Times New Roman" w:hAnsi="Times New Roman"/>
                <w:color w:val="212121"/>
                <w:sz w:val="24"/>
                <w:szCs w:val="24"/>
                <w:highlight w:val="white"/>
                <w:rtl w:val="0"/>
              </w:rPr>
              <w:t xml:space="preserve">elationship between original_summary and summary after pre-processing / </w:t>
            </w:r>
          </w:p>
          <w:p w:rsidR="00000000" w:rsidDel="00000000" w:rsidP="00000000" w:rsidRDefault="00000000" w:rsidRPr="00000000" w14:paraId="00000035">
            <w:pPr>
              <w:widowControl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Verification status of a customer /</w:t>
            </w:r>
          </w:p>
          <w:p w:rsidR="00000000" w:rsidDel="00000000" w:rsidP="00000000" w:rsidRDefault="00000000" w:rsidRPr="00000000" w14:paraId="00000036">
            <w:pPr>
              <w:widowControl w:val="0"/>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Challenge / </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Slide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(5/20*2/3)</w:t>
            </w:r>
          </w:p>
          <w:p w:rsidR="00000000" w:rsidDel="00000000" w:rsidP="00000000" w:rsidRDefault="00000000" w:rsidRPr="00000000" w14:paraId="0000003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+(7/25 *1/3)</w:t>
            </w:r>
          </w:p>
          <w:p w:rsidR="00000000" w:rsidDel="00000000" w:rsidP="00000000" w:rsidRDefault="00000000" w:rsidRPr="00000000" w14:paraId="0000003A">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YiCheng (Ethan) Chung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Data preprocessing / </w:t>
            </w:r>
          </w:p>
          <w:p w:rsidR="00000000" w:rsidDel="00000000" w:rsidP="00000000" w:rsidRDefault="00000000" w:rsidRPr="00000000" w14:paraId="0000003D">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NLP summary comparing / </w:t>
            </w:r>
          </w:p>
          <w:p w:rsidR="00000000" w:rsidDel="00000000" w:rsidP="00000000" w:rsidRDefault="00000000" w:rsidRPr="00000000" w14:paraId="0000003E">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Emotional tone comparison / </w:t>
            </w:r>
          </w:p>
          <w:p w:rsidR="00000000" w:rsidDel="00000000" w:rsidP="00000000" w:rsidRDefault="00000000" w:rsidRPr="00000000" w14:paraId="0000003F">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Top3 items by the tone /</w:t>
            </w:r>
          </w:p>
          <w:p w:rsidR="00000000" w:rsidDel="00000000" w:rsidP="00000000" w:rsidRDefault="00000000" w:rsidRPr="00000000" w14:paraId="00000040">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Sentiment Score by Overall Rating and 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color w:val="0d0d0d"/>
                <w:sz w:val="24"/>
                <w:szCs w:val="24"/>
                <w:highlight w:val="white"/>
                <w:u w:val="single"/>
              </w:rPr>
            </w:pPr>
            <w:r w:rsidDel="00000000" w:rsidR="00000000" w:rsidRPr="00000000">
              <w:rPr>
                <w:rFonts w:ascii="Times New Roman" w:cs="Times New Roman" w:eastAsia="Times New Roman" w:hAnsi="Times New Roman"/>
                <w:color w:val="0d0d0d"/>
                <w:sz w:val="24"/>
                <w:szCs w:val="24"/>
                <w:highlight w:val="white"/>
                <w:u w:val="single"/>
                <w:rtl w:val="0"/>
              </w:rPr>
              <w:t xml:space="preserve">Colab Analysis:</w:t>
            </w:r>
          </w:p>
          <w:p w:rsidR="00000000" w:rsidDel="00000000" w:rsidP="00000000" w:rsidRDefault="00000000" w:rsidRPr="00000000" w14:paraId="00000042">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Data preprocessing / </w:t>
            </w:r>
          </w:p>
          <w:p w:rsidR="00000000" w:rsidDel="00000000" w:rsidP="00000000" w:rsidRDefault="00000000" w:rsidRPr="00000000" w14:paraId="00000043">
            <w:pPr>
              <w:widowControl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Top 3 Most Reviewed Products by Sentiment Tone /</w:t>
            </w:r>
          </w:p>
          <w:p w:rsidR="00000000" w:rsidDel="00000000" w:rsidP="00000000" w:rsidRDefault="00000000" w:rsidRPr="00000000" w14:paraId="00000044">
            <w:pPr>
              <w:widowControl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Verification status / </w:t>
            </w:r>
          </w:p>
          <w:p w:rsidR="00000000" w:rsidDel="00000000" w:rsidP="00000000" w:rsidRDefault="00000000" w:rsidRPr="00000000" w14:paraId="00000045">
            <w:pPr>
              <w:widowControl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Slide</w:t>
            </w: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(5/20*2/3)</w:t>
            </w:r>
          </w:p>
          <w:p w:rsidR="00000000" w:rsidDel="00000000" w:rsidP="00000000" w:rsidRDefault="00000000" w:rsidRPr="00000000" w14:paraId="0000004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+(5/25 *1/3)</w:t>
            </w:r>
          </w:p>
          <w:p w:rsidR="00000000" w:rsidDel="00000000" w:rsidP="00000000" w:rsidRDefault="00000000" w:rsidRPr="00000000" w14:paraId="0000004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22 %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YaChu </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(Ya Ya) </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Hsu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Tone across verification / </w:t>
            </w:r>
          </w:p>
          <w:p w:rsidR="00000000" w:rsidDel="00000000" w:rsidP="00000000" w:rsidRDefault="00000000" w:rsidRPr="00000000" w14:paraId="0000004E">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Average Sentiment Score / </w:t>
            </w:r>
          </w:p>
          <w:p w:rsidR="00000000" w:rsidDel="00000000" w:rsidP="00000000" w:rsidRDefault="00000000" w:rsidRPr="00000000" w14:paraId="0000004F">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Sentiment Score by Review Length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color w:val="0d0d0d"/>
                <w:sz w:val="24"/>
                <w:szCs w:val="24"/>
                <w:highlight w:val="white"/>
                <w:u w:val="single"/>
              </w:rPr>
            </w:pPr>
            <w:r w:rsidDel="00000000" w:rsidR="00000000" w:rsidRPr="00000000">
              <w:rPr>
                <w:rFonts w:ascii="Times New Roman" w:cs="Times New Roman" w:eastAsia="Times New Roman" w:hAnsi="Times New Roman"/>
                <w:color w:val="0d0d0d"/>
                <w:sz w:val="24"/>
                <w:szCs w:val="24"/>
                <w:highlight w:val="white"/>
                <w:u w:val="single"/>
                <w:rtl w:val="0"/>
              </w:rPr>
              <w:t xml:space="preserve">Colab Analysis: </w:t>
            </w:r>
          </w:p>
          <w:p w:rsidR="00000000" w:rsidDel="00000000" w:rsidP="00000000" w:rsidRDefault="00000000" w:rsidRPr="00000000" w14:paraId="00000051">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Word Cloud / </w:t>
            </w:r>
          </w:p>
          <w:p w:rsidR="00000000" w:rsidDel="00000000" w:rsidP="00000000" w:rsidRDefault="00000000" w:rsidRPr="00000000" w14:paraId="00000052">
            <w:pPr>
              <w:widowControl w:val="0"/>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Sentiment Analysis </w:t>
            </w: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53">
            <w:pPr>
              <w:widowControl w:val="0"/>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Distribution of Sentiment Scores </w:t>
            </w:r>
            <w:r w:rsidDel="00000000" w:rsidR="00000000" w:rsidRPr="00000000">
              <w:rPr>
                <w:rFonts w:ascii="Times New Roman" w:cs="Times New Roman" w:eastAsia="Times New Roman" w:hAnsi="Times New Roman"/>
                <w:color w:val="212121"/>
                <w:sz w:val="24"/>
                <w:szCs w:val="24"/>
                <w:rtl w:val="0"/>
              </w:rPr>
              <w:t xml:space="preserve">/ Compare the classified emotional tone with the overall rating / </w:t>
            </w:r>
          </w:p>
          <w:p w:rsidR="00000000" w:rsidDel="00000000" w:rsidP="00000000" w:rsidRDefault="00000000" w:rsidRPr="00000000" w14:paraId="00000054">
            <w:pPr>
              <w:widowControl w:val="0"/>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Average Sentiment Score and Review Volume Over Time / </w:t>
            </w:r>
          </w:p>
          <w:p w:rsidR="00000000" w:rsidDel="00000000" w:rsidP="00000000" w:rsidRDefault="00000000" w:rsidRPr="00000000" w14:paraId="00000055">
            <w:pPr>
              <w:widowControl w:val="0"/>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Average Sentiment Score by Review Length / </w:t>
            </w:r>
          </w:p>
          <w:p w:rsidR="00000000" w:rsidDel="00000000" w:rsidP="00000000" w:rsidRDefault="00000000" w:rsidRPr="00000000" w14:paraId="00000056">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212121"/>
                <w:sz w:val="24"/>
                <w:szCs w:val="24"/>
                <w:rtl w:val="0"/>
              </w:rPr>
              <w:t xml:space="preserve">Conclusion</w:t>
            </w: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05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Slide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(3/20*2/3)</w:t>
            </w:r>
          </w:p>
          <w:p w:rsidR="00000000" w:rsidDel="00000000" w:rsidP="00000000" w:rsidRDefault="00000000" w:rsidRPr="00000000" w14:paraId="0000005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+(8/25 *1/3)</w:t>
            </w:r>
          </w:p>
          <w:p w:rsidR="00000000" w:rsidDel="00000000" w:rsidP="00000000" w:rsidRDefault="00000000" w:rsidRPr="00000000" w14:paraId="0000005A">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21 %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Gaurangi </w:t>
            </w:r>
            <w:r w:rsidDel="00000000" w:rsidR="00000000" w:rsidRPr="00000000">
              <w:rPr>
                <w:rFonts w:ascii="Times New Roman" w:cs="Times New Roman" w:eastAsia="Times New Roman" w:hAnsi="Times New Roman"/>
                <w:color w:val="262626"/>
                <w:sz w:val="24"/>
                <w:szCs w:val="24"/>
                <w:highlight w:val="white"/>
                <w:rtl w:val="0"/>
              </w:rPr>
              <w:t xml:space="preserve">Agrawal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EDA /</w:t>
              <w:br w:type="textWrapping"/>
              <w:t xml:space="preserve">Clustering /</w:t>
              <w:br w:type="textWrapping"/>
              <w:t xml:space="preserve">PCA /</w:t>
            </w:r>
          </w:p>
          <w:p w:rsidR="00000000" w:rsidDel="00000000" w:rsidP="00000000" w:rsidRDefault="00000000" w:rsidRPr="00000000" w14:paraId="0000005D">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K-Means /</w:t>
            </w:r>
          </w:p>
          <w:p w:rsidR="00000000" w:rsidDel="00000000" w:rsidP="00000000" w:rsidRDefault="00000000" w:rsidRPr="00000000" w14:paraId="0000005E">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Sentiment Analysis - Classify tone and Score </w:t>
            </w:r>
          </w:p>
          <w:p w:rsidR="00000000" w:rsidDel="00000000" w:rsidP="00000000" w:rsidRDefault="00000000" w:rsidRPr="00000000" w14:paraId="0000005F">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u w:val="single"/>
                <w:rtl w:val="0"/>
              </w:rPr>
              <w:t xml:space="preserve">Colab Analysis: </w:t>
            </w: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061">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PCA / </w:t>
            </w:r>
          </w:p>
          <w:p w:rsidR="00000000" w:rsidDel="00000000" w:rsidP="00000000" w:rsidRDefault="00000000" w:rsidRPr="00000000" w14:paraId="00000062">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K-Means / </w:t>
            </w:r>
          </w:p>
          <w:p w:rsidR="00000000" w:rsidDel="00000000" w:rsidP="00000000" w:rsidRDefault="00000000" w:rsidRPr="00000000" w14:paraId="00000063">
            <w:pPr>
              <w:widowControl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Business Relevance /</w:t>
            </w:r>
            <w:r w:rsidDel="00000000" w:rsidR="00000000" w:rsidRPr="00000000">
              <w:rPr>
                <w:rtl w:val="0"/>
              </w:rPr>
            </w:r>
          </w:p>
          <w:p w:rsidR="00000000" w:rsidDel="00000000" w:rsidP="00000000" w:rsidRDefault="00000000" w:rsidRPr="00000000" w14:paraId="00000064">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Google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(5/20*2/3)</w:t>
            </w:r>
          </w:p>
          <w:p w:rsidR="00000000" w:rsidDel="00000000" w:rsidP="00000000" w:rsidRDefault="00000000" w:rsidRPr="00000000" w14:paraId="00000066">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+(4/25 *1/3)</w:t>
            </w:r>
          </w:p>
          <w:p w:rsidR="00000000" w:rsidDel="00000000" w:rsidP="00000000" w:rsidRDefault="00000000" w:rsidRPr="00000000" w14:paraId="0000006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21 %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JiaCheng </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Sentimental Analysis - Prediction /</w:t>
            </w:r>
          </w:p>
          <w:p w:rsidR="00000000" w:rsidDel="00000000" w:rsidP="00000000" w:rsidRDefault="00000000" w:rsidRPr="00000000" w14:paraId="0000006B">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NLP Word Could Visuals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u w:val="single"/>
                <w:rtl w:val="0"/>
              </w:rPr>
              <w:t xml:space="preserve">Colab Analysis:</w:t>
            </w: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06D">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Sentimental Analysis / </w:t>
            </w:r>
          </w:p>
          <w:p w:rsidR="00000000" w:rsidDel="00000000" w:rsidP="00000000" w:rsidRDefault="00000000" w:rsidRPr="00000000" w14:paraId="0000006E">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Data Introduction /Google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(2/20*2/3)</w:t>
            </w:r>
          </w:p>
          <w:p w:rsidR="00000000" w:rsidDel="00000000" w:rsidP="00000000" w:rsidRDefault="00000000" w:rsidRPr="00000000" w14:paraId="00000070">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+(3/25 *1/3)</w:t>
            </w:r>
          </w:p>
          <w:p w:rsidR="00000000" w:rsidDel="00000000" w:rsidP="00000000" w:rsidRDefault="00000000" w:rsidRPr="00000000" w14:paraId="00000071">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tl w:val="0"/>
              </w:rPr>
            </w:r>
          </w:p>
        </w:tc>
      </w:tr>
    </w:tbl>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pacing w:line="240" w:lineRule="auto"/>
        <w:ind w:lef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Appendix</w:t>
      </w:r>
      <w:r w:rsidDel="00000000" w:rsidR="00000000" w:rsidRPr="00000000">
        <w:rPr>
          <w:rtl w:val="0"/>
        </w:rPr>
      </w:r>
    </w:p>
    <w:p w:rsidR="00000000" w:rsidDel="00000000" w:rsidP="00000000" w:rsidRDefault="00000000" w:rsidRPr="00000000" w14:paraId="0000007B">
      <w:pPr>
        <w:spacing w:line="240" w:lineRule="auto"/>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2497168" cy="2231901"/>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497168" cy="223190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jc w:val="cente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Figure 1. Dataset information</w:t>
      </w:r>
    </w:p>
    <w:p w:rsidR="00000000" w:rsidDel="00000000" w:rsidP="00000000" w:rsidRDefault="00000000" w:rsidRPr="00000000" w14:paraId="0000007D">
      <w:pPr>
        <w:spacing w:line="240" w:lineRule="auto"/>
        <w:jc w:val="cente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7E">
      <w:pPr>
        <w:spacing w:line="240" w:lineRule="auto"/>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2705666" cy="2189262"/>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05666" cy="218926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40" w:lineRule="auto"/>
        <w:jc w:val="cente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Figure 2. Dataset information after pre-processing</w:t>
      </w:r>
    </w:p>
    <w:p w:rsidR="00000000" w:rsidDel="00000000" w:rsidP="00000000" w:rsidRDefault="00000000" w:rsidRPr="00000000" w14:paraId="00000080">
      <w:pPr>
        <w:spacing w:line="240" w:lineRule="auto"/>
        <w:jc w:val="cente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81">
      <w:pPr>
        <w:spacing w:line="240" w:lineRule="auto"/>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2405249" cy="2405249"/>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405249" cy="2405249"/>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40" w:lineRule="auto"/>
        <w:jc w:val="cente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Figure 3. Word Cloud based on NLP</w:t>
      </w:r>
    </w:p>
    <w:p w:rsidR="00000000" w:rsidDel="00000000" w:rsidP="00000000" w:rsidRDefault="00000000" w:rsidRPr="00000000" w14:paraId="00000083">
      <w:pPr>
        <w:spacing w:line="240" w:lineRule="auto"/>
        <w:jc w:val="center"/>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3348038" cy="2387623"/>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48038" cy="238762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Figure 4. Distribution of Sentimental Scores</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3856283" cy="1891531"/>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856283" cy="1891531"/>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Figure 5. Distribution of Verified False Customer Tone</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3929063" cy="195823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29063" cy="195823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Figure 6. Distribution of Verified True Customer Tone</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5943600" cy="17780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Figure 7. Sentimental Analysis Based on Rating</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pacing w:line="240" w:lineRule="auto"/>
        <w:jc w:val="left"/>
        <w:rPr>
          <w:rFonts w:ascii="Times New Roman" w:cs="Times New Roman" w:eastAsia="Times New Roman" w:hAnsi="Times New Roman"/>
          <w:b w:val="1"/>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olab.research.google.com/drive/1as6Rk_RDqB-1GKiJvvJRAW8GdS1Gl4Ge" TargetMode="External"/><Relationship Id="rId7" Type="http://schemas.openxmlformats.org/officeDocument/2006/relationships/hyperlink" Target="https://github.com/EthanChungBU/BU_MSBA820_Unspervised_ML/tree/main"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