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gradlew是在Linux或mac系统中使用，gradlewbat是在windows系统中使用。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自定义过滤器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76475" cy="1276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项目中添加任何资源都会在R文件中生成一个相应的资源id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新建menu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252603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620" b="554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启动Activity的最佳写法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在SecondActivity中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actionStart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data1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data2)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Intent intent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Intent(context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SecondActivity.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intent.putExtra(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"params1"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data1)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intent.putExtra(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"params2"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data2)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context.startActivity(intent)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在FirstActivity中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SecondActivity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actionStart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this,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"data1"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"data2"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禁止Button自动关机进行大写转换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344134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:textAllCaps=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"false"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Nine-Patch(.9.png)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在上边框和左边框绘制 表示当前图片需要拉伸的区域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在下边框和右边框绘制 表示内容会被放置的区域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Fragment回退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addTobackStack()，它可以接受一个名字用作描述返回栈的状态，一般出入null即可。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App:popupTheme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设置菜单项的颜色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CircleImageView GitHub地址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De.hdodenhof.circleimageview:2.1.0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Snackbar参数一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需为CoordinatorLayout的子控件，否则无法监听到Snackbar的弹出和隐藏事件。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android:fitsSystemWindows的作用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你的contentview是否忽略actionbar,title,屏幕的底部虚拟按键，将整个屏幕当作可用的空间。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"http://www.daxueit.com/article/9354.html"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http://www.daxueit.com/article/9354.html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Alarm机制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从Android4.4系统开始，Alarm任务的触发时间将会变得不准确，有可能会延迟一段时间后任务才能得到执行。这并不是一个bug，而是系统在耗电性方面进行的优化。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使用AlarmManager的setExact()方法来替代set()方法 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Doz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e模式 </w:t>
      </w:r>
    </w:p>
    <w:p>
      <w:pPr>
        <w:numPr>
          <w:ilvl w:val="2"/>
          <w:numId w:val="7"/>
        </w:numPr>
        <w:tabs>
          <w:tab w:val="clear" w:pos="1260"/>
        </w:tabs>
        <w:ind w:left="126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Alarm任务将会变得不准确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使用setAndAllowWhileIdle()或setExactAndAllowWhileIdle()，这两个方法之间的区别和set()、setExact()方法之间的区别是一样的。  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 合并分支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 merge dev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Fetch和pull的区别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Fetch同步代码不会合并到任何本地分支上，而是会存放到一个origin/master分支上，需要再调用merge命令将origin/master分支上的修改合并到主分支上。Pull相当于将这两条命令都执行了。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 fetch origin 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 merge origin/master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合并命令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dev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有序广播截断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abortBroadcast();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本地广播 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使用LocalBroadcastManager对广播进行管理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获取本地广播管理对象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localBroadcastManager = LocalBroadcastManager.getInstance();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注册本地广播监听器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LocalReceiver localReceiver = newLocalReceiver();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localBroadcastManager.registerReceiver(localReceiver,intentFilter);  //注册本地广播监听器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发送本地广播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localBroadcastManager.sendBroadcast(intent);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取消注册本地广播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localBroadcastManager.unregisterReceiver(localReceiver);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杀死当前进程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Android.os.Process.killProcess(android.os.Process.myPid());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killProcess只能用于杀掉当前程序的进程，不能使用这个方法去杀掉其他程序。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Context的OpenFileOutput / openFileInput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所有的文件都默认存储到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/data/data/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包名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/files/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目录下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//name: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不能包含路径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//MODE_PRIVATE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如果文件存在，会覆盖源文件的内容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//MODE_APPEND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如果文件存在，追加内容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FileOutputStream os = openFileOutput(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"fileName"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MODE_APPEND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FileInputStream in = openFileInput(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"fileName"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SharedPreferences apply和commit的区别</w:t>
      </w:r>
    </w:p>
    <w:p>
      <w:pPr>
        <w:numPr>
          <w:ilvl w:val="0"/>
          <w:numId w:val="1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apply没有返回值而commit返回boolean表明修改是否提交成功</w:t>
      </w:r>
    </w:p>
    <w:p>
      <w:pPr>
        <w:numPr>
          <w:ilvl w:val="0"/>
          <w:numId w:val="1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apply是将修改数据原子提交到内存, 而后异步真正提交到硬件磁盘, 而commit是同步的提交到硬件磁盘</w:t>
      </w:r>
    </w:p>
    <w:p>
      <w:pPr>
        <w:numPr>
          <w:ilvl w:val="0"/>
          <w:numId w:val="1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apply方法不会提示任何失败的提示 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apply的效率高一些，如果没有必要确认是否提交成功建议使用apply。</w:t>
      </w: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Tahoma" w:hAnsi="Tahoma" w:eastAsia="宋体" w:cs="Tahoma"/>
          <w:b/>
          <w:bCs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SharedPreferences保存路径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ahoma" w:hAnsi="Tahoma" w:eastAsia="宋体" w:cs="Tahoma"/>
          <w:b/>
          <w:bCs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bCs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/data/data/包名/shared_prefs/xxxxx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危险的权限(需要申请的权限) 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6360160" cy="6024880"/>
            <wp:effectExtent l="0" t="0" r="2540" b="13970"/>
            <wp:docPr id="3" name="图片 3" descr="P70108-16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70108-163122"/>
                    <pic:cNvPicPr>
                      <a:picLocks noChangeAspect="1"/>
                    </pic:cNvPicPr>
                  </pic:nvPicPr>
                  <pic:blipFill>
                    <a:blip r:embed="rId6"/>
                    <a:srcRect t="1951" r="3748" b="29484"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jc w:val="left"/>
        <w:rPr>
          <w:rFonts w:hint="eastAsia" w:cstheme="minorBidi"/>
          <w:b/>
          <w:bCs/>
          <w:kern w:val="2"/>
          <w:sz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lang w:val="en-US" w:eastAsia="zh-CN" w:bidi="ar-SA"/>
        </w:rPr>
        <w:t>前台Service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MyService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Service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.onCreate()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Intent intent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Intent(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this,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MainActivity.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PendingIntent pi = PendingIntent.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getActivity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this,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intent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Notification notification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NotificationCompat.Builder(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.setContentTitle(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"this is content title"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.setContentText(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"this is content text"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.setWhen(System.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currentTimeMillis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.setSmallIcon(R.mipmap.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ic_launcher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.setLargeIcon(BitmapFactory.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decodeResource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(getResources()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R.mipmap.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ic_launcher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.setContentIntent(pi)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.build()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startForeground(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123456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notification)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jc w:val="left"/>
        <w:rPr>
          <w:rFonts w:hint="eastAsia" w:cstheme="minorBidi"/>
          <w:b/>
          <w:bCs/>
          <w:kern w:val="2"/>
          <w:sz w:val="24"/>
          <w:lang w:val="en-US" w:eastAsia="zh-CN" w:bidi="ar-SA"/>
        </w:rPr>
      </w:pPr>
    </w:p>
    <w:p>
      <w:pPr>
        <w:jc w:val="left"/>
        <w:rPr>
          <w:rFonts w:hint="eastAsia" w:cstheme="minorBidi"/>
          <w:b/>
          <w:bCs/>
          <w:kern w:val="2"/>
          <w:sz w:val="24"/>
          <w:lang w:val="en-US" w:eastAsia="zh-CN" w:bidi="ar-SA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acd wne:acdName="acd0"/>
    </wne:keymap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</wne:keymap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3877A"/>
    <w:multiLevelType w:val="multilevel"/>
    <w:tmpl w:val="5843877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43DF8E"/>
    <w:multiLevelType w:val="multilevel"/>
    <w:tmpl w:val="5843DF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843E42A"/>
    <w:multiLevelType w:val="multilevel"/>
    <w:tmpl w:val="5843E42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441065"/>
    <w:multiLevelType w:val="multilevel"/>
    <w:tmpl w:val="5844106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84411F0"/>
    <w:multiLevelType w:val="multilevel"/>
    <w:tmpl w:val="584411F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84413B6"/>
    <w:multiLevelType w:val="multilevel"/>
    <w:tmpl w:val="584413B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84415EF"/>
    <w:multiLevelType w:val="multilevel"/>
    <w:tmpl w:val="584415E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8441C13"/>
    <w:multiLevelType w:val="singleLevel"/>
    <w:tmpl w:val="58441C1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44211D"/>
    <w:multiLevelType w:val="singleLevel"/>
    <w:tmpl w:val="5844211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71F7AE"/>
    <w:multiLevelType w:val="singleLevel"/>
    <w:tmpl w:val="5871F7A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9287B"/>
    <w:rsid w:val="00E45A30"/>
    <w:rsid w:val="00ED3DF3"/>
    <w:rsid w:val="016D243F"/>
    <w:rsid w:val="019E5832"/>
    <w:rsid w:val="01CA3DD3"/>
    <w:rsid w:val="027B092F"/>
    <w:rsid w:val="028574F2"/>
    <w:rsid w:val="02D23FF3"/>
    <w:rsid w:val="04B16B59"/>
    <w:rsid w:val="04BF1B37"/>
    <w:rsid w:val="057D4F70"/>
    <w:rsid w:val="05F36042"/>
    <w:rsid w:val="06846C0E"/>
    <w:rsid w:val="06E264D1"/>
    <w:rsid w:val="06FD698B"/>
    <w:rsid w:val="071C7A97"/>
    <w:rsid w:val="074A7BFA"/>
    <w:rsid w:val="08BC3CBE"/>
    <w:rsid w:val="098A7230"/>
    <w:rsid w:val="09D360FC"/>
    <w:rsid w:val="0A0B1248"/>
    <w:rsid w:val="0A4D3772"/>
    <w:rsid w:val="0AE44222"/>
    <w:rsid w:val="0AF90DC3"/>
    <w:rsid w:val="0B2B7B27"/>
    <w:rsid w:val="0B575E04"/>
    <w:rsid w:val="0BAB3699"/>
    <w:rsid w:val="0BB45114"/>
    <w:rsid w:val="0C59155C"/>
    <w:rsid w:val="0D443322"/>
    <w:rsid w:val="0D950111"/>
    <w:rsid w:val="0DBA2BD1"/>
    <w:rsid w:val="10723988"/>
    <w:rsid w:val="10A7452B"/>
    <w:rsid w:val="115652ED"/>
    <w:rsid w:val="1172039E"/>
    <w:rsid w:val="118C0E07"/>
    <w:rsid w:val="11906EE9"/>
    <w:rsid w:val="122F5FE3"/>
    <w:rsid w:val="12964D5F"/>
    <w:rsid w:val="13BD19A2"/>
    <w:rsid w:val="143705D3"/>
    <w:rsid w:val="16165DF6"/>
    <w:rsid w:val="16D9380A"/>
    <w:rsid w:val="17192E40"/>
    <w:rsid w:val="17306A37"/>
    <w:rsid w:val="18886042"/>
    <w:rsid w:val="18924C1F"/>
    <w:rsid w:val="18FD4FF3"/>
    <w:rsid w:val="1A421AA0"/>
    <w:rsid w:val="1A591A94"/>
    <w:rsid w:val="1A79546F"/>
    <w:rsid w:val="1B4061CC"/>
    <w:rsid w:val="1B722A4E"/>
    <w:rsid w:val="1C616501"/>
    <w:rsid w:val="1CBE0056"/>
    <w:rsid w:val="1E43095E"/>
    <w:rsid w:val="1E512C88"/>
    <w:rsid w:val="1E6A4BC5"/>
    <w:rsid w:val="1FEC6050"/>
    <w:rsid w:val="20A204BE"/>
    <w:rsid w:val="20CE2400"/>
    <w:rsid w:val="21233204"/>
    <w:rsid w:val="213F460E"/>
    <w:rsid w:val="225E7735"/>
    <w:rsid w:val="22976957"/>
    <w:rsid w:val="235520BF"/>
    <w:rsid w:val="23E97798"/>
    <w:rsid w:val="24542439"/>
    <w:rsid w:val="247D0C93"/>
    <w:rsid w:val="25160E82"/>
    <w:rsid w:val="253B31CE"/>
    <w:rsid w:val="25672D0B"/>
    <w:rsid w:val="25C7212B"/>
    <w:rsid w:val="25EB696A"/>
    <w:rsid w:val="260A6F6A"/>
    <w:rsid w:val="26667A74"/>
    <w:rsid w:val="26AA534B"/>
    <w:rsid w:val="26F235FC"/>
    <w:rsid w:val="273B0678"/>
    <w:rsid w:val="27562FBF"/>
    <w:rsid w:val="278C6D7C"/>
    <w:rsid w:val="281553ED"/>
    <w:rsid w:val="299822D9"/>
    <w:rsid w:val="2A0539C9"/>
    <w:rsid w:val="2A8301D9"/>
    <w:rsid w:val="2AE51FFE"/>
    <w:rsid w:val="2AF90204"/>
    <w:rsid w:val="2B1358BF"/>
    <w:rsid w:val="2CDD7365"/>
    <w:rsid w:val="2D2E632F"/>
    <w:rsid w:val="2D573846"/>
    <w:rsid w:val="2DC80922"/>
    <w:rsid w:val="2DF166A0"/>
    <w:rsid w:val="2EA7562A"/>
    <w:rsid w:val="2EDC3A7D"/>
    <w:rsid w:val="2F835119"/>
    <w:rsid w:val="301E40CA"/>
    <w:rsid w:val="31A071E7"/>
    <w:rsid w:val="32036E11"/>
    <w:rsid w:val="32786F37"/>
    <w:rsid w:val="32F93AE4"/>
    <w:rsid w:val="337175BE"/>
    <w:rsid w:val="343C44AA"/>
    <w:rsid w:val="34657E8B"/>
    <w:rsid w:val="35046114"/>
    <w:rsid w:val="35D01201"/>
    <w:rsid w:val="36290BF4"/>
    <w:rsid w:val="36375ED1"/>
    <w:rsid w:val="379858AA"/>
    <w:rsid w:val="38E04228"/>
    <w:rsid w:val="3A787121"/>
    <w:rsid w:val="3B0D1A2D"/>
    <w:rsid w:val="3B4E7276"/>
    <w:rsid w:val="3B6B590E"/>
    <w:rsid w:val="3BDB12E0"/>
    <w:rsid w:val="3C036CD9"/>
    <w:rsid w:val="3C986611"/>
    <w:rsid w:val="3CB85007"/>
    <w:rsid w:val="3CE90061"/>
    <w:rsid w:val="3D413DD7"/>
    <w:rsid w:val="3D5A4D98"/>
    <w:rsid w:val="3EAB397F"/>
    <w:rsid w:val="3FBD7D14"/>
    <w:rsid w:val="40E6477C"/>
    <w:rsid w:val="41D16252"/>
    <w:rsid w:val="426B16AD"/>
    <w:rsid w:val="42B67104"/>
    <w:rsid w:val="432A1BB3"/>
    <w:rsid w:val="444E37F0"/>
    <w:rsid w:val="45CD4305"/>
    <w:rsid w:val="45E7796B"/>
    <w:rsid w:val="46490581"/>
    <w:rsid w:val="467E0EFA"/>
    <w:rsid w:val="46C811DD"/>
    <w:rsid w:val="47EC7A2A"/>
    <w:rsid w:val="49502C43"/>
    <w:rsid w:val="499C05A9"/>
    <w:rsid w:val="4B2A7FEF"/>
    <w:rsid w:val="4BF84E42"/>
    <w:rsid w:val="4BF94D75"/>
    <w:rsid w:val="4D0B5572"/>
    <w:rsid w:val="4D7C3316"/>
    <w:rsid w:val="4F422BF5"/>
    <w:rsid w:val="4F8E0D4B"/>
    <w:rsid w:val="4F9B7383"/>
    <w:rsid w:val="4FA05354"/>
    <w:rsid w:val="4FDC051C"/>
    <w:rsid w:val="4FEA3877"/>
    <w:rsid w:val="500A3A18"/>
    <w:rsid w:val="50246404"/>
    <w:rsid w:val="50335FA9"/>
    <w:rsid w:val="505C0ADC"/>
    <w:rsid w:val="506116BA"/>
    <w:rsid w:val="52ED316C"/>
    <w:rsid w:val="53721C7A"/>
    <w:rsid w:val="538121F7"/>
    <w:rsid w:val="53DC6EBD"/>
    <w:rsid w:val="5447560E"/>
    <w:rsid w:val="54F72E66"/>
    <w:rsid w:val="55132BA2"/>
    <w:rsid w:val="55BE420E"/>
    <w:rsid w:val="561A5A22"/>
    <w:rsid w:val="56425CD6"/>
    <w:rsid w:val="579B7686"/>
    <w:rsid w:val="57E56DE3"/>
    <w:rsid w:val="57E70AD8"/>
    <w:rsid w:val="584A5060"/>
    <w:rsid w:val="586F706F"/>
    <w:rsid w:val="58846A46"/>
    <w:rsid w:val="59B944BF"/>
    <w:rsid w:val="5B2F269D"/>
    <w:rsid w:val="5BB5275E"/>
    <w:rsid w:val="5C090498"/>
    <w:rsid w:val="5D4F77D1"/>
    <w:rsid w:val="5DD2145A"/>
    <w:rsid w:val="5E685427"/>
    <w:rsid w:val="5E983B52"/>
    <w:rsid w:val="5EA830E0"/>
    <w:rsid w:val="5F9F3F1F"/>
    <w:rsid w:val="5FA46B2C"/>
    <w:rsid w:val="5FFB7C26"/>
    <w:rsid w:val="626A4A43"/>
    <w:rsid w:val="62E144F4"/>
    <w:rsid w:val="62FA2CD5"/>
    <w:rsid w:val="64460746"/>
    <w:rsid w:val="64F80203"/>
    <w:rsid w:val="667B0ACF"/>
    <w:rsid w:val="66DF2569"/>
    <w:rsid w:val="66FC57D3"/>
    <w:rsid w:val="677360D6"/>
    <w:rsid w:val="69F6206A"/>
    <w:rsid w:val="6A781C3D"/>
    <w:rsid w:val="6AC83641"/>
    <w:rsid w:val="6BB1307F"/>
    <w:rsid w:val="6E5701B0"/>
    <w:rsid w:val="6E5A126A"/>
    <w:rsid w:val="6EAE4612"/>
    <w:rsid w:val="6EDD1BB2"/>
    <w:rsid w:val="6F2C17B4"/>
    <w:rsid w:val="700A5436"/>
    <w:rsid w:val="703431D3"/>
    <w:rsid w:val="70D67AD6"/>
    <w:rsid w:val="70FF4034"/>
    <w:rsid w:val="71FE5B9B"/>
    <w:rsid w:val="72101CB5"/>
    <w:rsid w:val="73AD3452"/>
    <w:rsid w:val="73D46206"/>
    <w:rsid w:val="74371B99"/>
    <w:rsid w:val="75167339"/>
    <w:rsid w:val="75411DE4"/>
    <w:rsid w:val="75814CCE"/>
    <w:rsid w:val="75A95BDA"/>
    <w:rsid w:val="760174B9"/>
    <w:rsid w:val="76492CE3"/>
    <w:rsid w:val="76516053"/>
    <w:rsid w:val="76580A3A"/>
    <w:rsid w:val="765E6DAA"/>
    <w:rsid w:val="769162A4"/>
    <w:rsid w:val="76CB3079"/>
    <w:rsid w:val="78543B6B"/>
    <w:rsid w:val="78703D4C"/>
    <w:rsid w:val="7900011B"/>
    <w:rsid w:val="79407AAF"/>
    <w:rsid w:val="797608C0"/>
    <w:rsid w:val="79B64B23"/>
    <w:rsid w:val="7A1C749B"/>
    <w:rsid w:val="7A2C5620"/>
    <w:rsid w:val="7AC63148"/>
    <w:rsid w:val="7BAB59E4"/>
    <w:rsid w:val="7D111B9D"/>
    <w:rsid w:val="7EBE63D6"/>
    <w:rsid w:val="7EFC2D89"/>
    <w:rsid w:val="7F14070B"/>
    <w:rsid w:val="7FAB46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80" w:leftChars="200"/>
      <w:jc w:val="both"/>
    </w:pPr>
    <w:rPr>
      <w:rFonts w:ascii="Times New Roman" w:hAnsi="Times New Roman" w:eastAsia="微软雅黑" w:cstheme="minorBidi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120" w:leftChars="50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360" w:leftChars="150"/>
      <w:outlineLvl w:val="2"/>
    </w:pPr>
    <w:rPr>
      <w:rFonts w:ascii="Times New Roman" w:hAnsi="Times New Roman" w:eastAsia="微软雅黑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Zhk</cp:lastModifiedBy>
  <dcterms:modified xsi:type="dcterms:W3CDTF">2017-01-08T09:01:05Z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