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54A42" w14:textId="19E657CF" w:rsidR="0068773E" w:rsidRPr="00027EB0" w:rsidRDefault="00027EB0">
      <w:pPr>
        <w:rPr>
          <w:rFonts w:ascii="Miriam Fixed" w:hAnsi="Miriam Fixed" w:cs="Miriam Fixed" w:hint="cs"/>
        </w:rPr>
      </w:pPr>
      <w:r w:rsidRPr="00027EB0">
        <w:rPr>
          <w:rFonts w:ascii="Miriam Fixed" w:hAnsi="Miriam Fixed" w:cs="Miriam Fixed" w:hint="cs"/>
          <w:noProof/>
        </w:rPr>
        <w:drawing>
          <wp:inline distT="0" distB="0" distL="0" distR="0" wp14:anchorId="24E77802" wp14:editId="79F07C88">
            <wp:extent cx="5943600" cy="12782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350FB" w14:textId="50CA014F" w:rsidR="00027EB0" w:rsidRDefault="00027EB0" w:rsidP="00027EB0">
      <w:pPr>
        <w:jc w:val="center"/>
        <w:rPr>
          <w:rFonts w:ascii="Miriam Fixed" w:hAnsi="Miriam Fixed" w:cs="Miriam Fixed"/>
        </w:rPr>
      </w:pPr>
      <w:r w:rsidRPr="00027EB0">
        <w:rPr>
          <w:rFonts w:ascii="Miriam Fixed" w:hAnsi="Miriam Fixed" w:cs="Miriam Fixed" w:hint="cs"/>
        </w:rPr>
        <w:t>Created by</w:t>
      </w:r>
      <w:r w:rsidRPr="00027EB0">
        <w:rPr>
          <w:rFonts w:ascii="Miriam Fixed" w:hAnsi="Miriam Fixed" w:cs="Miriam Fixed" w:hint="cs"/>
        </w:rPr>
        <w:br/>
        <w:t xml:space="preserve">Ethan Dunning, Zachary </w:t>
      </w:r>
      <w:proofErr w:type="spellStart"/>
      <w:r w:rsidRPr="00027EB0">
        <w:rPr>
          <w:rFonts w:ascii="Miriam Fixed" w:hAnsi="Miriam Fixed" w:cs="Miriam Fixed" w:hint="cs"/>
        </w:rPr>
        <w:t>Nalepa</w:t>
      </w:r>
      <w:proofErr w:type="spellEnd"/>
      <w:r w:rsidRPr="00027EB0">
        <w:rPr>
          <w:rFonts w:ascii="Miriam Fixed" w:hAnsi="Miriam Fixed" w:cs="Miriam Fixed" w:hint="cs"/>
        </w:rPr>
        <w:t>, Matthew Mahan</w:t>
      </w:r>
    </w:p>
    <w:p w14:paraId="70A12729" w14:textId="71684C93" w:rsidR="00027EB0" w:rsidRDefault="00027EB0" w:rsidP="00027EB0">
      <w:pPr>
        <w:jc w:val="center"/>
        <w:rPr>
          <w:rFonts w:ascii="Miriam Fixed" w:hAnsi="Miriam Fixed" w:cs="Miriam Fixed"/>
        </w:rPr>
      </w:pPr>
    </w:p>
    <w:p w14:paraId="706E561B" w14:textId="6518EA0C" w:rsidR="00E95B06" w:rsidRDefault="00E95B06" w:rsidP="00027EB0">
      <w:pPr>
        <w:rPr>
          <w:rFonts w:ascii="Miriam Fixed" w:hAnsi="Miriam Fixed" w:cs="Miriam Fixed"/>
          <w:sz w:val="32"/>
          <w:szCs w:val="32"/>
        </w:rPr>
      </w:pPr>
      <w:r>
        <w:rPr>
          <w:rFonts w:ascii="Miriam Fixed" w:hAnsi="Miriam Fixed" w:cs="Miriam Fixed"/>
          <w:sz w:val="32"/>
          <w:szCs w:val="32"/>
        </w:rPr>
        <w:t>Category of Use: Gaming.</w:t>
      </w:r>
    </w:p>
    <w:p w14:paraId="5C65C68D" w14:textId="6A4D6CF3" w:rsidR="00E95B06" w:rsidRDefault="00E95B06" w:rsidP="00027EB0">
      <w:pPr>
        <w:rPr>
          <w:rFonts w:ascii="Miriam Fixed" w:hAnsi="Miriam Fixed" w:cs="Miriam Fixed"/>
          <w:sz w:val="32"/>
          <w:szCs w:val="32"/>
        </w:rPr>
      </w:pPr>
    </w:p>
    <w:p w14:paraId="37599612" w14:textId="77777777" w:rsidR="00D82F43" w:rsidRDefault="00D82F43" w:rsidP="00027EB0">
      <w:pPr>
        <w:rPr>
          <w:rFonts w:ascii="Miriam Fixed" w:hAnsi="Miriam Fixed" w:cs="Miriam Fixed"/>
          <w:sz w:val="32"/>
          <w:szCs w:val="32"/>
        </w:rPr>
      </w:pPr>
    </w:p>
    <w:p w14:paraId="3820F9FD" w14:textId="0185432A" w:rsidR="00027EB0" w:rsidRDefault="00027EB0" w:rsidP="00027EB0">
      <w:pPr>
        <w:rPr>
          <w:rFonts w:ascii="Miriam Fixed" w:hAnsi="Miriam Fixed" w:cs="Miriam Fixed"/>
          <w:sz w:val="32"/>
          <w:szCs w:val="32"/>
        </w:rPr>
      </w:pPr>
      <w:r>
        <w:rPr>
          <w:rFonts w:ascii="Miriam Fixed" w:hAnsi="Miriam Fixed" w:cs="Miriam Fixed"/>
          <w:sz w:val="32"/>
          <w:szCs w:val="32"/>
        </w:rPr>
        <w:t xml:space="preserve">Mission Brief: </w:t>
      </w:r>
    </w:p>
    <w:p w14:paraId="13DEFD28" w14:textId="77777777" w:rsidR="00B23DF2" w:rsidRDefault="00027EB0" w:rsidP="00027EB0">
      <w:pPr>
        <w:rPr>
          <w:rFonts w:ascii="Miriam Fixed" w:hAnsi="Miriam Fixed" w:cs="Miriam Fixed"/>
          <w:sz w:val="32"/>
          <w:szCs w:val="32"/>
        </w:rPr>
      </w:pPr>
      <w:r>
        <w:rPr>
          <w:rFonts w:ascii="Miriam Fixed" w:hAnsi="Miriam Fixed" w:cs="Miriam Fixed"/>
          <w:sz w:val="32"/>
          <w:szCs w:val="32"/>
        </w:rPr>
        <w:t xml:space="preserve">There is an active bomb </w:t>
      </w:r>
      <w:proofErr w:type="gramStart"/>
      <w:r>
        <w:rPr>
          <w:rFonts w:ascii="Miriam Fixed" w:hAnsi="Miriam Fixed" w:cs="Miriam Fixed"/>
          <w:sz w:val="32"/>
          <w:szCs w:val="32"/>
        </w:rPr>
        <w:t>that’s</w:t>
      </w:r>
      <w:proofErr w:type="gramEnd"/>
      <w:r>
        <w:rPr>
          <w:rFonts w:ascii="Miriam Fixed" w:hAnsi="Miriam Fixed" w:cs="Miriam Fixed"/>
          <w:sz w:val="32"/>
          <w:szCs w:val="32"/>
        </w:rPr>
        <w:t xml:space="preserve"> been collected by local law enforcements, but the bomb-defusal experts can’t make it in time. Instead, the player will communicate with the defusal experts to identify parts of the bomb and how to defuse it</w:t>
      </w:r>
      <w:r w:rsidR="00BB2913">
        <w:rPr>
          <w:rFonts w:ascii="Miriam Fixed" w:hAnsi="Miriam Fixed" w:cs="Miriam Fixed"/>
          <w:sz w:val="32"/>
          <w:szCs w:val="32"/>
        </w:rPr>
        <w:t xml:space="preserve"> before it explodes and takes the building with it. </w:t>
      </w:r>
    </w:p>
    <w:p w14:paraId="5EAFEBF4" w14:textId="62C15552" w:rsidR="00E95B06" w:rsidRPr="00027EB0" w:rsidRDefault="009C592D" w:rsidP="00027EB0">
      <w:pPr>
        <w:rPr>
          <w:rFonts w:ascii="Miriam Fixed" w:hAnsi="Miriam Fixed" w:cs="Miriam Fixed" w:hint="cs"/>
          <w:sz w:val="32"/>
          <w:szCs w:val="32"/>
        </w:rPr>
      </w:pPr>
      <w:r>
        <w:rPr>
          <w:rFonts w:ascii="Miriam Fixed" w:hAnsi="Miriam Fixed" w:cs="Miriam Fixed"/>
          <w:sz w:val="32"/>
          <w:szCs w:val="32"/>
        </w:rPr>
        <w:t xml:space="preserve">Each part of the bomb is a different puzzle that needs to be solved before it is safe. </w:t>
      </w:r>
      <w:r w:rsidR="00B23DF2">
        <w:rPr>
          <w:rFonts w:ascii="Miriam Fixed" w:hAnsi="Miriam Fixed" w:cs="Miriam Fixed"/>
          <w:sz w:val="32"/>
          <w:szCs w:val="32"/>
        </w:rPr>
        <w:t xml:space="preserve">All instructions are given through the defusal expert. Neither player </w:t>
      </w:r>
      <w:proofErr w:type="gramStart"/>
      <w:r w:rsidR="00B23DF2">
        <w:rPr>
          <w:rFonts w:ascii="Miriam Fixed" w:hAnsi="Miriam Fixed" w:cs="Miriam Fixed"/>
          <w:sz w:val="32"/>
          <w:szCs w:val="32"/>
        </w:rPr>
        <w:t>is allowed to</w:t>
      </w:r>
      <w:proofErr w:type="gramEnd"/>
      <w:r w:rsidR="00B23DF2">
        <w:rPr>
          <w:rFonts w:ascii="Miriam Fixed" w:hAnsi="Miriam Fixed" w:cs="Miriam Fixed"/>
          <w:sz w:val="32"/>
          <w:szCs w:val="32"/>
        </w:rPr>
        <w:t xml:space="preserve"> look at the other’s materials. </w:t>
      </w:r>
    </w:p>
    <w:sectPr w:rsidR="00E95B06" w:rsidRPr="00027EB0" w:rsidSect="001565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riam Fixed">
    <w:charset w:val="B1"/>
    <w:family w:val="modern"/>
    <w:pitch w:val="fixed"/>
    <w:sig w:usb0="00000803" w:usb1="00000000" w:usb2="00000000" w:usb3="00000000" w:csb0="0000002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EB0"/>
    <w:rsid w:val="00027EB0"/>
    <w:rsid w:val="001565F0"/>
    <w:rsid w:val="00206AE1"/>
    <w:rsid w:val="0068773E"/>
    <w:rsid w:val="009C592D"/>
    <w:rsid w:val="00B23DF2"/>
    <w:rsid w:val="00BB2913"/>
    <w:rsid w:val="00D82F43"/>
    <w:rsid w:val="00E95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9833D"/>
  <w15:chartTrackingRefBased/>
  <w15:docId w15:val="{C13B51B7-EB74-428F-BBC6-1D9EADA08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88</Words>
  <Characters>507</Characters>
  <Application>Microsoft Office Word</Application>
  <DocSecurity>0</DocSecurity>
  <Lines>4</Lines>
  <Paragraphs>1</Paragraphs>
  <ScaleCrop>false</ScaleCrop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Mahan</dc:creator>
  <cp:keywords/>
  <dc:description/>
  <cp:lastModifiedBy>Matthew Mahan</cp:lastModifiedBy>
  <cp:revision>6</cp:revision>
  <dcterms:created xsi:type="dcterms:W3CDTF">2021-04-23T14:53:00Z</dcterms:created>
  <dcterms:modified xsi:type="dcterms:W3CDTF">2021-04-23T15:08:00Z</dcterms:modified>
</cp:coreProperties>
</file>