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B752" w14:textId="6839E1A4" w:rsidR="003410D3" w:rsidRDefault="003410D3" w:rsidP="002D247E">
      <w:pPr>
        <w:pStyle w:val="1"/>
        <w:spacing w:line="20" w:lineRule="atLeast"/>
        <w:ind w:firstLineChars="62" w:firstLine="199"/>
        <w:rPr>
          <w:rFonts w:ascii="黑体" w:eastAsia="黑体" w:hAnsi="黑体"/>
          <w:sz w:val="32"/>
          <w:szCs w:val="32"/>
        </w:rPr>
      </w:pPr>
      <w:r>
        <w:rPr>
          <w:rFonts w:ascii="黑体" w:eastAsia="黑体" w:hAnsi="黑体" w:hint="eastAsia"/>
          <w:sz w:val="32"/>
          <w:szCs w:val="32"/>
        </w:rPr>
        <w:t>设计</w:t>
      </w:r>
      <w:r w:rsidR="004D6855">
        <w:rPr>
          <w:rFonts w:ascii="黑体" w:eastAsia="黑体" w:hAnsi="黑体" w:hint="eastAsia"/>
          <w:sz w:val="32"/>
          <w:szCs w:val="32"/>
        </w:rPr>
        <w:t>过程</w:t>
      </w:r>
    </w:p>
    <w:p w14:paraId="05CB6A00" w14:textId="6C1A9ADF" w:rsidR="00EA48C8" w:rsidRPr="00AE3DF0" w:rsidRDefault="006F42A1" w:rsidP="006F42A1">
      <w:pPr>
        <w:pStyle w:val="a3"/>
        <w:numPr>
          <w:ilvl w:val="0"/>
          <w:numId w:val="6"/>
        </w:numPr>
        <w:ind w:firstLineChars="0"/>
        <w:rPr>
          <w:b/>
          <w:bCs/>
          <w:sz w:val="28"/>
          <w:szCs w:val="24"/>
        </w:rPr>
      </w:pPr>
      <w:r w:rsidRPr="00AE3DF0">
        <w:rPr>
          <w:rFonts w:hint="eastAsia"/>
          <w:b/>
          <w:bCs/>
          <w:sz w:val="28"/>
          <w:szCs w:val="24"/>
        </w:rPr>
        <w:t>定时计数器</w:t>
      </w:r>
    </w:p>
    <w:p w14:paraId="53B457E5" w14:textId="76770563" w:rsidR="00AE3DF0" w:rsidRDefault="00AE785B" w:rsidP="00FB50FC">
      <w:pPr>
        <w:ind w:firstLine="480"/>
        <w:rPr>
          <w:rFonts w:ascii="宋体" w:hAnsi="宋体"/>
        </w:rPr>
      </w:pPr>
      <w:r w:rsidRPr="00FB50FC">
        <w:rPr>
          <w:rFonts w:ascii="宋体" w:hAnsi="宋体" w:hint="eastAsia"/>
        </w:rPr>
        <w:t>首先根据实验目的完成</w:t>
      </w:r>
      <w:r w:rsidRPr="00FB50FC">
        <w:rPr>
          <w:rFonts w:ascii="宋体" w:hAnsi="宋体"/>
        </w:rPr>
        <w:t xml:space="preserve"> 8253 与 8086 的接口电路设计</w:t>
      </w:r>
      <w:r w:rsidR="00FB50FC" w:rsidRPr="00FB50FC">
        <w:rPr>
          <w:rFonts w:ascii="宋体" w:hAnsi="宋体" w:hint="eastAsia"/>
        </w:rPr>
        <w:t>，即先将8</w:t>
      </w:r>
      <w:r w:rsidR="00FB50FC" w:rsidRPr="00FB50FC">
        <w:rPr>
          <w:rFonts w:ascii="宋体" w:hAnsi="宋体"/>
        </w:rPr>
        <w:t>086</w:t>
      </w:r>
      <w:r w:rsidR="00FB50FC" w:rsidRPr="00FB50FC">
        <w:rPr>
          <w:rFonts w:ascii="宋体" w:hAnsi="宋体" w:hint="eastAsia"/>
        </w:rPr>
        <w:t>和三个7</w:t>
      </w:r>
      <w:r w:rsidR="00FB50FC" w:rsidRPr="00FB50FC">
        <w:rPr>
          <w:rFonts w:ascii="宋体" w:hAnsi="宋体"/>
        </w:rPr>
        <w:t>4273</w:t>
      </w:r>
      <w:r w:rsidR="00FB50FC" w:rsidRPr="00FB50FC">
        <w:rPr>
          <w:rFonts w:ascii="宋体" w:hAnsi="宋体" w:hint="eastAsia"/>
        </w:rPr>
        <w:t>进行连接，由74273 构成的锁存器将计数器记下的数值锁存起来，防止干扰，然后以7</w:t>
      </w:r>
      <w:r w:rsidR="00FB50FC" w:rsidRPr="00FB50FC">
        <w:rPr>
          <w:rFonts w:ascii="宋体" w:hAnsi="宋体"/>
        </w:rPr>
        <w:t>4154</w:t>
      </w:r>
      <w:r w:rsidR="00FB50FC" w:rsidRPr="00FB50FC">
        <w:rPr>
          <w:rFonts w:ascii="宋体" w:hAnsi="宋体" w:hint="eastAsia"/>
        </w:rPr>
        <w:t>作为译码电路，8</w:t>
      </w:r>
      <w:r w:rsidR="00FB50FC" w:rsidRPr="00FB50FC">
        <w:rPr>
          <w:rFonts w:ascii="宋体" w:hAnsi="宋体"/>
        </w:rPr>
        <w:t>253</w:t>
      </w:r>
      <w:r w:rsidR="00FB50FC" w:rsidRPr="00FB50FC">
        <w:rPr>
          <w:rFonts w:ascii="宋体" w:hAnsi="宋体" w:hint="eastAsia"/>
        </w:rPr>
        <w:t>片选接I</w:t>
      </w:r>
      <w:r w:rsidR="00FB50FC" w:rsidRPr="00FB50FC">
        <w:rPr>
          <w:rFonts w:ascii="宋体" w:hAnsi="宋体"/>
        </w:rPr>
        <w:t>O2</w:t>
      </w:r>
      <w:r w:rsidR="00FB50FC" w:rsidRPr="00FB50FC">
        <w:rPr>
          <w:rFonts w:ascii="宋体" w:hAnsi="宋体" w:hint="eastAsia"/>
        </w:rPr>
        <w:t>端口</w:t>
      </w:r>
      <w:r w:rsidR="00FB50FC">
        <w:rPr>
          <w:rFonts w:ascii="宋体" w:hAnsi="宋体" w:hint="eastAsia"/>
        </w:rPr>
        <w:t>（可以连接I</w:t>
      </w:r>
      <w:r w:rsidR="00FB50FC">
        <w:rPr>
          <w:rFonts w:ascii="宋体" w:hAnsi="宋体"/>
        </w:rPr>
        <w:t>O0</w:t>
      </w:r>
      <w:r w:rsidR="00FB50FC">
        <w:rPr>
          <w:rFonts w:ascii="宋体" w:hAnsi="宋体" w:hint="eastAsia"/>
        </w:rPr>
        <w:t>-</w:t>
      </w:r>
      <w:r w:rsidR="00FB50FC">
        <w:rPr>
          <w:rFonts w:ascii="宋体" w:hAnsi="宋体"/>
        </w:rPr>
        <w:t>IO15</w:t>
      </w:r>
      <w:r w:rsidR="00FB50FC">
        <w:rPr>
          <w:rFonts w:ascii="宋体" w:hAnsi="宋体" w:hint="eastAsia"/>
        </w:rPr>
        <w:t>任意一个端口）。</w:t>
      </w:r>
      <w:r w:rsidR="00F614E8" w:rsidRPr="00FB50FC">
        <w:rPr>
          <w:rFonts w:ascii="宋体" w:hAnsi="宋体" w:hint="eastAsia"/>
        </w:rPr>
        <w:t>以计数器0为例，首先给C</w:t>
      </w:r>
      <w:r w:rsidR="00F614E8" w:rsidRPr="00FB50FC">
        <w:rPr>
          <w:rFonts w:ascii="宋体" w:hAnsi="宋体"/>
        </w:rPr>
        <w:t>LK0</w:t>
      </w:r>
      <w:r w:rsidR="00F614E8" w:rsidRPr="00FB50FC">
        <w:rPr>
          <w:rFonts w:ascii="宋体" w:hAnsi="宋体" w:hint="eastAsia"/>
        </w:rPr>
        <w:t>端口一个2</w:t>
      </w:r>
      <w:r w:rsidR="00F614E8" w:rsidRPr="00FB50FC">
        <w:rPr>
          <w:rFonts w:ascii="宋体" w:hAnsi="宋体"/>
        </w:rPr>
        <w:t>kHZ</w:t>
      </w:r>
      <w:r w:rsidR="00F614E8" w:rsidRPr="00FB50FC">
        <w:rPr>
          <w:rFonts w:ascii="宋体" w:hAnsi="宋体" w:hint="eastAsia"/>
        </w:rPr>
        <w:t>的时钟脉冲</w:t>
      </w:r>
      <w:r w:rsidR="00FB50FC">
        <w:rPr>
          <w:rFonts w:ascii="宋体" w:hAnsi="宋体" w:hint="eastAsia"/>
        </w:rPr>
        <w:t>，</w:t>
      </w:r>
      <w:r w:rsidR="00C42F2F">
        <w:rPr>
          <w:rFonts w:ascii="宋体" w:hAnsi="宋体" w:hint="eastAsia"/>
        </w:rPr>
        <w:t>然后根据译码电路写出8</w:t>
      </w:r>
      <w:r w:rsidR="00C42F2F">
        <w:rPr>
          <w:rFonts w:ascii="宋体" w:hAnsi="宋体"/>
        </w:rPr>
        <w:t>253</w:t>
      </w:r>
      <w:r w:rsidR="00C42F2F">
        <w:rPr>
          <w:rFonts w:ascii="宋体" w:hAnsi="宋体" w:hint="eastAsia"/>
        </w:rPr>
        <w:t>的控制字端口和计数器0对应端口地址</w:t>
      </w:r>
      <w:r w:rsidR="0065468F">
        <w:rPr>
          <w:rFonts w:ascii="宋体" w:hAnsi="宋体" w:hint="eastAsia"/>
        </w:rPr>
        <w:t>，以便进行程序的编写。</w:t>
      </w:r>
      <w:r w:rsidR="005C22BA">
        <w:rPr>
          <w:rFonts w:ascii="宋体" w:hAnsi="宋体" w:hint="eastAsia"/>
        </w:rPr>
        <w:t>编写程序时，考虑到初值自动重装的特性，首先以方式2进行实验，计数初值赋</w:t>
      </w:r>
      <w:r w:rsidR="00C706CA">
        <w:rPr>
          <w:rFonts w:ascii="宋体" w:hAnsi="宋体"/>
        </w:rPr>
        <w:t>2</w:t>
      </w:r>
      <w:r w:rsidR="005C22BA">
        <w:rPr>
          <w:rFonts w:ascii="宋体" w:hAnsi="宋体" w:hint="eastAsia"/>
        </w:rPr>
        <w:t>（即O</w:t>
      </w:r>
      <w:r w:rsidR="005C22BA">
        <w:rPr>
          <w:rFonts w:ascii="宋体" w:hAnsi="宋体"/>
        </w:rPr>
        <w:t>UT0</w:t>
      </w:r>
      <w:r w:rsidR="005C22BA">
        <w:rPr>
          <w:rFonts w:ascii="宋体" w:hAnsi="宋体" w:hint="eastAsia"/>
        </w:rPr>
        <w:t>端口每</w:t>
      </w:r>
      <w:r w:rsidR="00321913">
        <w:rPr>
          <w:rFonts w:ascii="宋体" w:hAnsi="宋体"/>
        </w:rPr>
        <w:t>1</w:t>
      </w:r>
      <w:r w:rsidR="005C22BA">
        <w:rPr>
          <w:rFonts w:ascii="宋体" w:hAnsi="宋体" w:hint="eastAsia"/>
        </w:rPr>
        <w:t>ms发出一次脉冲），</w:t>
      </w:r>
      <w:r w:rsidR="0078511A">
        <w:rPr>
          <w:rFonts w:ascii="宋体" w:hAnsi="宋体" w:hint="eastAsia"/>
        </w:rPr>
        <w:t>将C</w:t>
      </w:r>
      <w:r w:rsidR="0078511A">
        <w:rPr>
          <w:rFonts w:ascii="宋体" w:hAnsi="宋体"/>
        </w:rPr>
        <w:t>LK0</w:t>
      </w:r>
      <w:r w:rsidR="0078511A">
        <w:rPr>
          <w:rFonts w:ascii="宋体" w:hAnsi="宋体" w:hint="eastAsia"/>
        </w:rPr>
        <w:t>和O</w:t>
      </w:r>
      <w:r w:rsidR="0078511A">
        <w:rPr>
          <w:rFonts w:ascii="宋体" w:hAnsi="宋体"/>
        </w:rPr>
        <w:t>UT0</w:t>
      </w:r>
      <w:r w:rsidR="0078511A">
        <w:rPr>
          <w:rFonts w:ascii="宋体" w:hAnsi="宋体" w:hint="eastAsia"/>
        </w:rPr>
        <w:t>分别接入示波器的A</w:t>
      </w:r>
      <w:r w:rsidR="000566B1">
        <w:rPr>
          <w:rFonts w:ascii="宋体" w:hAnsi="宋体" w:hint="eastAsia"/>
        </w:rPr>
        <w:t>、</w:t>
      </w:r>
      <w:r w:rsidR="0078511A">
        <w:rPr>
          <w:rFonts w:ascii="宋体" w:hAnsi="宋体"/>
        </w:rPr>
        <w:t>B</w:t>
      </w:r>
      <w:r w:rsidR="0078511A">
        <w:rPr>
          <w:rFonts w:ascii="宋体" w:hAnsi="宋体" w:hint="eastAsia"/>
        </w:rPr>
        <w:t>口，</w:t>
      </w:r>
      <w:r w:rsidR="005C22BA">
        <w:rPr>
          <w:rFonts w:ascii="宋体" w:hAnsi="宋体" w:hint="eastAsia"/>
        </w:rPr>
        <w:t>得到了如下结果</w:t>
      </w:r>
      <w:r w:rsidR="00BD76B4">
        <w:rPr>
          <w:rFonts w:ascii="宋体" w:hAnsi="宋体" w:hint="eastAsia"/>
        </w:rPr>
        <w:t>：</w:t>
      </w:r>
    </w:p>
    <w:p w14:paraId="5D54AAF0" w14:textId="6BFCD04B" w:rsidR="0014799C" w:rsidRDefault="0014799C" w:rsidP="0014799C">
      <w:pPr>
        <w:ind w:firstLine="480"/>
        <w:jc w:val="center"/>
        <w:rPr>
          <w:rFonts w:ascii="宋体" w:hAnsi="宋体"/>
        </w:rPr>
      </w:pPr>
      <w:r w:rsidRPr="00DF0383">
        <w:rPr>
          <w:noProof/>
        </w:rPr>
        <w:drawing>
          <wp:inline distT="0" distB="0" distL="0" distR="0" wp14:anchorId="0C918B62" wp14:editId="54F9BB41">
            <wp:extent cx="3069527" cy="1707606"/>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
                      <a:extLst>
                        <a:ext uri="{28A0092B-C50C-407E-A947-70E740481C1C}">
                          <a14:useLocalDpi xmlns:a14="http://schemas.microsoft.com/office/drawing/2010/main" val="0"/>
                        </a:ext>
                      </a:extLst>
                    </a:blip>
                    <a:srcRect l="5997" r="5997"/>
                    <a:stretch>
                      <a:fillRect/>
                    </a:stretch>
                  </pic:blipFill>
                  <pic:spPr bwMode="auto">
                    <a:xfrm>
                      <a:off x="0" y="0"/>
                      <a:ext cx="3069527" cy="1707606"/>
                    </a:xfrm>
                    <a:prstGeom prst="rect">
                      <a:avLst/>
                    </a:prstGeom>
                    <a:ln>
                      <a:noFill/>
                    </a:ln>
                    <a:extLst>
                      <a:ext uri="{53640926-AAD7-44D8-BBD7-CCE9431645EC}">
                        <a14:shadowObscured xmlns:a14="http://schemas.microsoft.com/office/drawing/2010/main"/>
                      </a:ext>
                    </a:extLst>
                  </pic:spPr>
                </pic:pic>
              </a:graphicData>
            </a:graphic>
          </wp:inline>
        </w:drawing>
      </w:r>
    </w:p>
    <w:p w14:paraId="5CCFC2E2" w14:textId="0AA3CF48" w:rsidR="00707AAC" w:rsidRPr="00606A10" w:rsidRDefault="00707AAC" w:rsidP="0014799C">
      <w:pPr>
        <w:ind w:firstLine="422"/>
        <w:jc w:val="center"/>
        <w:rPr>
          <w:rFonts w:ascii="宋体" w:hAnsi="宋体"/>
          <w:b/>
          <w:bCs/>
          <w:sz w:val="21"/>
          <w:szCs w:val="20"/>
        </w:rPr>
      </w:pPr>
      <w:r w:rsidRPr="00606A10">
        <w:rPr>
          <w:rFonts w:ascii="宋体" w:hAnsi="宋体" w:hint="eastAsia"/>
          <w:b/>
          <w:bCs/>
          <w:sz w:val="21"/>
          <w:szCs w:val="20"/>
        </w:rPr>
        <w:t>图1</w:t>
      </w:r>
      <w:r w:rsidRPr="00606A10">
        <w:rPr>
          <w:rFonts w:ascii="宋体" w:hAnsi="宋体"/>
          <w:b/>
          <w:bCs/>
          <w:sz w:val="21"/>
          <w:szCs w:val="20"/>
        </w:rPr>
        <w:t>.</w:t>
      </w:r>
      <w:r w:rsidRPr="00606A10">
        <w:rPr>
          <w:rFonts w:ascii="宋体" w:hAnsi="宋体" w:hint="eastAsia"/>
          <w:b/>
          <w:bCs/>
          <w:sz w:val="21"/>
          <w:szCs w:val="20"/>
        </w:rPr>
        <w:t>方式2</w:t>
      </w:r>
    </w:p>
    <w:p w14:paraId="14CA62FF" w14:textId="60D2E9BC" w:rsidR="00763583" w:rsidRDefault="00763583" w:rsidP="00763583">
      <w:pPr>
        <w:ind w:firstLine="480"/>
        <w:jc w:val="left"/>
        <w:rPr>
          <w:rFonts w:ascii="宋体" w:hAnsi="宋体"/>
        </w:rPr>
      </w:pPr>
      <w:r>
        <w:rPr>
          <w:rFonts w:ascii="宋体" w:hAnsi="宋体" w:hint="eastAsia"/>
        </w:rPr>
        <w:t>同时，更改</w:t>
      </w:r>
      <w:r w:rsidR="00125411">
        <w:rPr>
          <w:rFonts w:ascii="宋体" w:hAnsi="宋体" w:hint="eastAsia"/>
        </w:rPr>
        <w:t>程序代码</w:t>
      </w:r>
      <w:r>
        <w:rPr>
          <w:rFonts w:ascii="宋体" w:hAnsi="宋体" w:hint="eastAsia"/>
        </w:rPr>
        <w:t>，逐一设置剩余5种工作方式，其结果如下：</w:t>
      </w:r>
    </w:p>
    <w:p w14:paraId="070CC253" w14:textId="2460740D" w:rsidR="00963178" w:rsidRDefault="00963178" w:rsidP="003410D3">
      <w:pPr>
        <w:ind w:firstLine="480"/>
      </w:pPr>
      <w:r w:rsidRPr="00963178">
        <w:rPr>
          <w:noProof/>
        </w:rPr>
        <w:drawing>
          <wp:inline distT="0" distB="0" distL="0" distR="0" wp14:anchorId="2BD0E882" wp14:editId="7F748B6C">
            <wp:extent cx="1939514" cy="1136073"/>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228" b="27989"/>
                    <a:stretch/>
                  </pic:blipFill>
                  <pic:spPr bwMode="auto">
                    <a:xfrm>
                      <a:off x="0" y="0"/>
                      <a:ext cx="1959138" cy="1147568"/>
                    </a:xfrm>
                    <a:prstGeom prst="rect">
                      <a:avLst/>
                    </a:prstGeom>
                    <a:ln>
                      <a:noFill/>
                    </a:ln>
                    <a:extLst>
                      <a:ext uri="{53640926-AAD7-44D8-BBD7-CCE9431645EC}">
                        <a14:shadowObscured xmlns:a14="http://schemas.microsoft.com/office/drawing/2010/main"/>
                      </a:ext>
                    </a:extLst>
                  </pic:spPr>
                </pic:pic>
              </a:graphicData>
            </a:graphic>
          </wp:inline>
        </w:drawing>
      </w:r>
      <w:r w:rsidR="002E3669">
        <w:rPr>
          <w:noProof/>
        </w:rPr>
        <w:t xml:space="preserve">    </w:t>
      </w:r>
      <w:r w:rsidR="00707AAC" w:rsidRPr="005E63D1">
        <w:rPr>
          <w:noProof/>
        </w:rPr>
        <w:drawing>
          <wp:inline distT="0" distB="0" distL="0" distR="0" wp14:anchorId="2E4BD08E" wp14:editId="36EE6D89">
            <wp:extent cx="2313957" cy="113590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843" b="35554"/>
                    <a:stretch/>
                  </pic:blipFill>
                  <pic:spPr bwMode="auto">
                    <a:xfrm>
                      <a:off x="0" y="0"/>
                      <a:ext cx="2336003" cy="1146722"/>
                    </a:xfrm>
                    <a:prstGeom prst="rect">
                      <a:avLst/>
                    </a:prstGeom>
                    <a:ln>
                      <a:noFill/>
                    </a:ln>
                    <a:extLst>
                      <a:ext uri="{53640926-AAD7-44D8-BBD7-CCE9431645EC}">
                        <a14:shadowObscured xmlns:a14="http://schemas.microsoft.com/office/drawing/2010/main"/>
                      </a:ext>
                    </a:extLst>
                  </pic:spPr>
                </pic:pic>
              </a:graphicData>
            </a:graphic>
          </wp:inline>
        </w:drawing>
      </w:r>
    </w:p>
    <w:p w14:paraId="1E1D1AF2" w14:textId="5E5B88A7" w:rsidR="00036AFB" w:rsidRPr="00EC36EC" w:rsidRDefault="002E3669" w:rsidP="00EC36EC">
      <w:pPr>
        <w:ind w:firstLineChars="700" w:firstLine="1476"/>
        <w:rPr>
          <w:rFonts w:ascii="宋体" w:hAnsi="宋体"/>
          <w:b/>
          <w:bCs/>
          <w:sz w:val="21"/>
          <w:szCs w:val="20"/>
        </w:rPr>
      </w:pPr>
      <w:r w:rsidRPr="00EC36EC">
        <w:rPr>
          <w:rFonts w:ascii="宋体" w:hAnsi="宋体" w:hint="eastAsia"/>
          <w:b/>
          <w:bCs/>
          <w:sz w:val="21"/>
          <w:szCs w:val="20"/>
        </w:rPr>
        <w:t>图2</w:t>
      </w:r>
      <w:r w:rsidRPr="00EC36EC">
        <w:rPr>
          <w:rFonts w:ascii="宋体" w:hAnsi="宋体"/>
          <w:b/>
          <w:bCs/>
          <w:sz w:val="21"/>
          <w:szCs w:val="20"/>
        </w:rPr>
        <w:t>.</w:t>
      </w:r>
      <w:r w:rsidRPr="00EC36EC">
        <w:rPr>
          <w:rFonts w:ascii="宋体" w:hAnsi="宋体" w:hint="eastAsia"/>
          <w:b/>
          <w:bCs/>
          <w:sz w:val="21"/>
          <w:szCs w:val="20"/>
        </w:rPr>
        <w:t>方式0</w:t>
      </w:r>
      <w:r w:rsidRPr="00EC36EC">
        <w:rPr>
          <w:rFonts w:ascii="宋体" w:hAnsi="宋体"/>
          <w:b/>
          <w:bCs/>
          <w:sz w:val="21"/>
          <w:szCs w:val="20"/>
        </w:rPr>
        <w:t xml:space="preserve">                       </w:t>
      </w:r>
      <w:r w:rsidR="00EC36EC">
        <w:rPr>
          <w:rFonts w:ascii="宋体" w:hAnsi="宋体"/>
          <w:b/>
          <w:bCs/>
          <w:sz w:val="21"/>
          <w:szCs w:val="20"/>
        </w:rPr>
        <w:t xml:space="preserve">    </w:t>
      </w:r>
      <w:r w:rsidRPr="00EC36EC">
        <w:rPr>
          <w:rFonts w:ascii="宋体" w:hAnsi="宋体" w:hint="eastAsia"/>
          <w:b/>
          <w:bCs/>
          <w:sz w:val="21"/>
          <w:szCs w:val="20"/>
        </w:rPr>
        <w:t>图3</w:t>
      </w:r>
      <w:r w:rsidRPr="00EC36EC">
        <w:rPr>
          <w:rFonts w:ascii="宋体" w:hAnsi="宋体"/>
          <w:b/>
          <w:bCs/>
          <w:sz w:val="21"/>
          <w:szCs w:val="20"/>
        </w:rPr>
        <w:t>.</w:t>
      </w:r>
      <w:r w:rsidRPr="00EC36EC">
        <w:rPr>
          <w:rFonts w:ascii="宋体" w:hAnsi="宋体" w:hint="eastAsia"/>
          <w:b/>
          <w:bCs/>
          <w:sz w:val="21"/>
          <w:szCs w:val="20"/>
        </w:rPr>
        <w:t>方式1</w:t>
      </w:r>
    </w:p>
    <w:p w14:paraId="5E906EAD" w14:textId="0799ED68" w:rsidR="005E63D1" w:rsidRDefault="000333A9" w:rsidP="007D41DA">
      <w:pPr>
        <w:ind w:firstLineChars="0" w:firstLine="0"/>
      </w:pPr>
      <w:r w:rsidRPr="000333A9">
        <w:rPr>
          <w:noProof/>
        </w:rPr>
        <w:drawing>
          <wp:inline distT="0" distB="0" distL="0" distR="0" wp14:anchorId="094F159E" wp14:editId="3458850E">
            <wp:extent cx="1944308" cy="909897"/>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extLst>
                        <a:ext uri="{28A0092B-C50C-407E-A947-70E740481C1C}">
                          <a14:useLocalDpi xmlns:a14="http://schemas.microsoft.com/office/drawing/2010/main" val="0"/>
                        </a:ext>
                      </a:extLst>
                    </a:blip>
                    <a:stretch>
                      <a:fillRect/>
                    </a:stretch>
                  </pic:blipFill>
                  <pic:spPr>
                    <a:xfrm>
                      <a:off x="0" y="0"/>
                      <a:ext cx="1944308" cy="909897"/>
                    </a:xfrm>
                    <a:prstGeom prst="rect">
                      <a:avLst/>
                    </a:prstGeom>
                  </pic:spPr>
                </pic:pic>
              </a:graphicData>
            </a:graphic>
          </wp:inline>
        </w:drawing>
      </w:r>
      <w:r w:rsidR="007D41DA">
        <w:rPr>
          <w:noProof/>
        </w:rPr>
        <w:t xml:space="preserve">  </w:t>
      </w:r>
      <w:r w:rsidR="00707AAC" w:rsidRPr="005161F0">
        <w:rPr>
          <w:noProof/>
        </w:rPr>
        <w:drawing>
          <wp:inline distT="0" distB="0" distL="0" distR="0" wp14:anchorId="37506E2A" wp14:editId="239F182D">
            <wp:extent cx="1634836" cy="101694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546" cy="1019253"/>
                    </a:xfrm>
                    <a:prstGeom prst="rect">
                      <a:avLst/>
                    </a:prstGeom>
                  </pic:spPr>
                </pic:pic>
              </a:graphicData>
            </a:graphic>
          </wp:inline>
        </w:drawing>
      </w:r>
      <w:r w:rsidR="007D41DA">
        <w:rPr>
          <w:noProof/>
        </w:rPr>
        <w:t xml:space="preserve">  </w:t>
      </w:r>
      <w:r w:rsidR="00707AAC" w:rsidRPr="00AE4998">
        <w:rPr>
          <w:noProof/>
        </w:rPr>
        <w:drawing>
          <wp:inline distT="0" distB="0" distL="0" distR="0" wp14:anchorId="39992A83" wp14:editId="330EA608">
            <wp:extent cx="1357313" cy="904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7803" cy="911869"/>
                    </a:xfrm>
                    <a:prstGeom prst="rect">
                      <a:avLst/>
                    </a:prstGeom>
                  </pic:spPr>
                </pic:pic>
              </a:graphicData>
            </a:graphic>
          </wp:inline>
        </w:drawing>
      </w:r>
    </w:p>
    <w:p w14:paraId="5206C184" w14:textId="14A01923" w:rsidR="00036AFB" w:rsidRDefault="00EC36EC" w:rsidP="00210A62">
      <w:pPr>
        <w:ind w:firstLineChars="500" w:firstLine="1054"/>
        <w:jc w:val="left"/>
        <w:rPr>
          <w:rFonts w:ascii="宋体" w:hAnsi="宋体"/>
          <w:b/>
          <w:bCs/>
          <w:sz w:val="21"/>
          <w:szCs w:val="20"/>
        </w:rPr>
      </w:pPr>
      <w:r w:rsidRPr="00EC36EC">
        <w:rPr>
          <w:rFonts w:ascii="宋体" w:hAnsi="宋体" w:hint="eastAsia"/>
          <w:b/>
          <w:bCs/>
          <w:sz w:val="21"/>
          <w:szCs w:val="20"/>
        </w:rPr>
        <w:t>图4</w:t>
      </w:r>
      <w:r w:rsidRPr="00EC36EC">
        <w:rPr>
          <w:rFonts w:ascii="宋体" w:hAnsi="宋体"/>
          <w:b/>
          <w:bCs/>
          <w:sz w:val="21"/>
          <w:szCs w:val="20"/>
        </w:rPr>
        <w:t>.</w:t>
      </w:r>
      <w:r w:rsidRPr="00EC36EC">
        <w:rPr>
          <w:rFonts w:ascii="宋体" w:hAnsi="宋体" w:hint="eastAsia"/>
          <w:b/>
          <w:bCs/>
          <w:sz w:val="21"/>
          <w:szCs w:val="20"/>
        </w:rPr>
        <w:t>方式3</w:t>
      </w:r>
      <w:r w:rsidR="00210A62">
        <w:rPr>
          <w:rFonts w:ascii="宋体" w:hAnsi="宋体"/>
          <w:b/>
          <w:bCs/>
          <w:sz w:val="21"/>
          <w:szCs w:val="20"/>
        </w:rPr>
        <w:t xml:space="preserve">                  </w:t>
      </w:r>
      <w:r w:rsidRPr="00EC36EC">
        <w:rPr>
          <w:rFonts w:ascii="宋体" w:hAnsi="宋体" w:hint="eastAsia"/>
          <w:b/>
          <w:bCs/>
          <w:sz w:val="21"/>
          <w:szCs w:val="20"/>
        </w:rPr>
        <w:t>图5</w:t>
      </w:r>
      <w:r w:rsidRPr="00EC36EC">
        <w:rPr>
          <w:rFonts w:ascii="宋体" w:hAnsi="宋体"/>
          <w:b/>
          <w:bCs/>
          <w:sz w:val="21"/>
          <w:szCs w:val="20"/>
        </w:rPr>
        <w:t>.</w:t>
      </w:r>
      <w:r w:rsidRPr="00EC36EC">
        <w:rPr>
          <w:rFonts w:ascii="宋体" w:hAnsi="宋体" w:hint="eastAsia"/>
          <w:b/>
          <w:bCs/>
          <w:sz w:val="21"/>
          <w:szCs w:val="20"/>
        </w:rPr>
        <w:t>方式4</w:t>
      </w:r>
      <w:r w:rsidR="00210A62">
        <w:rPr>
          <w:rFonts w:ascii="宋体" w:hAnsi="宋体"/>
          <w:b/>
          <w:bCs/>
          <w:sz w:val="21"/>
          <w:szCs w:val="20"/>
        </w:rPr>
        <w:t xml:space="preserve">               </w:t>
      </w:r>
      <w:r w:rsidRPr="00EC36EC">
        <w:rPr>
          <w:rFonts w:ascii="宋体" w:hAnsi="宋体" w:hint="eastAsia"/>
          <w:b/>
          <w:bCs/>
          <w:sz w:val="21"/>
          <w:szCs w:val="20"/>
        </w:rPr>
        <w:t>图6</w:t>
      </w:r>
      <w:r w:rsidRPr="00EC36EC">
        <w:rPr>
          <w:rFonts w:ascii="宋体" w:hAnsi="宋体"/>
          <w:b/>
          <w:bCs/>
          <w:sz w:val="21"/>
          <w:szCs w:val="20"/>
        </w:rPr>
        <w:t>.</w:t>
      </w:r>
      <w:r w:rsidRPr="00EC36EC">
        <w:rPr>
          <w:rFonts w:ascii="宋体" w:hAnsi="宋体" w:hint="eastAsia"/>
          <w:b/>
          <w:bCs/>
          <w:sz w:val="21"/>
          <w:szCs w:val="20"/>
        </w:rPr>
        <w:t>方式5</w:t>
      </w:r>
    </w:p>
    <w:p w14:paraId="5CF101CB" w14:textId="5D257C63" w:rsidR="007C7E89" w:rsidRPr="00EC36EC" w:rsidRDefault="00280A95" w:rsidP="007C7E89">
      <w:pPr>
        <w:ind w:firstLine="480"/>
      </w:pPr>
      <w:r>
        <w:rPr>
          <w:rFonts w:hint="eastAsia"/>
        </w:rPr>
        <w:t>（</w:t>
      </w:r>
      <w:r w:rsidR="007C7E89">
        <w:rPr>
          <w:rFonts w:hint="eastAsia"/>
        </w:rPr>
        <w:t>以上方式对输入和输出脉冲均进行了一定比例的缩放，其时钟频率均为</w:t>
      </w:r>
      <w:r w:rsidR="007C7E89">
        <w:rPr>
          <w:rFonts w:hint="eastAsia"/>
        </w:rPr>
        <w:t>2</w:t>
      </w:r>
      <w:r w:rsidR="007C7E89">
        <w:t>KHZ</w:t>
      </w:r>
      <w:r w:rsidR="007C7E89">
        <w:rPr>
          <w:rFonts w:hint="eastAsia"/>
        </w:rPr>
        <w:t>，计数初值为</w:t>
      </w:r>
      <w:r w:rsidR="007C7E89">
        <w:rPr>
          <w:rFonts w:hint="eastAsia"/>
        </w:rPr>
        <w:t>1</w:t>
      </w:r>
      <w:r w:rsidR="00CB16DD">
        <w:rPr>
          <w:rFonts w:hint="eastAsia"/>
        </w:rPr>
        <w:t>，其中黄色脉冲为时钟脉冲，蓝色脉冲为输出脉冲。</w:t>
      </w:r>
      <w:r>
        <w:rPr>
          <w:rFonts w:hint="eastAsia"/>
        </w:rPr>
        <w:t>）</w:t>
      </w:r>
    </w:p>
    <w:p w14:paraId="68E41DBD" w14:textId="77777777" w:rsidR="001D6701" w:rsidRPr="00AE3DF0" w:rsidRDefault="001D6701" w:rsidP="001D6701">
      <w:pPr>
        <w:pStyle w:val="a3"/>
        <w:numPr>
          <w:ilvl w:val="0"/>
          <w:numId w:val="6"/>
        </w:numPr>
        <w:ind w:firstLineChars="0"/>
        <w:rPr>
          <w:rFonts w:ascii="宋体" w:hAnsi="宋体"/>
          <w:b/>
          <w:bCs/>
          <w:sz w:val="28"/>
          <w:szCs w:val="24"/>
        </w:rPr>
      </w:pPr>
      <w:r w:rsidRPr="00AE3DF0">
        <w:rPr>
          <w:rFonts w:ascii="宋体" w:hAnsi="宋体" w:hint="eastAsia"/>
          <w:b/>
          <w:bCs/>
          <w:sz w:val="28"/>
          <w:szCs w:val="24"/>
        </w:rPr>
        <w:t>拓展实验1</w:t>
      </w:r>
    </w:p>
    <w:p w14:paraId="28A8A58F" w14:textId="4F65F28C" w:rsidR="001D6701" w:rsidRDefault="006B44B7" w:rsidP="00885FF2">
      <w:pPr>
        <w:ind w:firstLine="480"/>
      </w:pPr>
      <w:r>
        <w:rPr>
          <w:rFonts w:hint="eastAsia"/>
        </w:rPr>
        <w:t>实验要求</w:t>
      </w:r>
      <w:r>
        <w:rPr>
          <w:rFonts w:hint="eastAsia"/>
        </w:rPr>
        <w:t>8</w:t>
      </w:r>
      <w:r>
        <w:t>253</w:t>
      </w:r>
      <w:r>
        <w:rPr>
          <w:rFonts w:hint="eastAsia"/>
        </w:rPr>
        <w:t>通道</w:t>
      </w:r>
      <w:r>
        <w:rPr>
          <w:rFonts w:hint="eastAsia"/>
        </w:rPr>
        <w:t>0</w:t>
      </w:r>
      <w:r>
        <w:rPr>
          <w:rFonts w:hint="eastAsia"/>
        </w:rPr>
        <w:t>每隔</w:t>
      </w:r>
      <w:r>
        <w:rPr>
          <w:rFonts w:hint="eastAsia"/>
        </w:rPr>
        <w:t>1</w:t>
      </w:r>
      <w:r>
        <w:t>s</w:t>
      </w:r>
      <w:r>
        <w:rPr>
          <w:rFonts w:hint="eastAsia"/>
        </w:rPr>
        <w:t>向</w:t>
      </w:r>
      <w:r>
        <w:rPr>
          <w:rFonts w:hint="eastAsia"/>
        </w:rPr>
        <w:t>8</w:t>
      </w:r>
      <w:r>
        <w:t>259</w:t>
      </w:r>
      <w:r>
        <w:rPr>
          <w:rFonts w:hint="eastAsia"/>
        </w:rPr>
        <w:t>发一次中断请求，实现对</w:t>
      </w:r>
      <w:r>
        <w:t>LED</w:t>
      </w:r>
      <w:r>
        <w:rPr>
          <w:rFonts w:hint="eastAsia"/>
        </w:rPr>
        <w:t>灯的亮暗控制，因此需要将中断控制器和定时计数器的电路相结合。</w:t>
      </w:r>
      <w:r w:rsidR="00777FFA">
        <w:rPr>
          <w:rFonts w:hint="eastAsia"/>
        </w:rPr>
        <w:t>由于采用定时计数的方式，原本接在</w:t>
      </w:r>
      <w:r w:rsidR="00777FFA">
        <w:rPr>
          <w:rFonts w:hint="eastAsia"/>
        </w:rPr>
        <w:t>8</w:t>
      </w:r>
      <w:r w:rsidR="00777FFA">
        <w:t>259</w:t>
      </w:r>
      <w:r w:rsidR="00777FFA">
        <w:rPr>
          <w:rFonts w:hint="eastAsia"/>
        </w:rPr>
        <w:t>的</w:t>
      </w:r>
      <w:r w:rsidR="00777FFA">
        <w:t>IR0</w:t>
      </w:r>
      <w:r w:rsidR="00777FFA">
        <w:rPr>
          <w:rFonts w:hint="eastAsia"/>
        </w:rPr>
        <w:t>端口的按钮则转为和</w:t>
      </w:r>
      <w:r w:rsidR="00777FFA">
        <w:rPr>
          <w:rFonts w:hint="eastAsia"/>
        </w:rPr>
        <w:t>8</w:t>
      </w:r>
      <w:r w:rsidR="00777FFA">
        <w:t>253</w:t>
      </w:r>
      <w:r w:rsidR="00777FFA">
        <w:rPr>
          <w:rFonts w:hint="eastAsia"/>
        </w:rPr>
        <w:t>的</w:t>
      </w:r>
      <w:r w:rsidR="00777FFA">
        <w:rPr>
          <w:rFonts w:hint="eastAsia"/>
        </w:rPr>
        <w:t>O</w:t>
      </w:r>
      <w:r w:rsidR="00777FFA">
        <w:t>UT0</w:t>
      </w:r>
      <w:r w:rsidR="00777FFA">
        <w:rPr>
          <w:rFonts w:hint="eastAsia"/>
        </w:rPr>
        <w:t>端口相接，</w:t>
      </w:r>
      <w:r w:rsidR="00781D2A">
        <w:rPr>
          <w:rFonts w:hint="eastAsia"/>
        </w:rPr>
        <w:t>这样</w:t>
      </w:r>
      <w:r w:rsidR="00781D2A">
        <w:rPr>
          <w:rFonts w:hint="eastAsia"/>
        </w:rPr>
        <w:t>8</w:t>
      </w:r>
      <w:r w:rsidR="00781D2A">
        <w:t>253</w:t>
      </w:r>
      <w:r w:rsidR="00781D2A">
        <w:rPr>
          <w:rFonts w:hint="eastAsia"/>
        </w:rPr>
        <w:t>每隔</w:t>
      </w:r>
      <w:r w:rsidR="00781D2A">
        <w:rPr>
          <w:rFonts w:hint="eastAsia"/>
        </w:rPr>
        <w:t>1</w:t>
      </w:r>
      <w:r w:rsidR="00781D2A">
        <w:t>s</w:t>
      </w:r>
      <w:r w:rsidR="00781D2A">
        <w:rPr>
          <w:rFonts w:hint="eastAsia"/>
        </w:rPr>
        <w:t>发送一次中断请求，</w:t>
      </w:r>
      <w:r w:rsidR="00781D2A">
        <w:rPr>
          <w:rFonts w:hint="eastAsia"/>
        </w:rPr>
        <w:t>8</w:t>
      </w:r>
      <w:r w:rsidR="00781D2A">
        <w:t>259</w:t>
      </w:r>
      <w:r w:rsidR="00781D2A">
        <w:rPr>
          <w:rFonts w:hint="eastAsia"/>
        </w:rPr>
        <w:t>便能及时</w:t>
      </w:r>
      <w:proofErr w:type="gramStart"/>
      <w:r w:rsidR="00781D2A">
        <w:rPr>
          <w:rFonts w:hint="eastAsia"/>
        </w:rPr>
        <w:t>作出</w:t>
      </w:r>
      <w:proofErr w:type="gramEnd"/>
      <w:r w:rsidR="00781D2A">
        <w:rPr>
          <w:rFonts w:hint="eastAsia"/>
        </w:rPr>
        <w:t>响应，控制</w:t>
      </w:r>
      <w:r w:rsidR="00781D2A">
        <w:rPr>
          <w:rFonts w:hint="eastAsia"/>
        </w:rPr>
        <w:t>L</w:t>
      </w:r>
      <w:r w:rsidR="00781D2A">
        <w:t>ED</w:t>
      </w:r>
      <w:r w:rsidR="00781D2A">
        <w:rPr>
          <w:rFonts w:hint="eastAsia"/>
        </w:rPr>
        <w:t>灯的亮暗</w:t>
      </w:r>
      <w:r w:rsidR="000C423B">
        <w:rPr>
          <w:rFonts w:hint="eastAsia"/>
        </w:rPr>
        <w:t>。</w:t>
      </w:r>
      <w:r w:rsidR="00223222">
        <w:rPr>
          <w:rFonts w:hint="eastAsia"/>
        </w:rPr>
        <w:t>需要注意的是，</w:t>
      </w:r>
      <w:r w:rsidR="004112E9">
        <w:rPr>
          <w:rFonts w:hint="eastAsia"/>
        </w:rPr>
        <w:t>I</w:t>
      </w:r>
      <w:r w:rsidR="004112E9">
        <w:t>O2</w:t>
      </w:r>
      <w:r w:rsidR="004112E9">
        <w:rPr>
          <w:rFonts w:hint="eastAsia"/>
        </w:rPr>
        <w:t>端口被控制小灯的</w:t>
      </w:r>
      <w:r w:rsidR="004112E9">
        <w:rPr>
          <w:rFonts w:hint="eastAsia"/>
        </w:rPr>
        <w:t>7</w:t>
      </w:r>
      <w:r w:rsidR="004112E9">
        <w:t>4LS373</w:t>
      </w:r>
      <w:r w:rsidR="004112E9">
        <w:rPr>
          <w:rFonts w:hint="eastAsia"/>
        </w:rPr>
        <w:t>占用，因此需要改用其他端</w:t>
      </w:r>
      <w:r w:rsidR="004112E9">
        <w:rPr>
          <w:rFonts w:hint="eastAsia"/>
        </w:rPr>
        <w:lastRenderedPageBreak/>
        <w:t>口（以</w:t>
      </w:r>
      <w:r w:rsidR="004112E9">
        <w:rPr>
          <w:rFonts w:hint="eastAsia"/>
        </w:rPr>
        <w:t>I</w:t>
      </w:r>
      <w:r w:rsidR="004112E9">
        <w:t>O3</w:t>
      </w:r>
      <w:r w:rsidR="004112E9">
        <w:rPr>
          <w:rFonts w:hint="eastAsia"/>
        </w:rPr>
        <w:t>端口为例）</w:t>
      </w:r>
      <w:r w:rsidR="003A01A1">
        <w:rPr>
          <w:rFonts w:hint="eastAsia"/>
        </w:rPr>
        <w:t>，因此在编写程序时需要在中断控制程序的基础上加上定时计数器部分的代码，由于</w:t>
      </w:r>
      <w:r w:rsidR="00DE295A">
        <w:rPr>
          <w:rFonts w:hint="eastAsia"/>
        </w:rPr>
        <w:t>8</w:t>
      </w:r>
      <w:r w:rsidR="00DE295A">
        <w:t>253</w:t>
      </w:r>
      <w:r w:rsidR="003A01A1">
        <w:rPr>
          <w:rFonts w:hint="eastAsia"/>
        </w:rPr>
        <w:t>片选连接</w:t>
      </w:r>
      <w:r w:rsidR="003A01A1">
        <w:rPr>
          <w:rFonts w:hint="eastAsia"/>
        </w:rPr>
        <w:t>I</w:t>
      </w:r>
      <w:r w:rsidR="003A01A1">
        <w:t>O3</w:t>
      </w:r>
      <w:r w:rsidR="003A01A1">
        <w:rPr>
          <w:rFonts w:hint="eastAsia"/>
        </w:rPr>
        <w:t>端口，控制字端口和计数器</w:t>
      </w:r>
      <w:r w:rsidR="003A01A1">
        <w:rPr>
          <w:rFonts w:hint="eastAsia"/>
        </w:rPr>
        <w:t>0</w:t>
      </w:r>
      <w:r w:rsidR="003A01A1">
        <w:rPr>
          <w:rFonts w:hint="eastAsia"/>
        </w:rPr>
        <w:t>对应端口地址均要</w:t>
      </w:r>
      <w:proofErr w:type="gramStart"/>
      <w:r w:rsidR="003A01A1">
        <w:rPr>
          <w:rFonts w:hint="eastAsia"/>
        </w:rPr>
        <w:t>作出</w:t>
      </w:r>
      <w:proofErr w:type="gramEnd"/>
      <w:r w:rsidR="003A01A1">
        <w:rPr>
          <w:rFonts w:hint="eastAsia"/>
        </w:rPr>
        <w:t>改变</w:t>
      </w:r>
      <w:r w:rsidR="00497B7C">
        <w:rPr>
          <w:rFonts w:hint="eastAsia"/>
        </w:rPr>
        <w:t>。</w:t>
      </w:r>
      <w:r w:rsidR="009F26CD">
        <w:rPr>
          <w:rFonts w:hint="eastAsia"/>
        </w:rPr>
        <w:t>运行后电路会自动实现每隔</w:t>
      </w:r>
      <w:r w:rsidR="009F26CD">
        <w:rPr>
          <w:rFonts w:hint="eastAsia"/>
        </w:rPr>
        <w:t>1</w:t>
      </w:r>
      <w:r w:rsidR="009F26CD">
        <w:t>s</w:t>
      </w:r>
      <w:r w:rsidR="009F26CD">
        <w:rPr>
          <w:rFonts w:hint="eastAsia"/>
        </w:rPr>
        <w:t>下一个</w:t>
      </w:r>
      <w:r w:rsidR="009F26CD">
        <w:rPr>
          <w:rFonts w:hint="eastAsia"/>
        </w:rPr>
        <w:t>L</w:t>
      </w:r>
      <w:r w:rsidR="009F26CD">
        <w:t>ED</w:t>
      </w:r>
      <w:r w:rsidR="009F26CD">
        <w:rPr>
          <w:rFonts w:hint="eastAsia"/>
        </w:rPr>
        <w:t>灯自动亮起而其他灯均灭，结果如下图所示：</w:t>
      </w:r>
    </w:p>
    <w:p w14:paraId="332B2CB1" w14:textId="4B60A2F0" w:rsidR="00C5381C" w:rsidRDefault="00C5381C" w:rsidP="00FC2DFB">
      <w:pPr>
        <w:ind w:firstLineChars="83" w:firstLine="199"/>
        <w:jc w:val="center"/>
      </w:pPr>
      <w:r w:rsidRPr="00C5381C">
        <w:rPr>
          <w:noProof/>
        </w:rPr>
        <w:drawing>
          <wp:inline distT="0" distB="0" distL="0" distR="0" wp14:anchorId="50A467A2" wp14:editId="562B60A1">
            <wp:extent cx="540327" cy="2909859"/>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4368" r="25268"/>
                    <a:stretch/>
                  </pic:blipFill>
                  <pic:spPr bwMode="auto">
                    <a:xfrm>
                      <a:off x="0" y="0"/>
                      <a:ext cx="542879" cy="2923600"/>
                    </a:xfrm>
                    <a:prstGeom prst="rect">
                      <a:avLst/>
                    </a:prstGeom>
                    <a:ln>
                      <a:noFill/>
                    </a:ln>
                    <a:extLst>
                      <a:ext uri="{53640926-AAD7-44D8-BBD7-CCE9431645EC}">
                        <a14:shadowObscured xmlns:a14="http://schemas.microsoft.com/office/drawing/2010/main"/>
                      </a:ext>
                    </a:extLst>
                  </pic:spPr>
                </pic:pic>
              </a:graphicData>
            </a:graphic>
          </wp:inline>
        </w:drawing>
      </w:r>
      <w:r w:rsidR="00FC2DFB">
        <w:t xml:space="preserve"> </w:t>
      </w:r>
      <w:r w:rsidR="00D23D6A" w:rsidRPr="00D23D6A">
        <w:rPr>
          <w:noProof/>
        </w:rPr>
        <w:drawing>
          <wp:inline distT="0" distB="0" distL="0" distR="0" wp14:anchorId="1CA5AE6F" wp14:editId="0224D0FB">
            <wp:extent cx="515368" cy="2908494"/>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27" r="26280"/>
                    <a:stretch/>
                  </pic:blipFill>
                  <pic:spPr bwMode="auto">
                    <a:xfrm>
                      <a:off x="0" y="0"/>
                      <a:ext cx="530496" cy="2993871"/>
                    </a:xfrm>
                    <a:prstGeom prst="rect">
                      <a:avLst/>
                    </a:prstGeom>
                    <a:ln>
                      <a:noFill/>
                    </a:ln>
                    <a:extLst>
                      <a:ext uri="{53640926-AAD7-44D8-BBD7-CCE9431645EC}">
                        <a14:shadowObscured xmlns:a14="http://schemas.microsoft.com/office/drawing/2010/main"/>
                      </a:ext>
                    </a:extLst>
                  </pic:spPr>
                </pic:pic>
              </a:graphicData>
            </a:graphic>
          </wp:inline>
        </w:drawing>
      </w:r>
      <w:r w:rsidR="00FC2DFB">
        <w:t xml:space="preserve"> </w:t>
      </w:r>
      <w:r w:rsidR="00D23D6A" w:rsidRPr="00D23D6A">
        <w:rPr>
          <w:noProof/>
        </w:rPr>
        <w:drawing>
          <wp:inline distT="0" distB="0" distL="0" distR="0" wp14:anchorId="3D3A8155" wp14:editId="064140C1">
            <wp:extent cx="498764" cy="293306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871" r="16370"/>
                    <a:stretch/>
                  </pic:blipFill>
                  <pic:spPr bwMode="auto">
                    <a:xfrm>
                      <a:off x="0" y="0"/>
                      <a:ext cx="507215" cy="2982756"/>
                    </a:xfrm>
                    <a:prstGeom prst="rect">
                      <a:avLst/>
                    </a:prstGeom>
                    <a:ln>
                      <a:noFill/>
                    </a:ln>
                    <a:extLst>
                      <a:ext uri="{53640926-AAD7-44D8-BBD7-CCE9431645EC}">
                        <a14:shadowObscured xmlns:a14="http://schemas.microsoft.com/office/drawing/2010/main"/>
                      </a:ext>
                    </a:extLst>
                  </pic:spPr>
                </pic:pic>
              </a:graphicData>
            </a:graphic>
          </wp:inline>
        </w:drawing>
      </w:r>
      <w:r w:rsidR="00FC2DFB">
        <w:t xml:space="preserve"> </w:t>
      </w:r>
      <w:r w:rsidR="00D23D6A" w:rsidRPr="00D23D6A">
        <w:rPr>
          <w:noProof/>
        </w:rPr>
        <w:drawing>
          <wp:inline distT="0" distB="0" distL="0" distR="0" wp14:anchorId="2C4E5D1C" wp14:editId="1F7A9402">
            <wp:extent cx="547254" cy="2933564"/>
            <wp:effectExtent l="0" t="0" r="571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5092"/>
                    <a:stretch/>
                  </pic:blipFill>
                  <pic:spPr bwMode="auto">
                    <a:xfrm>
                      <a:off x="0" y="0"/>
                      <a:ext cx="562515" cy="3015373"/>
                    </a:xfrm>
                    <a:prstGeom prst="rect">
                      <a:avLst/>
                    </a:prstGeom>
                    <a:ln>
                      <a:noFill/>
                    </a:ln>
                    <a:extLst>
                      <a:ext uri="{53640926-AAD7-44D8-BBD7-CCE9431645EC}">
                        <a14:shadowObscured xmlns:a14="http://schemas.microsoft.com/office/drawing/2010/main"/>
                      </a:ext>
                    </a:extLst>
                  </pic:spPr>
                </pic:pic>
              </a:graphicData>
            </a:graphic>
          </wp:inline>
        </w:drawing>
      </w:r>
      <w:r w:rsidR="00FC2DFB">
        <w:rPr>
          <w:noProof/>
        </w:rPr>
        <w:t xml:space="preserve"> </w:t>
      </w:r>
      <w:r w:rsidR="00FC2DFB">
        <w:rPr>
          <w:noProof/>
        </w:rPr>
        <w:drawing>
          <wp:inline distT="0" distB="0" distL="0" distR="0" wp14:anchorId="29F03B76" wp14:editId="4E0F04B4">
            <wp:extent cx="452185" cy="2937164"/>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906" cy="3039281"/>
                    </a:xfrm>
                    <a:prstGeom prst="rect">
                      <a:avLst/>
                    </a:prstGeom>
                  </pic:spPr>
                </pic:pic>
              </a:graphicData>
            </a:graphic>
          </wp:inline>
        </w:drawing>
      </w:r>
      <w:r w:rsidR="00FC2DFB">
        <w:t xml:space="preserve"> </w:t>
      </w:r>
      <w:r w:rsidR="00FC2DFB" w:rsidRPr="00FC2DFB">
        <w:rPr>
          <w:noProof/>
        </w:rPr>
        <w:drawing>
          <wp:inline distT="0" distB="0" distL="0" distR="0" wp14:anchorId="20D4D0CF" wp14:editId="472F8121">
            <wp:extent cx="457200" cy="29356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094" cy="3024816"/>
                    </a:xfrm>
                    <a:prstGeom prst="rect">
                      <a:avLst/>
                    </a:prstGeom>
                  </pic:spPr>
                </pic:pic>
              </a:graphicData>
            </a:graphic>
          </wp:inline>
        </w:drawing>
      </w:r>
      <w:r w:rsidR="00FC2DFB">
        <w:t xml:space="preserve"> </w:t>
      </w:r>
      <w:r w:rsidR="00D23D6A" w:rsidRPr="00D23D6A">
        <w:rPr>
          <w:noProof/>
        </w:rPr>
        <w:drawing>
          <wp:inline distT="0" distB="0" distL="0" distR="0" wp14:anchorId="02E30B6A" wp14:editId="10A3B79C">
            <wp:extent cx="459097" cy="2930236"/>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72" cy="3113258"/>
                    </a:xfrm>
                    <a:prstGeom prst="rect">
                      <a:avLst/>
                    </a:prstGeom>
                  </pic:spPr>
                </pic:pic>
              </a:graphicData>
            </a:graphic>
          </wp:inline>
        </w:drawing>
      </w:r>
      <w:r w:rsidR="00FC2DFB">
        <w:t xml:space="preserve"> </w:t>
      </w:r>
      <w:r w:rsidR="00D23D6A" w:rsidRPr="00D23D6A">
        <w:rPr>
          <w:noProof/>
        </w:rPr>
        <w:drawing>
          <wp:inline distT="0" distB="0" distL="0" distR="0" wp14:anchorId="38CADAD0" wp14:editId="183F0370">
            <wp:extent cx="546468" cy="2929351"/>
            <wp:effectExtent l="0" t="0" r="635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8" cstate="print">
                      <a:extLst>
                        <a:ext uri="{28A0092B-C50C-407E-A947-70E740481C1C}">
                          <a14:useLocalDpi xmlns:a14="http://schemas.microsoft.com/office/drawing/2010/main" val="0"/>
                        </a:ext>
                      </a:extLst>
                    </a:blip>
                    <a:srcRect l="31" r="31"/>
                    <a:stretch>
                      <a:fillRect/>
                    </a:stretch>
                  </pic:blipFill>
                  <pic:spPr bwMode="auto">
                    <a:xfrm>
                      <a:off x="0" y="0"/>
                      <a:ext cx="550106" cy="2948855"/>
                    </a:xfrm>
                    <a:prstGeom prst="rect">
                      <a:avLst/>
                    </a:prstGeom>
                    <a:ln>
                      <a:noFill/>
                    </a:ln>
                    <a:extLst>
                      <a:ext uri="{53640926-AAD7-44D8-BBD7-CCE9431645EC}">
                        <a14:shadowObscured xmlns:a14="http://schemas.microsoft.com/office/drawing/2010/main"/>
                      </a:ext>
                    </a:extLst>
                  </pic:spPr>
                </pic:pic>
              </a:graphicData>
            </a:graphic>
          </wp:inline>
        </w:drawing>
      </w:r>
    </w:p>
    <w:p w14:paraId="5557B5D1" w14:textId="20E6EA98" w:rsidR="001D6701" w:rsidRDefault="001D6701" w:rsidP="00FC2DFB">
      <w:pPr>
        <w:ind w:firstLineChars="83" w:firstLine="199"/>
        <w:jc w:val="center"/>
      </w:pPr>
    </w:p>
    <w:p w14:paraId="243327F0" w14:textId="77777777" w:rsidR="001D6701" w:rsidRPr="00AE3DF0" w:rsidRDefault="001D6701" w:rsidP="001D6701">
      <w:pPr>
        <w:pStyle w:val="a3"/>
        <w:numPr>
          <w:ilvl w:val="0"/>
          <w:numId w:val="6"/>
        </w:numPr>
        <w:ind w:firstLineChars="0"/>
        <w:rPr>
          <w:rFonts w:ascii="宋体" w:hAnsi="宋体"/>
          <w:b/>
          <w:bCs/>
          <w:sz w:val="28"/>
          <w:szCs w:val="24"/>
        </w:rPr>
      </w:pPr>
      <w:r w:rsidRPr="00AE3DF0">
        <w:rPr>
          <w:rFonts w:ascii="宋体" w:hAnsi="宋体" w:hint="eastAsia"/>
          <w:b/>
          <w:bCs/>
          <w:sz w:val="28"/>
          <w:szCs w:val="24"/>
        </w:rPr>
        <w:t>拓展实验2</w:t>
      </w:r>
    </w:p>
    <w:p w14:paraId="03C94FF0" w14:textId="2DFD173B" w:rsidR="00D53BA3" w:rsidRDefault="00D738E3" w:rsidP="00D738E3">
      <w:pPr>
        <w:ind w:firstLine="480"/>
      </w:pPr>
      <w:r>
        <w:rPr>
          <w:rFonts w:hint="eastAsia"/>
        </w:rPr>
        <w:t>实验要求输出周期固定，占空比可变的脉冲信号，因此需要对定时计数器电路稍加改动。</w:t>
      </w:r>
      <w:r w:rsidR="006137A2">
        <w:rPr>
          <w:rFonts w:hint="eastAsia"/>
        </w:rPr>
        <w:t>首先让计数器</w:t>
      </w:r>
      <w:r w:rsidR="006137A2">
        <w:rPr>
          <w:rFonts w:hint="eastAsia"/>
        </w:rPr>
        <w:t>0</w:t>
      </w:r>
      <w:r w:rsidR="006137A2">
        <w:rPr>
          <w:rFonts w:hint="eastAsia"/>
        </w:rPr>
        <w:t>工作在方式</w:t>
      </w:r>
      <w:r w:rsidR="006137A2">
        <w:rPr>
          <w:rFonts w:hint="eastAsia"/>
        </w:rPr>
        <w:t>2</w:t>
      </w:r>
      <w:r w:rsidR="006137A2">
        <w:rPr>
          <w:rFonts w:hint="eastAsia"/>
        </w:rPr>
        <w:t>（作为分频器），产生周期和占空比固定的脉冲信号；计数器</w:t>
      </w:r>
      <w:r w:rsidR="006137A2">
        <w:rPr>
          <w:rFonts w:hint="eastAsia"/>
        </w:rPr>
        <w:t>1</w:t>
      </w:r>
      <w:r w:rsidR="006137A2">
        <w:rPr>
          <w:rFonts w:hint="eastAsia"/>
        </w:rPr>
        <w:t>工作在方式</w:t>
      </w:r>
      <w:r w:rsidR="006137A2">
        <w:rPr>
          <w:rFonts w:hint="eastAsia"/>
        </w:rPr>
        <w:t>1</w:t>
      </w:r>
      <w:r w:rsidR="006137A2">
        <w:rPr>
          <w:rFonts w:hint="eastAsia"/>
        </w:rPr>
        <w:t>，将计数器</w:t>
      </w:r>
      <w:r w:rsidR="006137A2">
        <w:rPr>
          <w:rFonts w:hint="eastAsia"/>
        </w:rPr>
        <w:t>0</w:t>
      </w:r>
      <w:r w:rsidR="006137A2">
        <w:rPr>
          <w:rFonts w:hint="eastAsia"/>
        </w:rPr>
        <w:t>的输出</w:t>
      </w:r>
      <w:r w:rsidR="006137A2">
        <w:rPr>
          <w:rFonts w:hint="eastAsia"/>
        </w:rPr>
        <w:t>O</w:t>
      </w:r>
      <w:r w:rsidR="006137A2">
        <w:t>UT0</w:t>
      </w:r>
      <w:r w:rsidR="006137A2">
        <w:rPr>
          <w:rFonts w:hint="eastAsia"/>
        </w:rPr>
        <w:t>和计数器</w:t>
      </w:r>
      <w:r w:rsidR="006137A2">
        <w:rPr>
          <w:rFonts w:hint="eastAsia"/>
        </w:rPr>
        <w:t>1</w:t>
      </w:r>
      <w:r w:rsidR="006137A2">
        <w:rPr>
          <w:rFonts w:hint="eastAsia"/>
        </w:rPr>
        <w:t>的门控</w:t>
      </w:r>
      <w:r w:rsidR="006137A2">
        <w:rPr>
          <w:rFonts w:hint="eastAsia"/>
        </w:rPr>
        <w:t>G</w:t>
      </w:r>
      <w:r w:rsidR="006137A2">
        <w:t>ATE1</w:t>
      </w:r>
      <w:r w:rsidR="006137A2">
        <w:rPr>
          <w:rFonts w:hint="eastAsia"/>
        </w:rPr>
        <w:t>相连，则根据方式</w:t>
      </w:r>
      <w:r w:rsidR="006137A2">
        <w:rPr>
          <w:rFonts w:hint="eastAsia"/>
        </w:rPr>
        <w:t>1</w:t>
      </w:r>
      <w:r w:rsidR="006137A2">
        <w:rPr>
          <w:rFonts w:hint="eastAsia"/>
        </w:rPr>
        <w:t>的特点可知两计数器输出的脉冲具有相同的周期，而计数器</w:t>
      </w:r>
      <w:r w:rsidR="006137A2">
        <w:rPr>
          <w:rFonts w:hint="eastAsia"/>
        </w:rPr>
        <w:t>1</w:t>
      </w:r>
      <w:r w:rsidR="006137A2">
        <w:rPr>
          <w:rFonts w:hint="eastAsia"/>
        </w:rPr>
        <w:t>的输出</w:t>
      </w:r>
      <w:r w:rsidR="006137A2">
        <w:rPr>
          <w:rFonts w:hint="eastAsia"/>
        </w:rPr>
        <w:t>O</w:t>
      </w:r>
      <w:r w:rsidR="006137A2">
        <w:t>UT1</w:t>
      </w:r>
      <w:r w:rsidR="006137A2">
        <w:rPr>
          <w:rFonts w:hint="eastAsia"/>
        </w:rPr>
        <w:t>即为</w:t>
      </w:r>
      <w:r w:rsidR="006137A2">
        <w:rPr>
          <w:rFonts w:hint="eastAsia"/>
        </w:rPr>
        <w:t>P</w:t>
      </w:r>
      <w:r w:rsidR="006137A2">
        <w:t>WM</w:t>
      </w:r>
      <w:r w:rsidR="006137A2">
        <w:rPr>
          <w:rFonts w:hint="eastAsia"/>
        </w:rPr>
        <w:t>脉冲。</w:t>
      </w:r>
      <w:r w:rsidR="00CE7764">
        <w:rPr>
          <w:rFonts w:hint="eastAsia"/>
        </w:rPr>
        <w:t>P</w:t>
      </w:r>
      <w:r w:rsidR="00CE7764">
        <w:t>WM</w:t>
      </w:r>
      <w:r w:rsidR="00CE7764">
        <w:rPr>
          <w:rFonts w:hint="eastAsia"/>
        </w:rPr>
        <w:t>脉冲的周期由计数器</w:t>
      </w:r>
      <w:r w:rsidR="00CE7764">
        <w:rPr>
          <w:rFonts w:hint="eastAsia"/>
        </w:rPr>
        <w:t>0</w:t>
      </w:r>
      <w:r w:rsidR="00CE7764">
        <w:rPr>
          <w:rFonts w:hint="eastAsia"/>
        </w:rPr>
        <w:t>决定，占空比由计数器</w:t>
      </w:r>
      <w:r w:rsidR="00CE7764">
        <w:rPr>
          <w:rFonts w:hint="eastAsia"/>
        </w:rPr>
        <w:t>1</w:t>
      </w:r>
      <w:r w:rsidR="00CE7764">
        <w:rPr>
          <w:rFonts w:hint="eastAsia"/>
        </w:rPr>
        <w:t>决定</w:t>
      </w:r>
      <w:r w:rsidR="000115E3">
        <w:rPr>
          <w:rFonts w:hint="eastAsia"/>
        </w:rPr>
        <w:t>。首先设置计数器</w:t>
      </w:r>
      <w:r w:rsidR="000115E3">
        <w:rPr>
          <w:rFonts w:hint="eastAsia"/>
        </w:rPr>
        <w:t>0</w:t>
      </w:r>
      <w:r w:rsidR="000115E3">
        <w:rPr>
          <w:rFonts w:hint="eastAsia"/>
        </w:rPr>
        <w:t>的周期为</w:t>
      </w:r>
      <w:r w:rsidR="000115E3">
        <w:rPr>
          <w:rFonts w:hint="eastAsia"/>
        </w:rPr>
        <w:t>2ms</w:t>
      </w:r>
      <w:r w:rsidR="00CE52D8">
        <w:rPr>
          <w:rFonts w:hint="eastAsia"/>
        </w:rPr>
        <w:t>（时钟频率</w:t>
      </w:r>
      <w:r w:rsidR="00CE52D8">
        <w:rPr>
          <w:rFonts w:hint="eastAsia"/>
        </w:rPr>
        <w:t>2</w:t>
      </w:r>
      <w:r w:rsidR="00CE52D8">
        <w:t>KHZ</w:t>
      </w:r>
      <w:r w:rsidR="00CE52D8">
        <w:rPr>
          <w:rFonts w:hint="eastAsia"/>
        </w:rPr>
        <w:t>，计数初值为</w:t>
      </w:r>
      <w:r w:rsidR="00CE52D8">
        <w:rPr>
          <w:rFonts w:hint="eastAsia"/>
        </w:rPr>
        <w:t>4</w:t>
      </w:r>
      <w:r w:rsidR="00CE52D8">
        <w:rPr>
          <w:rFonts w:hint="eastAsia"/>
        </w:rPr>
        <w:t>）</w:t>
      </w:r>
      <w:r w:rsidR="00D55471">
        <w:rPr>
          <w:rFonts w:hint="eastAsia"/>
        </w:rPr>
        <w:t>，计数器</w:t>
      </w:r>
      <w:r w:rsidR="00D55471">
        <w:rPr>
          <w:rFonts w:hint="eastAsia"/>
        </w:rPr>
        <w:t>1</w:t>
      </w:r>
      <w:r w:rsidR="00D55471">
        <w:rPr>
          <w:rFonts w:hint="eastAsia"/>
        </w:rPr>
        <w:t>初值为</w:t>
      </w:r>
      <w:r w:rsidR="00D55471">
        <w:rPr>
          <w:rFonts w:hint="eastAsia"/>
        </w:rPr>
        <w:t>1</w:t>
      </w:r>
      <w:r w:rsidR="00D55471">
        <w:rPr>
          <w:rFonts w:hint="eastAsia"/>
        </w:rPr>
        <w:t>（该初值取值范围为</w:t>
      </w:r>
      <w:r w:rsidR="00D55471">
        <w:rPr>
          <w:rFonts w:hint="eastAsia"/>
        </w:rPr>
        <w:t>0</w:t>
      </w:r>
      <w:r w:rsidR="00D55471">
        <w:t>~4</w:t>
      </w:r>
      <w:r w:rsidR="00D55471">
        <w:rPr>
          <w:rFonts w:hint="eastAsia"/>
        </w:rPr>
        <w:t>）</w:t>
      </w:r>
      <w:r w:rsidR="001945C6">
        <w:rPr>
          <w:rFonts w:hint="eastAsia"/>
        </w:rPr>
        <w:t>，得到如下结果</w:t>
      </w:r>
    </w:p>
    <w:p w14:paraId="3F8D97C5" w14:textId="019F4AA1" w:rsidR="00D53BA3" w:rsidRDefault="00050AEB" w:rsidP="001945C6">
      <w:pPr>
        <w:ind w:firstLineChars="83" w:firstLine="199"/>
        <w:jc w:val="center"/>
      </w:pPr>
      <w:r w:rsidRPr="00050AEB">
        <w:rPr>
          <w:noProof/>
        </w:rPr>
        <w:drawing>
          <wp:inline distT="0" distB="0" distL="0" distR="0" wp14:anchorId="6CA8E83B" wp14:editId="0AC8F4F7">
            <wp:extent cx="3189713" cy="18059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9">
                      <a:extLst>
                        <a:ext uri="{28A0092B-C50C-407E-A947-70E740481C1C}">
                          <a14:useLocalDpi xmlns:a14="http://schemas.microsoft.com/office/drawing/2010/main" val="0"/>
                        </a:ext>
                      </a:extLst>
                    </a:blip>
                    <a:stretch>
                      <a:fillRect/>
                    </a:stretch>
                  </pic:blipFill>
                  <pic:spPr>
                    <a:xfrm>
                      <a:off x="0" y="0"/>
                      <a:ext cx="3281772" cy="1858062"/>
                    </a:xfrm>
                    <a:prstGeom prst="rect">
                      <a:avLst/>
                    </a:prstGeom>
                  </pic:spPr>
                </pic:pic>
              </a:graphicData>
            </a:graphic>
          </wp:inline>
        </w:drawing>
      </w:r>
    </w:p>
    <w:p w14:paraId="56FEBDC1" w14:textId="552CB33D" w:rsidR="00947FE6" w:rsidRDefault="000A4243" w:rsidP="00036AFB">
      <w:pPr>
        <w:ind w:firstLineChars="83" w:firstLine="199"/>
      </w:pPr>
      <w:r>
        <w:rPr>
          <w:rFonts w:hint="eastAsia"/>
        </w:rPr>
        <w:t>蓝色输出信号的周期固定，脉冲宽度可变，则表明完成了</w:t>
      </w:r>
      <w:r>
        <w:rPr>
          <w:rFonts w:hint="eastAsia"/>
        </w:rPr>
        <w:t>P</w:t>
      </w:r>
      <w:r>
        <w:t>WM</w:t>
      </w:r>
      <w:r>
        <w:rPr>
          <w:rFonts w:hint="eastAsia"/>
        </w:rPr>
        <w:t>脉宽调制，为此在程序中</w:t>
      </w:r>
      <w:r w:rsidR="00700BEC">
        <w:rPr>
          <w:rFonts w:hint="eastAsia"/>
        </w:rPr>
        <w:t>修改计数器</w:t>
      </w:r>
      <w:r w:rsidR="00700BEC">
        <w:rPr>
          <w:rFonts w:hint="eastAsia"/>
        </w:rPr>
        <w:t>1</w:t>
      </w:r>
      <w:r w:rsidR="00700BEC">
        <w:rPr>
          <w:rFonts w:hint="eastAsia"/>
        </w:rPr>
        <w:t>初值为</w:t>
      </w:r>
      <w:r w:rsidR="00700BEC">
        <w:rPr>
          <w:rFonts w:hint="eastAsia"/>
        </w:rPr>
        <w:t>2</w:t>
      </w:r>
      <w:r w:rsidR="00700BEC">
        <w:rPr>
          <w:rFonts w:hint="eastAsia"/>
        </w:rPr>
        <w:t>，得到的结果如下图所示：</w:t>
      </w:r>
    </w:p>
    <w:p w14:paraId="130CD6E7" w14:textId="57F76FF5" w:rsidR="00947FE6" w:rsidRPr="003410D3" w:rsidRDefault="002E71C8" w:rsidP="00081837">
      <w:pPr>
        <w:ind w:firstLineChars="83" w:firstLine="199"/>
        <w:jc w:val="center"/>
      </w:pPr>
      <w:r w:rsidRPr="002E71C8">
        <w:rPr>
          <w:noProof/>
        </w:rPr>
        <w:lastRenderedPageBreak/>
        <w:drawing>
          <wp:inline distT="0" distB="0" distL="0" distR="0" wp14:anchorId="4A8EEDBC" wp14:editId="732331DF">
            <wp:extent cx="3380032" cy="18821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rotWithShape="1">
                    <a:blip r:embed="rId20">
                      <a:extLst>
                        <a:ext uri="{28A0092B-C50C-407E-A947-70E740481C1C}">
                          <a14:useLocalDpi xmlns:a14="http://schemas.microsoft.com/office/drawing/2010/main" val="0"/>
                        </a:ext>
                      </a:extLst>
                    </a:blip>
                    <a:srcRect l="1404" r="1"/>
                    <a:stretch/>
                  </pic:blipFill>
                  <pic:spPr bwMode="auto">
                    <a:xfrm>
                      <a:off x="0" y="0"/>
                      <a:ext cx="3429008" cy="1909412"/>
                    </a:xfrm>
                    <a:prstGeom prst="rect">
                      <a:avLst/>
                    </a:prstGeom>
                    <a:ln>
                      <a:noFill/>
                    </a:ln>
                    <a:extLst>
                      <a:ext uri="{53640926-AAD7-44D8-BBD7-CCE9431645EC}">
                        <a14:shadowObscured xmlns:a14="http://schemas.microsoft.com/office/drawing/2010/main"/>
                      </a:ext>
                    </a:extLst>
                  </pic:spPr>
                </pic:pic>
              </a:graphicData>
            </a:graphic>
          </wp:inline>
        </w:drawing>
      </w:r>
    </w:p>
    <w:p w14:paraId="5540F705" w14:textId="6BA766EC" w:rsidR="003303DA" w:rsidRPr="00E523C1" w:rsidRDefault="00243CEA" w:rsidP="002D247E">
      <w:pPr>
        <w:pStyle w:val="1"/>
        <w:spacing w:line="20" w:lineRule="atLeast"/>
        <w:ind w:firstLineChars="62" w:firstLine="199"/>
        <w:rPr>
          <w:rFonts w:ascii="黑体" w:eastAsia="黑体" w:hAnsi="黑体"/>
          <w:sz w:val="32"/>
          <w:szCs w:val="32"/>
        </w:rPr>
      </w:pPr>
      <w:r w:rsidRPr="00E523C1">
        <w:rPr>
          <w:rFonts w:ascii="黑体" w:eastAsia="黑体" w:hAnsi="黑体" w:hint="eastAsia"/>
          <w:sz w:val="32"/>
          <w:szCs w:val="32"/>
        </w:rPr>
        <w:t>实验总结</w:t>
      </w:r>
    </w:p>
    <w:p w14:paraId="12D8AB2E" w14:textId="5141DE4A" w:rsidR="00024B5C" w:rsidRDefault="00024B5C" w:rsidP="002D247E">
      <w:pPr>
        <w:pStyle w:val="2"/>
        <w:spacing w:line="20" w:lineRule="atLeast"/>
        <w:ind w:firstLineChars="71"/>
        <w:rPr>
          <w:rFonts w:ascii="宋体" w:eastAsia="宋体" w:hAnsi="宋体"/>
          <w:sz w:val="28"/>
          <w:szCs w:val="28"/>
        </w:rPr>
      </w:pPr>
      <w:r w:rsidRPr="00024B5C">
        <w:rPr>
          <w:rFonts w:ascii="宋体" w:eastAsia="宋体" w:hAnsi="宋体" w:hint="eastAsia"/>
          <w:sz w:val="28"/>
          <w:szCs w:val="28"/>
        </w:rPr>
        <w:t>心得体会</w:t>
      </w:r>
    </w:p>
    <w:p w14:paraId="66F99A3E" w14:textId="7621D4D3" w:rsidR="000A4535" w:rsidRDefault="004D0E8D" w:rsidP="000A4535">
      <w:pPr>
        <w:ind w:firstLine="480"/>
      </w:pPr>
      <w:r>
        <w:rPr>
          <w:rFonts w:hint="eastAsia"/>
        </w:rPr>
        <w:t>本次</w:t>
      </w:r>
      <w:proofErr w:type="gramStart"/>
      <w:r>
        <w:rPr>
          <w:rFonts w:hint="eastAsia"/>
        </w:rPr>
        <w:t>实验</w:t>
      </w:r>
      <w:r w:rsidR="005655A0">
        <w:rPr>
          <w:rFonts w:hint="eastAsia"/>
        </w:rPr>
        <w:t>让</w:t>
      </w:r>
      <w:proofErr w:type="gramEnd"/>
      <w:r w:rsidR="005655A0">
        <w:rPr>
          <w:rFonts w:hint="eastAsia"/>
        </w:rPr>
        <w:t>我对</w:t>
      </w:r>
      <w:r w:rsidR="005655A0">
        <w:rPr>
          <w:rFonts w:hint="eastAsia"/>
        </w:rPr>
        <w:t>8</w:t>
      </w:r>
      <w:r w:rsidR="005655A0">
        <w:t>253</w:t>
      </w:r>
      <w:r w:rsidR="005655A0">
        <w:rPr>
          <w:rFonts w:hint="eastAsia"/>
        </w:rPr>
        <w:t>的工作原理更加熟悉，也能够运用</w:t>
      </w:r>
      <w:r w:rsidR="005655A0">
        <w:rPr>
          <w:rFonts w:hint="eastAsia"/>
        </w:rPr>
        <w:t>8</w:t>
      </w:r>
      <w:r w:rsidR="005655A0">
        <w:t>253</w:t>
      </w:r>
      <w:r w:rsidR="005655A0">
        <w:rPr>
          <w:rFonts w:hint="eastAsia"/>
        </w:rPr>
        <w:t>实现一些实际应用中的操作</w:t>
      </w:r>
      <w:r w:rsidR="00327547">
        <w:rPr>
          <w:rFonts w:hint="eastAsia"/>
        </w:rPr>
        <w:t>，如与</w:t>
      </w:r>
      <w:r w:rsidR="00327547">
        <w:rPr>
          <w:rFonts w:hint="eastAsia"/>
        </w:rPr>
        <w:t>8</w:t>
      </w:r>
      <w:r w:rsidR="00327547">
        <w:t>259</w:t>
      </w:r>
      <w:r w:rsidR="00327547">
        <w:rPr>
          <w:rFonts w:hint="eastAsia"/>
        </w:rPr>
        <w:t>结合实现定时中断，</w:t>
      </w:r>
      <w:r w:rsidR="00327547">
        <w:rPr>
          <w:rFonts w:hint="eastAsia"/>
        </w:rPr>
        <w:t>P</w:t>
      </w:r>
      <w:r w:rsidR="00327547">
        <w:t>WM</w:t>
      </w:r>
      <w:r w:rsidR="00327547">
        <w:rPr>
          <w:rFonts w:hint="eastAsia"/>
        </w:rPr>
        <w:t>脉宽调制等。</w:t>
      </w:r>
    </w:p>
    <w:p w14:paraId="0AEE8FFA" w14:textId="63A21E55" w:rsidR="00EA42AF" w:rsidRDefault="00EA42AF" w:rsidP="000A4535">
      <w:pPr>
        <w:ind w:firstLine="480"/>
      </w:pPr>
      <w:r>
        <w:rPr>
          <w:rFonts w:hint="eastAsia"/>
        </w:rPr>
        <w:t>在进行定时计数器的实验过程中，</w:t>
      </w:r>
      <w:r w:rsidR="00106EB9">
        <w:rPr>
          <w:rFonts w:hint="eastAsia"/>
        </w:rPr>
        <w:t>由于</w:t>
      </w:r>
      <w:r w:rsidR="00133FC5">
        <w:rPr>
          <w:rFonts w:hint="eastAsia"/>
        </w:rPr>
        <w:t>Proteus</w:t>
      </w:r>
      <w:r w:rsidR="00133FC5">
        <w:rPr>
          <w:rFonts w:hint="eastAsia"/>
        </w:rPr>
        <w:t>软件的原因，</w:t>
      </w:r>
      <w:r w:rsidR="00133FC5">
        <w:rPr>
          <w:rFonts w:hint="eastAsia"/>
        </w:rPr>
        <w:t>8</w:t>
      </w:r>
      <w:r w:rsidR="00133FC5">
        <w:t>253</w:t>
      </w:r>
      <w:r w:rsidR="00133FC5">
        <w:rPr>
          <w:rFonts w:hint="eastAsia"/>
        </w:rPr>
        <w:t>各种工作方式的</w:t>
      </w:r>
      <w:r w:rsidR="006F2042">
        <w:rPr>
          <w:rFonts w:hint="eastAsia"/>
        </w:rPr>
        <w:t>输出波形和理论并不相同</w:t>
      </w:r>
      <w:r w:rsidR="00115E14">
        <w:rPr>
          <w:rFonts w:hint="eastAsia"/>
        </w:rPr>
        <w:t>，但通过对示波器的图形进行适当缩放，可以大致看出二者轮廓的相似性。</w:t>
      </w:r>
    </w:p>
    <w:p w14:paraId="5D729F55" w14:textId="48EE01ED" w:rsidR="00134E45" w:rsidRDefault="00134E45" w:rsidP="000A4535">
      <w:pPr>
        <w:ind w:firstLine="480"/>
      </w:pPr>
      <w:r>
        <w:rPr>
          <w:rFonts w:hint="eastAsia"/>
        </w:rPr>
        <w:t>实验过程中需要注意，</w:t>
      </w:r>
      <w:proofErr w:type="gramStart"/>
      <w:r w:rsidR="00F1103B">
        <w:rPr>
          <w:rFonts w:hint="eastAsia"/>
        </w:rPr>
        <w:t>若访问</w:t>
      </w:r>
      <w:proofErr w:type="gramEnd"/>
      <w:r w:rsidR="00F1103B">
        <w:rPr>
          <w:rFonts w:hint="eastAsia"/>
        </w:rPr>
        <w:t>的端口地址超过了</w:t>
      </w:r>
      <w:r w:rsidR="00F1103B">
        <w:rPr>
          <w:rFonts w:hint="eastAsia"/>
        </w:rPr>
        <w:t>2</w:t>
      </w:r>
      <w:r w:rsidR="00F1103B">
        <w:t>55</w:t>
      </w:r>
      <w:r w:rsidR="00F1103B">
        <w:rPr>
          <w:rFonts w:hint="eastAsia"/>
        </w:rPr>
        <w:t>，则需要借助</w:t>
      </w:r>
      <w:r w:rsidR="00F1103B">
        <w:rPr>
          <w:rFonts w:hint="eastAsia"/>
        </w:rPr>
        <w:t>D</w:t>
      </w:r>
      <w:r w:rsidR="00F1103B">
        <w:t>X</w:t>
      </w:r>
      <w:r w:rsidR="00F1103B">
        <w:rPr>
          <w:rFonts w:hint="eastAsia"/>
        </w:rPr>
        <w:t>寄存器进行寄存器间接寻址，若写入初值大于</w:t>
      </w:r>
      <w:r w:rsidR="00F1103B">
        <w:rPr>
          <w:rFonts w:hint="eastAsia"/>
        </w:rPr>
        <w:t>2</w:t>
      </w:r>
      <w:r w:rsidR="00F1103B">
        <w:t>55</w:t>
      </w:r>
      <w:r w:rsidR="00F1103B">
        <w:rPr>
          <w:rFonts w:hint="eastAsia"/>
        </w:rPr>
        <w:t>，控制字的</w:t>
      </w:r>
      <w:r w:rsidR="00F1103B">
        <w:rPr>
          <w:rFonts w:hint="eastAsia"/>
        </w:rPr>
        <w:t>D</w:t>
      </w:r>
      <w:r w:rsidR="00F1103B">
        <w:t>4</w:t>
      </w:r>
      <w:r w:rsidR="00F1103B">
        <w:rPr>
          <w:rFonts w:hint="eastAsia"/>
        </w:rPr>
        <w:t>、</w:t>
      </w:r>
      <w:r w:rsidR="00F1103B">
        <w:rPr>
          <w:rFonts w:hint="eastAsia"/>
        </w:rPr>
        <w:t>D</w:t>
      </w:r>
      <w:r w:rsidR="00F1103B">
        <w:t>5</w:t>
      </w:r>
      <w:r w:rsidR="00F1103B">
        <w:rPr>
          <w:rFonts w:hint="eastAsia"/>
        </w:rPr>
        <w:t>位均要置为</w:t>
      </w:r>
      <w:r w:rsidR="00F1103B">
        <w:rPr>
          <w:rFonts w:hint="eastAsia"/>
        </w:rPr>
        <w:t>1</w:t>
      </w:r>
      <w:r w:rsidR="00F1103B">
        <w:rPr>
          <w:rFonts w:hint="eastAsia"/>
        </w:rPr>
        <w:t>，输出时先</w:t>
      </w:r>
      <w:proofErr w:type="gramStart"/>
      <w:r w:rsidR="00F1103B">
        <w:rPr>
          <w:rFonts w:hint="eastAsia"/>
        </w:rPr>
        <w:t>写入低</w:t>
      </w:r>
      <w:proofErr w:type="gramEnd"/>
      <w:r w:rsidR="00F1103B">
        <w:rPr>
          <w:rFonts w:hint="eastAsia"/>
        </w:rPr>
        <w:t>八位，再写高八位</w:t>
      </w:r>
      <w:r w:rsidR="00C85542">
        <w:rPr>
          <w:rFonts w:hint="eastAsia"/>
        </w:rPr>
        <w:t>。</w:t>
      </w:r>
    </w:p>
    <w:p w14:paraId="6DCCC5A6" w14:textId="6D1E6C80" w:rsidR="00D042B5" w:rsidRPr="000A4535" w:rsidRDefault="00FE49C0" w:rsidP="000A4535">
      <w:pPr>
        <w:ind w:firstLine="480"/>
      </w:pPr>
      <w:r>
        <w:rPr>
          <w:rFonts w:hint="eastAsia"/>
        </w:rPr>
        <w:t>对于译码电路的选择，</w:t>
      </w:r>
      <w:r>
        <w:rPr>
          <w:rFonts w:hint="eastAsia"/>
        </w:rPr>
        <w:t>7</w:t>
      </w:r>
      <w:r>
        <w:t>4154</w:t>
      </w:r>
      <w:r>
        <w:rPr>
          <w:rFonts w:hint="eastAsia"/>
        </w:rPr>
        <w:t>和</w:t>
      </w:r>
      <w:r>
        <w:rPr>
          <w:rFonts w:hint="eastAsia"/>
        </w:rPr>
        <w:t>7</w:t>
      </w:r>
      <w:r>
        <w:t>4LS138</w:t>
      </w:r>
      <w:r w:rsidR="00365C6B">
        <w:rPr>
          <w:rFonts w:hint="eastAsia"/>
        </w:rPr>
        <w:t>理论上均可以使用</w:t>
      </w:r>
      <w:r w:rsidR="009C2566">
        <w:rPr>
          <w:rFonts w:hint="eastAsia"/>
        </w:rPr>
        <w:t>，但</w:t>
      </w:r>
      <w:r w:rsidR="009C2566">
        <w:rPr>
          <w:rFonts w:hint="eastAsia"/>
        </w:rPr>
        <w:t>7</w:t>
      </w:r>
      <w:r w:rsidR="009C2566">
        <w:t>4154</w:t>
      </w:r>
      <w:r w:rsidR="009C2566">
        <w:rPr>
          <w:rFonts w:hint="eastAsia"/>
        </w:rPr>
        <w:t>拥有更多的输出端口，可以提供更丰富的端口地址选择，</w:t>
      </w:r>
      <w:r w:rsidR="001C041D">
        <w:rPr>
          <w:rFonts w:hint="eastAsia"/>
        </w:rPr>
        <w:t>但</w:t>
      </w:r>
      <w:r w:rsidR="001C041D">
        <w:t>74LS138</w:t>
      </w:r>
      <w:r w:rsidR="001C041D">
        <w:rPr>
          <w:rFonts w:hint="eastAsia"/>
        </w:rPr>
        <w:t>在实现上要更加简单，</w:t>
      </w:r>
      <w:r w:rsidR="00005E27">
        <w:rPr>
          <w:rFonts w:hint="eastAsia"/>
        </w:rPr>
        <w:t>拓展实验</w:t>
      </w:r>
      <w:r w:rsidR="00005E27">
        <w:rPr>
          <w:rFonts w:hint="eastAsia"/>
        </w:rPr>
        <w:t>2</w:t>
      </w:r>
      <w:r w:rsidR="00005E27">
        <w:rPr>
          <w:rFonts w:hint="eastAsia"/>
        </w:rPr>
        <w:t>便尝试改用</w:t>
      </w:r>
      <w:r w:rsidR="00005E27">
        <w:rPr>
          <w:rFonts w:hint="eastAsia"/>
        </w:rPr>
        <w:t>7</w:t>
      </w:r>
      <w:r w:rsidR="00005E27">
        <w:t>4LS138</w:t>
      </w:r>
      <w:r w:rsidR="001C1E89">
        <w:rPr>
          <w:rFonts w:hint="eastAsia"/>
        </w:rPr>
        <w:t>作为译码电路</w:t>
      </w:r>
      <w:r w:rsidR="0021255D">
        <w:rPr>
          <w:rFonts w:hint="eastAsia"/>
        </w:rPr>
        <w:t>，端口地址更加简单，采用直接寻址即可。</w:t>
      </w:r>
    </w:p>
    <w:p w14:paraId="20337E42" w14:textId="203942BB" w:rsidR="00024B5C" w:rsidRDefault="00024B5C" w:rsidP="002D247E">
      <w:pPr>
        <w:pStyle w:val="2"/>
        <w:spacing w:line="20" w:lineRule="atLeast"/>
        <w:ind w:firstLineChars="71"/>
        <w:rPr>
          <w:rFonts w:ascii="宋体" w:eastAsia="宋体" w:hAnsi="宋体"/>
          <w:sz w:val="28"/>
          <w:szCs w:val="28"/>
        </w:rPr>
      </w:pPr>
      <w:r w:rsidRPr="00024B5C">
        <w:rPr>
          <w:rFonts w:ascii="宋体" w:eastAsia="宋体" w:hAnsi="宋体" w:hint="eastAsia"/>
          <w:sz w:val="28"/>
          <w:szCs w:val="28"/>
        </w:rPr>
        <w:t>遇到的问题及解决方案</w:t>
      </w:r>
    </w:p>
    <w:p w14:paraId="53E55111" w14:textId="195E3CC9" w:rsidR="00177045" w:rsidRDefault="00DF5E08" w:rsidP="002561E0">
      <w:pPr>
        <w:pStyle w:val="a3"/>
        <w:numPr>
          <w:ilvl w:val="0"/>
          <w:numId w:val="7"/>
        </w:numPr>
        <w:ind w:firstLineChars="0"/>
      </w:pPr>
      <w:r w:rsidRPr="002561E0">
        <w:rPr>
          <w:rFonts w:hint="eastAsia"/>
          <w:b/>
          <w:bCs/>
        </w:rPr>
        <w:t>定时计数器实验中</w:t>
      </w:r>
      <w:r w:rsidR="00906794" w:rsidRPr="002561E0">
        <w:rPr>
          <w:rFonts w:hint="eastAsia"/>
          <w:b/>
          <w:bCs/>
        </w:rPr>
        <w:t>输出端口一直没有波形</w:t>
      </w:r>
      <w:r w:rsidR="00906794">
        <w:rPr>
          <w:rFonts w:hint="eastAsia"/>
        </w:rPr>
        <w:t>：</w:t>
      </w:r>
      <w:r w:rsidR="00AD44A1">
        <w:rPr>
          <w:rFonts w:hint="eastAsia"/>
        </w:rPr>
        <w:t>对端口地址编写错误</w:t>
      </w:r>
      <w:r w:rsidR="00B504D2">
        <w:rPr>
          <w:rFonts w:hint="eastAsia"/>
        </w:rPr>
        <w:t>，程序中没有在正确的端口进行输出，</w:t>
      </w:r>
      <w:r w:rsidR="005A68A1">
        <w:rPr>
          <w:rFonts w:hint="eastAsia"/>
        </w:rPr>
        <w:t>由于</w:t>
      </w:r>
      <w:r w:rsidR="00D17A58">
        <w:rPr>
          <w:rFonts w:hint="eastAsia"/>
        </w:rPr>
        <w:t>8</w:t>
      </w:r>
      <w:r w:rsidR="00D17A58">
        <w:t>253</w:t>
      </w:r>
      <w:r w:rsidR="00D17A58">
        <w:rPr>
          <w:rFonts w:hint="eastAsia"/>
        </w:rPr>
        <w:t>片选和</w:t>
      </w:r>
      <w:r w:rsidR="00D17A58">
        <w:rPr>
          <w:rFonts w:hint="eastAsia"/>
        </w:rPr>
        <w:t>7</w:t>
      </w:r>
      <w:r w:rsidR="00D17A58">
        <w:t>4154</w:t>
      </w:r>
      <w:r w:rsidR="00D17A58">
        <w:rPr>
          <w:rFonts w:hint="eastAsia"/>
        </w:rPr>
        <w:t>的</w:t>
      </w:r>
      <w:r w:rsidR="00D17A58">
        <w:rPr>
          <w:rFonts w:hint="eastAsia"/>
        </w:rPr>
        <w:t>I</w:t>
      </w:r>
      <w:r w:rsidR="00D17A58">
        <w:t>O2</w:t>
      </w:r>
      <w:r w:rsidR="00D17A58">
        <w:rPr>
          <w:rFonts w:hint="eastAsia"/>
        </w:rPr>
        <w:t>端口相连，因此端口地址中除了</w:t>
      </w:r>
      <w:r w:rsidR="00D17A58">
        <w:rPr>
          <w:rFonts w:hint="eastAsia"/>
        </w:rPr>
        <w:t>A</w:t>
      </w:r>
      <w:r w:rsidR="00D17A58">
        <w:t>12A11A10A9=0010</w:t>
      </w:r>
      <w:r w:rsidR="00D17A58">
        <w:rPr>
          <w:rFonts w:hint="eastAsia"/>
        </w:rPr>
        <w:t>（选中</w:t>
      </w:r>
      <w:r w:rsidR="00D17A58">
        <w:rPr>
          <w:rFonts w:hint="eastAsia"/>
        </w:rPr>
        <w:t>I</w:t>
      </w:r>
      <w:r w:rsidR="00D17A58">
        <w:t>O2</w:t>
      </w:r>
      <w:r w:rsidR="00D17A58">
        <w:rPr>
          <w:rFonts w:hint="eastAsia"/>
        </w:rPr>
        <w:t>）外</w:t>
      </w:r>
      <w:r w:rsidR="0095484E">
        <w:rPr>
          <w:rFonts w:hint="eastAsia"/>
        </w:rPr>
        <w:t>，其余位均置零（</w:t>
      </w:r>
      <w:r w:rsidR="0095484E">
        <w:rPr>
          <w:rFonts w:hint="eastAsia"/>
        </w:rPr>
        <w:t>A</w:t>
      </w:r>
      <w:r w:rsidR="0095484E">
        <w:t>2A1=11</w:t>
      </w:r>
      <w:r w:rsidR="0095484E">
        <w:rPr>
          <w:rFonts w:hint="eastAsia"/>
        </w:rPr>
        <w:t>时向控制端口写入）即可得到</w:t>
      </w:r>
      <w:r w:rsidR="0095484E">
        <w:t>OUT0</w:t>
      </w:r>
      <w:r w:rsidR="0095484E">
        <w:rPr>
          <w:rFonts w:hint="eastAsia"/>
        </w:rPr>
        <w:t>对应的端口地址</w:t>
      </w:r>
      <w:r w:rsidR="00870C8C">
        <w:rPr>
          <w:rFonts w:hint="eastAsia"/>
        </w:rPr>
        <w:t>。</w:t>
      </w:r>
    </w:p>
    <w:p w14:paraId="025F3418" w14:textId="136910C3" w:rsidR="002561E0" w:rsidRDefault="00A2756A" w:rsidP="002561E0">
      <w:pPr>
        <w:pStyle w:val="a3"/>
        <w:numPr>
          <w:ilvl w:val="0"/>
          <w:numId w:val="7"/>
        </w:numPr>
        <w:ind w:firstLineChars="0"/>
      </w:pPr>
      <w:r>
        <w:rPr>
          <w:rFonts w:hint="eastAsia"/>
          <w:b/>
          <w:bCs/>
        </w:rPr>
        <w:t>拓展实验</w:t>
      </w:r>
      <w:r>
        <w:rPr>
          <w:rFonts w:hint="eastAsia"/>
          <w:b/>
          <w:bCs/>
        </w:rPr>
        <w:t>1</w:t>
      </w:r>
      <w:r>
        <w:rPr>
          <w:rFonts w:hint="eastAsia"/>
          <w:b/>
          <w:bCs/>
        </w:rPr>
        <w:t>始终只有</w:t>
      </w:r>
      <w:r w:rsidR="00C85504">
        <w:rPr>
          <w:rFonts w:hint="eastAsia"/>
          <w:b/>
          <w:bCs/>
        </w:rPr>
        <w:t>第一个</w:t>
      </w:r>
      <w:r w:rsidR="00C85504">
        <w:rPr>
          <w:rFonts w:hint="eastAsia"/>
          <w:b/>
          <w:bCs/>
        </w:rPr>
        <w:t>L</w:t>
      </w:r>
      <w:r w:rsidR="00C85504">
        <w:rPr>
          <w:b/>
          <w:bCs/>
        </w:rPr>
        <w:t>ED</w:t>
      </w:r>
      <w:proofErr w:type="gramStart"/>
      <w:r w:rsidR="00C85504">
        <w:rPr>
          <w:rFonts w:hint="eastAsia"/>
          <w:b/>
          <w:bCs/>
        </w:rPr>
        <w:t>灯保持</w:t>
      </w:r>
      <w:proofErr w:type="gramEnd"/>
      <w:r w:rsidR="00C85504">
        <w:rPr>
          <w:rFonts w:hint="eastAsia"/>
          <w:b/>
          <w:bCs/>
        </w:rPr>
        <w:t>长亮：</w:t>
      </w:r>
      <w:r w:rsidR="00510E2A">
        <w:rPr>
          <w:rFonts w:hint="eastAsia"/>
        </w:rPr>
        <w:t>起初</w:t>
      </w:r>
      <w:r w:rsidR="00510E2A">
        <w:rPr>
          <w:rFonts w:hint="eastAsia"/>
        </w:rPr>
        <w:t>8</w:t>
      </w:r>
      <w:r w:rsidR="00510E2A">
        <w:t>253</w:t>
      </w:r>
      <w:r w:rsidR="00510E2A">
        <w:rPr>
          <w:rFonts w:hint="eastAsia"/>
        </w:rPr>
        <w:t>片选和</w:t>
      </w:r>
      <w:r w:rsidR="00510E2A">
        <w:rPr>
          <w:rFonts w:hint="eastAsia"/>
        </w:rPr>
        <w:t>7</w:t>
      </w:r>
      <w:r w:rsidR="00510E2A">
        <w:t>4LS138</w:t>
      </w:r>
      <w:r w:rsidR="00510E2A">
        <w:rPr>
          <w:rFonts w:hint="eastAsia"/>
        </w:rPr>
        <w:t>的</w:t>
      </w:r>
      <w:r w:rsidR="00510E2A">
        <w:rPr>
          <w:rFonts w:hint="eastAsia"/>
        </w:rPr>
        <w:t>I</w:t>
      </w:r>
      <w:r w:rsidR="00510E2A">
        <w:t>O1</w:t>
      </w:r>
      <w:r w:rsidR="00510E2A">
        <w:rPr>
          <w:rFonts w:hint="eastAsia"/>
        </w:rPr>
        <w:t>端口相连，没有注意到</w:t>
      </w:r>
      <w:r w:rsidR="00510E2A">
        <w:rPr>
          <w:rFonts w:hint="eastAsia"/>
        </w:rPr>
        <w:t>8</w:t>
      </w:r>
      <w:r w:rsidR="00510E2A">
        <w:t>259</w:t>
      </w:r>
      <w:r w:rsidR="00510E2A">
        <w:rPr>
          <w:rFonts w:hint="eastAsia"/>
        </w:rPr>
        <w:t>片选也与</w:t>
      </w:r>
      <w:r w:rsidR="00510E2A">
        <w:rPr>
          <w:rFonts w:hint="eastAsia"/>
        </w:rPr>
        <w:t>I</w:t>
      </w:r>
      <w:r w:rsidR="00510E2A">
        <w:t>O1</w:t>
      </w:r>
      <w:r w:rsidR="00510E2A">
        <w:rPr>
          <w:rFonts w:hint="eastAsia"/>
        </w:rPr>
        <w:t>相连，只需将二者任意一个的片选和除</w:t>
      </w:r>
      <w:r w:rsidR="00510E2A">
        <w:rPr>
          <w:rFonts w:hint="eastAsia"/>
        </w:rPr>
        <w:t>I</w:t>
      </w:r>
      <w:r w:rsidR="00510E2A">
        <w:t>O1</w:t>
      </w:r>
      <w:r w:rsidR="00510E2A">
        <w:rPr>
          <w:rFonts w:hint="eastAsia"/>
        </w:rPr>
        <w:t>、</w:t>
      </w:r>
      <w:r w:rsidR="00510E2A">
        <w:rPr>
          <w:rFonts w:hint="eastAsia"/>
        </w:rPr>
        <w:t>I</w:t>
      </w:r>
      <w:r w:rsidR="00510E2A">
        <w:t>O2</w:t>
      </w:r>
      <w:r w:rsidR="00510E2A">
        <w:rPr>
          <w:rFonts w:hint="eastAsia"/>
        </w:rPr>
        <w:t>端口外的一个端口相连即可。</w:t>
      </w:r>
    </w:p>
    <w:p w14:paraId="40B4C7B4" w14:textId="328D6BE4" w:rsidR="001C1AF6" w:rsidRDefault="001C1AF6" w:rsidP="002561E0">
      <w:pPr>
        <w:pStyle w:val="a3"/>
        <w:numPr>
          <w:ilvl w:val="0"/>
          <w:numId w:val="7"/>
        </w:numPr>
        <w:ind w:firstLineChars="0"/>
      </w:pPr>
      <w:r>
        <w:rPr>
          <w:rFonts w:hint="eastAsia"/>
          <w:b/>
          <w:bCs/>
        </w:rPr>
        <w:t>拓展实验</w:t>
      </w:r>
      <w:r>
        <w:rPr>
          <w:rFonts w:hint="eastAsia"/>
          <w:b/>
          <w:bCs/>
        </w:rPr>
        <w:t>2</w:t>
      </w:r>
      <w:r w:rsidR="00052A1A">
        <w:rPr>
          <w:rFonts w:hint="eastAsia"/>
          <w:b/>
          <w:bCs/>
        </w:rPr>
        <w:t>的</w:t>
      </w:r>
      <w:r w:rsidR="00052A1A">
        <w:rPr>
          <w:rFonts w:hint="eastAsia"/>
          <w:b/>
          <w:bCs/>
        </w:rPr>
        <w:t>8</w:t>
      </w:r>
      <w:r w:rsidR="00052A1A">
        <w:rPr>
          <w:b/>
          <w:bCs/>
        </w:rPr>
        <w:t>253 OUT1</w:t>
      </w:r>
      <w:r w:rsidR="00052A1A">
        <w:rPr>
          <w:rFonts w:hint="eastAsia"/>
          <w:b/>
          <w:bCs/>
        </w:rPr>
        <w:t>端口始终</w:t>
      </w:r>
      <w:proofErr w:type="gramStart"/>
      <w:r w:rsidR="00052A1A">
        <w:rPr>
          <w:rFonts w:hint="eastAsia"/>
          <w:b/>
          <w:bCs/>
        </w:rPr>
        <w:t>输出低</w:t>
      </w:r>
      <w:proofErr w:type="gramEnd"/>
      <w:r w:rsidR="00052A1A">
        <w:rPr>
          <w:rFonts w:hint="eastAsia"/>
          <w:b/>
          <w:bCs/>
        </w:rPr>
        <w:t>电平</w:t>
      </w:r>
      <w:r w:rsidR="00FB25E7">
        <w:rPr>
          <w:rFonts w:hint="eastAsia"/>
          <w:b/>
          <w:bCs/>
        </w:rPr>
        <w:t>（示波器中为一条直线）</w:t>
      </w:r>
      <w:r w:rsidR="0009500B">
        <w:rPr>
          <w:rFonts w:hint="eastAsia"/>
          <w:b/>
          <w:bCs/>
        </w:rPr>
        <w:t>：</w:t>
      </w:r>
      <w:r w:rsidR="000E7D72">
        <w:rPr>
          <w:rFonts w:hint="eastAsia"/>
        </w:rPr>
        <w:t>8</w:t>
      </w:r>
      <w:r w:rsidR="000E7D72">
        <w:t>253</w:t>
      </w:r>
      <w:r w:rsidR="000E7D72">
        <w:rPr>
          <w:rFonts w:hint="eastAsia"/>
        </w:rPr>
        <w:t>的</w:t>
      </w:r>
      <w:r w:rsidR="000E7D72">
        <w:rPr>
          <w:rFonts w:hint="eastAsia"/>
        </w:rPr>
        <w:t>C</w:t>
      </w:r>
      <w:r w:rsidR="000E7D72">
        <w:t>LK0</w:t>
      </w:r>
      <w:r w:rsidR="000E7D72">
        <w:rPr>
          <w:rFonts w:hint="eastAsia"/>
        </w:rPr>
        <w:t>和</w:t>
      </w:r>
      <w:r w:rsidR="000E7D72">
        <w:t>CLK1</w:t>
      </w:r>
      <w:r w:rsidR="000E7D72">
        <w:rPr>
          <w:rFonts w:hint="eastAsia"/>
        </w:rPr>
        <w:t>端口均要有</w:t>
      </w:r>
      <w:r w:rsidR="000D791D">
        <w:rPr>
          <w:rFonts w:hint="eastAsia"/>
        </w:rPr>
        <w:t>时钟脉冲输入</w:t>
      </w:r>
      <w:r w:rsidR="005A7353">
        <w:rPr>
          <w:rFonts w:hint="eastAsia"/>
        </w:rPr>
        <w:t>，</w:t>
      </w:r>
      <w:r w:rsidR="006A6BBC">
        <w:rPr>
          <w:rFonts w:hint="eastAsia"/>
        </w:rPr>
        <w:t>程序中的计数初值也不能</w:t>
      </w:r>
      <w:r w:rsidR="009615D6">
        <w:rPr>
          <w:rFonts w:hint="eastAsia"/>
        </w:rPr>
        <w:t>过大，否则在直观上看输出波形仍是一条</w:t>
      </w:r>
      <w:r w:rsidR="00A561C2">
        <w:rPr>
          <w:rFonts w:hint="eastAsia"/>
        </w:rPr>
        <w:t>直线。</w:t>
      </w:r>
    </w:p>
    <w:sectPr w:rsidR="001C1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5D9F"/>
    <w:multiLevelType w:val="hybridMultilevel"/>
    <w:tmpl w:val="E266EE08"/>
    <w:lvl w:ilvl="0" w:tplc="0409000F">
      <w:start w:val="1"/>
      <w:numFmt w:val="decimal"/>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 w15:restartNumberingAfterBreak="0">
    <w:nsid w:val="27B74FEF"/>
    <w:multiLevelType w:val="hybridMultilevel"/>
    <w:tmpl w:val="D08411E8"/>
    <w:lvl w:ilvl="0" w:tplc="0409000F">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2" w15:restartNumberingAfterBreak="0">
    <w:nsid w:val="2BD70070"/>
    <w:multiLevelType w:val="hybridMultilevel"/>
    <w:tmpl w:val="D25A7032"/>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15:restartNumberingAfterBreak="0">
    <w:nsid w:val="3B487846"/>
    <w:multiLevelType w:val="hybridMultilevel"/>
    <w:tmpl w:val="292AAF06"/>
    <w:lvl w:ilvl="0" w:tplc="6A9E9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6F53E5"/>
    <w:multiLevelType w:val="hybridMultilevel"/>
    <w:tmpl w:val="81A03FE2"/>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4F4E17E0"/>
    <w:multiLevelType w:val="hybridMultilevel"/>
    <w:tmpl w:val="5EE88256"/>
    <w:lvl w:ilvl="0" w:tplc="E11C8F50">
      <w:start w:val="1"/>
      <w:numFmt w:val="decimal"/>
      <w:lvlText w:val="%1."/>
      <w:lvlJc w:val="left"/>
      <w:pPr>
        <w:ind w:left="560" w:hanging="360"/>
      </w:pPr>
      <w:rPr>
        <w:rFonts w:hint="default"/>
        <w:b/>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76642D61"/>
    <w:multiLevelType w:val="hybridMultilevel"/>
    <w:tmpl w:val="40E85A4C"/>
    <w:lvl w:ilvl="0" w:tplc="9FFCF380">
      <w:start w:val="1"/>
      <w:numFmt w:val="decimal"/>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6"/>
  </w:num>
  <w:num w:numId="2">
    <w:abstractNumId w:val="4"/>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EA"/>
    <w:rsid w:val="00005E27"/>
    <w:rsid w:val="000115E3"/>
    <w:rsid w:val="00024B5C"/>
    <w:rsid w:val="00031780"/>
    <w:rsid w:val="000333A9"/>
    <w:rsid w:val="00036AFB"/>
    <w:rsid w:val="0003702D"/>
    <w:rsid w:val="00044FEE"/>
    <w:rsid w:val="00050AEB"/>
    <w:rsid w:val="00052A1A"/>
    <w:rsid w:val="000566B1"/>
    <w:rsid w:val="00072C5B"/>
    <w:rsid w:val="00081837"/>
    <w:rsid w:val="0009500B"/>
    <w:rsid w:val="000A2BD3"/>
    <w:rsid w:val="000A4243"/>
    <w:rsid w:val="000A4535"/>
    <w:rsid w:val="000C423B"/>
    <w:rsid w:val="000D791D"/>
    <w:rsid w:val="000E6226"/>
    <w:rsid w:val="000E7D72"/>
    <w:rsid w:val="00106EB9"/>
    <w:rsid w:val="00115E14"/>
    <w:rsid w:val="0012362B"/>
    <w:rsid w:val="00125411"/>
    <w:rsid w:val="00133F18"/>
    <w:rsid w:val="00133FC5"/>
    <w:rsid w:val="00134E45"/>
    <w:rsid w:val="0014799C"/>
    <w:rsid w:val="001711BB"/>
    <w:rsid w:val="0017521A"/>
    <w:rsid w:val="00177045"/>
    <w:rsid w:val="00183F81"/>
    <w:rsid w:val="001945C6"/>
    <w:rsid w:val="001C041D"/>
    <w:rsid w:val="001C1AF6"/>
    <w:rsid w:val="001C1E89"/>
    <w:rsid w:val="001D28E8"/>
    <w:rsid w:val="001D6701"/>
    <w:rsid w:val="001E1E15"/>
    <w:rsid w:val="0020223C"/>
    <w:rsid w:val="00210A62"/>
    <w:rsid w:val="0021255D"/>
    <w:rsid w:val="00213A92"/>
    <w:rsid w:val="00223222"/>
    <w:rsid w:val="0023698B"/>
    <w:rsid w:val="00243CEA"/>
    <w:rsid w:val="0025115D"/>
    <w:rsid w:val="002511A9"/>
    <w:rsid w:val="002518F5"/>
    <w:rsid w:val="002561E0"/>
    <w:rsid w:val="00257514"/>
    <w:rsid w:val="00280A95"/>
    <w:rsid w:val="00286133"/>
    <w:rsid w:val="002B2126"/>
    <w:rsid w:val="002B42D0"/>
    <w:rsid w:val="002C1475"/>
    <w:rsid w:val="002C6EBE"/>
    <w:rsid w:val="002D1E50"/>
    <w:rsid w:val="002D247E"/>
    <w:rsid w:val="002D5C52"/>
    <w:rsid w:val="002E3669"/>
    <w:rsid w:val="002E71C8"/>
    <w:rsid w:val="002F3AD2"/>
    <w:rsid w:val="003077E8"/>
    <w:rsid w:val="00321913"/>
    <w:rsid w:val="00325EA5"/>
    <w:rsid w:val="00327547"/>
    <w:rsid w:val="003410D3"/>
    <w:rsid w:val="00347F6C"/>
    <w:rsid w:val="00365C6B"/>
    <w:rsid w:val="0037543B"/>
    <w:rsid w:val="0037627B"/>
    <w:rsid w:val="00382836"/>
    <w:rsid w:val="00392855"/>
    <w:rsid w:val="003A01A1"/>
    <w:rsid w:val="003A3592"/>
    <w:rsid w:val="003B2587"/>
    <w:rsid w:val="003C2CBD"/>
    <w:rsid w:val="003C4EA0"/>
    <w:rsid w:val="003C7DC2"/>
    <w:rsid w:val="003E5503"/>
    <w:rsid w:val="004015AF"/>
    <w:rsid w:val="004048AC"/>
    <w:rsid w:val="00404D1A"/>
    <w:rsid w:val="004112E9"/>
    <w:rsid w:val="004213CD"/>
    <w:rsid w:val="004228EC"/>
    <w:rsid w:val="00433198"/>
    <w:rsid w:val="004437B4"/>
    <w:rsid w:val="00443B9D"/>
    <w:rsid w:val="00447039"/>
    <w:rsid w:val="00455911"/>
    <w:rsid w:val="004941F2"/>
    <w:rsid w:val="00497B7C"/>
    <w:rsid w:val="004A6AAA"/>
    <w:rsid w:val="004B17F2"/>
    <w:rsid w:val="004B7930"/>
    <w:rsid w:val="004D05B8"/>
    <w:rsid w:val="004D0E8D"/>
    <w:rsid w:val="004D6855"/>
    <w:rsid w:val="004E03DD"/>
    <w:rsid w:val="00510E2A"/>
    <w:rsid w:val="005161F0"/>
    <w:rsid w:val="00516F6D"/>
    <w:rsid w:val="0052245C"/>
    <w:rsid w:val="0052314D"/>
    <w:rsid w:val="00532007"/>
    <w:rsid w:val="005345BB"/>
    <w:rsid w:val="005441FF"/>
    <w:rsid w:val="005569B0"/>
    <w:rsid w:val="00557500"/>
    <w:rsid w:val="005655A0"/>
    <w:rsid w:val="005718A8"/>
    <w:rsid w:val="00580E0F"/>
    <w:rsid w:val="00583218"/>
    <w:rsid w:val="00586DD0"/>
    <w:rsid w:val="005928B8"/>
    <w:rsid w:val="005A5DA5"/>
    <w:rsid w:val="005A68A1"/>
    <w:rsid w:val="005A7353"/>
    <w:rsid w:val="005B0F95"/>
    <w:rsid w:val="005B458A"/>
    <w:rsid w:val="005B6F9F"/>
    <w:rsid w:val="005C22BA"/>
    <w:rsid w:val="005E63D1"/>
    <w:rsid w:val="005F4CBD"/>
    <w:rsid w:val="00606A10"/>
    <w:rsid w:val="006137A2"/>
    <w:rsid w:val="006153E8"/>
    <w:rsid w:val="00621FA1"/>
    <w:rsid w:val="00630D99"/>
    <w:rsid w:val="00635D59"/>
    <w:rsid w:val="0064745B"/>
    <w:rsid w:val="006523A7"/>
    <w:rsid w:val="0065468F"/>
    <w:rsid w:val="00661336"/>
    <w:rsid w:val="00674672"/>
    <w:rsid w:val="006A6BBC"/>
    <w:rsid w:val="006B44B7"/>
    <w:rsid w:val="006C308F"/>
    <w:rsid w:val="006C39AD"/>
    <w:rsid w:val="006C3B5E"/>
    <w:rsid w:val="006C7773"/>
    <w:rsid w:val="006D20C4"/>
    <w:rsid w:val="006E7B31"/>
    <w:rsid w:val="006F2042"/>
    <w:rsid w:val="006F42A1"/>
    <w:rsid w:val="00700BEC"/>
    <w:rsid w:val="00702CE5"/>
    <w:rsid w:val="00707AAC"/>
    <w:rsid w:val="0074419B"/>
    <w:rsid w:val="007605D6"/>
    <w:rsid w:val="00763583"/>
    <w:rsid w:val="0077302D"/>
    <w:rsid w:val="00777FFA"/>
    <w:rsid w:val="00781D2A"/>
    <w:rsid w:val="0078511A"/>
    <w:rsid w:val="007C7E89"/>
    <w:rsid w:val="007D08F4"/>
    <w:rsid w:val="007D41DA"/>
    <w:rsid w:val="007D6689"/>
    <w:rsid w:val="007F1489"/>
    <w:rsid w:val="007F5758"/>
    <w:rsid w:val="00811F4E"/>
    <w:rsid w:val="008201A4"/>
    <w:rsid w:val="00846E1D"/>
    <w:rsid w:val="00870C8C"/>
    <w:rsid w:val="00885FF2"/>
    <w:rsid w:val="00890AA7"/>
    <w:rsid w:val="008A4037"/>
    <w:rsid w:val="008B37EC"/>
    <w:rsid w:val="008D0D2F"/>
    <w:rsid w:val="008D1302"/>
    <w:rsid w:val="008E0FEA"/>
    <w:rsid w:val="008F7CC8"/>
    <w:rsid w:val="0090073B"/>
    <w:rsid w:val="00906794"/>
    <w:rsid w:val="00922C35"/>
    <w:rsid w:val="00947FE6"/>
    <w:rsid w:val="0095484E"/>
    <w:rsid w:val="009615D6"/>
    <w:rsid w:val="00963178"/>
    <w:rsid w:val="009725CD"/>
    <w:rsid w:val="009A6ABA"/>
    <w:rsid w:val="009A7530"/>
    <w:rsid w:val="009C2566"/>
    <w:rsid w:val="009C7B09"/>
    <w:rsid w:val="009D036D"/>
    <w:rsid w:val="009F26CD"/>
    <w:rsid w:val="009F3286"/>
    <w:rsid w:val="009F4509"/>
    <w:rsid w:val="00A03AD1"/>
    <w:rsid w:val="00A04913"/>
    <w:rsid w:val="00A176AC"/>
    <w:rsid w:val="00A2057C"/>
    <w:rsid w:val="00A219DF"/>
    <w:rsid w:val="00A24C34"/>
    <w:rsid w:val="00A2756A"/>
    <w:rsid w:val="00A341C9"/>
    <w:rsid w:val="00A35CDD"/>
    <w:rsid w:val="00A45E36"/>
    <w:rsid w:val="00A561C2"/>
    <w:rsid w:val="00A71BAE"/>
    <w:rsid w:val="00A7393B"/>
    <w:rsid w:val="00AA5195"/>
    <w:rsid w:val="00AA6286"/>
    <w:rsid w:val="00AA66D1"/>
    <w:rsid w:val="00AB6273"/>
    <w:rsid w:val="00AC4D91"/>
    <w:rsid w:val="00AD423F"/>
    <w:rsid w:val="00AD44A1"/>
    <w:rsid w:val="00AE3DF0"/>
    <w:rsid w:val="00AE4998"/>
    <w:rsid w:val="00AE73BC"/>
    <w:rsid w:val="00AE785B"/>
    <w:rsid w:val="00B0159F"/>
    <w:rsid w:val="00B368EF"/>
    <w:rsid w:val="00B40196"/>
    <w:rsid w:val="00B421D8"/>
    <w:rsid w:val="00B42EF9"/>
    <w:rsid w:val="00B504D2"/>
    <w:rsid w:val="00B518CF"/>
    <w:rsid w:val="00B7045B"/>
    <w:rsid w:val="00B73D5C"/>
    <w:rsid w:val="00B8573B"/>
    <w:rsid w:val="00BA2C2D"/>
    <w:rsid w:val="00BB1C70"/>
    <w:rsid w:val="00BB4977"/>
    <w:rsid w:val="00BC609E"/>
    <w:rsid w:val="00BD12DF"/>
    <w:rsid w:val="00BD2ECF"/>
    <w:rsid w:val="00BD3164"/>
    <w:rsid w:val="00BD76B4"/>
    <w:rsid w:val="00C020B3"/>
    <w:rsid w:val="00C05F0D"/>
    <w:rsid w:val="00C06D2B"/>
    <w:rsid w:val="00C136C7"/>
    <w:rsid w:val="00C21530"/>
    <w:rsid w:val="00C34FCD"/>
    <w:rsid w:val="00C42F2F"/>
    <w:rsid w:val="00C43D62"/>
    <w:rsid w:val="00C43DD7"/>
    <w:rsid w:val="00C5381C"/>
    <w:rsid w:val="00C54D0D"/>
    <w:rsid w:val="00C67E98"/>
    <w:rsid w:val="00C706CA"/>
    <w:rsid w:val="00C85504"/>
    <w:rsid w:val="00C85542"/>
    <w:rsid w:val="00C91BCE"/>
    <w:rsid w:val="00CB16DD"/>
    <w:rsid w:val="00CC4415"/>
    <w:rsid w:val="00CD5314"/>
    <w:rsid w:val="00CD65B2"/>
    <w:rsid w:val="00CE06B6"/>
    <w:rsid w:val="00CE52D8"/>
    <w:rsid w:val="00CE7764"/>
    <w:rsid w:val="00CE7D92"/>
    <w:rsid w:val="00CF090F"/>
    <w:rsid w:val="00D042B5"/>
    <w:rsid w:val="00D05F52"/>
    <w:rsid w:val="00D12A0F"/>
    <w:rsid w:val="00D1478E"/>
    <w:rsid w:val="00D172D9"/>
    <w:rsid w:val="00D17A58"/>
    <w:rsid w:val="00D23D6A"/>
    <w:rsid w:val="00D376BD"/>
    <w:rsid w:val="00D47495"/>
    <w:rsid w:val="00D53BA3"/>
    <w:rsid w:val="00D55471"/>
    <w:rsid w:val="00D572A8"/>
    <w:rsid w:val="00D716BF"/>
    <w:rsid w:val="00D738E3"/>
    <w:rsid w:val="00D85C54"/>
    <w:rsid w:val="00D874B7"/>
    <w:rsid w:val="00D91346"/>
    <w:rsid w:val="00D936EE"/>
    <w:rsid w:val="00DA7D00"/>
    <w:rsid w:val="00DC17B0"/>
    <w:rsid w:val="00DD5095"/>
    <w:rsid w:val="00DE295A"/>
    <w:rsid w:val="00DE3BE2"/>
    <w:rsid w:val="00DF0383"/>
    <w:rsid w:val="00DF5E08"/>
    <w:rsid w:val="00E212E9"/>
    <w:rsid w:val="00E50FC6"/>
    <w:rsid w:val="00E523C1"/>
    <w:rsid w:val="00E571A6"/>
    <w:rsid w:val="00E84676"/>
    <w:rsid w:val="00EA42AF"/>
    <w:rsid w:val="00EA48C8"/>
    <w:rsid w:val="00EB43D5"/>
    <w:rsid w:val="00EC36EC"/>
    <w:rsid w:val="00EC39C9"/>
    <w:rsid w:val="00EF4DE0"/>
    <w:rsid w:val="00F1103B"/>
    <w:rsid w:val="00F2450F"/>
    <w:rsid w:val="00F308C4"/>
    <w:rsid w:val="00F34811"/>
    <w:rsid w:val="00F36BEA"/>
    <w:rsid w:val="00F6045D"/>
    <w:rsid w:val="00F614E8"/>
    <w:rsid w:val="00F64301"/>
    <w:rsid w:val="00F7299E"/>
    <w:rsid w:val="00F93459"/>
    <w:rsid w:val="00F94239"/>
    <w:rsid w:val="00F96466"/>
    <w:rsid w:val="00FB25E7"/>
    <w:rsid w:val="00FB50FC"/>
    <w:rsid w:val="00FC2DFB"/>
    <w:rsid w:val="00FD0C3E"/>
    <w:rsid w:val="00FD2EE7"/>
    <w:rsid w:val="00FE2BAC"/>
    <w:rsid w:val="00FE4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A4F6"/>
  <w15:chartTrackingRefBased/>
  <w15:docId w15:val="{CA764D7F-B5DA-4894-AEB4-792FF215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8F5"/>
    <w:pPr>
      <w:widowControl w:val="0"/>
      <w:adjustRightInd w:val="0"/>
      <w:snapToGrid w:val="0"/>
      <w:ind w:firstLineChars="200" w:firstLine="200"/>
      <w:jc w:val="both"/>
    </w:pPr>
    <w:rPr>
      <w:rFonts w:eastAsia="宋体"/>
      <w:sz w:val="24"/>
    </w:rPr>
  </w:style>
  <w:style w:type="paragraph" w:styleId="1">
    <w:name w:val="heading 1"/>
    <w:basedOn w:val="a"/>
    <w:next w:val="a"/>
    <w:link w:val="10"/>
    <w:uiPriority w:val="9"/>
    <w:qFormat/>
    <w:rsid w:val="00243C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4B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CEA"/>
    <w:rPr>
      <w:b/>
      <w:bCs/>
      <w:kern w:val="44"/>
      <w:sz w:val="44"/>
      <w:szCs w:val="44"/>
    </w:rPr>
  </w:style>
  <w:style w:type="character" w:customStyle="1" w:styleId="20">
    <w:name w:val="标题 2 字符"/>
    <w:basedOn w:val="a0"/>
    <w:link w:val="2"/>
    <w:uiPriority w:val="9"/>
    <w:rsid w:val="00024B5C"/>
    <w:rPr>
      <w:rFonts w:asciiTheme="majorHAnsi" w:eastAsiaTheme="majorEastAsia" w:hAnsiTheme="majorHAnsi" w:cstheme="majorBidi"/>
      <w:b/>
      <w:bCs/>
      <w:sz w:val="32"/>
      <w:szCs w:val="32"/>
    </w:rPr>
  </w:style>
  <w:style w:type="paragraph" w:styleId="a3">
    <w:name w:val="List Paragraph"/>
    <w:basedOn w:val="a"/>
    <w:uiPriority w:val="34"/>
    <w:qFormat/>
    <w:rsid w:val="00BD3164"/>
    <w:pPr>
      <w:ind w:firstLine="420"/>
    </w:pPr>
  </w:style>
  <w:style w:type="character" w:styleId="a4">
    <w:name w:val="Strong"/>
    <w:basedOn w:val="a0"/>
    <w:uiPriority w:val="22"/>
    <w:qFormat/>
    <w:rsid w:val="00FB5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聿鑫</dc:creator>
  <cp:keywords/>
  <dc:description/>
  <cp:lastModifiedBy>胡 聿鑫</cp:lastModifiedBy>
  <cp:revision>395</cp:revision>
  <dcterms:created xsi:type="dcterms:W3CDTF">2021-10-21T03:06:00Z</dcterms:created>
  <dcterms:modified xsi:type="dcterms:W3CDTF">2021-11-28T14:58:00Z</dcterms:modified>
</cp:coreProperties>
</file>