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11/10/2026 · 2b3fe6 (retours des points 1 à 4, objectifs par équipe / jour / soudure, bac à sable)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40 suites de tests automatiques passent (30 anciennes + docs, objectifs, affaires, flotte &amp; RH, 3e vague, bureau, retours du 10/10, planning, objectif sur le plan, bac à sable).</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et du 11/10 (points 1 à 4) — ce que j'ai fait</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recocher un jour déjà coché ailleurs enlevait l'autre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un jour coché sur un chantier s'AJOUTE, l'autre chantier est gardé. Indicateur ⚠ : message « jeu. : Julien est sur Caen ET Rennes le même jour — si ce n'est pas voulu, décoche ce jour sur l'autre chantier », jour « ⚠ jeu. 08 ·Rennes » dans les panneaux de jours, pastille du jour cerclée orange, « ⚠ 2 chantiers le même jour (jeu.) : aussi sur Caen » sur la personne (chef : « en autonomie (jeu.) »). Pour qu'il quitte l'autre chantier ce jour-là : décoche le jour sur l'autre carte.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 En plus de son autre chantier » a disparu : c'est toujours « en plus », et c'est toi qui enlèves l'autre si tu veux.</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 soudures OU tronçon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pose d'objectif : touche des soudures une à une (cerclées 1, 2, 3… ; re-toucher = retirer) ; des soudures qui se suivent forment le tronçon de la première à la dernière (« 3 soudures → Feeder PK 12 → 36 ») ; début / fin sur la conduite comme avant (toutes les soudures comprises) ; début posé puis soudure touchée = la fin calée dessus. L'objectif garde ses soudures : « 🔧 3 soudures (1/3 ✓) » dans la liste, le Bureau et l'étiquette 🎯 du plan, anneau vert ✓ sur les soudures faites.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Soudée, contrôlée ou manchonnée = faite.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Menu objectifs = comme le planning : chantier → équipes → l'objectif à l'équipe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Objectifs des équipes » : semaine (◀ ▶), 5 jours avec le nombre d'objectifs, puis une carte par chantier : chef en tête, chaque équipe du planning (A, B… avec ses gens), ses objectifs sous elle et « ➕ Objectif équipe A » ; « Sans équipe · tout le chantier » pour le reste. Dans le formulaire : rien de coché = toute l'équipe, cocher = cibler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porte une équipe (« toute l'équipe A (Karim) ») ou des personnes (« → Karim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 à l'accueil de l'opérateur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 « 🎯 Objectif du jour : Souder le tronçon 1 · 6 h estimées · équipe A · Caen — 📐 Feeder · PK 25 → 100 · en surbrillance 🎯 sur le plan · posé par Ethan L. » (toucher → le plan en surbrillance, sinon le Bureau), après les documents / accueil / quart d'heure obligatoires. Le héros garde son bloc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Jours sur les objectifs : planifier la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a les 5 jours de la semaine à cocher (le même objectif sur chaque jour coché), la vue se parcourt par semaine (passée / cette semaine / prochaine) et par jour. Karim voit aussi « 🎯 Objectif de lun. 12/10 : … » (à savoir) quand son chef a déjà posé la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2026-10-11T12:25:25.290Z</dcterms:created>
  <dcterms:modified xsi:type="dcterms:W3CDTF">2026-10-11T12:25:25.290Z</dcterms:modified>
</cp:coreProperties>
</file>

<file path=docProps/custom.xml><?xml version="1.0" encoding="utf-8"?>
<Properties xmlns="http://schemas.openxmlformats.org/officeDocument/2006/custom-properties" xmlns:vt="http://schemas.openxmlformats.org/officeDocument/2006/docPropsVTypes"/>
</file>