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0AC9" w:rsidRPr="00654B9C" w:rsidRDefault="00650AC9" w:rsidP="008A75D9">
      <w:pPr>
        <w:spacing w:line="400" w:lineRule="atLeast"/>
        <w:ind w:firstLineChars="0" w:firstLine="0"/>
        <w:jc w:val="center"/>
        <w:rPr>
          <w:rFonts w:ascii="黑体" w:eastAsiaTheme="minorEastAsia" w:hint="eastAsia"/>
          <w:sz w:val="36"/>
          <w:szCs w:val="36"/>
        </w:rPr>
      </w:pPr>
    </w:p>
    <w:p w:rsidR="00650AC9" w:rsidRDefault="00650AC9" w:rsidP="008A75D9">
      <w:pPr>
        <w:spacing w:line="400" w:lineRule="atLeast"/>
        <w:ind w:firstLineChars="0" w:firstLine="0"/>
        <w:jc w:val="center"/>
        <w:rPr>
          <w:rFonts w:ascii="黑体" w:eastAsia="黑体"/>
          <w:sz w:val="36"/>
          <w:szCs w:val="36"/>
        </w:rPr>
      </w:pPr>
    </w:p>
    <w:p w:rsidR="00650AC9" w:rsidRPr="00392B21" w:rsidRDefault="00650AC9" w:rsidP="00F474FF">
      <w:pPr>
        <w:spacing w:line="240" w:lineRule="auto"/>
        <w:ind w:firstLineChars="0" w:firstLine="0"/>
        <w:jc w:val="center"/>
        <w:rPr>
          <w:rFonts w:ascii="黑体" w:eastAsia="黑体"/>
          <w:sz w:val="36"/>
          <w:szCs w:val="36"/>
        </w:rPr>
      </w:pPr>
      <w:r w:rsidRPr="00392B21">
        <w:rPr>
          <w:rFonts w:ascii="黑体" w:eastAsia="黑体" w:hint="eastAsia"/>
          <w:sz w:val="36"/>
          <w:szCs w:val="36"/>
        </w:rPr>
        <w:t>西</w:t>
      </w:r>
      <w:r>
        <w:rPr>
          <w:rFonts w:ascii="黑体" w:eastAsia="黑体" w:hint="eastAsia"/>
          <w:sz w:val="36"/>
          <w:szCs w:val="36"/>
        </w:rPr>
        <w:t xml:space="preserve"> </w:t>
      </w:r>
      <w:r w:rsidRPr="00392B21">
        <w:rPr>
          <w:rFonts w:ascii="黑体" w:eastAsia="黑体" w:hint="eastAsia"/>
          <w:sz w:val="36"/>
          <w:szCs w:val="36"/>
        </w:rPr>
        <w:t>南</w:t>
      </w:r>
      <w:r>
        <w:rPr>
          <w:rFonts w:ascii="黑体" w:eastAsia="黑体" w:hint="eastAsia"/>
          <w:sz w:val="36"/>
          <w:szCs w:val="36"/>
        </w:rPr>
        <w:t xml:space="preserve"> </w:t>
      </w:r>
      <w:r w:rsidRPr="00392B21">
        <w:rPr>
          <w:rFonts w:ascii="黑体" w:eastAsia="黑体" w:hint="eastAsia"/>
          <w:sz w:val="36"/>
          <w:szCs w:val="36"/>
        </w:rPr>
        <w:t>交</w:t>
      </w:r>
      <w:r>
        <w:rPr>
          <w:rFonts w:ascii="黑体" w:eastAsia="黑体" w:hint="eastAsia"/>
          <w:sz w:val="36"/>
          <w:szCs w:val="36"/>
        </w:rPr>
        <w:t xml:space="preserve"> </w:t>
      </w:r>
      <w:r w:rsidRPr="00392B21">
        <w:rPr>
          <w:rFonts w:ascii="黑体" w:eastAsia="黑体" w:hint="eastAsia"/>
          <w:sz w:val="36"/>
          <w:szCs w:val="36"/>
        </w:rPr>
        <w:t>通</w:t>
      </w:r>
      <w:r>
        <w:rPr>
          <w:rFonts w:ascii="黑体" w:eastAsia="黑体" w:hint="eastAsia"/>
          <w:sz w:val="36"/>
          <w:szCs w:val="36"/>
        </w:rPr>
        <w:t xml:space="preserve"> </w:t>
      </w:r>
      <w:r w:rsidRPr="00392B21">
        <w:rPr>
          <w:rFonts w:ascii="黑体" w:eastAsia="黑体" w:hint="eastAsia"/>
          <w:sz w:val="36"/>
          <w:szCs w:val="36"/>
        </w:rPr>
        <w:t>大</w:t>
      </w:r>
      <w:r>
        <w:rPr>
          <w:rFonts w:ascii="黑体" w:eastAsia="黑体" w:hint="eastAsia"/>
          <w:sz w:val="36"/>
          <w:szCs w:val="36"/>
        </w:rPr>
        <w:t xml:space="preserve"> </w:t>
      </w:r>
      <w:r w:rsidRPr="00392B21">
        <w:rPr>
          <w:rFonts w:ascii="黑体" w:eastAsia="黑体" w:hint="eastAsia"/>
          <w:sz w:val="36"/>
          <w:szCs w:val="36"/>
        </w:rPr>
        <w:t>学</w:t>
      </w:r>
    </w:p>
    <w:p w:rsidR="00650AC9" w:rsidRPr="00392B21" w:rsidRDefault="00650AC9" w:rsidP="00650AC9">
      <w:pPr>
        <w:spacing w:line="240" w:lineRule="auto"/>
        <w:ind w:firstLineChars="0" w:firstLine="0"/>
        <w:jc w:val="center"/>
        <w:rPr>
          <w:rFonts w:ascii="黑体" w:eastAsia="黑体"/>
          <w:sz w:val="36"/>
          <w:szCs w:val="36"/>
        </w:rPr>
      </w:pPr>
      <w:r>
        <w:rPr>
          <w:rFonts w:ascii="黑体" w:eastAsia="黑体" w:hAnsi="宋体" w:hint="eastAsia"/>
          <w:sz w:val="36"/>
          <w:szCs w:val="36"/>
        </w:rPr>
        <w:t>本科</w:t>
      </w:r>
      <w:r w:rsidRPr="00392B21">
        <w:rPr>
          <w:rFonts w:ascii="黑体" w:eastAsia="黑体" w:hAnsi="宋体" w:hint="eastAsia"/>
          <w:sz w:val="36"/>
          <w:szCs w:val="36"/>
        </w:rPr>
        <w:t>毕业设计</w:t>
      </w:r>
      <w:r>
        <w:rPr>
          <w:rFonts w:ascii="黑体" w:eastAsia="黑体" w:hAnsi="宋体"/>
          <w:sz w:val="36"/>
          <w:szCs w:val="36"/>
        </w:rPr>
        <w:t>（翻译）</w:t>
      </w:r>
    </w:p>
    <w:p w:rsidR="00650AC9" w:rsidRPr="00835992"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Pr="00080DE6" w:rsidRDefault="00835992" w:rsidP="006E732A">
      <w:pPr>
        <w:spacing w:line="240" w:lineRule="auto"/>
        <w:ind w:firstLineChars="0" w:firstLine="0"/>
        <w:jc w:val="center"/>
        <w:rPr>
          <w:rFonts w:ascii="黑体" w:eastAsia="黑体"/>
          <w:sz w:val="44"/>
          <w:szCs w:val="44"/>
        </w:rPr>
      </w:pPr>
      <w:r>
        <w:rPr>
          <w:rFonts w:ascii="黑体" w:eastAsia="黑体" w:hint="eastAsia"/>
          <w:sz w:val="44"/>
          <w:szCs w:val="44"/>
        </w:rPr>
        <w:t>Java反射机制研究与应用</w:t>
      </w:r>
    </w:p>
    <w:p w:rsidR="00650AC9" w:rsidRPr="00370FD2"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Default="00650AC9" w:rsidP="00370FD2">
      <w:pPr>
        <w:ind w:firstLineChars="0" w:firstLine="0"/>
      </w:pPr>
    </w:p>
    <w:p w:rsidR="00650AC9" w:rsidRPr="003B7939" w:rsidRDefault="00650AC9" w:rsidP="00DB6C52">
      <w:pPr>
        <w:spacing w:beforeLines="50" w:before="156" w:afterLines="50" w:after="156"/>
        <w:ind w:leftChars="1299" w:left="3118" w:firstLineChars="0" w:firstLine="0"/>
        <w:rPr>
          <w:rFonts w:ascii="黑体" w:eastAsia="黑体"/>
        </w:rPr>
      </w:pPr>
      <w:r w:rsidRPr="00BC1561">
        <w:rPr>
          <w:rFonts w:ascii="黑体" w:eastAsia="黑体" w:hint="eastAsia"/>
        </w:rPr>
        <w:t>年    级：</w:t>
      </w:r>
      <w:r w:rsidRPr="003B4A7C">
        <w:rPr>
          <w:rFonts w:ascii="黑体" w:eastAsia="黑体" w:hint="eastAsia"/>
          <w:u w:val="single"/>
        </w:rPr>
        <w:t xml:space="preserve"> </w:t>
      </w:r>
      <w:r w:rsidR="00FF55BE">
        <w:rPr>
          <w:rFonts w:ascii="黑体" w:eastAsia="黑体" w:hint="eastAsia"/>
          <w:u w:val="single"/>
        </w:rPr>
        <w:t xml:space="preserve"> </w:t>
      </w:r>
      <w:r w:rsidR="009A31B7">
        <w:rPr>
          <w:rFonts w:ascii="黑体" w:eastAsia="黑体"/>
          <w:u w:val="single"/>
        </w:rPr>
        <w:t xml:space="preserve"> </w:t>
      </w:r>
      <w:r w:rsidRPr="003B4A7C">
        <w:rPr>
          <w:rFonts w:ascii="黑体" w:eastAsia="黑体" w:hint="eastAsia"/>
          <w:u w:val="single"/>
        </w:rPr>
        <w:t xml:space="preserve">2011级 </w:t>
      </w:r>
      <w:r w:rsidR="009A31B7">
        <w:rPr>
          <w:rFonts w:ascii="黑体" w:eastAsia="黑体"/>
          <w:u w:val="single"/>
        </w:rPr>
        <w:t xml:space="preserve"> </w:t>
      </w:r>
      <w:r w:rsidRPr="003B4A7C">
        <w:rPr>
          <w:rFonts w:ascii="黑体" w:eastAsia="黑体" w:hint="eastAsia"/>
          <w:u w:val="single"/>
        </w:rPr>
        <w:t xml:space="preserve"> </w:t>
      </w:r>
    </w:p>
    <w:p w:rsidR="00650AC9" w:rsidRPr="00E70EBA" w:rsidRDefault="00650AC9" w:rsidP="00DB6C52">
      <w:pPr>
        <w:spacing w:beforeLines="50" w:before="156" w:afterLines="50" w:after="156"/>
        <w:ind w:leftChars="1299" w:left="3118" w:firstLineChars="0" w:firstLine="0"/>
        <w:rPr>
          <w:rFonts w:ascii="黑体" w:eastAsia="黑体"/>
        </w:rPr>
      </w:pPr>
      <w:r w:rsidRPr="00BC1561">
        <w:rPr>
          <w:rFonts w:ascii="黑体" w:eastAsia="黑体" w:hint="eastAsia"/>
        </w:rPr>
        <w:t>学    号：</w:t>
      </w:r>
      <w:r w:rsidR="009A31B7">
        <w:rPr>
          <w:rFonts w:ascii="黑体" w:eastAsia="黑体"/>
        </w:rPr>
        <w:t xml:space="preserve"> </w:t>
      </w:r>
      <w:r w:rsidR="003E1140" w:rsidRPr="00E70EBA">
        <w:rPr>
          <w:rFonts w:ascii="黑体" w:eastAsia="黑体" w:hint="eastAsia"/>
          <w:u w:val="single"/>
        </w:rPr>
        <w:t xml:space="preserve"> </w:t>
      </w:r>
      <w:r w:rsidR="009172ED" w:rsidRPr="00E70EBA">
        <w:rPr>
          <w:rFonts w:ascii="黑体" w:eastAsia="黑体"/>
          <w:u w:val="single"/>
        </w:rPr>
        <w:t>20112</w:t>
      </w:r>
      <w:r w:rsidR="009172ED" w:rsidRPr="00E70EBA">
        <w:rPr>
          <w:rFonts w:ascii="黑体" w:eastAsia="黑体" w:hint="eastAsia"/>
          <w:u w:val="single"/>
        </w:rPr>
        <w:t>799</w:t>
      </w:r>
      <w:r w:rsidRPr="00E70EBA">
        <w:rPr>
          <w:rFonts w:ascii="黑体" w:eastAsia="黑体" w:hint="eastAsia"/>
          <w:u w:val="single"/>
        </w:rPr>
        <w:t xml:space="preserve"> </w:t>
      </w:r>
      <w:r w:rsidR="009A31B7">
        <w:rPr>
          <w:rFonts w:ascii="黑体" w:eastAsia="黑体"/>
          <w:u w:val="single"/>
        </w:rPr>
        <w:t xml:space="preserve"> </w:t>
      </w:r>
    </w:p>
    <w:p w:rsidR="00650AC9" w:rsidRPr="00E70EBA" w:rsidRDefault="00650AC9" w:rsidP="00DB6C52">
      <w:pPr>
        <w:spacing w:beforeLines="50" w:before="156" w:afterLines="50" w:after="156"/>
        <w:ind w:leftChars="1299" w:left="3118" w:firstLineChars="0" w:firstLine="0"/>
        <w:rPr>
          <w:rFonts w:ascii="黑体" w:eastAsia="黑体"/>
        </w:rPr>
      </w:pPr>
      <w:r w:rsidRPr="00BC1561">
        <w:rPr>
          <w:rFonts w:ascii="黑体" w:eastAsia="黑体" w:hint="eastAsia"/>
        </w:rPr>
        <w:t>姓    名：</w:t>
      </w:r>
      <w:r w:rsidRPr="00E70EBA">
        <w:rPr>
          <w:rFonts w:ascii="黑体" w:eastAsia="黑体"/>
          <w:u w:val="single"/>
        </w:rPr>
        <w:t xml:space="preserve"> </w:t>
      </w:r>
      <w:r w:rsidR="00494B3E" w:rsidRPr="00E70EBA">
        <w:rPr>
          <w:rFonts w:ascii="黑体" w:eastAsia="黑体" w:hint="eastAsia"/>
          <w:u w:val="single"/>
        </w:rPr>
        <w:t xml:space="preserve"> </w:t>
      </w:r>
      <w:r w:rsidR="009A31B7">
        <w:rPr>
          <w:rFonts w:ascii="黑体" w:eastAsia="黑体"/>
          <w:u w:val="single"/>
        </w:rPr>
        <w:t xml:space="preserve"> </w:t>
      </w:r>
      <w:r w:rsidR="009172ED" w:rsidRPr="00E70EBA">
        <w:rPr>
          <w:rFonts w:ascii="黑体" w:eastAsia="黑体" w:hint="eastAsia"/>
          <w:u w:val="single"/>
        </w:rPr>
        <w:t>林从羽</w:t>
      </w:r>
      <w:r w:rsidR="00494B3E" w:rsidRPr="00E70EBA">
        <w:rPr>
          <w:rFonts w:ascii="黑体" w:eastAsia="黑体" w:hint="eastAsia"/>
          <w:u w:val="single"/>
        </w:rPr>
        <w:t xml:space="preserve"> </w:t>
      </w:r>
      <w:r w:rsidR="009A31B7">
        <w:rPr>
          <w:rFonts w:ascii="黑体" w:eastAsia="黑体"/>
          <w:u w:val="single"/>
        </w:rPr>
        <w:t xml:space="preserve"> </w:t>
      </w:r>
      <w:r w:rsidRPr="00E70EBA">
        <w:rPr>
          <w:rFonts w:ascii="黑体" w:eastAsia="黑体" w:hint="eastAsia"/>
          <w:u w:val="single"/>
        </w:rPr>
        <w:t xml:space="preserve"> </w:t>
      </w:r>
    </w:p>
    <w:p w:rsidR="00650AC9" w:rsidRPr="00E70EBA" w:rsidRDefault="00650AC9" w:rsidP="00DB6C52">
      <w:pPr>
        <w:spacing w:beforeLines="50" w:before="156" w:afterLines="50" w:after="156"/>
        <w:ind w:leftChars="1299" w:left="3118" w:firstLineChars="0" w:firstLine="0"/>
        <w:rPr>
          <w:rFonts w:ascii="黑体" w:eastAsia="黑体"/>
        </w:rPr>
      </w:pPr>
      <w:r w:rsidRPr="00BC1561">
        <w:rPr>
          <w:rFonts w:ascii="黑体" w:eastAsia="黑体" w:hint="eastAsia"/>
        </w:rPr>
        <w:t>专    业：</w:t>
      </w:r>
      <w:r w:rsidRPr="00E70EBA">
        <w:rPr>
          <w:rFonts w:ascii="黑体" w:eastAsia="黑体" w:hint="eastAsia"/>
          <w:u w:val="single"/>
        </w:rPr>
        <w:t xml:space="preserve"> </w:t>
      </w:r>
      <w:r w:rsidR="009A31B7">
        <w:rPr>
          <w:rFonts w:ascii="黑体" w:eastAsia="黑体"/>
          <w:u w:val="single"/>
        </w:rPr>
        <w:t xml:space="preserve"> </w:t>
      </w:r>
      <w:r w:rsidRPr="00E70EBA">
        <w:rPr>
          <w:rFonts w:ascii="黑体" w:eastAsia="黑体" w:hint="eastAsia"/>
          <w:u w:val="single"/>
        </w:rPr>
        <w:t>软件</w:t>
      </w:r>
      <w:r w:rsidRPr="00E70EBA">
        <w:rPr>
          <w:rFonts w:ascii="黑体" w:eastAsia="黑体"/>
          <w:u w:val="single"/>
        </w:rPr>
        <w:t>工程</w:t>
      </w:r>
      <w:r w:rsidRPr="00E70EBA">
        <w:rPr>
          <w:rFonts w:ascii="黑体" w:eastAsia="黑体" w:hint="eastAsia"/>
          <w:u w:val="single"/>
        </w:rPr>
        <w:t xml:space="preserve"> </w:t>
      </w:r>
      <w:r w:rsidR="009A31B7">
        <w:rPr>
          <w:rFonts w:ascii="黑体" w:eastAsia="黑体"/>
          <w:u w:val="single"/>
        </w:rPr>
        <w:t xml:space="preserve"> </w:t>
      </w:r>
    </w:p>
    <w:p w:rsidR="00650AC9" w:rsidRPr="00E70EBA" w:rsidRDefault="00650AC9" w:rsidP="00DB6C52">
      <w:pPr>
        <w:spacing w:beforeLines="50" w:before="156" w:afterLines="50" w:after="156"/>
        <w:ind w:leftChars="1299" w:left="3118" w:firstLineChars="0" w:firstLine="0"/>
        <w:rPr>
          <w:rFonts w:ascii="黑体" w:eastAsia="黑体"/>
        </w:rPr>
      </w:pPr>
      <w:r w:rsidRPr="00BC1561">
        <w:rPr>
          <w:rFonts w:ascii="黑体" w:eastAsia="黑体" w:hint="eastAsia"/>
        </w:rPr>
        <w:t>指导教师：</w:t>
      </w:r>
      <w:r w:rsidRPr="00E70EBA">
        <w:rPr>
          <w:rFonts w:ascii="黑体" w:eastAsia="黑体" w:hint="eastAsia"/>
          <w:u w:val="single"/>
        </w:rPr>
        <w:t xml:space="preserve">  </w:t>
      </w:r>
      <w:r w:rsidR="009A31B7">
        <w:rPr>
          <w:rFonts w:ascii="黑体" w:eastAsia="黑体"/>
          <w:u w:val="single"/>
        </w:rPr>
        <w:t xml:space="preserve"> </w:t>
      </w:r>
      <w:r w:rsidR="009172ED" w:rsidRPr="00E70EBA">
        <w:rPr>
          <w:rFonts w:ascii="黑体" w:eastAsia="黑体" w:hint="eastAsia"/>
          <w:u w:val="single"/>
        </w:rPr>
        <w:t>胡晓鹏</w:t>
      </w:r>
      <w:r w:rsidR="00494B3E" w:rsidRPr="00E70EBA">
        <w:rPr>
          <w:rFonts w:ascii="黑体" w:eastAsia="黑体" w:hint="eastAsia"/>
          <w:u w:val="single"/>
        </w:rPr>
        <w:t xml:space="preserve"> </w:t>
      </w:r>
      <w:r w:rsidR="009A31B7">
        <w:rPr>
          <w:rFonts w:ascii="黑体" w:eastAsia="黑体"/>
          <w:u w:val="single"/>
        </w:rPr>
        <w:t xml:space="preserve"> </w:t>
      </w:r>
      <w:r w:rsidRPr="00E70EBA">
        <w:rPr>
          <w:rFonts w:ascii="黑体" w:eastAsia="黑体" w:hint="eastAsia"/>
          <w:u w:val="single"/>
        </w:rPr>
        <w:t xml:space="preserve"> </w:t>
      </w:r>
    </w:p>
    <w:p w:rsidR="00650AC9" w:rsidRDefault="00650AC9" w:rsidP="00BF4C2D">
      <w:pPr>
        <w:ind w:firstLine="480"/>
      </w:pPr>
    </w:p>
    <w:p w:rsidR="00906F80" w:rsidRDefault="00906F80" w:rsidP="00906F80">
      <w:pPr>
        <w:ind w:firstLineChars="0" w:firstLine="0"/>
      </w:pPr>
    </w:p>
    <w:p w:rsidR="00650AC9" w:rsidRPr="007F1C00" w:rsidRDefault="00650AC9" w:rsidP="00906F80">
      <w:pPr>
        <w:ind w:firstLineChars="0" w:firstLine="0"/>
        <w:jc w:val="center"/>
        <w:rPr>
          <w:rFonts w:ascii="黑体" w:eastAsia="黑体"/>
        </w:rPr>
      </w:pPr>
      <w:r w:rsidRPr="007F1C00">
        <w:rPr>
          <w:rFonts w:ascii="黑体" w:eastAsia="黑体" w:hint="eastAsia"/>
        </w:rPr>
        <w:t>二</w:t>
      </w:r>
      <w:r>
        <w:rPr>
          <w:rFonts w:ascii="黑体" w:eastAsia="黑体" w:cs="Courier New" w:hint="eastAsia"/>
        </w:rPr>
        <w:t>零一五</w:t>
      </w:r>
      <w:r w:rsidRPr="007F1C00">
        <w:rPr>
          <w:rFonts w:ascii="黑体" w:eastAsia="黑体" w:hint="eastAsia"/>
        </w:rPr>
        <w:t>年六月</w:t>
      </w:r>
    </w:p>
    <w:p w:rsidR="00650AC9" w:rsidRDefault="00650AC9" w:rsidP="00BF4C2D">
      <w:pPr>
        <w:spacing w:line="400" w:lineRule="atLeast"/>
        <w:ind w:firstLine="480"/>
      </w:pPr>
    </w:p>
    <w:p w:rsidR="00DB6C52" w:rsidRDefault="00DB6C52">
      <w:pPr>
        <w:widowControl/>
        <w:spacing w:line="240" w:lineRule="auto"/>
        <w:ind w:firstLineChars="0" w:firstLine="0"/>
        <w:jc w:val="left"/>
      </w:pPr>
    </w:p>
    <w:p w:rsidR="00DB6C52" w:rsidRDefault="00DB6C52">
      <w:pPr>
        <w:widowControl/>
        <w:spacing w:line="240" w:lineRule="auto"/>
        <w:ind w:firstLineChars="0" w:firstLine="0"/>
        <w:jc w:val="left"/>
      </w:pPr>
    </w:p>
    <w:p w:rsidR="00DB6C52" w:rsidRDefault="00DB6C52">
      <w:pPr>
        <w:widowControl/>
        <w:spacing w:line="240" w:lineRule="auto"/>
        <w:ind w:firstLineChars="0" w:firstLine="0"/>
        <w:jc w:val="left"/>
      </w:pPr>
    </w:p>
    <w:p w:rsidR="00DB6C52" w:rsidRDefault="00DB6C52">
      <w:pPr>
        <w:widowControl/>
        <w:spacing w:line="240" w:lineRule="auto"/>
        <w:ind w:firstLineChars="0" w:firstLine="0"/>
        <w:jc w:val="left"/>
      </w:pPr>
    </w:p>
    <w:p w:rsidR="00DB6C52" w:rsidRDefault="00DB6C52">
      <w:pPr>
        <w:widowControl/>
        <w:spacing w:line="240" w:lineRule="auto"/>
        <w:ind w:firstLineChars="0" w:firstLine="0"/>
        <w:jc w:val="left"/>
      </w:pPr>
    </w:p>
    <w:p w:rsidR="00DB6C52" w:rsidRDefault="00945414" w:rsidP="00DB6C52">
      <w:pPr>
        <w:spacing w:line="400" w:lineRule="atLeast"/>
        <w:ind w:firstLine="480"/>
        <w:sectPr w:rsidR="00DB6C52" w:rsidSect="004E5024">
          <w:headerReference w:type="even" r:id="rId9"/>
          <w:headerReference w:type="default" r:id="rId10"/>
          <w:footerReference w:type="even" r:id="rId11"/>
          <w:footerReference w:type="default" r:id="rId12"/>
          <w:headerReference w:type="first" r:id="rId13"/>
          <w:footerReference w:type="first" r:id="rId14"/>
          <w:type w:val="oddPage"/>
          <w:pgSz w:w="11906" w:h="16838" w:code="9"/>
          <w:pgMar w:top="1474" w:right="1531" w:bottom="1474" w:left="1531" w:header="851" w:footer="992" w:gutter="0"/>
          <w:cols w:space="425"/>
          <w:titlePg/>
          <w:docGrid w:type="lines" w:linePitch="312"/>
        </w:sectPr>
      </w:pPr>
      <w:r>
        <w:lastRenderedPageBreak/>
        <w:br w:type="page"/>
      </w:r>
    </w:p>
    <w:p w:rsidR="00754DB0" w:rsidRPr="00754DB0" w:rsidRDefault="00754DB0" w:rsidP="00C31F8F">
      <w:pPr>
        <w:pStyle w:val="11"/>
        <w:tabs>
          <w:tab w:val="right" w:leader="dot" w:pos="8834"/>
        </w:tabs>
        <w:spacing w:beforeLines="100" w:before="326" w:afterLines="100" w:after="326"/>
        <w:jc w:val="center"/>
        <w:rPr>
          <w:sz w:val="36"/>
        </w:rPr>
      </w:pPr>
      <w:r w:rsidRPr="00754DB0">
        <w:rPr>
          <w:rFonts w:hint="eastAsia"/>
          <w:sz w:val="36"/>
        </w:rPr>
        <w:lastRenderedPageBreak/>
        <w:t>目</w:t>
      </w:r>
      <w:r>
        <w:rPr>
          <w:rFonts w:hint="eastAsia"/>
          <w:sz w:val="36"/>
        </w:rPr>
        <w:t xml:space="preserve">  </w:t>
      </w:r>
      <w:r w:rsidRPr="00754DB0">
        <w:rPr>
          <w:rFonts w:hint="eastAsia"/>
          <w:sz w:val="36"/>
        </w:rPr>
        <w:t>录</w:t>
      </w:r>
    </w:p>
    <w:p w:rsidR="00F56CC9" w:rsidRDefault="00155E17" w:rsidP="00F56CC9">
      <w:pPr>
        <w:pStyle w:val="11"/>
        <w:tabs>
          <w:tab w:val="right" w:leader="dot" w:pos="8834"/>
        </w:tabs>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422887643" w:history="1">
        <w:r w:rsidR="00F56CC9" w:rsidRPr="00CB5597">
          <w:rPr>
            <w:rStyle w:val="a6"/>
            <w:rFonts w:hint="eastAsia"/>
            <w:noProof/>
          </w:rPr>
          <w:t>摘</w:t>
        </w:r>
        <w:r w:rsidR="00F56CC9" w:rsidRPr="00CB5597">
          <w:rPr>
            <w:rStyle w:val="a6"/>
            <w:noProof/>
          </w:rPr>
          <w:t xml:space="preserve">   </w:t>
        </w:r>
        <w:r w:rsidR="00F56CC9" w:rsidRPr="00CB5597">
          <w:rPr>
            <w:rStyle w:val="a6"/>
            <w:rFonts w:hint="eastAsia"/>
            <w:noProof/>
          </w:rPr>
          <w:t>要</w:t>
        </w:r>
        <w:r w:rsidR="00F56CC9">
          <w:rPr>
            <w:noProof/>
            <w:webHidden/>
          </w:rPr>
          <w:tab/>
        </w:r>
        <w:r w:rsidR="00F56CC9">
          <w:rPr>
            <w:noProof/>
            <w:webHidden/>
          </w:rPr>
          <w:fldChar w:fldCharType="begin"/>
        </w:r>
        <w:r w:rsidR="00F56CC9">
          <w:rPr>
            <w:noProof/>
            <w:webHidden/>
          </w:rPr>
          <w:instrText xml:space="preserve"> PAGEREF _Toc422887643 \h </w:instrText>
        </w:r>
        <w:r w:rsidR="00F56CC9">
          <w:rPr>
            <w:noProof/>
            <w:webHidden/>
          </w:rPr>
        </w:r>
        <w:r w:rsidR="00F56CC9">
          <w:rPr>
            <w:noProof/>
            <w:webHidden/>
          </w:rPr>
          <w:fldChar w:fldCharType="separate"/>
        </w:r>
        <w:r w:rsidR="00F56CC9">
          <w:rPr>
            <w:noProof/>
            <w:webHidden/>
          </w:rPr>
          <w:t>1</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44" w:history="1">
        <w:r w:rsidR="00F56CC9" w:rsidRPr="00CB5597">
          <w:rPr>
            <w:rStyle w:val="a6"/>
            <w:noProof/>
          </w:rPr>
          <w:t xml:space="preserve">1. </w:t>
        </w:r>
        <w:r w:rsidR="00F56CC9" w:rsidRPr="00CB5597">
          <w:rPr>
            <w:rStyle w:val="a6"/>
            <w:rFonts w:hint="eastAsia"/>
            <w:noProof/>
          </w:rPr>
          <w:t>简介</w:t>
        </w:r>
        <w:r w:rsidR="00F56CC9">
          <w:rPr>
            <w:noProof/>
            <w:webHidden/>
          </w:rPr>
          <w:tab/>
        </w:r>
        <w:r w:rsidR="00F56CC9">
          <w:rPr>
            <w:noProof/>
            <w:webHidden/>
          </w:rPr>
          <w:fldChar w:fldCharType="begin"/>
        </w:r>
        <w:r w:rsidR="00F56CC9">
          <w:rPr>
            <w:noProof/>
            <w:webHidden/>
          </w:rPr>
          <w:instrText xml:space="preserve"> PAGEREF _Toc422887644 \h </w:instrText>
        </w:r>
        <w:r w:rsidR="00F56CC9">
          <w:rPr>
            <w:noProof/>
            <w:webHidden/>
          </w:rPr>
        </w:r>
        <w:r w:rsidR="00F56CC9">
          <w:rPr>
            <w:noProof/>
            <w:webHidden/>
          </w:rPr>
          <w:fldChar w:fldCharType="separate"/>
        </w:r>
        <w:r w:rsidR="00F56CC9">
          <w:rPr>
            <w:noProof/>
            <w:webHidden/>
          </w:rPr>
          <w:t>1</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45" w:history="1">
        <w:r w:rsidR="00F56CC9" w:rsidRPr="00CB5597">
          <w:rPr>
            <w:rStyle w:val="a6"/>
            <w:noProof/>
          </w:rPr>
          <w:t xml:space="preserve">2. </w:t>
        </w:r>
        <w:r w:rsidR="00F56CC9" w:rsidRPr="00CB5597">
          <w:rPr>
            <w:rStyle w:val="a6"/>
            <w:rFonts w:hint="eastAsia"/>
            <w:noProof/>
          </w:rPr>
          <w:t>什么是反射</w:t>
        </w:r>
        <w:r w:rsidR="00F56CC9">
          <w:rPr>
            <w:noProof/>
            <w:webHidden/>
          </w:rPr>
          <w:tab/>
        </w:r>
        <w:r w:rsidR="00F56CC9">
          <w:rPr>
            <w:noProof/>
            <w:webHidden/>
          </w:rPr>
          <w:fldChar w:fldCharType="begin"/>
        </w:r>
        <w:r w:rsidR="00F56CC9">
          <w:rPr>
            <w:noProof/>
            <w:webHidden/>
          </w:rPr>
          <w:instrText xml:space="preserve"> PAGEREF _Toc422887645 \h </w:instrText>
        </w:r>
        <w:r w:rsidR="00F56CC9">
          <w:rPr>
            <w:noProof/>
            <w:webHidden/>
          </w:rPr>
        </w:r>
        <w:r w:rsidR="00F56CC9">
          <w:rPr>
            <w:noProof/>
            <w:webHidden/>
          </w:rPr>
          <w:fldChar w:fldCharType="separate"/>
        </w:r>
        <w:r w:rsidR="00F56CC9">
          <w:rPr>
            <w:noProof/>
            <w:webHidden/>
          </w:rPr>
          <w:t>1</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46" w:history="1">
        <w:r w:rsidR="00F56CC9" w:rsidRPr="00CB5597">
          <w:rPr>
            <w:rStyle w:val="a6"/>
            <w:noProof/>
          </w:rPr>
          <w:t xml:space="preserve">3. </w:t>
        </w:r>
        <w:r w:rsidR="00F56CC9" w:rsidRPr="00CB5597">
          <w:rPr>
            <w:rStyle w:val="a6"/>
            <w:rFonts w:hint="eastAsia"/>
            <w:noProof/>
          </w:rPr>
          <w:t>反射的作用</w:t>
        </w:r>
        <w:r w:rsidR="00F56CC9">
          <w:rPr>
            <w:noProof/>
            <w:webHidden/>
          </w:rPr>
          <w:tab/>
        </w:r>
        <w:r w:rsidR="00F56CC9">
          <w:rPr>
            <w:noProof/>
            <w:webHidden/>
          </w:rPr>
          <w:fldChar w:fldCharType="begin"/>
        </w:r>
        <w:r w:rsidR="00F56CC9">
          <w:rPr>
            <w:noProof/>
            <w:webHidden/>
          </w:rPr>
          <w:instrText xml:space="preserve"> PAGEREF _Toc422887646 \h </w:instrText>
        </w:r>
        <w:r w:rsidR="00F56CC9">
          <w:rPr>
            <w:noProof/>
            <w:webHidden/>
          </w:rPr>
        </w:r>
        <w:r w:rsidR="00F56CC9">
          <w:rPr>
            <w:noProof/>
            <w:webHidden/>
          </w:rPr>
          <w:fldChar w:fldCharType="separate"/>
        </w:r>
        <w:r w:rsidR="00F56CC9">
          <w:rPr>
            <w:noProof/>
            <w:webHidden/>
          </w:rPr>
          <w:t>2</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47" w:history="1">
        <w:r w:rsidR="00F56CC9" w:rsidRPr="00CB5597">
          <w:rPr>
            <w:rStyle w:val="a6"/>
            <w:noProof/>
          </w:rPr>
          <w:t xml:space="preserve">4. </w:t>
        </w:r>
        <w:r w:rsidR="00F56CC9" w:rsidRPr="00CB5597">
          <w:rPr>
            <w:rStyle w:val="a6"/>
            <w:rFonts w:hint="eastAsia"/>
            <w:noProof/>
          </w:rPr>
          <w:t>什么是反射体系</w:t>
        </w:r>
        <w:r w:rsidR="00F56CC9">
          <w:rPr>
            <w:noProof/>
            <w:webHidden/>
          </w:rPr>
          <w:tab/>
        </w:r>
        <w:r w:rsidR="00F56CC9">
          <w:rPr>
            <w:noProof/>
            <w:webHidden/>
          </w:rPr>
          <w:fldChar w:fldCharType="begin"/>
        </w:r>
        <w:r w:rsidR="00F56CC9">
          <w:rPr>
            <w:noProof/>
            <w:webHidden/>
          </w:rPr>
          <w:instrText xml:space="preserve"> PAGEREF _Toc422887647 \h </w:instrText>
        </w:r>
        <w:r w:rsidR="00F56CC9">
          <w:rPr>
            <w:noProof/>
            <w:webHidden/>
          </w:rPr>
        </w:r>
        <w:r w:rsidR="00F56CC9">
          <w:rPr>
            <w:noProof/>
            <w:webHidden/>
          </w:rPr>
          <w:fldChar w:fldCharType="separate"/>
        </w:r>
        <w:r w:rsidR="00F56CC9">
          <w:rPr>
            <w:noProof/>
            <w:webHidden/>
          </w:rPr>
          <w:t>3</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48" w:history="1">
        <w:r w:rsidR="00F56CC9" w:rsidRPr="00CB5597">
          <w:rPr>
            <w:rStyle w:val="a6"/>
            <w:noProof/>
          </w:rPr>
          <w:t xml:space="preserve">5. </w:t>
        </w:r>
        <w:r w:rsidR="00F56CC9" w:rsidRPr="00CB5597">
          <w:rPr>
            <w:rStyle w:val="a6"/>
            <w:rFonts w:hint="eastAsia"/>
            <w:noProof/>
          </w:rPr>
          <w:t>已有的反射体系</w:t>
        </w:r>
        <w:r w:rsidR="00F56CC9">
          <w:rPr>
            <w:noProof/>
            <w:webHidden/>
          </w:rPr>
          <w:tab/>
        </w:r>
        <w:r w:rsidR="00F56CC9">
          <w:rPr>
            <w:noProof/>
            <w:webHidden/>
          </w:rPr>
          <w:fldChar w:fldCharType="begin"/>
        </w:r>
        <w:r w:rsidR="00F56CC9">
          <w:rPr>
            <w:noProof/>
            <w:webHidden/>
          </w:rPr>
          <w:instrText xml:space="preserve"> PAGEREF _Toc422887648 \h </w:instrText>
        </w:r>
        <w:r w:rsidR="00F56CC9">
          <w:rPr>
            <w:noProof/>
            <w:webHidden/>
          </w:rPr>
        </w:r>
        <w:r w:rsidR="00F56CC9">
          <w:rPr>
            <w:noProof/>
            <w:webHidden/>
          </w:rPr>
          <w:fldChar w:fldCharType="separate"/>
        </w:r>
        <w:r w:rsidR="00F56CC9">
          <w:rPr>
            <w:noProof/>
            <w:webHidden/>
          </w:rPr>
          <w:t>4</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49" w:history="1">
        <w:r w:rsidR="00F56CC9" w:rsidRPr="00CB5597">
          <w:rPr>
            <w:rStyle w:val="a6"/>
            <w:noProof/>
          </w:rPr>
          <w:t>6. OOL</w:t>
        </w:r>
        <w:r w:rsidR="00F56CC9" w:rsidRPr="00CB5597">
          <w:rPr>
            <w:rStyle w:val="a6"/>
            <w:rFonts w:hint="eastAsia"/>
            <w:noProof/>
          </w:rPr>
          <w:t>历史中的反射</w:t>
        </w:r>
        <w:r w:rsidR="00F56CC9">
          <w:rPr>
            <w:noProof/>
            <w:webHidden/>
          </w:rPr>
          <w:tab/>
        </w:r>
        <w:r w:rsidR="00F56CC9">
          <w:rPr>
            <w:noProof/>
            <w:webHidden/>
          </w:rPr>
          <w:fldChar w:fldCharType="begin"/>
        </w:r>
        <w:r w:rsidR="00F56CC9">
          <w:rPr>
            <w:noProof/>
            <w:webHidden/>
          </w:rPr>
          <w:instrText xml:space="preserve"> PAGEREF _Toc422887649 \h </w:instrText>
        </w:r>
        <w:r w:rsidR="00F56CC9">
          <w:rPr>
            <w:noProof/>
            <w:webHidden/>
          </w:rPr>
        </w:r>
        <w:r w:rsidR="00F56CC9">
          <w:rPr>
            <w:noProof/>
            <w:webHidden/>
          </w:rPr>
          <w:fldChar w:fldCharType="separate"/>
        </w:r>
        <w:r w:rsidR="00F56CC9">
          <w:rPr>
            <w:noProof/>
            <w:webHidden/>
          </w:rPr>
          <w:t>5</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0" w:history="1">
        <w:r w:rsidR="00F56CC9" w:rsidRPr="00CB5597">
          <w:rPr>
            <w:rStyle w:val="a6"/>
            <w:noProof/>
          </w:rPr>
          <w:t>ABSTRACT</w:t>
        </w:r>
        <w:r w:rsidR="00F56CC9">
          <w:rPr>
            <w:noProof/>
            <w:webHidden/>
          </w:rPr>
          <w:tab/>
        </w:r>
        <w:r w:rsidR="00F56CC9">
          <w:rPr>
            <w:noProof/>
            <w:webHidden/>
          </w:rPr>
          <w:fldChar w:fldCharType="begin"/>
        </w:r>
        <w:r w:rsidR="00F56CC9">
          <w:rPr>
            <w:noProof/>
            <w:webHidden/>
          </w:rPr>
          <w:instrText xml:space="preserve"> PAGEREF _Toc422887650 \h </w:instrText>
        </w:r>
        <w:r w:rsidR="00F56CC9">
          <w:rPr>
            <w:noProof/>
            <w:webHidden/>
          </w:rPr>
        </w:r>
        <w:r w:rsidR="00F56CC9">
          <w:rPr>
            <w:noProof/>
            <w:webHidden/>
          </w:rPr>
          <w:fldChar w:fldCharType="separate"/>
        </w:r>
        <w:r w:rsidR="00F56CC9">
          <w:rPr>
            <w:noProof/>
            <w:webHidden/>
          </w:rPr>
          <w:t>7</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1" w:history="1">
        <w:r w:rsidR="00F56CC9" w:rsidRPr="00CB5597">
          <w:rPr>
            <w:rStyle w:val="a6"/>
            <w:noProof/>
          </w:rPr>
          <w:t>1. Introduction</w:t>
        </w:r>
        <w:r w:rsidR="00F56CC9">
          <w:rPr>
            <w:noProof/>
            <w:webHidden/>
          </w:rPr>
          <w:tab/>
        </w:r>
        <w:r w:rsidR="00F56CC9">
          <w:rPr>
            <w:noProof/>
            <w:webHidden/>
          </w:rPr>
          <w:fldChar w:fldCharType="begin"/>
        </w:r>
        <w:r w:rsidR="00F56CC9">
          <w:rPr>
            <w:noProof/>
            <w:webHidden/>
          </w:rPr>
          <w:instrText xml:space="preserve"> PAGEREF _Toc422887651 \h </w:instrText>
        </w:r>
        <w:r w:rsidR="00F56CC9">
          <w:rPr>
            <w:noProof/>
            <w:webHidden/>
          </w:rPr>
        </w:r>
        <w:r w:rsidR="00F56CC9">
          <w:rPr>
            <w:noProof/>
            <w:webHidden/>
          </w:rPr>
          <w:fldChar w:fldCharType="separate"/>
        </w:r>
        <w:r w:rsidR="00F56CC9">
          <w:rPr>
            <w:noProof/>
            <w:webHidden/>
          </w:rPr>
          <w:t>7</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2" w:history="1">
        <w:r w:rsidR="00F56CC9" w:rsidRPr="00CB5597">
          <w:rPr>
            <w:rStyle w:val="a6"/>
            <w:noProof/>
          </w:rPr>
          <w:t>2. What is Reflection</w:t>
        </w:r>
        <w:r w:rsidR="00F56CC9">
          <w:rPr>
            <w:noProof/>
            <w:webHidden/>
          </w:rPr>
          <w:tab/>
        </w:r>
        <w:r w:rsidR="00F56CC9">
          <w:rPr>
            <w:noProof/>
            <w:webHidden/>
          </w:rPr>
          <w:fldChar w:fldCharType="begin"/>
        </w:r>
        <w:r w:rsidR="00F56CC9">
          <w:rPr>
            <w:noProof/>
            <w:webHidden/>
          </w:rPr>
          <w:instrText xml:space="preserve"> PAGEREF _Toc422887652 \h </w:instrText>
        </w:r>
        <w:r w:rsidR="00F56CC9">
          <w:rPr>
            <w:noProof/>
            <w:webHidden/>
          </w:rPr>
        </w:r>
        <w:r w:rsidR="00F56CC9">
          <w:rPr>
            <w:noProof/>
            <w:webHidden/>
          </w:rPr>
          <w:fldChar w:fldCharType="separate"/>
        </w:r>
        <w:r w:rsidR="00F56CC9">
          <w:rPr>
            <w:noProof/>
            <w:webHidden/>
          </w:rPr>
          <w:t>8</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3" w:history="1">
        <w:r w:rsidR="00F56CC9" w:rsidRPr="00CB5597">
          <w:rPr>
            <w:rStyle w:val="a6"/>
            <w:noProof/>
          </w:rPr>
          <w:t>3. The Use of Reflection</w:t>
        </w:r>
        <w:r w:rsidR="00F56CC9">
          <w:rPr>
            <w:noProof/>
            <w:webHidden/>
          </w:rPr>
          <w:tab/>
        </w:r>
        <w:r w:rsidR="00F56CC9">
          <w:rPr>
            <w:noProof/>
            <w:webHidden/>
          </w:rPr>
          <w:fldChar w:fldCharType="begin"/>
        </w:r>
        <w:r w:rsidR="00F56CC9">
          <w:rPr>
            <w:noProof/>
            <w:webHidden/>
          </w:rPr>
          <w:instrText xml:space="preserve"> PAGEREF _Toc422887653 \h </w:instrText>
        </w:r>
        <w:r w:rsidR="00F56CC9">
          <w:rPr>
            <w:noProof/>
            <w:webHidden/>
          </w:rPr>
        </w:r>
        <w:r w:rsidR="00F56CC9">
          <w:rPr>
            <w:noProof/>
            <w:webHidden/>
          </w:rPr>
          <w:fldChar w:fldCharType="separate"/>
        </w:r>
        <w:r w:rsidR="00F56CC9">
          <w:rPr>
            <w:noProof/>
            <w:webHidden/>
          </w:rPr>
          <w:t>9</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4" w:history="1">
        <w:r w:rsidR="00F56CC9" w:rsidRPr="00CB5597">
          <w:rPr>
            <w:rStyle w:val="a6"/>
            <w:noProof/>
          </w:rPr>
          <w:t>4. What is a Reflective Architecture</w:t>
        </w:r>
        <w:r w:rsidR="00F56CC9">
          <w:rPr>
            <w:noProof/>
            <w:webHidden/>
          </w:rPr>
          <w:tab/>
        </w:r>
        <w:r w:rsidR="00F56CC9">
          <w:rPr>
            <w:noProof/>
            <w:webHidden/>
          </w:rPr>
          <w:fldChar w:fldCharType="begin"/>
        </w:r>
        <w:r w:rsidR="00F56CC9">
          <w:rPr>
            <w:noProof/>
            <w:webHidden/>
          </w:rPr>
          <w:instrText xml:space="preserve"> PAGEREF _Toc422887654 \h </w:instrText>
        </w:r>
        <w:r w:rsidR="00F56CC9">
          <w:rPr>
            <w:noProof/>
            <w:webHidden/>
          </w:rPr>
        </w:r>
        <w:r w:rsidR="00F56CC9">
          <w:rPr>
            <w:noProof/>
            <w:webHidden/>
          </w:rPr>
          <w:fldChar w:fldCharType="separate"/>
        </w:r>
        <w:r w:rsidR="00F56CC9">
          <w:rPr>
            <w:noProof/>
            <w:webHidden/>
          </w:rPr>
          <w:t>10</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5" w:history="1">
        <w:r w:rsidR="00F56CC9" w:rsidRPr="00CB5597">
          <w:rPr>
            <w:rStyle w:val="a6"/>
            <w:noProof/>
          </w:rPr>
          <w:t>5. Existing Reflective Architectures</w:t>
        </w:r>
        <w:r w:rsidR="00F56CC9">
          <w:rPr>
            <w:noProof/>
            <w:webHidden/>
          </w:rPr>
          <w:tab/>
        </w:r>
        <w:r w:rsidR="00F56CC9">
          <w:rPr>
            <w:noProof/>
            <w:webHidden/>
          </w:rPr>
          <w:fldChar w:fldCharType="begin"/>
        </w:r>
        <w:r w:rsidR="00F56CC9">
          <w:rPr>
            <w:noProof/>
            <w:webHidden/>
          </w:rPr>
          <w:instrText xml:space="preserve"> PAGEREF _Toc422887655 \h </w:instrText>
        </w:r>
        <w:r w:rsidR="00F56CC9">
          <w:rPr>
            <w:noProof/>
            <w:webHidden/>
          </w:rPr>
        </w:r>
        <w:r w:rsidR="00F56CC9">
          <w:rPr>
            <w:noProof/>
            <w:webHidden/>
          </w:rPr>
          <w:fldChar w:fldCharType="separate"/>
        </w:r>
        <w:r w:rsidR="00F56CC9">
          <w:rPr>
            <w:noProof/>
            <w:webHidden/>
          </w:rPr>
          <w:t>11</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6" w:history="1">
        <w:r w:rsidR="00F56CC9" w:rsidRPr="00CB5597">
          <w:rPr>
            <w:rStyle w:val="a6"/>
            <w:noProof/>
          </w:rPr>
          <w:t>6. A History of OOL with Respect to Reflection</w:t>
        </w:r>
        <w:r w:rsidR="00F56CC9">
          <w:rPr>
            <w:noProof/>
            <w:webHidden/>
          </w:rPr>
          <w:tab/>
        </w:r>
        <w:r w:rsidR="00F56CC9">
          <w:rPr>
            <w:noProof/>
            <w:webHidden/>
          </w:rPr>
          <w:fldChar w:fldCharType="begin"/>
        </w:r>
        <w:r w:rsidR="00F56CC9">
          <w:rPr>
            <w:noProof/>
            <w:webHidden/>
          </w:rPr>
          <w:instrText xml:space="preserve"> PAGEREF _Toc422887656 \h </w:instrText>
        </w:r>
        <w:r w:rsidR="00F56CC9">
          <w:rPr>
            <w:noProof/>
            <w:webHidden/>
          </w:rPr>
        </w:r>
        <w:r w:rsidR="00F56CC9">
          <w:rPr>
            <w:noProof/>
            <w:webHidden/>
          </w:rPr>
          <w:fldChar w:fldCharType="separate"/>
        </w:r>
        <w:r w:rsidR="00F56CC9">
          <w:rPr>
            <w:noProof/>
            <w:webHidden/>
          </w:rPr>
          <w:t>13</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7" w:history="1">
        <w:r w:rsidR="00F56CC9" w:rsidRPr="00CB5597">
          <w:rPr>
            <w:rStyle w:val="a6"/>
            <w:noProof/>
          </w:rPr>
          <w:t>7. A Reflective Architecture in an OOL</w:t>
        </w:r>
        <w:r w:rsidR="00F56CC9">
          <w:rPr>
            <w:noProof/>
            <w:webHidden/>
          </w:rPr>
          <w:tab/>
        </w:r>
        <w:r w:rsidR="00F56CC9">
          <w:rPr>
            <w:noProof/>
            <w:webHidden/>
          </w:rPr>
          <w:fldChar w:fldCharType="begin"/>
        </w:r>
        <w:r w:rsidR="00F56CC9">
          <w:rPr>
            <w:noProof/>
            <w:webHidden/>
          </w:rPr>
          <w:instrText xml:space="preserve"> PAGEREF _Toc422887657 \h </w:instrText>
        </w:r>
        <w:r w:rsidR="00F56CC9">
          <w:rPr>
            <w:noProof/>
            <w:webHidden/>
          </w:rPr>
        </w:r>
        <w:r w:rsidR="00F56CC9">
          <w:rPr>
            <w:noProof/>
            <w:webHidden/>
          </w:rPr>
          <w:fldChar w:fldCharType="separate"/>
        </w:r>
        <w:r w:rsidR="00F56CC9">
          <w:rPr>
            <w:noProof/>
            <w:webHidden/>
          </w:rPr>
          <w:t>17</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8" w:history="1">
        <w:r w:rsidR="00F56CC9" w:rsidRPr="00CB5597">
          <w:rPr>
            <w:rStyle w:val="a6"/>
            <w:noProof/>
          </w:rPr>
          <w:t>8. A New Programming Style</w:t>
        </w:r>
        <w:r w:rsidR="00F56CC9">
          <w:rPr>
            <w:noProof/>
            <w:webHidden/>
          </w:rPr>
          <w:tab/>
        </w:r>
        <w:r w:rsidR="00F56CC9">
          <w:rPr>
            <w:noProof/>
            <w:webHidden/>
          </w:rPr>
          <w:fldChar w:fldCharType="begin"/>
        </w:r>
        <w:r w:rsidR="00F56CC9">
          <w:rPr>
            <w:noProof/>
            <w:webHidden/>
          </w:rPr>
          <w:instrText xml:space="preserve"> PAGEREF _Toc422887658 \h </w:instrText>
        </w:r>
        <w:r w:rsidR="00F56CC9">
          <w:rPr>
            <w:noProof/>
            <w:webHidden/>
          </w:rPr>
        </w:r>
        <w:r w:rsidR="00F56CC9">
          <w:rPr>
            <w:noProof/>
            <w:webHidden/>
          </w:rPr>
          <w:fldChar w:fldCharType="separate"/>
        </w:r>
        <w:r w:rsidR="00F56CC9">
          <w:rPr>
            <w:noProof/>
            <w:webHidden/>
          </w:rPr>
          <w:t>19</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59" w:history="1">
        <w:r w:rsidR="00F56CC9" w:rsidRPr="00CB5597">
          <w:rPr>
            <w:rStyle w:val="a6"/>
            <w:noProof/>
          </w:rPr>
          <w:t>9. Discussion and Conclusions</w:t>
        </w:r>
        <w:r w:rsidR="00F56CC9">
          <w:rPr>
            <w:noProof/>
            <w:webHidden/>
          </w:rPr>
          <w:tab/>
        </w:r>
        <w:r w:rsidR="00F56CC9">
          <w:rPr>
            <w:noProof/>
            <w:webHidden/>
          </w:rPr>
          <w:fldChar w:fldCharType="begin"/>
        </w:r>
        <w:r w:rsidR="00F56CC9">
          <w:rPr>
            <w:noProof/>
            <w:webHidden/>
          </w:rPr>
          <w:instrText xml:space="preserve"> PAGEREF _Toc422887659 \h </w:instrText>
        </w:r>
        <w:r w:rsidR="00F56CC9">
          <w:rPr>
            <w:noProof/>
            <w:webHidden/>
          </w:rPr>
        </w:r>
        <w:r w:rsidR="00F56CC9">
          <w:rPr>
            <w:noProof/>
            <w:webHidden/>
          </w:rPr>
          <w:fldChar w:fldCharType="separate"/>
        </w:r>
        <w:r w:rsidR="00F56CC9">
          <w:rPr>
            <w:noProof/>
            <w:webHidden/>
          </w:rPr>
          <w:t>22</w:t>
        </w:r>
        <w:r w:rsidR="00F56CC9">
          <w:rPr>
            <w:noProof/>
            <w:webHidden/>
          </w:rPr>
          <w:fldChar w:fldCharType="end"/>
        </w:r>
      </w:hyperlink>
    </w:p>
    <w:p w:rsidR="00F56CC9" w:rsidRDefault="00134B60">
      <w:pPr>
        <w:pStyle w:val="11"/>
        <w:tabs>
          <w:tab w:val="right" w:leader="dot" w:pos="8834"/>
        </w:tabs>
        <w:rPr>
          <w:rFonts w:asciiTheme="minorHAnsi" w:eastAsiaTheme="minorEastAsia" w:hAnsiTheme="minorHAnsi"/>
          <w:noProof/>
          <w:sz w:val="21"/>
          <w:szCs w:val="22"/>
        </w:rPr>
      </w:pPr>
      <w:hyperlink w:anchor="_Toc422887660" w:history="1">
        <w:r w:rsidR="00F56CC9" w:rsidRPr="00CB5597">
          <w:rPr>
            <w:rStyle w:val="a6"/>
            <w:noProof/>
          </w:rPr>
          <w:t>10. Acknowledgements</w:t>
        </w:r>
        <w:r w:rsidR="00F56CC9">
          <w:rPr>
            <w:noProof/>
            <w:webHidden/>
          </w:rPr>
          <w:tab/>
        </w:r>
        <w:r w:rsidR="00F56CC9">
          <w:rPr>
            <w:noProof/>
            <w:webHidden/>
          </w:rPr>
          <w:fldChar w:fldCharType="begin"/>
        </w:r>
        <w:r w:rsidR="00F56CC9">
          <w:rPr>
            <w:noProof/>
            <w:webHidden/>
          </w:rPr>
          <w:instrText xml:space="preserve"> PAGEREF _Toc422887660 \h </w:instrText>
        </w:r>
        <w:r w:rsidR="00F56CC9">
          <w:rPr>
            <w:noProof/>
            <w:webHidden/>
          </w:rPr>
        </w:r>
        <w:r w:rsidR="00F56CC9">
          <w:rPr>
            <w:noProof/>
            <w:webHidden/>
          </w:rPr>
          <w:fldChar w:fldCharType="separate"/>
        </w:r>
        <w:r w:rsidR="00F56CC9">
          <w:rPr>
            <w:noProof/>
            <w:webHidden/>
          </w:rPr>
          <w:t>23</w:t>
        </w:r>
        <w:r w:rsidR="00F56CC9">
          <w:rPr>
            <w:noProof/>
            <w:webHidden/>
          </w:rPr>
          <w:fldChar w:fldCharType="end"/>
        </w:r>
      </w:hyperlink>
    </w:p>
    <w:p w:rsidR="00F56CC9" w:rsidRDefault="00134B60" w:rsidP="00F56CC9">
      <w:pPr>
        <w:pStyle w:val="11"/>
        <w:tabs>
          <w:tab w:val="right" w:leader="dot" w:pos="8834"/>
        </w:tabs>
        <w:rPr>
          <w:rFonts w:asciiTheme="minorHAnsi" w:eastAsiaTheme="minorEastAsia" w:hAnsiTheme="minorHAnsi"/>
          <w:noProof/>
          <w:sz w:val="21"/>
          <w:szCs w:val="22"/>
        </w:rPr>
      </w:pPr>
      <w:hyperlink w:anchor="_Toc422887661" w:history="1">
        <w:r w:rsidR="00F56CC9" w:rsidRPr="00CB5597">
          <w:rPr>
            <w:rStyle w:val="a6"/>
            <w:noProof/>
          </w:rPr>
          <w:t>11. Bibliography</w:t>
        </w:r>
        <w:r w:rsidR="00F56CC9">
          <w:rPr>
            <w:noProof/>
            <w:webHidden/>
          </w:rPr>
          <w:tab/>
        </w:r>
        <w:r w:rsidR="00F56CC9">
          <w:rPr>
            <w:noProof/>
            <w:webHidden/>
          </w:rPr>
          <w:fldChar w:fldCharType="begin"/>
        </w:r>
        <w:r w:rsidR="00F56CC9">
          <w:rPr>
            <w:noProof/>
            <w:webHidden/>
          </w:rPr>
          <w:instrText xml:space="preserve"> PAGEREF _Toc422887661 \h </w:instrText>
        </w:r>
        <w:r w:rsidR="00F56CC9">
          <w:rPr>
            <w:noProof/>
            <w:webHidden/>
          </w:rPr>
        </w:r>
        <w:r w:rsidR="00F56CC9">
          <w:rPr>
            <w:noProof/>
            <w:webHidden/>
          </w:rPr>
          <w:fldChar w:fldCharType="separate"/>
        </w:r>
        <w:r w:rsidR="00F56CC9">
          <w:rPr>
            <w:noProof/>
            <w:webHidden/>
          </w:rPr>
          <w:t>23</w:t>
        </w:r>
        <w:r w:rsidR="00F56CC9">
          <w:rPr>
            <w:noProof/>
            <w:webHidden/>
          </w:rPr>
          <w:fldChar w:fldCharType="end"/>
        </w:r>
      </w:hyperlink>
    </w:p>
    <w:p w:rsidR="00D8323D" w:rsidRDefault="00155E17">
      <w:pPr>
        <w:widowControl/>
        <w:spacing w:line="240" w:lineRule="auto"/>
        <w:ind w:firstLineChars="0" w:firstLine="0"/>
        <w:jc w:val="left"/>
      </w:pPr>
      <w:r>
        <w:fldChar w:fldCharType="end"/>
      </w:r>
    </w:p>
    <w:p w:rsidR="00C31F8F" w:rsidRDefault="00BE6F8B" w:rsidP="00C31F8F">
      <w:pPr>
        <w:widowControl/>
        <w:spacing w:line="240" w:lineRule="auto"/>
        <w:ind w:firstLineChars="0" w:firstLine="0"/>
        <w:jc w:val="left"/>
      </w:pPr>
      <w:r>
        <w:br w:type="page"/>
      </w:r>
    </w:p>
    <w:p w:rsidR="00C31F8F" w:rsidRDefault="00C31F8F" w:rsidP="00C31F8F">
      <w:pPr>
        <w:widowControl/>
        <w:spacing w:line="240" w:lineRule="auto"/>
        <w:ind w:firstLineChars="0" w:firstLine="0"/>
        <w:jc w:val="left"/>
      </w:pPr>
    </w:p>
    <w:p w:rsidR="00C31F8F" w:rsidRDefault="00C31F8F" w:rsidP="00C31F8F">
      <w:pPr>
        <w:widowControl/>
        <w:spacing w:line="240" w:lineRule="auto"/>
        <w:ind w:firstLineChars="0" w:firstLine="0"/>
        <w:jc w:val="left"/>
        <w:sectPr w:rsidR="00C31F8F" w:rsidSect="004E5024">
          <w:headerReference w:type="default" r:id="rId15"/>
          <w:footerReference w:type="default" r:id="rId16"/>
          <w:headerReference w:type="first" r:id="rId17"/>
          <w:footerReference w:type="first" r:id="rId18"/>
          <w:type w:val="oddPage"/>
          <w:pgSz w:w="11906" w:h="16838" w:code="9"/>
          <w:pgMar w:top="1474" w:right="1531" w:bottom="1474" w:left="1531" w:header="851" w:footer="992" w:gutter="0"/>
          <w:pgNumType w:fmt="upperRoman" w:start="1"/>
          <w:cols w:space="425"/>
          <w:titlePg/>
          <w:docGrid w:type="lines" w:linePitch="326"/>
        </w:sectPr>
      </w:pPr>
    </w:p>
    <w:p w:rsidR="001537FA" w:rsidRDefault="001537FA" w:rsidP="008B2820">
      <w:pPr>
        <w:pStyle w:val="10"/>
        <w:spacing w:before="312" w:after="312"/>
        <w:rPr>
          <w:lang w:eastAsia="zh-CN"/>
        </w:rPr>
      </w:pPr>
      <w:bookmarkStart w:id="0" w:name="_Toc422887643"/>
      <w:r>
        <w:rPr>
          <w:rFonts w:hint="eastAsia"/>
          <w:lang w:eastAsia="zh-CN"/>
        </w:rPr>
        <w:lastRenderedPageBreak/>
        <w:t>计算反射的概念与实践</w:t>
      </w:r>
    </w:p>
    <w:p w:rsidR="00273A89" w:rsidRDefault="00273A89" w:rsidP="00273A89">
      <w:pPr>
        <w:ind w:firstLineChars="0" w:firstLine="0"/>
        <w:jc w:val="center"/>
        <w:rPr>
          <w:i/>
        </w:rPr>
      </w:pPr>
      <w:r w:rsidRPr="00273A89">
        <w:rPr>
          <w:rFonts w:hint="eastAsia"/>
          <w:i/>
        </w:rPr>
        <w:t xml:space="preserve">Pattie </w:t>
      </w:r>
      <w:proofErr w:type="spellStart"/>
      <w:r w:rsidRPr="00273A89">
        <w:rPr>
          <w:rFonts w:hint="eastAsia"/>
          <w:i/>
        </w:rPr>
        <w:t>Maes</w:t>
      </w:r>
      <w:proofErr w:type="spellEnd"/>
    </w:p>
    <w:p w:rsidR="00273A89" w:rsidRDefault="00273A89" w:rsidP="00273A89">
      <w:pPr>
        <w:ind w:firstLineChars="0" w:firstLine="0"/>
        <w:jc w:val="center"/>
      </w:pPr>
      <w:r>
        <w:rPr>
          <w:rFonts w:hint="eastAsia"/>
        </w:rPr>
        <w:t>A1-LAB</w:t>
      </w:r>
    </w:p>
    <w:p w:rsidR="00273A89" w:rsidRDefault="00273A89" w:rsidP="00273A89">
      <w:pPr>
        <w:ind w:firstLineChars="0" w:firstLine="0"/>
        <w:jc w:val="center"/>
      </w:pPr>
      <w:proofErr w:type="spellStart"/>
      <w:r>
        <w:rPr>
          <w:rFonts w:hint="eastAsia"/>
        </w:rPr>
        <w:t>Vrije</w:t>
      </w:r>
      <w:proofErr w:type="spellEnd"/>
      <w:r>
        <w:rPr>
          <w:rFonts w:hint="eastAsia"/>
        </w:rPr>
        <w:t xml:space="preserve"> </w:t>
      </w:r>
      <w:proofErr w:type="spellStart"/>
      <w:r>
        <w:rPr>
          <w:rFonts w:hint="eastAsia"/>
        </w:rPr>
        <w:t>Universiteit</w:t>
      </w:r>
      <w:proofErr w:type="spellEnd"/>
      <w:r>
        <w:rPr>
          <w:rFonts w:hint="eastAsia"/>
        </w:rPr>
        <w:t xml:space="preserve"> </w:t>
      </w:r>
      <w:proofErr w:type="spellStart"/>
      <w:r>
        <w:rPr>
          <w:rFonts w:hint="eastAsia"/>
        </w:rPr>
        <w:t>Brussel</w:t>
      </w:r>
      <w:proofErr w:type="spellEnd"/>
    </w:p>
    <w:p w:rsidR="00273A89" w:rsidRDefault="00273A89" w:rsidP="00273A89">
      <w:pPr>
        <w:ind w:firstLineChars="0" w:firstLine="0"/>
        <w:jc w:val="center"/>
      </w:pPr>
      <w:proofErr w:type="spellStart"/>
      <w:r>
        <w:rPr>
          <w:rFonts w:hint="eastAsia"/>
        </w:rPr>
        <w:t>Pleinlaan</w:t>
      </w:r>
      <w:proofErr w:type="spellEnd"/>
      <w:r>
        <w:rPr>
          <w:rFonts w:hint="eastAsia"/>
        </w:rPr>
        <w:t xml:space="preserve"> 2</w:t>
      </w:r>
    </w:p>
    <w:p w:rsidR="00273A89" w:rsidRDefault="00273A89" w:rsidP="00273A89">
      <w:pPr>
        <w:ind w:firstLineChars="0" w:firstLine="0"/>
        <w:jc w:val="center"/>
      </w:pPr>
      <w:r>
        <w:rPr>
          <w:rFonts w:hint="eastAsia"/>
        </w:rPr>
        <w:t>B-1050 Brussels</w:t>
      </w:r>
    </w:p>
    <w:p w:rsidR="00440254" w:rsidRPr="00273A89" w:rsidRDefault="00134B60" w:rsidP="00440254">
      <w:pPr>
        <w:ind w:firstLineChars="0" w:firstLine="0"/>
        <w:jc w:val="center"/>
      </w:pPr>
      <w:hyperlink r:id="rId19" w:history="1">
        <w:r w:rsidR="00440254" w:rsidRPr="009A74D6">
          <w:rPr>
            <w:rStyle w:val="a6"/>
            <w:rFonts w:hint="eastAsia"/>
          </w:rPr>
          <w:t>pattie@arti.vub.uucp</w:t>
        </w:r>
      </w:hyperlink>
    </w:p>
    <w:p w:rsidR="008B2820" w:rsidRPr="00ED35C7" w:rsidRDefault="008B2820" w:rsidP="008B2820">
      <w:pPr>
        <w:pStyle w:val="10"/>
        <w:spacing w:before="312" w:after="312"/>
        <w:rPr>
          <w:lang w:eastAsia="zh-CN"/>
        </w:rPr>
      </w:pPr>
      <w:r w:rsidRPr="00ED35C7">
        <w:rPr>
          <w:lang w:eastAsia="zh-CN"/>
        </w:rPr>
        <w:t>摘</w:t>
      </w:r>
      <w:r w:rsidR="00251D35">
        <w:rPr>
          <w:rFonts w:hint="eastAsia"/>
          <w:lang w:eastAsia="zh-CN"/>
        </w:rPr>
        <w:t xml:space="preserve">  </w:t>
      </w:r>
      <w:r w:rsidRPr="00ED35C7">
        <w:rPr>
          <w:lang w:eastAsia="zh-CN"/>
        </w:rPr>
        <w:t>要</w:t>
      </w:r>
      <w:bookmarkEnd w:id="0"/>
    </w:p>
    <w:p w:rsidR="008B2820" w:rsidRPr="005969B2" w:rsidRDefault="008B2820" w:rsidP="00BF4C2D">
      <w:pPr>
        <w:ind w:firstLine="480"/>
      </w:pPr>
      <w:r w:rsidRPr="005969B2">
        <w:t>本论文讨论了计算反射</w:t>
      </w:r>
      <w:r>
        <w:t>中各个方面的一些</w:t>
      </w:r>
      <w:r w:rsidRPr="005969B2">
        <w:t>概念。论文给出了对计算反射的一个定义，讨论了计算反射的重要性，对一些支持反射的编程语言的</w:t>
      </w:r>
      <w:r>
        <w:t>体系</w:t>
      </w:r>
      <w:r w:rsidRPr="005969B2">
        <w:t>进行了研究。然后，</w:t>
      </w:r>
      <w:r>
        <w:t>本论文给出了一个关于已有的反射实现尝试的概述，</w:t>
      </w:r>
      <w:r w:rsidRPr="005969B2">
        <w:t>简要</w:t>
      </w:r>
      <w:r>
        <w:t>介绍了已有的具备反射体系</w:t>
      </w:r>
      <w:r w:rsidRPr="005969B2">
        <w:t>的过程式、基于逻辑、基于规则</w:t>
      </w:r>
      <w:r>
        <w:t>的</w:t>
      </w:r>
      <w:r w:rsidRPr="005969B2">
        <w:t>编程语言。本论文的主要部分描述了一个在面向对象的语言（</w:t>
      </w:r>
      <w:r w:rsidRPr="005969B2">
        <w:t xml:space="preserve">Object-Oriented Language, </w:t>
      </w:r>
      <w:r w:rsidRPr="005969B2">
        <w:t>后文简称</w:t>
      </w:r>
      <w:r w:rsidRPr="005969B2">
        <w:t>OOL</w:t>
      </w:r>
      <w:r w:rsidRPr="005969B2">
        <w:t>）中加入反射体系的</w:t>
      </w:r>
      <w:r>
        <w:t>首创</w:t>
      </w:r>
      <w:r w:rsidRPr="005969B2">
        <w:t>尝试</w:t>
      </w:r>
      <w:r>
        <w:t>，强调了它对面向对象编程领域的贡献，阐述了一种新的编程风格。这个例子表明，很多以前通过临时</w:t>
      </w:r>
      <w:r w:rsidRPr="005969B2">
        <w:t>的方式解决的编程问题，在一个反射系统中都可以更优雅地解决。</w:t>
      </w:r>
    </w:p>
    <w:p w:rsidR="008B2820" w:rsidRPr="00C0721E" w:rsidRDefault="00C0721E" w:rsidP="00C0721E">
      <w:pPr>
        <w:pStyle w:val="1"/>
        <w:spacing w:before="312" w:after="312"/>
      </w:pPr>
      <w:bookmarkStart w:id="1" w:name="_Toc422887644"/>
      <w:r>
        <w:rPr>
          <w:rFonts w:hint="eastAsia"/>
        </w:rPr>
        <w:t xml:space="preserve">1. </w:t>
      </w:r>
      <w:r w:rsidR="008B2820" w:rsidRPr="00C0721E">
        <w:t>简介</w:t>
      </w:r>
      <w:bookmarkEnd w:id="1"/>
    </w:p>
    <w:p w:rsidR="008B2820" w:rsidRPr="005969B2" w:rsidRDefault="008B2820" w:rsidP="00BF4C2D">
      <w:pPr>
        <w:ind w:firstLine="480"/>
      </w:pPr>
      <w:r w:rsidRPr="005969B2">
        <w:t>计算反射是这样的一种行为，它是由一个计算系统完成的关于自身计算的计算（并可能通过此行为影响原本计算过程）。虽然</w:t>
      </w:r>
      <w:r w:rsidRPr="005969B2">
        <w:t>“</w:t>
      </w:r>
      <w:r w:rsidRPr="005969B2">
        <w:t>计算反射</w:t>
      </w:r>
      <w:r w:rsidRPr="005969B2">
        <w:t>”</w:t>
      </w:r>
      <w:r w:rsidRPr="005969B2">
        <w:t>（下文简称</w:t>
      </w:r>
      <w:r w:rsidRPr="005969B2">
        <w:t>“</w:t>
      </w:r>
      <w:r w:rsidRPr="005969B2">
        <w:t>反射</w:t>
      </w:r>
      <w:r w:rsidRPr="005969B2">
        <w:t>”</w:t>
      </w:r>
      <w:r w:rsidRPr="005969B2">
        <w:t>）这个术语如今已经为人</w:t>
      </w:r>
      <w:r>
        <w:t>熟知，但与其相关的一些问题非常复杂，因此仍然有很多人对它的理解不够全面</w:t>
      </w:r>
      <w:r w:rsidRPr="005969B2">
        <w:t>。论文的第一部分（第</w:t>
      </w:r>
      <w:r w:rsidRPr="005969B2">
        <w:t>2</w:t>
      </w:r>
      <w:r w:rsidRPr="005969B2">
        <w:t>到第</w:t>
      </w:r>
      <w:r w:rsidRPr="005969B2">
        <w:t>5</w:t>
      </w:r>
      <w:r w:rsidRPr="005969B2">
        <w:t>节）将阐明这一些问题，给出反射的一个定义并讨论它在编程中的应用。然后引入一个带有反射体系的编程语言的概念，这样的语言是为了支持反射而设计出来的。</w:t>
      </w:r>
    </w:p>
    <w:p w:rsidR="008B2820" w:rsidRPr="00967D8C" w:rsidRDefault="008B2820" w:rsidP="00BF4C2D">
      <w:pPr>
        <w:ind w:firstLine="480"/>
      </w:pPr>
      <w:r w:rsidRPr="005969B2">
        <w:t>反射体系在一些过程式</w:t>
      </w:r>
      <w:r w:rsidR="002107DA" w:rsidRPr="005E2AA0">
        <w:rPr>
          <w:vertAlign w:val="superscript"/>
        </w:rPr>
        <w:fldChar w:fldCharType="begin"/>
      </w:r>
      <w:r w:rsidR="002107DA" w:rsidRPr="005E2AA0">
        <w:rPr>
          <w:vertAlign w:val="superscript"/>
        </w:rPr>
        <w:instrText xml:space="preserve"> REF _Ref422840953 \r \h </w:instrText>
      </w:r>
      <w:r w:rsidR="005E2AA0">
        <w:rPr>
          <w:vertAlign w:val="superscript"/>
        </w:rPr>
        <w:instrText xml:space="preserve"> \* MERGEFORMAT </w:instrText>
      </w:r>
      <w:r w:rsidR="002107DA" w:rsidRPr="005E2AA0">
        <w:rPr>
          <w:vertAlign w:val="superscript"/>
        </w:rPr>
      </w:r>
      <w:r w:rsidR="002107DA" w:rsidRPr="005E2AA0">
        <w:rPr>
          <w:vertAlign w:val="superscript"/>
        </w:rPr>
        <w:fldChar w:fldCharType="separate"/>
      </w:r>
      <w:r w:rsidR="002107DA" w:rsidRPr="005E2AA0">
        <w:rPr>
          <w:vertAlign w:val="superscript"/>
        </w:rPr>
        <w:t>[18]</w:t>
      </w:r>
      <w:r w:rsidR="002107DA" w:rsidRPr="005E2AA0">
        <w:rPr>
          <w:vertAlign w:val="superscript"/>
        </w:rPr>
        <w:fldChar w:fldCharType="end"/>
      </w:r>
      <w:r w:rsidRPr="005969B2">
        <w:t>语言、基于逻辑的语言</w:t>
      </w:r>
      <w:r w:rsidR="002107DA" w:rsidRPr="005E2AA0">
        <w:rPr>
          <w:vertAlign w:val="superscript"/>
        </w:rPr>
        <w:fldChar w:fldCharType="begin"/>
      </w:r>
      <w:r w:rsidR="002107DA" w:rsidRPr="005E2AA0">
        <w:rPr>
          <w:vertAlign w:val="superscript"/>
        </w:rPr>
        <w:instrText xml:space="preserve"> REF _Ref422840901 \r \h </w:instrText>
      </w:r>
      <w:r w:rsidR="005E2AA0">
        <w:rPr>
          <w:vertAlign w:val="superscript"/>
        </w:rPr>
        <w:instrText xml:space="preserve"> \* MERGEFORMAT </w:instrText>
      </w:r>
      <w:r w:rsidR="002107DA" w:rsidRPr="005E2AA0">
        <w:rPr>
          <w:vertAlign w:val="superscript"/>
        </w:rPr>
      </w:r>
      <w:r w:rsidR="002107DA" w:rsidRPr="005E2AA0">
        <w:rPr>
          <w:vertAlign w:val="superscript"/>
        </w:rPr>
        <w:fldChar w:fldCharType="separate"/>
      </w:r>
      <w:r w:rsidR="002107DA" w:rsidRPr="005E2AA0">
        <w:rPr>
          <w:vertAlign w:val="superscript"/>
        </w:rPr>
        <w:t>[24]</w:t>
      </w:r>
      <w:r w:rsidR="002107DA" w:rsidRPr="005E2AA0">
        <w:rPr>
          <w:vertAlign w:val="superscript"/>
        </w:rPr>
        <w:fldChar w:fldCharType="end"/>
      </w:r>
      <w:r w:rsidRPr="005969B2">
        <w:t>、基于规则的语言</w:t>
      </w:r>
      <w:r w:rsidR="002107DA" w:rsidRPr="005E2AA0">
        <w:rPr>
          <w:vertAlign w:val="superscript"/>
        </w:rPr>
        <w:fldChar w:fldCharType="begin"/>
      </w:r>
      <w:r w:rsidR="002107DA" w:rsidRPr="005E2AA0">
        <w:rPr>
          <w:vertAlign w:val="superscript"/>
        </w:rPr>
        <w:instrText xml:space="preserve"> REF _Ref422840972 \r \h </w:instrText>
      </w:r>
      <w:r w:rsidR="005E2AA0">
        <w:rPr>
          <w:vertAlign w:val="superscript"/>
        </w:rPr>
        <w:instrText xml:space="preserve"> \* MERGEFORMAT </w:instrText>
      </w:r>
      <w:r w:rsidR="002107DA" w:rsidRPr="005E2AA0">
        <w:rPr>
          <w:vertAlign w:val="superscript"/>
        </w:rPr>
      </w:r>
      <w:r w:rsidR="002107DA" w:rsidRPr="005E2AA0">
        <w:rPr>
          <w:vertAlign w:val="superscript"/>
        </w:rPr>
        <w:fldChar w:fldCharType="separate"/>
      </w:r>
      <w:r w:rsidR="002107DA" w:rsidRPr="005E2AA0">
        <w:rPr>
          <w:vertAlign w:val="superscript"/>
        </w:rPr>
        <w:t>[6]</w:t>
      </w:r>
      <w:r w:rsidR="002107DA" w:rsidRPr="005E2AA0">
        <w:rPr>
          <w:vertAlign w:val="superscript"/>
        </w:rPr>
        <w:fldChar w:fldCharType="end"/>
      </w:r>
      <w:r w:rsidRPr="005969B2">
        <w:t>中已经有了实现。本论文的第二部分（第</w:t>
      </w:r>
      <w:r w:rsidRPr="005969B2">
        <w:t>6</w:t>
      </w:r>
      <w:r w:rsidRPr="005969B2">
        <w:t>到第</w:t>
      </w:r>
      <w:r w:rsidRPr="005969B2">
        <w:t>8</w:t>
      </w:r>
      <w:r>
        <w:t>节）介绍了一个基于</w:t>
      </w:r>
      <w:r>
        <w:t>OOL</w:t>
      </w:r>
      <w:r>
        <w:t>的反射体系</w:t>
      </w:r>
      <w:r w:rsidRPr="005969B2">
        <w:t>实现。现有的</w:t>
      </w:r>
      <w:r w:rsidRPr="005969B2">
        <w:t>OOL</w:t>
      </w:r>
      <w:r w:rsidRPr="005969B2">
        <w:t>语言仅支持有限的、</w:t>
      </w:r>
      <w:r>
        <w:t>临时支持</w:t>
      </w:r>
      <w:r w:rsidRPr="005969B2">
        <w:t>的反射特性，这将导致一些设计受到限制且不清晰，进一步导致一些编程上的问题。不过，过去的几年中</w:t>
      </w:r>
      <w:r w:rsidRPr="005969B2">
        <w:t>OOL</w:t>
      </w:r>
      <w:r w:rsidRPr="005969B2">
        <w:t>的设计有了很多改进</w:t>
      </w:r>
      <w:r>
        <w:t>和发展，提供了越来越多的反射特性。</w:t>
      </w:r>
      <w:r w:rsidRPr="005969B2">
        <w:t>论文讨论了这种发展趋势</w:t>
      </w:r>
      <w:r>
        <w:t>下可以预见的下一个阶段，讨论了一个在</w:t>
      </w:r>
      <w:r>
        <w:t>OOL</w:t>
      </w:r>
      <w:r>
        <w:t>中包含明确且统一的反射体系的原创尝试。这个实验</w:t>
      </w:r>
      <w:r w:rsidRPr="005969B2">
        <w:t>展示了在一个</w:t>
      </w:r>
      <w:r w:rsidRPr="005969B2">
        <w:t>OOL</w:t>
      </w:r>
      <w:r w:rsidRPr="005969B2">
        <w:t>中实现一个反射系统是可能的</w:t>
      </w:r>
      <w:r>
        <w:t>，而且面向对象反射技术是有具体的优势的。</w:t>
      </w:r>
    </w:p>
    <w:p w:rsidR="008B2820" w:rsidRPr="00ED35C7" w:rsidRDefault="00C470B3" w:rsidP="008B2820">
      <w:pPr>
        <w:pStyle w:val="1"/>
        <w:spacing w:before="312" w:after="312"/>
      </w:pPr>
      <w:bookmarkStart w:id="2" w:name="_Toc422887645"/>
      <w:r>
        <w:rPr>
          <w:rFonts w:hint="eastAsia"/>
        </w:rPr>
        <w:lastRenderedPageBreak/>
        <w:t xml:space="preserve">2. </w:t>
      </w:r>
      <w:r w:rsidR="008B2820">
        <w:t>什么是反射</w:t>
      </w:r>
      <w:bookmarkEnd w:id="2"/>
    </w:p>
    <w:p w:rsidR="008B2820" w:rsidRPr="005969B2" w:rsidRDefault="008B2820" w:rsidP="00BF4C2D">
      <w:pPr>
        <w:ind w:firstLine="480"/>
      </w:pPr>
      <w:r w:rsidRPr="005969B2">
        <w:t>本节将给出一个计算反射的定义，它对于任何反射模型来说都适用，无论是过程式的、演绎的、命令式的、消息传递式的或其他形式的实现。我们定义计算反射是一种由反射</w:t>
      </w:r>
      <w:r>
        <w:t>型</w:t>
      </w:r>
      <w:r w:rsidRPr="005969B2">
        <w:t>系统</w:t>
      </w:r>
      <w:r w:rsidRPr="005969B2">
        <w:t>——</w:t>
      </w:r>
      <w:r>
        <w:t>一个关于其自身并与其自身简单</w:t>
      </w:r>
      <w:proofErr w:type="gramStart"/>
      <w:r>
        <w:t>连系</w:t>
      </w:r>
      <w:proofErr w:type="gramEnd"/>
      <w:r>
        <w:t>的计算系统</w:t>
      </w:r>
      <w:r w:rsidRPr="005969B2">
        <w:t>——</w:t>
      </w:r>
      <w:r w:rsidRPr="005969B2">
        <w:t>表现出来的行为</w:t>
      </w:r>
      <w:r>
        <w:t>。为使</w:t>
      </w:r>
      <w:r w:rsidRPr="005969B2">
        <w:t>这个定义</w:t>
      </w:r>
      <w:r>
        <w:t>完整</w:t>
      </w:r>
      <w:r w:rsidRPr="005969B2">
        <w:t>，接下来我们将对一些相关的概念进行讨论，比如计算系统、</w:t>
      </w:r>
      <w:r>
        <w:t>“</w:t>
      </w:r>
      <w:r>
        <w:t>关于</w:t>
      </w:r>
      <w:r>
        <w:t>”</w:t>
      </w:r>
      <w:r>
        <w:t>其自身的含义和简单</w:t>
      </w:r>
      <w:proofErr w:type="gramStart"/>
      <w:r>
        <w:t>连系</w:t>
      </w:r>
      <w:proofErr w:type="gramEnd"/>
      <w:r w:rsidRPr="005969B2">
        <w:t>。</w:t>
      </w:r>
    </w:p>
    <w:p w:rsidR="008B2820" w:rsidRPr="0060251D" w:rsidRDefault="008B2820" w:rsidP="00BF4C2D">
      <w:pPr>
        <w:ind w:firstLine="480"/>
      </w:pPr>
      <w:r w:rsidRPr="005969B2">
        <w:t>计算</w:t>
      </w:r>
      <w:r>
        <w:t>型</w:t>
      </w:r>
      <w:r w:rsidRPr="005969B2">
        <w:t>系统（下</w:t>
      </w:r>
      <w:r>
        <w:t>文</w:t>
      </w:r>
      <w:r w:rsidRPr="005969B2">
        <w:t>简称</w:t>
      </w:r>
      <w:r w:rsidRPr="005969B2">
        <w:t>“</w:t>
      </w:r>
      <w:r w:rsidRPr="005969B2">
        <w:t>系统</w:t>
      </w:r>
      <w:r w:rsidRPr="005969B2">
        <w:t>”</w:t>
      </w:r>
      <w:r>
        <w:t>）是一个基于计算机的系统，该系统作用在于回答其问题</w:t>
      </w:r>
      <w:r w:rsidRPr="005969B2">
        <w:t>域（</w:t>
      </w:r>
      <w:r w:rsidRPr="005969B2">
        <w:t>domain</w:t>
      </w:r>
      <w:r w:rsidRPr="005969B2">
        <w:t>）的问题，并</w:t>
      </w:r>
      <w:r w:rsidRPr="005969B2">
        <w:t>/</w:t>
      </w:r>
      <w:r w:rsidRPr="005969B2">
        <w:t>或</w:t>
      </w:r>
      <w:r>
        <w:t>支持相关的行为。我们说系统是与其</w:t>
      </w:r>
      <w:proofErr w:type="gramStart"/>
      <w:r>
        <w:t>域相关</w:t>
      </w:r>
      <w:proofErr w:type="gramEnd"/>
      <w:r>
        <w:t>的。它包含</w:t>
      </w:r>
      <w:r w:rsidRPr="005969B2">
        <w:t>了用来表示该问题域自身的内部结构。这些结构包括用于表示</w:t>
      </w:r>
      <w:r>
        <w:t>域内</w:t>
      </w:r>
      <w:r w:rsidRPr="005969B2">
        <w:t>实体</w:t>
      </w:r>
      <w:r>
        <w:t>及实体间关系的数据，以及一个</w:t>
      </w:r>
      <w:r w:rsidRPr="005969B2">
        <w:t>规定这些数据应该如何被操作的程序</w:t>
      </w:r>
      <w:r>
        <w:t>。计算</w:t>
      </w:r>
      <w:r w:rsidRPr="005969B2">
        <w:t>实际上是在处理器（解释器或者</w:t>
      </w:r>
      <w:r w:rsidRPr="005969B2">
        <w:t>CPU</w:t>
      </w:r>
      <w:r w:rsidRPr="005969B2">
        <w:t>）执行</w:t>
      </w:r>
      <w:r>
        <w:t>这个</w:t>
      </w:r>
      <w:r w:rsidRPr="005969B2">
        <w:t>程序（</w:t>
      </w:r>
      <w:r>
        <w:t>的</w:t>
      </w:r>
      <w:r w:rsidRPr="005969B2">
        <w:t>全部或部分）的时候发生的</w:t>
      </w:r>
      <w:r>
        <w:rPr>
          <w:rStyle w:val="a8"/>
          <w:rFonts w:asciiTheme="minorEastAsia" w:eastAsiaTheme="minorEastAsia" w:hAnsiTheme="minorEastAsia" w:cs="宋体"/>
        </w:rPr>
        <w:footnoteReference w:id="1"/>
      </w:r>
      <w:r w:rsidRPr="005969B2">
        <w:t>。</w:t>
      </w:r>
      <w:r>
        <w:t>所有的可执行程序都是计算型系统的一个例子。</w:t>
      </w:r>
    </w:p>
    <w:p w:rsidR="008B2820" w:rsidRPr="0060251D" w:rsidRDefault="008B2820" w:rsidP="00BF4C2D">
      <w:pPr>
        <w:ind w:firstLine="480"/>
      </w:pPr>
      <w:r>
        <w:t>如果</w:t>
      </w:r>
      <w:r w:rsidRPr="005969B2">
        <w:t>一个系统与它的域是</w:t>
      </w:r>
      <w:r>
        <w:rPr>
          <w:b/>
          <w:bCs/>
        </w:rPr>
        <w:t>简单</w:t>
      </w:r>
      <w:proofErr w:type="gramStart"/>
      <w:r>
        <w:rPr>
          <w:b/>
          <w:bCs/>
        </w:rPr>
        <w:t>连系</w:t>
      </w:r>
      <w:proofErr w:type="gramEnd"/>
      <w:r w:rsidRPr="005969B2">
        <w:t>的，</w:t>
      </w:r>
      <w:r>
        <w:t>就</w:t>
      </w:r>
      <w:r w:rsidRPr="005969B2">
        <w:t>意味着系统的内部结构和其描述的域是以这</w:t>
      </w:r>
      <w:r>
        <w:t>样的方式连接起来</w:t>
      </w:r>
      <w:r w:rsidRPr="005969B2">
        <w:t>的：如果它们中的任何一者发生了改变，对另一者也会引起相应的影响</w:t>
      </w:r>
      <w:r>
        <w:t>。</w:t>
      </w:r>
      <w:r w:rsidRPr="005969B2">
        <w:t>举个例子，一个控制着一根机械臂的系统，其内部存储了描述机械</w:t>
      </w:r>
      <w:proofErr w:type="gramStart"/>
      <w:r>
        <w:t>臂位置</w:t>
      </w:r>
      <w:proofErr w:type="gramEnd"/>
      <w:r>
        <w:t>的数据结构。这些数据可能与机械臂的位置以这样的方式简单</w:t>
      </w:r>
      <w:proofErr w:type="gramStart"/>
      <w:r>
        <w:t>连系</w:t>
      </w:r>
      <w:r w:rsidRPr="005969B2">
        <w:t>着</w:t>
      </w:r>
      <w:proofErr w:type="gramEnd"/>
      <w:r w:rsidRPr="005969B2">
        <w:t>：（</w:t>
      </w:r>
      <w:r w:rsidRPr="005969B2">
        <w:t>i</w:t>
      </w:r>
      <w:r w:rsidRPr="005969B2">
        <w:t>）如果机械臂在一些外力的作用下发生了移动，那么内部的数据结构也会发生相应的改变；（</w:t>
      </w:r>
      <w:r w:rsidRPr="005969B2">
        <w:t>ii</w:t>
      </w:r>
      <w:r w:rsidRPr="005969B2">
        <w:t>）如果内部数据结构（通过计算）发</w:t>
      </w:r>
      <w:r>
        <w:t>生了一些改变，那么机械臂也将移动到相应的位置。因此，一个简单</w:t>
      </w:r>
      <w:proofErr w:type="gramStart"/>
      <w:r>
        <w:t>连系</w:t>
      </w:r>
      <w:r w:rsidRPr="005969B2">
        <w:t>着</w:t>
      </w:r>
      <w:proofErr w:type="gramEnd"/>
      <w:r w:rsidRPr="005969B2">
        <w:t>的系统永远都拥有关于其域的一个精确描述，并且系统可能通过它的计算引起该域的一些改变。</w:t>
      </w:r>
    </w:p>
    <w:p w:rsidR="008B2820" w:rsidRPr="005969B2" w:rsidRDefault="008B2820" w:rsidP="00BF4C2D">
      <w:pPr>
        <w:ind w:firstLine="480"/>
      </w:pPr>
      <w:r w:rsidRPr="005969B2">
        <w:t>一个反射</w:t>
      </w:r>
      <w:r>
        <w:t>型</w:t>
      </w:r>
      <w:r w:rsidRPr="005969B2">
        <w:t>系统是这样一个系统，它持有描述它自身（或</w:t>
      </w:r>
      <w:r>
        <w:t>自身的部分</w:t>
      </w:r>
      <w:r w:rsidRPr="005969B2">
        <w:t>层面）的数据。我们称这些数据结构的总和为该系统的自我描述。这份自我描述使得系统能够回答关于</w:t>
      </w:r>
      <w:r>
        <w:t>其自身的问题并</w:t>
      </w:r>
      <w:r w:rsidRPr="005969B2">
        <w:t>对其自身做出相应的行为</w:t>
      </w:r>
      <w:r>
        <w:t>。因为这份自描述的数据与其描述的系统层面是简单</w:t>
      </w:r>
      <w:proofErr w:type="gramStart"/>
      <w:r>
        <w:t>连系</w:t>
      </w:r>
      <w:proofErr w:type="gramEnd"/>
      <w:r w:rsidRPr="005969B2">
        <w:t>的，因此我们可以说：</w:t>
      </w:r>
    </w:p>
    <w:p w:rsidR="008B2820" w:rsidRPr="005969B2" w:rsidRDefault="008B2820" w:rsidP="00BF4C2D">
      <w:pPr>
        <w:ind w:firstLine="480"/>
      </w:pPr>
      <w:r w:rsidRPr="005969B2">
        <w:t>（</w:t>
      </w:r>
      <w:r w:rsidRPr="005969B2">
        <w:t>i</w:t>
      </w:r>
      <w:r w:rsidRPr="005969B2">
        <w:t>）系统永远拥有一份其自身的精确描述；</w:t>
      </w:r>
    </w:p>
    <w:p w:rsidR="008B2820" w:rsidRPr="00B6020F" w:rsidRDefault="008B2820" w:rsidP="00BF4C2D">
      <w:pPr>
        <w:ind w:firstLine="480"/>
      </w:pPr>
      <w:r w:rsidRPr="005969B2">
        <w:t>（</w:t>
      </w:r>
      <w:r w:rsidRPr="005969B2">
        <w:t>ii</w:t>
      </w:r>
      <w:r w:rsidRPr="005969B2">
        <w:t>）系统的状态和计算与其描述总是保持对应。这意味着一个反射系统可以通过（对自身的）计算对自身做出修改。</w:t>
      </w:r>
    </w:p>
    <w:p w:rsidR="008B2820" w:rsidRPr="00ED35C7" w:rsidRDefault="00A32174" w:rsidP="008B2820">
      <w:pPr>
        <w:pStyle w:val="1"/>
        <w:spacing w:before="312" w:after="312"/>
      </w:pPr>
      <w:bookmarkStart w:id="3" w:name="_Toc422887646"/>
      <w:r>
        <w:rPr>
          <w:rFonts w:hint="eastAsia"/>
        </w:rPr>
        <w:t xml:space="preserve">3. </w:t>
      </w:r>
      <w:r w:rsidR="008B2820">
        <w:t>反射的作用</w:t>
      </w:r>
      <w:bookmarkEnd w:id="3"/>
    </w:p>
    <w:p w:rsidR="008B2820" w:rsidRPr="005969B2" w:rsidRDefault="008B2820" w:rsidP="00BF4C2D">
      <w:pPr>
        <w:ind w:firstLine="480"/>
      </w:pPr>
      <w:r>
        <w:t>乍看之下，反射的概念似乎显得有点牵强</w:t>
      </w:r>
      <w:r w:rsidRPr="005969B2">
        <w:t>。直到现在它依然被当成一个有趣且神</w:t>
      </w:r>
      <w:r w:rsidRPr="005969B2">
        <w:lastRenderedPageBreak/>
        <w:t>秘的特性，但却没人承认它的技术重要性。但是，我们认为，反射有很丰富的实践意义。计算领域的许多功能都需要反射的参与。</w:t>
      </w:r>
      <w:r>
        <w:t>大多数日常使用</w:t>
      </w:r>
      <w:r w:rsidRPr="005969B2">
        <w:t>的系统展现出来的除了对象计算</w:t>
      </w:r>
      <w:r>
        <w:t>——</w:t>
      </w:r>
      <w:r w:rsidRPr="005969B2">
        <w:t>即有关其外部问题域的计算</w:t>
      </w:r>
      <w:r w:rsidRPr="005969B2">
        <w:t>——</w:t>
      </w:r>
      <w:r w:rsidRPr="005969B2">
        <w:t>之外，也有反射计算，也即对其计算的计算。常见的反射计算有：保存性能统</w:t>
      </w:r>
      <w:r>
        <w:t>计数据、保存调试所需信息、调试</w:t>
      </w:r>
      <w:r w:rsidRPr="005969B2">
        <w:t>和追踪特性、人机接口（比如，图形化输出、鼠标输入等）、关于下一步执行何种计算的计算（也称控制流分析）</w:t>
      </w:r>
      <w:r>
        <w:t>、自我优化</w:t>
      </w:r>
      <w:r w:rsidRPr="005969B2">
        <w:t>、自我修改（比如，在机器学习系统中）以及自我激活（比如，通过监控器或后台驻留程序）等。</w:t>
      </w:r>
    </w:p>
    <w:p w:rsidR="008B2820" w:rsidRPr="0010618F" w:rsidRDefault="008B2820" w:rsidP="00BF4C2D">
      <w:pPr>
        <w:ind w:firstLine="480"/>
      </w:pPr>
      <w:r w:rsidRPr="005969B2">
        <w:t>反射计算并不直接参</w:t>
      </w:r>
      <w:r>
        <w:t>与对系统外部</w:t>
      </w:r>
      <w:proofErr w:type="gramStart"/>
      <w:r>
        <w:t>域问题</w:t>
      </w:r>
      <w:proofErr w:type="gramEnd"/>
      <w:r>
        <w:t>的解决。相反，它能帮助更好地进行系统内部组织</w:t>
      </w:r>
      <w:r w:rsidRPr="005969B2">
        <w:t>或呈现系统内部与外部世界的接口。计算反射的目的在于保证对象计算过程中高效</w:t>
      </w:r>
      <w:r>
        <w:t>流畅</w:t>
      </w:r>
      <w:r w:rsidRPr="005969B2">
        <w:t>的功能调用。</w:t>
      </w:r>
    </w:p>
    <w:p w:rsidR="008B2820" w:rsidRPr="00B6020F" w:rsidRDefault="008B2820" w:rsidP="00BF4C2D">
      <w:pPr>
        <w:ind w:firstLine="480"/>
      </w:pPr>
      <w:r>
        <w:t>直到今天，编程语言并未充分认识到反射计算的重要性</w:t>
      </w:r>
      <w:r>
        <w:rPr>
          <w:rStyle w:val="a8"/>
          <w:rFonts w:asciiTheme="minorEastAsia" w:eastAsiaTheme="minorEastAsia" w:hAnsiTheme="minorEastAsia" w:cs="宋体"/>
        </w:rPr>
        <w:footnoteReference w:id="2"/>
      </w:r>
      <w:r>
        <w:t>。</w:t>
      </w:r>
      <w:r w:rsidRPr="005969B2">
        <w:t>它们并未提供对其进行模块化实现的足够支持。举个例子，假设一个程序员想要跟踪一个计算，比如</w:t>
      </w:r>
      <w:r>
        <w:t>，</w:t>
      </w:r>
      <w:r w:rsidRPr="005969B2">
        <w:t>在调试的时候，他一般必须在程序中添加额外的语句。调试完成以后，这些语句又必须从代码中移除，这通常又会引入新的错误。</w:t>
      </w:r>
      <w:r>
        <w:t>使用</w:t>
      </w:r>
      <w:r w:rsidRPr="005969B2">
        <w:t>反射计算</w:t>
      </w:r>
      <w:r>
        <w:t>的场合在日常使用的计算系统中无处不在</w:t>
      </w:r>
      <w:r w:rsidRPr="005969B2">
        <w:t>，编程语言应该把它当成一个基本的工具来支持。下一节我们将讨论编程语言如何来做到这一点。</w:t>
      </w:r>
    </w:p>
    <w:p w:rsidR="008B2820" w:rsidRPr="00ED35C7" w:rsidRDefault="00F37164" w:rsidP="008B2820">
      <w:pPr>
        <w:pStyle w:val="1"/>
        <w:spacing w:before="312" w:after="312"/>
      </w:pPr>
      <w:bookmarkStart w:id="4" w:name="_Toc422887647"/>
      <w:r>
        <w:rPr>
          <w:rFonts w:hint="eastAsia"/>
        </w:rPr>
        <w:t xml:space="preserve">4. </w:t>
      </w:r>
      <w:r w:rsidR="008B2820">
        <w:t>什么是反射体系</w:t>
      </w:r>
      <w:bookmarkEnd w:id="4"/>
    </w:p>
    <w:p w:rsidR="008B2820" w:rsidRPr="005969B2" w:rsidRDefault="008B2820" w:rsidP="00BF4C2D">
      <w:pPr>
        <w:ind w:firstLine="480"/>
      </w:pPr>
      <w:r w:rsidRPr="005969B2">
        <w:t>如果一个编程语言承认反射为一个基本的编程概念，并提供了处理反射计算的工具，我们</w:t>
      </w:r>
      <w:r>
        <w:t>就说这</w:t>
      </w:r>
      <w:r w:rsidRPr="005969B2">
        <w:t>个编程语言支持反射体系。具体来说，以上论述将意味着：</w:t>
      </w:r>
    </w:p>
    <w:p w:rsidR="008B2820" w:rsidRPr="005969B2" w:rsidRDefault="008B2820" w:rsidP="00BF4C2D">
      <w:pPr>
        <w:ind w:firstLine="480"/>
      </w:pPr>
      <w:r w:rsidRPr="005969B2">
        <w:t>（</w:t>
      </w:r>
      <w:r w:rsidRPr="005969B2">
        <w:t>i</w:t>
      </w:r>
      <w:r w:rsidRPr="005969B2">
        <w:t>）这种语言的解释器必须能为所有运行时系统提供描述了系统自身（或系统的部分层面）的数据。以这种语言来实现的系统就</w:t>
      </w:r>
      <w:r>
        <w:t>可以使用反射计算，只要包含解释这些数据应该如何使用的代码即可</w:t>
      </w:r>
      <w:r w:rsidRPr="005969B2">
        <w:t>。</w:t>
      </w:r>
    </w:p>
    <w:p w:rsidR="008B2820" w:rsidRPr="005969B2" w:rsidRDefault="008B2820" w:rsidP="00BF4C2D">
      <w:pPr>
        <w:ind w:firstLine="480"/>
      </w:pPr>
      <w:r w:rsidRPr="005969B2">
        <w:t>（</w:t>
      </w:r>
      <w:r w:rsidRPr="005969B2">
        <w:t>ii</w:t>
      </w:r>
      <w:r w:rsidRPr="005969B2">
        <w:t>）解释器同时也必须保证这些数据以及它们所描述的系统层面间的简单</w:t>
      </w:r>
      <w:proofErr w:type="gramStart"/>
      <w:r>
        <w:t>连系</w:t>
      </w:r>
      <w:proofErr w:type="gramEnd"/>
      <w:r>
        <w:t>是完整的。如此，系统对其自</w:t>
      </w:r>
      <w:r w:rsidRPr="005969B2">
        <w:t>描述做出的修改将反映到其自身的状态和计算上。</w:t>
      </w:r>
    </w:p>
    <w:p w:rsidR="008B2820" w:rsidRPr="005969B2" w:rsidRDefault="008B2820" w:rsidP="00BF4C2D">
      <w:pPr>
        <w:ind w:firstLine="480"/>
      </w:pPr>
      <w:r w:rsidRPr="005969B2">
        <w:t>反射体系提供了思考计算系统的一个</w:t>
      </w:r>
      <w:r>
        <w:t>全新观念</w:t>
      </w:r>
      <w:r w:rsidRPr="005969B2">
        <w:t>。在一个反射体系中，一个计算型系统被认为收纳了其对象部分和反射部分。对象计算的任务是去解决外部域的问题，提供其相应的信息，而反射层级的计算则着力于解决对象计算的问题并提供关于对象计算的相应信息。</w:t>
      </w:r>
    </w:p>
    <w:p w:rsidR="008B2820" w:rsidRPr="00450D6F" w:rsidRDefault="008B2820" w:rsidP="00BF4C2D">
      <w:pPr>
        <w:ind w:firstLine="480"/>
      </w:pPr>
      <w:r w:rsidRPr="005969B2">
        <w:t>在一个反射体系中，我们可以</w:t>
      </w:r>
      <w:r>
        <w:t>为</w:t>
      </w:r>
      <w:r w:rsidRPr="005969B2">
        <w:t>程序</w:t>
      </w:r>
      <w:proofErr w:type="gramStart"/>
      <w:r>
        <w:t>临时地</w:t>
      </w:r>
      <w:proofErr w:type="gramEnd"/>
      <w:r w:rsidRPr="005969B2">
        <w:t>关联一个反射计算，</w:t>
      </w:r>
      <w:r>
        <w:t>比如，我们可以让这个计算</w:t>
      </w:r>
      <w:r w:rsidRPr="005969B2">
        <w:t>在该程序解</w:t>
      </w:r>
      <w:r>
        <w:t>释执行的过程中同时对它进行追踪。假设我们要追踪一个规则</w:t>
      </w:r>
      <w:r>
        <w:lastRenderedPageBreak/>
        <w:t>式系统的一个会话，</w:t>
      </w:r>
      <w:r w:rsidRPr="005969B2">
        <w:t>并</w:t>
      </w:r>
      <w:r>
        <w:t>希望</w:t>
      </w:r>
      <w:r w:rsidRPr="005969B2">
        <w:t>按照次序打印出应用在这个会话上的所</w:t>
      </w:r>
      <w:r>
        <w:t>有规则。在一个支持反射体系的编程语言中，这可以通过指定一个类似这样</w:t>
      </w:r>
      <w:r w:rsidRPr="005969B2">
        <w:t>的反射规则来完成：</w:t>
      </w:r>
    </w:p>
    <w:p w:rsidR="008B2820" w:rsidRPr="00450D6F" w:rsidRDefault="008B2820" w:rsidP="008B2820">
      <w:pPr>
        <w:pStyle w:val="Body"/>
        <w:spacing w:beforeLines="50" w:before="156" w:line="400" w:lineRule="exact"/>
        <w:rPr>
          <w:rFonts w:ascii="楷体" w:eastAsia="楷体" w:hAnsi="楷体" w:cs="Times New Roman" w:hint="default"/>
          <w:sz w:val="24"/>
          <w:szCs w:val="24"/>
        </w:rPr>
      </w:pPr>
      <w:r w:rsidRPr="005969B2">
        <w:rPr>
          <w:rFonts w:asciiTheme="minorEastAsia" w:eastAsiaTheme="minorEastAsia" w:hAnsiTheme="minorEastAsia" w:cs="Times New Roman" w:hint="default"/>
          <w:sz w:val="24"/>
          <w:szCs w:val="24"/>
          <w:lang w:val="en-US"/>
        </w:rPr>
        <w:tab/>
      </w:r>
      <w:r w:rsidRPr="00450D6F">
        <w:rPr>
          <w:rFonts w:ascii="楷体" w:eastAsia="楷体" w:hAnsi="楷体" w:cs="宋体" w:hint="default"/>
          <w:sz w:val="24"/>
          <w:szCs w:val="24"/>
        </w:rPr>
        <w:t>如果一个规则当前拥有最高的优先级</w:t>
      </w:r>
    </w:p>
    <w:p w:rsidR="008B2820" w:rsidRDefault="008B2820" w:rsidP="008B2820">
      <w:pPr>
        <w:pStyle w:val="Body"/>
        <w:spacing w:afterLines="50" w:after="156" w:line="400" w:lineRule="exact"/>
        <w:rPr>
          <w:rFonts w:ascii="楷体" w:eastAsia="楷体" w:hAnsi="楷体" w:cs="Times New Roman" w:hint="default"/>
          <w:sz w:val="24"/>
          <w:szCs w:val="24"/>
        </w:rPr>
      </w:pPr>
      <w:r w:rsidRPr="00450D6F">
        <w:rPr>
          <w:rFonts w:ascii="楷体" w:eastAsia="楷体" w:hAnsi="楷体" w:cs="Times New Roman" w:hint="default"/>
          <w:sz w:val="24"/>
          <w:szCs w:val="24"/>
        </w:rPr>
        <w:tab/>
      </w:r>
      <w:r w:rsidRPr="00450D6F">
        <w:rPr>
          <w:rFonts w:ascii="楷体" w:eastAsia="楷体" w:hAnsi="楷体" w:cs="宋体" w:hint="default"/>
          <w:b/>
          <w:bCs/>
          <w:sz w:val="24"/>
          <w:szCs w:val="24"/>
        </w:rPr>
        <w:t>那么</w:t>
      </w:r>
      <w:r w:rsidRPr="00450D6F">
        <w:rPr>
          <w:rFonts w:ascii="楷体" w:eastAsia="楷体" w:hAnsi="楷体" w:cs="宋体" w:hint="default"/>
          <w:sz w:val="24"/>
          <w:szCs w:val="24"/>
        </w:rPr>
        <w:t>打印这条规则及与其相关的数据</w:t>
      </w:r>
    </w:p>
    <w:p w:rsidR="008B2820" w:rsidRPr="00242A74" w:rsidRDefault="008B2820" w:rsidP="00BF4C2D">
      <w:pPr>
        <w:ind w:firstLine="480"/>
        <w:rPr>
          <w:rFonts w:ascii="楷体" w:eastAsia="楷体" w:hAnsi="楷体"/>
        </w:rPr>
      </w:pPr>
      <w:r>
        <w:t>而相同的情况如果是在一个不支持反射体系的规则式</w:t>
      </w:r>
      <w:r w:rsidRPr="005969B2">
        <w:t>语言里，要达到相同的结果就只能通过修改解释器本身</w:t>
      </w:r>
      <w:r>
        <w:t>的代码</w:t>
      </w:r>
      <w:r w:rsidRPr="005969B2">
        <w:t>（比如，让它打印出它所应用的所有规则的信息）或者修改所有的规则，让它们被应用的</w:t>
      </w:r>
      <w:r>
        <w:t>同时即</w:t>
      </w:r>
      <w:r w:rsidRPr="005969B2">
        <w:t>打印出一些信息。</w:t>
      </w:r>
    </w:p>
    <w:p w:rsidR="008B2820" w:rsidRPr="00B6020F" w:rsidRDefault="008B2820" w:rsidP="00BF4C2D">
      <w:pPr>
        <w:ind w:firstLine="480"/>
      </w:pPr>
      <w:r w:rsidRPr="005969B2">
        <w:t>很明显，反射体系为实现反射计算提供了一个更加模块化的方法。众所周知，好的模块化可以使系统更容易管理、阅读、理解和修改。这还不是解耦合的唯一好处，更重要的是，</w:t>
      </w:r>
      <w:r>
        <w:t>它</w:t>
      </w:r>
      <w:r w:rsidRPr="005969B2">
        <w:t>使引入</w:t>
      </w:r>
      <w:r>
        <w:t>实现反射型计算编程的</w:t>
      </w:r>
      <w:r w:rsidRPr="005969B2">
        <w:t>抽象成为可能</w:t>
      </w:r>
      <w:r>
        <w:t>，就与</w:t>
      </w:r>
      <w:r w:rsidRPr="005969B2">
        <w:t>诸如</w:t>
      </w:r>
      <w:r w:rsidRPr="005969B2">
        <w:t>DO</w:t>
      </w:r>
      <w:r w:rsidRPr="005969B2">
        <w:t>和</w:t>
      </w:r>
      <w:r w:rsidRPr="005969B2">
        <w:t>WHILE</w:t>
      </w:r>
      <w:r w:rsidRPr="005969B2">
        <w:t>这样</w:t>
      </w:r>
      <w:r>
        <w:t>的</w:t>
      </w:r>
      <w:r w:rsidRPr="005969B2">
        <w:t>抽象控制结构对控制流编程的实现一样。</w:t>
      </w:r>
    </w:p>
    <w:p w:rsidR="008B2820" w:rsidRPr="0054115B" w:rsidRDefault="002215C7" w:rsidP="008B2820">
      <w:pPr>
        <w:pStyle w:val="1"/>
        <w:spacing w:before="312" w:after="312"/>
      </w:pPr>
      <w:bookmarkStart w:id="5" w:name="_Toc422887648"/>
      <w:r>
        <w:rPr>
          <w:rFonts w:hint="eastAsia"/>
        </w:rPr>
        <w:t xml:space="preserve">5. </w:t>
      </w:r>
      <w:r w:rsidR="008B2820">
        <w:t>已有的反射体系</w:t>
      </w:r>
      <w:bookmarkEnd w:id="5"/>
    </w:p>
    <w:p w:rsidR="008B2820" w:rsidRPr="005969B2" w:rsidRDefault="008B2820" w:rsidP="00BF4C2D">
      <w:pPr>
        <w:ind w:firstLine="480"/>
      </w:pPr>
      <w:r>
        <w:t>这里将列举出一些支持反射体系的基于过程、基于逻辑以及基于规则的编程语言。</w:t>
      </w:r>
      <w:r w:rsidRPr="005969B2">
        <w:t>3-LISP</w:t>
      </w:r>
      <w:r w:rsidR="00A116A6" w:rsidRPr="00A116A6">
        <w:rPr>
          <w:vertAlign w:val="superscript"/>
        </w:rPr>
        <w:fldChar w:fldCharType="begin"/>
      </w:r>
      <w:r w:rsidR="00A116A6" w:rsidRPr="00A116A6">
        <w:rPr>
          <w:vertAlign w:val="superscript"/>
        </w:rPr>
        <w:instrText xml:space="preserve"> REF _Ref422840953 \r \h </w:instrText>
      </w:r>
      <w:r w:rsidR="00A116A6">
        <w:rPr>
          <w:vertAlign w:val="superscript"/>
        </w:rPr>
        <w:instrText xml:space="preserve"> \* MERGEFORMAT </w:instrText>
      </w:r>
      <w:r w:rsidR="00A116A6" w:rsidRPr="00A116A6">
        <w:rPr>
          <w:vertAlign w:val="superscript"/>
        </w:rPr>
      </w:r>
      <w:r w:rsidR="00A116A6" w:rsidRPr="00A116A6">
        <w:rPr>
          <w:vertAlign w:val="superscript"/>
        </w:rPr>
        <w:fldChar w:fldCharType="separate"/>
      </w:r>
      <w:r w:rsidR="00A116A6" w:rsidRPr="00A116A6">
        <w:rPr>
          <w:vertAlign w:val="superscript"/>
        </w:rPr>
        <w:t>[18]</w:t>
      </w:r>
      <w:r w:rsidR="00A116A6" w:rsidRPr="00A116A6">
        <w:rPr>
          <w:vertAlign w:val="superscript"/>
        </w:rPr>
        <w:fldChar w:fldCharType="end"/>
      </w:r>
      <w:r w:rsidRPr="005969B2">
        <w:t>和</w:t>
      </w:r>
      <w:r w:rsidRPr="005969B2">
        <w:t>BROWN</w:t>
      </w:r>
      <w:r w:rsidR="00A116A6" w:rsidRPr="00A116A6">
        <w:rPr>
          <w:vertAlign w:val="superscript"/>
        </w:rPr>
        <w:fldChar w:fldCharType="begin"/>
      </w:r>
      <w:r w:rsidR="00A116A6" w:rsidRPr="00A116A6">
        <w:rPr>
          <w:vertAlign w:val="superscript"/>
        </w:rPr>
        <w:instrText xml:space="preserve"> REF _Ref422841026 \r \h </w:instrText>
      </w:r>
      <w:r w:rsidR="00A116A6">
        <w:rPr>
          <w:vertAlign w:val="superscript"/>
        </w:rPr>
        <w:instrText xml:space="preserve"> \* MERGEFORMAT </w:instrText>
      </w:r>
      <w:r w:rsidR="00A116A6" w:rsidRPr="00A116A6">
        <w:rPr>
          <w:vertAlign w:val="superscript"/>
        </w:rPr>
      </w:r>
      <w:r w:rsidR="00A116A6" w:rsidRPr="00A116A6">
        <w:rPr>
          <w:vertAlign w:val="superscript"/>
        </w:rPr>
        <w:fldChar w:fldCharType="separate"/>
      </w:r>
      <w:r w:rsidR="00A116A6" w:rsidRPr="00A116A6">
        <w:rPr>
          <w:vertAlign w:val="superscript"/>
        </w:rPr>
        <w:t>[7]</w:t>
      </w:r>
      <w:r w:rsidR="00A116A6" w:rsidRPr="00A116A6">
        <w:rPr>
          <w:vertAlign w:val="superscript"/>
        </w:rPr>
        <w:fldChar w:fldCharType="end"/>
      </w:r>
      <w:r w:rsidRPr="005969B2">
        <w:t>是过程式编程的两个例子（</w:t>
      </w:r>
      <w:r w:rsidRPr="005969B2">
        <w:t>LISP</w:t>
      </w:r>
      <w:r w:rsidRPr="005969B2">
        <w:t>语言的变体）。它们引入了一个反射型函数的概念，这种函数与其他函数很像，除了一点，它描述的是对于当</w:t>
      </w:r>
      <w:r>
        <w:t>前正在进行</w:t>
      </w:r>
      <w:proofErr w:type="gramStart"/>
      <w:r>
        <w:t>的计算的计算</w:t>
      </w:r>
      <w:proofErr w:type="gramEnd"/>
      <w:r>
        <w:t>。反射型函数是一种运行在解释器层级的局部</w:t>
      </w:r>
      <w:r w:rsidRPr="005969B2">
        <w:t>函数：它对描述了代码、环境、以及当前</w:t>
      </w:r>
      <w:r>
        <w:t>正</w:t>
      </w:r>
      <w:r w:rsidRPr="005969B2">
        <w:t>进行的对象层级计算的数据进行操作。</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rPr>
        <w:t>FOL</w:t>
      </w:r>
      <w:r w:rsidR="00EE1A91" w:rsidRPr="00EE1A91">
        <w:rPr>
          <w:rFonts w:asciiTheme="minorEastAsia" w:eastAsiaTheme="minorEastAsia" w:hAnsiTheme="minorEastAsia"/>
          <w:vertAlign w:val="superscript"/>
        </w:rPr>
        <w:fldChar w:fldCharType="begin"/>
      </w:r>
      <w:r w:rsidR="00EE1A91" w:rsidRPr="00EE1A91">
        <w:rPr>
          <w:rFonts w:asciiTheme="minorEastAsia" w:eastAsiaTheme="minorEastAsia" w:hAnsiTheme="minorEastAsia"/>
          <w:vertAlign w:val="superscript"/>
        </w:rPr>
        <w:instrText xml:space="preserve"> REF _Ref422840901 \r \h  \* MERGEFORMAT </w:instrText>
      </w:r>
      <w:r w:rsidR="00EE1A91" w:rsidRPr="00EE1A91">
        <w:rPr>
          <w:rFonts w:asciiTheme="minorEastAsia" w:eastAsiaTheme="minorEastAsia" w:hAnsiTheme="minorEastAsia"/>
          <w:vertAlign w:val="superscript"/>
        </w:rPr>
      </w:r>
      <w:r w:rsidR="00EE1A91" w:rsidRPr="00EE1A91">
        <w:rPr>
          <w:rFonts w:asciiTheme="minorEastAsia" w:eastAsiaTheme="minorEastAsia" w:hAnsiTheme="minorEastAsia"/>
          <w:vertAlign w:val="superscript"/>
        </w:rPr>
        <w:fldChar w:fldCharType="separate"/>
      </w:r>
      <w:r w:rsidR="00EE1A91" w:rsidRPr="00EE1A91">
        <w:rPr>
          <w:rFonts w:asciiTheme="minorEastAsia" w:eastAsiaTheme="minorEastAsia" w:hAnsiTheme="minorEastAsia"/>
          <w:vertAlign w:val="superscript"/>
        </w:rPr>
        <w:t>[24]</w:t>
      </w:r>
      <w:r w:rsidR="00EE1A91" w:rsidRPr="00EE1A91">
        <w:rPr>
          <w:rFonts w:asciiTheme="minorEastAsia" w:eastAsiaTheme="minorEastAsia" w:hAnsiTheme="minorEastAsia"/>
          <w:vertAlign w:val="superscript"/>
        </w:rPr>
        <w:fldChar w:fldCharType="end"/>
      </w:r>
      <w:r w:rsidRPr="005969B2">
        <w:rPr>
          <w:rFonts w:asciiTheme="minorEastAsia" w:eastAsiaTheme="minorEastAsia" w:hAnsiTheme="minorEastAsia" w:cs="宋体"/>
        </w:rPr>
        <w:t>以及</w:t>
      </w:r>
      <w:r w:rsidRPr="005969B2">
        <w:rPr>
          <w:rFonts w:asciiTheme="minorEastAsia" w:eastAsiaTheme="minorEastAsia" w:hAnsiTheme="minorEastAsia"/>
        </w:rPr>
        <w:t>META-PROLOG</w:t>
      </w:r>
      <w:r w:rsidR="00EE1A91" w:rsidRPr="00EE1A91">
        <w:rPr>
          <w:rFonts w:asciiTheme="minorEastAsia" w:eastAsiaTheme="minorEastAsia" w:hAnsiTheme="minorEastAsia"/>
          <w:vertAlign w:val="superscript"/>
        </w:rPr>
        <w:fldChar w:fldCharType="begin"/>
      </w:r>
      <w:r w:rsidR="00EE1A91" w:rsidRPr="00EE1A91">
        <w:rPr>
          <w:rFonts w:asciiTheme="minorEastAsia" w:eastAsiaTheme="minorEastAsia" w:hAnsiTheme="minorEastAsia"/>
          <w:vertAlign w:val="superscript"/>
        </w:rPr>
        <w:instrText xml:space="preserve"> REF _Ref422841063 \r \h </w:instrText>
      </w:r>
      <w:r w:rsidR="00EE1A91">
        <w:rPr>
          <w:rFonts w:asciiTheme="minorEastAsia" w:eastAsiaTheme="minorEastAsia" w:hAnsiTheme="minorEastAsia"/>
          <w:vertAlign w:val="superscript"/>
        </w:rPr>
        <w:instrText xml:space="preserve"> \* MERGEFORMAT </w:instrText>
      </w:r>
      <w:r w:rsidR="00EE1A91" w:rsidRPr="00EE1A91">
        <w:rPr>
          <w:rFonts w:asciiTheme="minorEastAsia" w:eastAsiaTheme="minorEastAsia" w:hAnsiTheme="minorEastAsia"/>
          <w:vertAlign w:val="superscript"/>
        </w:rPr>
      </w:r>
      <w:r w:rsidR="00EE1A91" w:rsidRPr="00EE1A91">
        <w:rPr>
          <w:rFonts w:asciiTheme="minorEastAsia" w:eastAsiaTheme="minorEastAsia" w:hAnsiTheme="minorEastAsia"/>
          <w:vertAlign w:val="superscript"/>
        </w:rPr>
        <w:fldChar w:fldCharType="separate"/>
      </w:r>
      <w:r w:rsidR="00EE1A91" w:rsidRPr="00EE1A91">
        <w:rPr>
          <w:rFonts w:asciiTheme="minorEastAsia" w:eastAsiaTheme="minorEastAsia" w:hAnsiTheme="minorEastAsia"/>
          <w:vertAlign w:val="superscript"/>
        </w:rPr>
        <w:t>[3]</w:t>
      </w:r>
      <w:r w:rsidR="00EE1A91" w:rsidRPr="00EE1A91">
        <w:rPr>
          <w:rFonts w:asciiTheme="minorEastAsia" w:eastAsiaTheme="minorEastAsia" w:hAnsiTheme="minorEastAsia"/>
          <w:vertAlign w:val="superscript"/>
        </w:rPr>
        <w:fldChar w:fldCharType="end"/>
      </w:r>
      <w:r w:rsidRPr="005969B2">
        <w:rPr>
          <w:rFonts w:asciiTheme="minorEastAsia" w:eastAsiaTheme="minorEastAsia" w:hAnsiTheme="minorEastAsia" w:cs="宋体"/>
        </w:rPr>
        <w:t>是两个支持反射体系的逻辑式编程语言的例子。这些语言采用了元理论的概念。元理论和其他理论</w:t>
      </w:r>
      <w:r>
        <w:rPr>
          <w:rFonts w:asciiTheme="minorEastAsia" w:eastAsiaTheme="minorEastAsia" w:hAnsiTheme="minorEastAsia" w:cs="宋体"/>
        </w:rPr>
        <w:t>不同的地方在于，它进行推演</w:t>
      </w:r>
      <w:r w:rsidRPr="005969B2">
        <w:rPr>
          <w:rFonts w:asciiTheme="minorEastAsia" w:eastAsiaTheme="minorEastAsia" w:hAnsiTheme="minorEastAsia" w:cs="宋体"/>
        </w:rPr>
        <w:t>的对象是另一个理论而非外部的问题域。一些谓词用于元理论中的例子有，</w:t>
      </w:r>
      <w:r w:rsidRPr="005969B2">
        <w:rPr>
          <w:rFonts w:asciiTheme="minorEastAsia" w:eastAsiaTheme="minorEastAsia" w:hAnsiTheme="minorEastAsia"/>
        </w:rPr>
        <w:t>“provable(Theory, Goal)”, “clause(Left-hand, Right-hand)”</w:t>
      </w:r>
      <w:r w:rsidRPr="005969B2">
        <w:rPr>
          <w:rFonts w:asciiTheme="minorEastAsia" w:eastAsiaTheme="minorEastAsia" w:hAnsiTheme="minorEastAsia" w:cs="宋体"/>
        </w:rPr>
        <w:t>等。</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rPr>
        <w:t>TEIRESIAS</w:t>
      </w:r>
      <w:r w:rsidR="00F22779" w:rsidRPr="00F22779">
        <w:rPr>
          <w:rFonts w:asciiTheme="minorEastAsia" w:eastAsiaTheme="minorEastAsia" w:hAnsiTheme="minorEastAsia"/>
          <w:vertAlign w:val="superscript"/>
        </w:rPr>
        <w:fldChar w:fldCharType="begin"/>
      </w:r>
      <w:r w:rsidR="00F22779" w:rsidRPr="00F22779">
        <w:rPr>
          <w:rFonts w:asciiTheme="minorEastAsia" w:eastAsiaTheme="minorEastAsia" w:hAnsiTheme="minorEastAsia"/>
          <w:vertAlign w:val="superscript"/>
        </w:rPr>
        <w:instrText xml:space="preserve"> REF _Ref422840972 \r \h </w:instrText>
      </w:r>
      <w:r w:rsidR="00F22779">
        <w:rPr>
          <w:rFonts w:asciiTheme="minorEastAsia" w:eastAsiaTheme="minorEastAsia" w:hAnsiTheme="minorEastAsia"/>
          <w:vertAlign w:val="superscript"/>
        </w:rPr>
        <w:instrText xml:space="preserve"> \* MERGEFORMAT </w:instrText>
      </w:r>
      <w:r w:rsidR="00F22779" w:rsidRPr="00F22779">
        <w:rPr>
          <w:rFonts w:asciiTheme="minorEastAsia" w:eastAsiaTheme="minorEastAsia" w:hAnsiTheme="minorEastAsia"/>
          <w:vertAlign w:val="superscript"/>
        </w:rPr>
      </w:r>
      <w:r w:rsidR="00F22779" w:rsidRPr="00F22779">
        <w:rPr>
          <w:rFonts w:asciiTheme="minorEastAsia" w:eastAsiaTheme="minorEastAsia" w:hAnsiTheme="minorEastAsia"/>
          <w:vertAlign w:val="superscript"/>
        </w:rPr>
        <w:fldChar w:fldCharType="separate"/>
      </w:r>
      <w:r w:rsidR="00F22779" w:rsidRPr="00F22779">
        <w:rPr>
          <w:rFonts w:asciiTheme="minorEastAsia" w:eastAsiaTheme="minorEastAsia" w:hAnsiTheme="minorEastAsia"/>
          <w:vertAlign w:val="superscript"/>
        </w:rPr>
        <w:t>[6]</w:t>
      </w:r>
      <w:r w:rsidR="00F22779" w:rsidRPr="00F22779">
        <w:rPr>
          <w:rFonts w:asciiTheme="minorEastAsia" w:eastAsiaTheme="minorEastAsia" w:hAnsiTheme="minorEastAsia"/>
          <w:vertAlign w:val="superscript"/>
        </w:rPr>
        <w:fldChar w:fldCharType="end"/>
      </w:r>
      <w:r w:rsidRPr="005969B2">
        <w:rPr>
          <w:rFonts w:asciiTheme="minorEastAsia" w:eastAsiaTheme="minorEastAsia" w:hAnsiTheme="minorEastAsia" w:cs="宋体"/>
        </w:rPr>
        <w:t>和</w:t>
      </w:r>
      <w:r w:rsidRPr="005969B2">
        <w:rPr>
          <w:rFonts w:asciiTheme="minorEastAsia" w:eastAsiaTheme="minorEastAsia" w:hAnsiTheme="minorEastAsia"/>
        </w:rPr>
        <w:t>SOAR</w:t>
      </w:r>
      <w:r w:rsidR="00F22779" w:rsidRPr="00F22779">
        <w:rPr>
          <w:rFonts w:asciiTheme="minorEastAsia" w:eastAsiaTheme="minorEastAsia" w:hAnsiTheme="minorEastAsia"/>
          <w:vertAlign w:val="superscript"/>
        </w:rPr>
        <w:fldChar w:fldCharType="begin"/>
      </w:r>
      <w:r w:rsidR="00F22779" w:rsidRPr="00F22779">
        <w:rPr>
          <w:rFonts w:asciiTheme="minorEastAsia" w:eastAsiaTheme="minorEastAsia" w:hAnsiTheme="minorEastAsia"/>
          <w:vertAlign w:val="superscript"/>
        </w:rPr>
        <w:instrText xml:space="preserve"> REF _Ref422841100 \r \h </w:instrText>
      </w:r>
      <w:r w:rsidR="00F22779">
        <w:rPr>
          <w:rFonts w:asciiTheme="minorEastAsia" w:eastAsiaTheme="minorEastAsia" w:hAnsiTheme="minorEastAsia"/>
          <w:vertAlign w:val="superscript"/>
        </w:rPr>
        <w:instrText xml:space="preserve"> \* MERGEFORMAT </w:instrText>
      </w:r>
      <w:r w:rsidR="00F22779" w:rsidRPr="00F22779">
        <w:rPr>
          <w:rFonts w:asciiTheme="minorEastAsia" w:eastAsiaTheme="minorEastAsia" w:hAnsiTheme="minorEastAsia"/>
          <w:vertAlign w:val="superscript"/>
        </w:rPr>
      </w:r>
      <w:r w:rsidR="00F22779" w:rsidRPr="00F22779">
        <w:rPr>
          <w:rFonts w:asciiTheme="minorEastAsia" w:eastAsiaTheme="minorEastAsia" w:hAnsiTheme="minorEastAsia"/>
          <w:vertAlign w:val="superscript"/>
        </w:rPr>
        <w:fldChar w:fldCharType="separate"/>
      </w:r>
      <w:r w:rsidR="00F22779" w:rsidRPr="00F22779">
        <w:rPr>
          <w:rFonts w:asciiTheme="minorEastAsia" w:eastAsiaTheme="minorEastAsia" w:hAnsiTheme="minorEastAsia"/>
          <w:vertAlign w:val="superscript"/>
        </w:rPr>
        <w:t>[13]</w:t>
      </w:r>
      <w:r w:rsidR="00F22779" w:rsidRPr="00F22779">
        <w:rPr>
          <w:rFonts w:asciiTheme="minorEastAsia" w:eastAsiaTheme="minorEastAsia" w:hAnsiTheme="minorEastAsia"/>
          <w:vertAlign w:val="superscript"/>
        </w:rPr>
        <w:fldChar w:fldCharType="end"/>
      </w:r>
      <w:r w:rsidRPr="005969B2">
        <w:rPr>
          <w:rFonts w:asciiTheme="minorEastAsia" w:eastAsiaTheme="minorEastAsia" w:hAnsiTheme="minorEastAsia" w:cs="宋体"/>
        </w:rPr>
        <w:t>是一些支持反射体系的规则式编程语言的例子。它们引入了</w:t>
      </w:r>
      <w:r>
        <w:rPr>
          <w:rFonts w:asciiTheme="minorEastAsia" w:eastAsiaTheme="minorEastAsia" w:hAnsiTheme="minorEastAsia" w:cs="宋体"/>
        </w:rPr>
        <w:t>元规则的观念。元规则与一般规则并无两样，除了它们指定的是关于正在进行</w:t>
      </w:r>
      <w:r w:rsidRPr="005969B2">
        <w:rPr>
          <w:rFonts w:asciiTheme="minorEastAsia" w:eastAsiaTheme="minorEastAsia" w:hAnsiTheme="minorEastAsia" w:cs="宋体"/>
        </w:rPr>
        <w:t>计算的计算。这些规则操作的数据包含了诸如</w:t>
      </w:r>
      <w:r w:rsidR="007B0DD8">
        <w:rPr>
          <w:rFonts w:asciiTheme="minorEastAsia" w:eastAsiaTheme="minorEastAsia" w:hAnsiTheme="minorEastAsia"/>
        </w:rPr>
        <w:t>“</w:t>
      </w:r>
      <w:r>
        <w:rPr>
          <w:rFonts w:asciiTheme="minorEastAsia" w:eastAsiaTheme="minorEastAsia" w:hAnsiTheme="minorEastAsia" w:cs="宋体"/>
        </w:rPr>
        <w:t>推理过程出现僵局</w:t>
      </w:r>
      <w:r w:rsidR="00CC2483">
        <w:rPr>
          <w:rFonts w:asciiTheme="minorEastAsia" w:eastAsiaTheme="minorEastAsia" w:hAnsiTheme="minorEastAsia"/>
        </w:rPr>
        <w:t>”</w:t>
      </w:r>
      <w:r>
        <w:rPr>
          <w:rFonts w:asciiTheme="minorEastAsia" w:eastAsiaTheme="minorEastAsia" w:hAnsiTheme="minorEastAsia"/>
        </w:rPr>
        <w:t>“存在一个与当前目标相关的规则</w:t>
      </w:r>
      <w:r w:rsidR="00CC2483">
        <w:rPr>
          <w:rFonts w:asciiTheme="minorEastAsia" w:eastAsiaTheme="minorEastAsia" w:hAnsiTheme="minorEastAsia"/>
        </w:rPr>
        <w:t>”</w:t>
      </w:r>
      <w:r>
        <w:rPr>
          <w:rFonts w:asciiTheme="minorEastAsia" w:eastAsiaTheme="minorEastAsia" w:hAnsiTheme="minorEastAsia"/>
        </w:rPr>
        <w:t>“已撤销所有与当前目标有关的规则</w:t>
      </w:r>
      <w:r w:rsidRPr="005969B2">
        <w:rPr>
          <w:rFonts w:asciiTheme="minorEastAsia" w:eastAsiaTheme="minorEastAsia" w:hAnsiTheme="minorEastAsia"/>
        </w:rPr>
        <w:t>”</w:t>
      </w:r>
      <w:r w:rsidRPr="005969B2">
        <w:rPr>
          <w:rFonts w:asciiTheme="minorEastAsia" w:eastAsiaTheme="minorEastAsia" w:hAnsiTheme="minorEastAsia" w:cs="宋体"/>
        </w:rPr>
        <w:t>等</w:t>
      </w:r>
      <w:r w:rsidR="00A05B05">
        <w:rPr>
          <w:rFonts w:asciiTheme="minorEastAsia" w:eastAsiaTheme="minorEastAsia" w:hAnsiTheme="minorEastAsia" w:cs="宋体" w:hint="eastAsia"/>
        </w:rPr>
        <w:t>基本的</w:t>
      </w:r>
      <w:r>
        <w:rPr>
          <w:rFonts w:asciiTheme="minorEastAsia" w:eastAsiaTheme="minorEastAsia" w:hAnsiTheme="minorEastAsia" w:cs="宋体"/>
        </w:rPr>
        <w:t>规则</w:t>
      </w:r>
      <w:r w:rsidRPr="005969B2">
        <w:rPr>
          <w:rFonts w:asciiTheme="minorEastAsia" w:eastAsiaTheme="minorEastAsia" w:hAnsiTheme="minorEastAsia" w:cs="宋体"/>
        </w:rPr>
        <w:t>元素。</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cs="宋体"/>
        </w:rPr>
        <w:t>如果我们仔细研究以上提到的反射体系，可以发现很多共性。其中一个即是，几乎所有这些语言都通过一个元循环解释器来实现其操作（</w:t>
      </w:r>
      <w:r w:rsidRPr="005969B2">
        <w:rPr>
          <w:rFonts w:asciiTheme="minorEastAsia" w:eastAsiaTheme="minorEastAsia" w:hAnsiTheme="minorEastAsia"/>
        </w:rPr>
        <w:t>FOL</w:t>
      </w:r>
      <w:r>
        <w:rPr>
          <w:rFonts w:asciiTheme="minorEastAsia" w:eastAsiaTheme="minorEastAsia" w:hAnsiTheme="minorEastAsia" w:cs="宋体"/>
        </w:rPr>
        <w:t>中存在一个例外，我们稍后进行讨论）。元循环解释器是对语言的解释过程的一个描述，而这个解释过程本身就是</w:t>
      </w:r>
      <w:r w:rsidRPr="005969B2">
        <w:rPr>
          <w:rFonts w:asciiTheme="minorEastAsia" w:eastAsiaTheme="minorEastAsia" w:hAnsiTheme="minorEastAsia" w:cs="宋体"/>
        </w:rPr>
        <w:t>用来运行这种语言</w:t>
      </w:r>
      <w:r>
        <w:rPr>
          <w:rFonts w:asciiTheme="minorEastAsia" w:eastAsiaTheme="minorEastAsia" w:hAnsiTheme="minorEastAsia" w:cs="宋体"/>
        </w:rPr>
        <w:t>的</w:t>
      </w:r>
      <w:r>
        <w:rPr>
          <w:rStyle w:val="a8"/>
          <w:rFonts w:asciiTheme="minorEastAsia" w:eastAsiaTheme="minorEastAsia" w:hAnsiTheme="minorEastAsia" w:cs="宋体"/>
        </w:rPr>
        <w:footnoteReference w:id="3"/>
      </w:r>
      <w:r w:rsidRPr="005969B2">
        <w:rPr>
          <w:rFonts w:asciiTheme="minorEastAsia" w:eastAsiaTheme="minorEastAsia" w:hAnsiTheme="minorEastAsia" w:cs="宋体"/>
        </w:rPr>
        <w:t>。理论上，这</w:t>
      </w:r>
      <w:r>
        <w:rPr>
          <w:rFonts w:asciiTheme="minorEastAsia" w:eastAsiaTheme="minorEastAsia" w:hAnsiTheme="minorEastAsia" w:cs="宋体"/>
        </w:rPr>
        <w:t>种</w:t>
      </w:r>
      <w:r w:rsidRPr="005969B2">
        <w:rPr>
          <w:rFonts w:asciiTheme="minorEastAsia" w:eastAsiaTheme="minorEastAsia" w:hAnsiTheme="minorEastAsia" w:cs="宋体"/>
        </w:rPr>
        <w:t>语言其解释过程</w:t>
      </w:r>
      <w:r>
        <w:rPr>
          <w:rFonts w:asciiTheme="minorEastAsia" w:eastAsiaTheme="minorEastAsia" w:hAnsiTheme="minorEastAsia" w:cs="宋体"/>
        </w:rPr>
        <w:t>需要无穷多个解释器</w:t>
      </w:r>
      <w:r w:rsidRPr="005969B2">
        <w:rPr>
          <w:rFonts w:asciiTheme="minorEastAsia" w:eastAsiaTheme="minorEastAsia" w:hAnsiTheme="minorEastAsia" w:cs="宋体"/>
        </w:rPr>
        <w:t>，</w:t>
      </w:r>
      <w:r>
        <w:rPr>
          <w:rFonts w:asciiTheme="minorEastAsia" w:eastAsiaTheme="minorEastAsia" w:hAnsiTheme="minorEastAsia" w:cs="宋体"/>
        </w:rPr>
        <w:t>因为</w:t>
      </w:r>
      <w:r w:rsidRPr="005969B2">
        <w:rPr>
          <w:rFonts w:asciiTheme="minorEastAsia" w:eastAsiaTheme="minorEastAsia" w:hAnsiTheme="minorEastAsia" w:cs="宋体"/>
        </w:rPr>
        <w:t>每个解释器都</w:t>
      </w:r>
      <w:r>
        <w:rPr>
          <w:rFonts w:asciiTheme="minorEastAsia" w:eastAsiaTheme="minorEastAsia" w:hAnsiTheme="minorEastAsia" w:cs="宋体"/>
        </w:rPr>
        <w:t>需要另一个</w:t>
      </w:r>
      <w:r w:rsidRPr="005969B2">
        <w:rPr>
          <w:rFonts w:asciiTheme="minorEastAsia" w:eastAsiaTheme="minorEastAsia" w:hAnsiTheme="minorEastAsia" w:cs="宋体"/>
        </w:rPr>
        <w:t>解释器</w:t>
      </w:r>
      <w:r>
        <w:rPr>
          <w:rFonts w:asciiTheme="minorEastAsia" w:eastAsiaTheme="minorEastAsia" w:hAnsiTheme="minorEastAsia" w:cs="宋体"/>
        </w:rPr>
        <w:t>来解释它</w:t>
      </w:r>
      <w:r w:rsidRPr="005969B2">
        <w:rPr>
          <w:rFonts w:asciiTheme="minorEastAsia" w:eastAsiaTheme="minorEastAsia" w:hAnsiTheme="minorEastAsia" w:cs="宋体"/>
        </w:rPr>
        <w:t>。技术上，这个无限循环可以通过引入一</w:t>
      </w:r>
      <w:r w:rsidRPr="005969B2">
        <w:rPr>
          <w:rFonts w:asciiTheme="minorEastAsia" w:eastAsiaTheme="minorEastAsia" w:hAnsiTheme="minorEastAsia" w:cs="宋体"/>
        </w:rPr>
        <w:lastRenderedPageBreak/>
        <w:t>个（以其他语言写成的）</w:t>
      </w:r>
      <w:r>
        <w:rPr>
          <w:rFonts w:asciiTheme="minorEastAsia" w:eastAsiaTheme="minorEastAsia" w:hAnsiTheme="minorEastAsia"/>
        </w:rPr>
        <w:t>第二</w:t>
      </w:r>
      <w:r>
        <w:rPr>
          <w:rFonts w:asciiTheme="minorEastAsia" w:eastAsiaTheme="minorEastAsia" w:hAnsiTheme="minorEastAsia" w:cs="宋体"/>
        </w:rPr>
        <w:t>解释器来解决，这个解释器可以解释这整个解释器循环</w:t>
      </w:r>
      <w:r w:rsidRPr="005969B2">
        <w:rPr>
          <w:rFonts w:asciiTheme="minorEastAsia" w:eastAsiaTheme="minorEastAsia" w:hAnsiTheme="minorEastAsia" w:cs="宋体"/>
        </w:rPr>
        <w:t>（当然，也必须保证产生与这个</w:t>
      </w:r>
      <w:r>
        <w:rPr>
          <w:rFonts w:asciiTheme="minorEastAsia" w:eastAsiaTheme="minorEastAsia" w:hAnsiTheme="minorEastAsia" w:cs="宋体"/>
        </w:rPr>
        <w:t>解释器循环</w:t>
      </w:r>
      <w:r w:rsidRPr="005969B2">
        <w:rPr>
          <w:rFonts w:asciiTheme="minorEastAsia" w:eastAsiaTheme="minorEastAsia" w:hAnsiTheme="minorEastAsia" w:cs="宋体"/>
        </w:rPr>
        <w:t>相同的行为）。</w:t>
      </w:r>
    </w:p>
    <w:p w:rsidR="008B2820" w:rsidRPr="004C10B1" w:rsidRDefault="008B2820" w:rsidP="00BF4C2D">
      <w:pPr>
        <w:ind w:firstLine="480"/>
        <w:rPr>
          <w:rFonts w:asciiTheme="minorEastAsia" w:eastAsiaTheme="minorEastAsia" w:hAnsiTheme="minorEastAsia" w:cs="宋体"/>
          <w:bCs/>
        </w:rPr>
      </w:pPr>
      <w:r w:rsidRPr="005969B2">
        <w:rPr>
          <w:rFonts w:asciiTheme="minorEastAsia" w:eastAsiaTheme="minorEastAsia" w:hAnsiTheme="minorEastAsia" w:cs="宋体"/>
        </w:rPr>
        <w:t>所有这些反射体系都采用</w:t>
      </w:r>
      <w:r>
        <w:rPr>
          <w:rFonts w:asciiTheme="minorEastAsia" w:eastAsiaTheme="minorEastAsia" w:hAnsiTheme="minorEastAsia" w:cs="宋体"/>
        </w:rPr>
        <w:t>此种</w:t>
      </w:r>
      <w:r w:rsidRPr="005969B2">
        <w:rPr>
          <w:rFonts w:asciiTheme="minorEastAsia" w:eastAsiaTheme="minorEastAsia" w:hAnsiTheme="minorEastAsia" w:cs="宋体"/>
        </w:rPr>
        <w:t>实现模型的原因是，元循环解释器展示了一种满足我们对简单</w:t>
      </w:r>
      <w:proofErr w:type="gramStart"/>
      <w:r w:rsidRPr="005969B2">
        <w:rPr>
          <w:rFonts w:asciiTheme="minorEastAsia" w:eastAsiaTheme="minorEastAsia" w:hAnsiTheme="minorEastAsia" w:cs="宋体"/>
        </w:rPr>
        <w:t>连</w:t>
      </w:r>
      <w:r>
        <w:rPr>
          <w:rFonts w:asciiTheme="minorEastAsia" w:eastAsiaTheme="minorEastAsia" w:hAnsiTheme="minorEastAsia" w:cs="宋体"/>
        </w:rPr>
        <w:t>系</w:t>
      </w:r>
      <w:proofErr w:type="gramEnd"/>
      <w:r w:rsidRPr="005969B2">
        <w:rPr>
          <w:rFonts w:asciiTheme="minorEastAsia" w:eastAsiaTheme="minorEastAsia" w:hAnsiTheme="minorEastAsia" w:cs="宋体"/>
        </w:rPr>
        <w:t>的需求的方法。用来描述系统的自描述数据正是</w:t>
      </w:r>
      <w:r>
        <w:rPr>
          <w:rFonts w:asciiTheme="minorEastAsia" w:eastAsiaTheme="minorEastAsia" w:hAnsiTheme="minorEastAsia" w:cs="宋体"/>
        </w:rPr>
        <w:t>用来运行这个系统的元循环解释过程本身</w:t>
      </w:r>
      <w:r w:rsidRPr="005969B2">
        <w:rPr>
          <w:rFonts w:asciiTheme="minorEastAsia" w:eastAsiaTheme="minorEastAsia" w:hAnsiTheme="minorEastAsia" w:cs="宋体"/>
        </w:rPr>
        <w:t>。因为这是系统的一个过程化描述</w:t>
      </w:r>
      <w:r>
        <w:rPr>
          <w:rFonts w:asciiTheme="minorEastAsia" w:eastAsiaTheme="minorEastAsia" w:hAnsiTheme="minorEastAsia"/>
        </w:rPr>
        <w:t>，也</w:t>
      </w:r>
      <w:r w:rsidRPr="005969B2">
        <w:rPr>
          <w:rFonts w:asciiTheme="minorEastAsia" w:eastAsiaTheme="minorEastAsia" w:hAnsiTheme="minorEastAsia" w:cs="宋体"/>
        </w:rPr>
        <w:t>即</w:t>
      </w:r>
      <w:r>
        <w:rPr>
          <w:rFonts w:asciiTheme="minorEastAsia" w:eastAsiaTheme="minorEastAsia" w:hAnsiTheme="minorEastAsia" w:cs="宋体"/>
        </w:rPr>
        <w:t>是说</w:t>
      </w:r>
      <w:r w:rsidRPr="005969B2">
        <w:rPr>
          <w:rFonts w:asciiTheme="minorEastAsia" w:eastAsiaTheme="minorEastAsia" w:hAnsiTheme="minorEastAsia" w:cs="宋体"/>
        </w:rPr>
        <w:t>，以实现系统的程序</w:t>
      </w:r>
      <w:r>
        <w:rPr>
          <w:rFonts w:asciiTheme="minorEastAsia" w:eastAsiaTheme="minorEastAsia" w:hAnsiTheme="minorEastAsia" w:cs="宋体"/>
        </w:rPr>
        <w:t>自身</w:t>
      </w:r>
      <w:r w:rsidRPr="005969B2">
        <w:rPr>
          <w:rFonts w:asciiTheme="minorEastAsia" w:eastAsiaTheme="minorEastAsia" w:hAnsiTheme="minorEastAsia" w:cs="宋体"/>
        </w:rPr>
        <w:t>来描述系统，我们称这些体系支持的是</w:t>
      </w:r>
      <w:r>
        <w:rPr>
          <w:rFonts w:asciiTheme="minorEastAsia" w:eastAsiaTheme="minorEastAsia" w:hAnsiTheme="minorEastAsia" w:cs="宋体"/>
          <w:b/>
          <w:bCs/>
        </w:rPr>
        <w:t>过程化反射</w:t>
      </w:r>
      <w:r w:rsidRPr="00663882">
        <w:rPr>
          <w:rFonts w:asciiTheme="minorEastAsia" w:eastAsiaTheme="minorEastAsia" w:hAnsiTheme="minorEastAsia" w:cs="宋体"/>
          <w:bCs/>
        </w:rPr>
        <w:t>。</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cs="宋体"/>
        </w:rPr>
        <w:t>在这种体系中，系统及其自描述之间的一致性是</w:t>
      </w:r>
      <w:r>
        <w:rPr>
          <w:rFonts w:asciiTheme="minorEastAsia" w:eastAsiaTheme="minorEastAsia" w:hAnsiTheme="minorEastAsia" w:cs="宋体"/>
        </w:rPr>
        <w:t>被自动满足的</w:t>
      </w:r>
      <w:r w:rsidRPr="005969B2">
        <w:rPr>
          <w:rFonts w:asciiTheme="minorEastAsia" w:eastAsiaTheme="minorEastAsia" w:hAnsiTheme="minorEastAsia" w:cs="宋体"/>
        </w:rPr>
        <w:t>，因为这份自描述正是用来实现系统的数据。因此，简单</w:t>
      </w:r>
      <w:proofErr w:type="gramStart"/>
      <w:r w:rsidRPr="005969B2">
        <w:rPr>
          <w:rFonts w:asciiTheme="minorEastAsia" w:eastAsiaTheme="minorEastAsia" w:hAnsiTheme="minorEastAsia" w:cs="宋体"/>
        </w:rPr>
        <w:t>连</w:t>
      </w:r>
      <w:r>
        <w:rPr>
          <w:rFonts w:asciiTheme="minorEastAsia" w:eastAsiaTheme="minorEastAsia" w:hAnsiTheme="minorEastAsia" w:cs="宋体"/>
        </w:rPr>
        <w:t>系</w:t>
      </w:r>
      <w:proofErr w:type="gramEnd"/>
      <w:r w:rsidRPr="005969B2">
        <w:rPr>
          <w:rFonts w:asciiTheme="minorEastAsia" w:eastAsiaTheme="minorEastAsia" w:hAnsiTheme="minorEastAsia" w:cs="宋体"/>
        </w:rPr>
        <w:t>的实现不是</w:t>
      </w:r>
      <w:r>
        <w:rPr>
          <w:rFonts w:asciiTheme="minorEastAsia" w:eastAsiaTheme="minorEastAsia" w:hAnsiTheme="minorEastAsia" w:cs="宋体"/>
        </w:rPr>
        <w:t>太大的</w:t>
      </w:r>
      <w:r w:rsidRPr="005969B2">
        <w:rPr>
          <w:rFonts w:asciiTheme="minorEastAsia" w:eastAsiaTheme="minorEastAsia" w:hAnsiTheme="minorEastAsia" w:cs="宋体"/>
        </w:rPr>
        <w:t>问题。实际上仅存在着一份描述，它既用来实现整个系统，也用来推断和分析系统。注意，对于一个元循环解释器</w:t>
      </w:r>
      <w:r>
        <w:rPr>
          <w:rFonts w:asciiTheme="minorEastAsia" w:eastAsiaTheme="minorEastAsia" w:hAnsiTheme="minorEastAsia" w:cs="宋体"/>
        </w:rPr>
        <w:t>的</w:t>
      </w:r>
      <w:r w:rsidRPr="005969B2">
        <w:rPr>
          <w:rFonts w:asciiTheme="minorEastAsia" w:eastAsiaTheme="minorEastAsia" w:hAnsiTheme="minorEastAsia" w:cs="宋体"/>
        </w:rPr>
        <w:t>实现来说，一个必要的条件是编程语言本身为语言和数据中的程序提供了一种通用的格式，更准确来说，可以认为</w:t>
      </w:r>
      <w:r>
        <w:rPr>
          <w:rFonts w:asciiTheme="minorEastAsia" w:eastAsiaTheme="minorEastAsia" w:hAnsiTheme="minorEastAsia" w:cs="宋体"/>
        </w:rPr>
        <w:t>这</w:t>
      </w:r>
      <w:r w:rsidRPr="005969B2">
        <w:rPr>
          <w:rFonts w:asciiTheme="minorEastAsia" w:eastAsiaTheme="minorEastAsia" w:hAnsiTheme="minorEastAsia" w:cs="宋体"/>
        </w:rPr>
        <w:t>个程序</w:t>
      </w:r>
      <w:r>
        <w:rPr>
          <w:rFonts w:asciiTheme="minorEastAsia" w:eastAsiaTheme="minorEastAsia" w:hAnsiTheme="minorEastAsia" w:cs="宋体"/>
        </w:rPr>
        <w:t>是语言的数据结构和协议</w:t>
      </w:r>
      <w:r w:rsidRPr="005969B2">
        <w:rPr>
          <w:rFonts w:asciiTheme="minorEastAsia" w:eastAsiaTheme="minorEastAsia" w:hAnsiTheme="minorEastAsia" w:cs="宋体"/>
        </w:rPr>
        <w:t>。</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cs="宋体"/>
        </w:rPr>
        <w:t>过程化反射存在的一</w:t>
      </w:r>
      <w:r>
        <w:rPr>
          <w:rFonts w:asciiTheme="minorEastAsia" w:eastAsiaTheme="minorEastAsia" w:hAnsiTheme="minorEastAsia" w:cs="宋体"/>
        </w:rPr>
        <w:t>个问题是，一份自描述被用来服务于两个目的。既然它作为服务于反射</w:t>
      </w:r>
      <w:r w:rsidRPr="005969B2">
        <w:rPr>
          <w:rFonts w:asciiTheme="minorEastAsia" w:eastAsiaTheme="minorEastAsia" w:hAnsiTheme="minorEastAsia" w:cs="宋体"/>
        </w:rPr>
        <w:t>计算的数据，</w:t>
      </w:r>
      <w:r>
        <w:rPr>
          <w:rFonts w:asciiTheme="minorEastAsia" w:eastAsiaTheme="minorEastAsia" w:hAnsiTheme="minorEastAsia" w:cs="宋体"/>
        </w:rPr>
        <w:t>它就必须设计成可以被方便地用来分析系统的形式</w:t>
      </w:r>
      <w:r w:rsidRPr="005969B2">
        <w:rPr>
          <w:rFonts w:asciiTheme="minorEastAsia" w:eastAsiaTheme="minorEastAsia" w:hAnsiTheme="minorEastAsia" w:cs="宋体"/>
        </w:rPr>
        <w:t>。但同时，这份描述它又被用来实现整个系统，这又意味着它必须足够高效。这通常是相互矛盾的设计需求。</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cs="宋体"/>
        </w:rPr>
        <w:t>因此，人们开始尝试开发一个不同的反射体系，使系统的自描述不再同时参与系统的实现。这种类型的体系被称为支持</w:t>
      </w:r>
      <w:r w:rsidRPr="005969B2">
        <w:rPr>
          <w:rFonts w:asciiTheme="minorEastAsia" w:eastAsiaTheme="minorEastAsia" w:hAnsiTheme="minorEastAsia" w:cs="宋体"/>
          <w:b/>
          <w:bCs/>
        </w:rPr>
        <w:t>声明式反射</w:t>
      </w:r>
      <w:r w:rsidRPr="005969B2">
        <w:rPr>
          <w:rFonts w:asciiTheme="minorEastAsia" w:eastAsiaTheme="minorEastAsia" w:hAnsiTheme="minorEastAsia" w:cs="宋体"/>
        </w:rPr>
        <w:t>的体系，因为它使得开发无需顾忌系统状态的自描述数据成为可能。这种状态，举个例子，可能是系统必须满足的时间或内存限制。这种自描述不必非得是系统的一种完整的过程化描述，它更像是一份约束的集合，指出系统必须满足的状态和行为。</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cs="宋体"/>
        </w:rPr>
        <w:t>在这种体系中，简单连接的需求要更难实现。它需要保证系统的外部表示和其内部获得的行为彼此之间保持一致。这意味着这种情况下，解释器自身需要决定系统如何与其自身的描述保持一致。所以某种程度</w:t>
      </w:r>
      <w:r>
        <w:rPr>
          <w:rFonts w:asciiTheme="minorEastAsia" w:eastAsiaTheme="minorEastAsia" w:hAnsiTheme="minorEastAsia" w:cs="宋体"/>
        </w:rPr>
        <w:t>上而言，解释器必须更加聪明。它必须能够把系统的声明式描述翻译</w:t>
      </w:r>
      <w:r w:rsidRPr="005969B2">
        <w:rPr>
          <w:rFonts w:asciiTheme="minorEastAsia" w:eastAsiaTheme="minorEastAsia" w:hAnsiTheme="minorEastAsia" w:cs="宋体"/>
        </w:rPr>
        <w:t>成为实现系统的解释过程（也即过程化描述）。</w:t>
      </w:r>
    </w:p>
    <w:p w:rsidR="008B2820" w:rsidRPr="005969B2" w:rsidRDefault="008B2820" w:rsidP="00BF4C2D">
      <w:pPr>
        <w:ind w:firstLine="480"/>
        <w:rPr>
          <w:rFonts w:asciiTheme="minorEastAsia" w:eastAsiaTheme="minorEastAsia" w:hAnsiTheme="minorEastAsia"/>
        </w:rPr>
      </w:pPr>
      <w:r w:rsidRPr="005969B2">
        <w:rPr>
          <w:rFonts w:asciiTheme="minorEastAsia" w:eastAsiaTheme="minorEastAsia" w:hAnsiTheme="minorEastAsia" w:cs="宋体"/>
        </w:rPr>
        <w:t>可以认为这样的体系</w:t>
      </w:r>
      <w:r>
        <w:rPr>
          <w:rFonts w:asciiTheme="minorEastAsia" w:eastAsiaTheme="minorEastAsia" w:hAnsiTheme="minorEastAsia" w:cs="宋体"/>
        </w:rPr>
        <w:t>持有系统的两份不同形式的描述：系统的自描述及其所描述的系统本身</w:t>
      </w:r>
      <w:r w:rsidRPr="005969B2">
        <w:rPr>
          <w:rFonts w:asciiTheme="minorEastAsia" w:eastAsiaTheme="minorEastAsia" w:hAnsiTheme="minorEastAsia" w:cs="宋体"/>
        </w:rPr>
        <w:t>。在计算过程中，更合适的描述会被</w:t>
      </w:r>
      <w:r>
        <w:rPr>
          <w:rFonts w:asciiTheme="minorEastAsia" w:eastAsiaTheme="minorEastAsia" w:hAnsiTheme="minorEastAsia" w:cs="宋体"/>
        </w:rPr>
        <w:t>选择使用。内部的（过程化）描述服务于系统的实现，而外部的（声明式）描述服务于对系统自身的计算。尽管在声明式</w:t>
      </w:r>
      <w:r w:rsidRPr="005969B2">
        <w:rPr>
          <w:rFonts w:asciiTheme="minorEastAsia" w:eastAsiaTheme="minorEastAsia" w:hAnsiTheme="minorEastAsia" w:cs="宋体"/>
        </w:rPr>
        <w:t>的反射体系上可以开发出更多有趣的自描述实现，但这样的反射体系能够在多大程度上实现则仍然是一个未有结论的问题。</w:t>
      </w:r>
      <w:r w:rsidRPr="005969B2">
        <w:rPr>
          <w:rFonts w:asciiTheme="minorEastAsia" w:eastAsiaTheme="minorEastAsia" w:hAnsiTheme="minorEastAsia"/>
        </w:rPr>
        <w:t>GOLUX</w:t>
      </w:r>
      <w:r w:rsidR="00D23C28" w:rsidRPr="00D23C28">
        <w:rPr>
          <w:rFonts w:asciiTheme="minorEastAsia" w:eastAsiaTheme="minorEastAsia" w:hAnsiTheme="minorEastAsia"/>
          <w:vertAlign w:val="superscript"/>
        </w:rPr>
        <w:fldChar w:fldCharType="begin"/>
      </w:r>
      <w:r w:rsidR="00D23C28" w:rsidRPr="00D23C28">
        <w:rPr>
          <w:rFonts w:asciiTheme="minorEastAsia" w:eastAsiaTheme="minorEastAsia" w:hAnsiTheme="minorEastAsia"/>
          <w:vertAlign w:val="superscript"/>
        </w:rPr>
        <w:instrText xml:space="preserve"> REF _Ref422841186 \r \h </w:instrText>
      </w:r>
      <w:r w:rsidR="00D23C28">
        <w:rPr>
          <w:rFonts w:asciiTheme="minorEastAsia" w:eastAsiaTheme="minorEastAsia" w:hAnsiTheme="minorEastAsia"/>
          <w:vertAlign w:val="superscript"/>
        </w:rPr>
        <w:instrText xml:space="preserve"> \* MERGEFORMAT </w:instrText>
      </w:r>
      <w:r w:rsidR="00D23C28" w:rsidRPr="00D23C28">
        <w:rPr>
          <w:rFonts w:asciiTheme="minorEastAsia" w:eastAsiaTheme="minorEastAsia" w:hAnsiTheme="minorEastAsia"/>
          <w:vertAlign w:val="superscript"/>
        </w:rPr>
      </w:r>
      <w:r w:rsidR="00D23C28" w:rsidRPr="00D23C28">
        <w:rPr>
          <w:rFonts w:asciiTheme="minorEastAsia" w:eastAsiaTheme="minorEastAsia" w:hAnsiTheme="minorEastAsia"/>
          <w:vertAlign w:val="superscript"/>
        </w:rPr>
        <w:fldChar w:fldCharType="separate"/>
      </w:r>
      <w:r w:rsidR="00D23C28" w:rsidRPr="00D23C28">
        <w:rPr>
          <w:rFonts w:asciiTheme="minorEastAsia" w:eastAsiaTheme="minorEastAsia" w:hAnsiTheme="minorEastAsia"/>
          <w:vertAlign w:val="superscript"/>
        </w:rPr>
        <w:t>[12]</w:t>
      </w:r>
      <w:r w:rsidR="00D23C28" w:rsidRPr="00D23C28">
        <w:rPr>
          <w:rFonts w:asciiTheme="minorEastAsia" w:eastAsiaTheme="minorEastAsia" w:hAnsiTheme="minorEastAsia"/>
          <w:vertAlign w:val="superscript"/>
        </w:rPr>
        <w:fldChar w:fldCharType="end"/>
      </w:r>
      <w:r w:rsidRPr="005969B2">
        <w:rPr>
          <w:rFonts w:asciiTheme="minorEastAsia" w:eastAsiaTheme="minorEastAsia" w:hAnsiTheme="minorEastAsia" w:cs="宋体"/>
        </w:rPr>
        <w:t>和</w:t>
      </w:r>
      <w:r w:rsidRPr="005969B2">
        <w:rPr>
          <w:rFonts w:asciiTheme="minorEastAsia" w:eastAsiaTheme="minorEastAsia" w:hAnsiTheme="minorEastAsia"/>
        </w:rPr>
        <w:t>Partial Programs</w:t>
      </w:r>
      <w:r w:rsidR="00D23C28" w:rsidRPr="00D23C28">
        <w:rPr>
          <w:rFonts w:asciiTheme="minorEastAsia" w:eastAsiaTheme="minorEastAsia" w:hAnsiTheme="minorEastAsia"/>
          <w:vertAlign w:val="superscript"/>
        </w:rPr>
        <w:fldChar w:fldCharType="begin"/>
      </w:r>
      <w:r w:rsidR="00D23C28" w:rsidRPr="00D23C28">
        <w:rPr>
          <w:rFonts w:asciiTheme="minorEastAsia" w:eastAsiaTheme="minorEastAsia" w:hAnsiTheme="minorEastAsia"/>
          <w:vertAlign w:val="superscript"/>
        </w:rPr>
        <w:instrText xml:space="preserve"> REF _Ref422841206 \r \h </w:instrText>
      </w:r>
      <w:r w:rsidR="00D23C28">
        <w:rPr>
          <w:rFonts w:asciiTheme="minorEastAsia" w:eastAsiaTheme="minorEastAsia" w:hAnsiTheme="minorEastAsia"/>
          <w:vertAlign w:val="superscript"/>
        </w:rPr>
        <w:instrText xml:space="preserve"> \* MERGEFORMAT </w:instrText>
      </w:r>
      <w:r w:rsidR="00D23C28" w:rsidRPr="00D23C28">
        <w:rPr>
          <w:rFonts w:asciiTheme="minorEastAsia" w:eastAsiaTheme="minorEastAsia" w:hAnsiTheme="minorEastAsia"/>
          <w:vertAlign w:val="superscript"/>
        </w:rPr>
      </w:r>
      <w:r w:rsidR="00D23C28" w:rsidRPr="00D23C28">
        <w:rPr>
          <w:rFonts w:asciiTheme="minorEastAsia" w:eastAsiaTheme="minorEastAsia" w:hAnsiTheme="minorEastAsia"/>
          <w:vertAlign w:val="superscript"/>
        </w:rPr>
        <w:fldChar w:fldCharType="separate"/>
      </w:r>
      <w:r w:rsidR="00D23C28" w:rsidRPr="00D23C28">
        <w:rPr>
          <w:rFonts w:asciiTheme="minorEastAsia" w:eastAsiaTheme="minorEastAsia" w:hAnsiTheme="minorEastAsia"/>
          <w:vertAlign w:val="superscript"/>
        </w:rPr>
        <w:t>[8]</w:t>
      </w:r>
      <w:r w:rsidR="00D23C28" w:rsidRPr="00D23C28">
        <w:rPr>
          <w:rFonts w:asciiTheme="minorEastAsia" w:eastAsiaTheme="minorEastAsia" w:hAnsiTheme="minorEastAsia"/>
          <w:vertAlign w:val="superscript"/>
        </w:rPr>
        <w:fldChar w:fldCharType="end"/>
      </w:r>
      <w:r w:rsidRPr="005969B2">
        <w:rPr>
          <w:rFonts w:asciiTheme="minorEastAsia" w:eastAsiaTheme="minorEastAsia" w:hAnsiTheme="minorEastAsia" w:cs="宋体"/>
        </w:rPr>
        <w:t>是两份值得注意的尝试。</w:t>
      </w:r>
    </w:p>
    <w:p w:rsidR="008B2820" w:rsidRDefault="008B2820" w:rsidP="00BF4C2D">
      <w:pPr>
        <w:ind w:firstLine="480"/>
        <w:rPr>
          <w:rFonts w:asciiTheme="minorEastAsia" w:eastAsiaTheme="minorEastAsia" w:hAnsiTheme="minorEastAsia" w:cs="宋体"/>
        </w:rPr>
      </w:pPr>
      <w:r w:rsidRPr="005969B2">
        <w:rPr>
          <w:rFonts w:asciiTheme="minorEastAsia" w:eastAsiaTheme="minorEastAsia" w:hAnsiTheme="minorEastAsia" w:cs="宋体"/>
        </w:rPr>
        <w:t>实际上，声明式反射和过程化反射的区别应更多地看成是</w:t>
      </w:r>
      <w:r>
        <w:rPr>
          <w:rFonts w:asciiTheme="minorEastAsia" w:eastAsiaTheme="minorEastAsia" w:hAnsiTheme="minorEastAsia"/>
        </w:rPr>
        <w:t>一个连续发展的过程</w:t>
      </w:r>
      <w:r w:rsidRPr="005969B2">
        <w:rPr>
          <w:rFonts w:asciiTheme="minorEastAsia" w:eastAsiaTheme="minorEastAsia" w:hAnsiTheme="minorEastAsia" w:cs="宋体"/>
        </w:rPr>
        <w:t>。如</w:t>
      </w:r>
      <w:r w:rsidRPr="005969B2">
        <w:rPr>
          <w:rFonts w:asciiTheme="minorEastAsia" w:eastAsiaTheme="minorEastAsia" w:hAnsiTheme="minorEastAsia"/>
        </w:rPr>
        <w:t>F.O.</w:t>
      </w:r>
      <w:proofErr w:type="gramStart"/>
      <w:r w:rsidRPr="005969B2">
        <w:rPr>
          <w:rFonts w:asciiTheme="minorEastAsia" w:eastAsiaTheme="minorEastAsia" w:hAnsiTheme="minorEastAsia"/>
        </w:rPr>
        <w:t>L.</w:t>
      </w:r>
      <w:proofErr w:type="gramEnd"/>
      <w:r w:rsidR="0066292B" w:rsidRPr="0066292B">
        <w:rPr>
          <w:rFonts w:asciiTheme="minorEastAsia" w:eastAsiaTheme="minorEastAsia" w:hAnsiTheme="minorEastAsia" w:cs="宋体"/>
          <w:vertAlign w:val="superscript"/>
        </w:rPr>
        <w:fldChar w:fldCharType="begin"/>
      </w:r>
      <w:r w:rsidR="0066292B" w:rsidRPr="0066292B">
        <w:rPr>
          <w:rFonts w:asciiTheme="minorEastAsia" w:eastAsiaTheme="minorEastAsia" w:hAnsiTheme="minorEastAsia"/>
          <w:vertAlign w:val="superscript"/>
        </w:rPr>
        <w:instrText xml:space="preserve"> REF _Ref422840901 \r \h </w:instrText>
      </w:r>
      <w:r w:rsidR="0066292B">
        <w:rPr>
          <w:rFonts w:asciiTheme="minorEastAsia" w:eastAsiaTheme="minorEastAsia" w:hAnsiTheme="minorEastAsia" w:cs="宋体"/>
          <w:vertAlign w:val="superscript"/>
        </w:rPr>
        <w:instrText xml:space="preserve"> \* MERGEFORMAT </w:instrText>
      </w:r>
      <w:r w:rsidR="0066292B" w:rsidRPr="0066292B">
        <w:rPr>
          <w:rFonts w:asciiTheme="minorEastAsia" w:eastAsiaTheme="minorEastAsia" w:hAnsiTheme="minorEastAsia" w:cs="宋体"/>
          <w:vertAlign w:val="superscript"/>
        </w:rPr>
      </w:r>
      <w:r w:rsidR="0066292B" w:rsidRPr="0066292B">
        <w:rPr>
          <w:rFonts w:asciiTheme="minorEastAsia" w:eastAsiaTheme="minorEastAsia" w:hAnsiTheme="minorEastAsia" w:cs="宋体"/>
          <w:vertAlign w:val="superscript"/>
        </w:rPr>
        <w:fldChar w:fldCharType="separate"/>
      </w:r>
      <w:r w:rsidR="0066292B" w:rsidRPr="0066292B">
        <w:rPr>
          <w:rFonts w:asciiTheme="minorEastAsia" w:eastAsiaTheme="minorEastAsia" w:hAnsiTheme="minorEastAsia"/>
          <w:vertAlign w:val="superscript"/>
        </w:rPr>
        <w:t>[24]</w:t>
      </w:r>
      <w:r w:rsidR="0066292B" w:rsidRPr="0066292B">
        <w:rPr>
          <w:rFonts w:asciiTheme="minorEastAsia" w:eastAsiaTheme="minorEastAsia" w:hAnsiTheme="minorEastAsia" w:cs="宋体"/>
          <w:vertAlign w:val="superscript"/>
        </w:rPr>
        <w:fldChar w:fldCharType="end"/>
      </w:r>
      <w:r w:rsidRPr="005969B2">
        <w:rPr>
          <w:rFonts w:asciiTheme="minorEastAsia" w:eastAsiaTheme="minorEastAsia" w:hAnsiTheme="minorEastAsia" w:cs="宋体"/>
        </w:rPr>
        <w:t>这个语言则是处在</w:t>
      </w:r>
      <w:r>
        <w:rPr>
          <w:rFonts w:asciiTheme="minorEastAsia" w:eastAsiaTheme="minorEastAsia" w:hAnsiTheme="minorEastAsia" w:cs="宋体"/>
        </w:rPr>
        <w:t>这个过程的</w:t>
      </w:r>
      <w:r w:rsidRPr="005969B2">
        <w:rPr>
          <w:rFonts w:asciiTheme="minorEastAsia" w:eastAsiaTheme="minorEastAsia" w:hAnsiTheme="minorEastAsia" w:cs="宋体"/>
        </w:rPr>
        <w:t>某个中间位置。</w:t>
      </w:r>
      <w:r w:rsidRPr="005969B2">
        <w:rPr>
          <w:rFonts w:asciiTheme="minorEastAsia" w:eastAsiaTheme="minorEastAsia" w:hAnsiTheme="minorEastAsia"/>
        </w:rPr>
        <w:t xml:space="preserve">F.O.L. </w:t>
      </w:r>
      <w:r>
        <w:rPr>
          <w:rFonts w:asciiTheme="minorEastAsia" w:eastAsiaTheme="minorEastAsia" w:hAnsiTheme="minorEastAsia" w:cs="宋体"/>
        </w:rPr>
        <w:t>通过一种语意附着技术来保证自描述的准确性，而</w:t>
      </w:r>
      <w:r w:rsidRPr="005969B2">
        <w:rPr>
          <w:rFonts w:asciiTheme="minorEastAsia" w:eastAsiaTheme="minorEastAsia" w:hAnsiTheme="minorEastAsia" w:cs="宋体"/>
        </w:rPr>
        <w:t>自描述的效用是通过反射原则</w:t>
      </w:r>
      <w:r>
        <w:rPr>
          <w:rFonts w:asciiTheme="minorEastAsia" w:eastAsiaTheme="minorEastAsia" w:hAnsiTheme="minorEastAsia" w:cs="宋体"/>
        </w:rPr>
        <w:t>来保证的。如果能证明这两种技术的结合可以</w:t>
      </w:r>
      <w:r w:rsidRPr="005969B2">
        <w:rPr>
          <w:rFonts w:asciiTheme="minorEastAsia" w:eastAsiaTheme="minorEastAsia" w:hAnsiTheme="minorEastAsia" w:cs="宋体"/>
        </w:rPr>
        <w:t>成功地</w:t>
      </w:r>
      <w:proofErr w:type="gramStart"/>
      <w:r w:rsidRPr="005969B2">
        <w:rPr>
          <w:rFonts w:asciiTheme="minorEastAsia" w:eastAsiaTheme="minorEastAsia" w:hAnsiTheme="minorEastAsia" w:cs="宋体"/>
        </w:rPr>
        <w:t>维护自描述</w:t>
      </w:r>
      <w:proofErr w:type="gramEnd"/>
      <w:r w:rsidRPr="005969B2">
        <w:rPr>
          <w:rFonts w:asciiTheme="minorEastAsia" w:eastAsiaTheme="minorEastAsia" w:hAnsiTheme="minorEastAsia" w:cs="宋体"/>
        </w:rPr>
        <w:t>和系统间的一致性</w:t>
      </w:r>
      <w:r>
        <w:rPr>
          <w:rFonts w:asciiTheme="minorEastAsia" w:eastAsiaTheme="minorEastAsia" w:hAnsiTheme="minorEastAsia" w:cs="宋体"/>
        </w:rPr>
        <w:t>，将有很大的实际意义</w:t>
      </w:r>
      <w:r w:rsidRPr="005969B2">
        <w:rPr>
          <w:rFonts w:asciiTheme="minorEastAsia" w:eastAsiaTheme="minorEastAsia" w:hAnsiTheme="minorEastAsia" w:cs="宋体"/>
        </w:rPr>
        <w:t>。</w:t>
      </w:r>
    </w:p>
    <w:p w:rsidR="00616B6C" w:rsidRDefault="00C31E13" w:rsidP="00C31E13">
      <w:pPr>
        <w:pStyle w:val="1"/>
        <w:spacing w:before="312" w:after="312"/>
      </w:pPr>
      <w:bookmarkStart w:id="6" w:name="_Toc422887649"/>
      <w:r>
        <w:rPr>
          <w:rFonts w:hint="eastAsia"/>
        </w:rPr>
        <w:lastRenderedPageBreak/>
        <w:t xml:space="preserve">6. </w:t>
      </w:r>
      <w:r w:rsidR="005F437D">
        <w:rPr>
          <w:rFonts w:hint="eastAsia"/>
        </w:rPr>
        <w:t>OOL</w:t>
      </w:r>
      <w:r w:rsidR="005F437D">
        <w:rPr>
          <w:rFonts w:hint="eastAsia"/>
        </w:rPr>
        <w:t>历史中的反射</w:t>
      </w:r>
      <w:bookmarkEnd w:id="6"/>
    </w:p>
    <w:p w:rsidR="00C31E13" w:rsidRDefault="005D108D" w:rsidP="00C31E13">
      <w:pPr>
        <w:ind w:firstLine="480"/>
      </w:pPr>
      <w:r>
        <w:rPr>
          <w:rFonts w:hint="eastAsia"/>
        </w:rPr>
        <w:t>上一节讨论了现有</w:t>
      </w:r>
      <w:r w:rsidR="006A065A">
        <w:rPr>
          <w:rFonts w:hint="eastAsia"/>
        </w:rPr>
        <w:t>反</w:t>
      </w:r>
      <w:r>
        <w:rPr>
          <w:rFonts w:hint="eastAsia"/>
        </w:rPr>
        <w:t>射体系的一些例子</w:t>
      </w:r>
      <w:r w:rsidR="0048261D">
        <w:rPr>
          <w:rFonts w:hint="eastAsia"/>
        </w:rPr>
        <w:t>，分别是基于过程式、逻辑式和规则式的编程语言来实现的</w:t>
      </w:r>
      <w:r>
        <w:rPr>
          <w:rFonts w:hint="eastAsia"/>
        </w:rPr>
        <w:t>。接下来</w:t>
      </w:r>
      <w:r w:rsidR="00EF4611">
        <w:rPr>
          <w:rFonts w:hint="eastAsia"/>
        </w:rPr>
        <w:t>论文</w:t>
      </w:r>
      <w:r>
        <w:rPr>
          <w:rFonts w:hint="eastAsia"/>
        </w:rPr>
        <w:t>将</w:t>
      </w:r>
      <w:r w:rsidR="00C139EC">
        <w:rPr>
          <w:rFonts w:hint="eastAsia"/>
        </w:rPr>
        <w:t>把目光放在面向对象</w:t>
      </w:r>
      <w:r w:rsidR="007B2178">
        <w:rPr>
          <w:rFonts w:hint="eastAsia"/>
        </w:rPr>
        <w:t>编程语言上。</w:t>
      </w:r>
      <w:r w:rsidR="00FB418C">
        <w:rPr>
          <w:rFonts w:hint="eastAsia"/>
        </w:rPr>
        <w:t>尽管最早的几个</w:t>
      </w:r>
      <w:r w:rsidR="00FB418C">
        <w:rPr>
          <w:rFonts w:hint="eastAsia"/>
        </w:rPr>
        <w:t>OOL</w:t>
      </w:r>
      <w:r w:rsidR="00FB418C">
        <w:rPr>
          <w:rFonts w:hint="eastAsia"/>
        </w:rPr>
        <w:t>，比如</w:t>
      </w:r>
      <w:r w:rsidR="00FB418C">
        <w:rPr>
          <w:rFonts w:hint="eastAsia"/>
        </w:rPr>
        <w:t>SIMULA</w:t>
      </w:r>
      <w:r w:rsidR="00FB418C" w:rsidRPr="00FB418C">
        <w:rPr>
          <w:vertAlign w:val="superscript"/>
        </w:rPr>
        <w:fldChar w:fldCharType="begin"/>
      </w:r>
      <w:r w:rsidR="00FB418C" w:rsidRPr="00FB418C">
        <w:rPr>
          <w:vertAlign w:val="superscript"/>
        </w:rPr>
        <w:instrText xml:space="preserve"> </w:instrText>
      </w:r>
      <w:r w:rsidR="00FB418C" w:rsidRPr="00FB418C">
        <w:rPr>
          <w:rFonts w:hint="eastAsia"/>
          <w:vertAlign w:val="superscript"/>
        </w:rPr>
        <w:instrText>REF _Ref422841332 \r \h</w:instrText>
      </w:r>
      <w:r w:rsidR="00FB418C" w:rsidRPr="00FB418C">
        <w:rPr>
          <w:vertAlign w:val="superscript"/>
        </w:rPr>
        <w:instrText xml:space="preserve"> </w:instrText>
      </w:r>
      <w:r w:rsidR="00FB418C">
        <w:rPr>
          <w:vertAlign w:val="superscript"/>
        </w:rPr>
        <w:instrText xml:space="preserve"> \* MERGEFORMAT </w:instrText>
      </w:r>
      <w:r w:rsidR="00FB418C" w:rsidRPr="00FB418C">
        <w:rPr>
          <w:vertAlign w:val="superscript"/>
        </w:rPr>
      </w:r>
      <w:r w:rsidR="00FB418C" w:rsidRPr="00FB418C">
        <w:rPr>
          <w:vertAlign w:val="superscript"/>
        </w:rPr>
        <w:fldChar w:fldCharType="separate"/>
      </w:r>
      <w:r w:rsidR="00FB418C" w:rsidRPr="00FB418C">
        <w:rPr>
          <w:vertAlign w:val="superscript"/>
        </w:rPr>
        <w:t>[5]</w:t>
      </w:r>
      <w:r w:rsidR="00FB418C" w:rsidRPr="00FB418C">
        <w:rPr>
          <w:vertAlign w:val="superscript"/>
        </w:rPr>
        <w:fldChar w:fldCharType="end"/>
      </w:r>
      <w:r w:rsidR="00FB418C">
        <w:rPr>
          <w:rFonts w:hint="eastAsia"/>
        </w:rPr>
        <w:t>或</w:t>
      </w:r>
      <w:r w:rsidR="00FB418C">
        <w:rPr>
          <w:rFonts w:hint="eastAsia"/>
        </w:rPr>
        <w:t>SMALLTALK-72</w:t>
      </w:r>
      <w:r w:rsidR="00D342A7" w:rsidRPr="00D342A7">
        <w:rPr>
          <w:vertAlign w:val="superscript"/>
        </w:rPr>
        <w:fldChar w:fldCharType="begin"/>
      </w:r>
      <w:r w:rsidR="00D342A7" w:rsidRPr="00D342A7">
        <w:rPr>
          <w:vertAlign w:val="superscript"/>
        </w:rPr>
        <w:instrText xml:space="preserve"> </w:instrText>
      </w:r>
      <w:r w:rsidR="00D342A7" w:rsidRPr="00D342A7">
        <w:rPr>
          <w:rFonts w:hint="eastAsia"/>
          <w:vertAlign w:val="superscript"/>
        </w:rPr>
        <w:instrText>REF _Ref422878870 \r \h</w:instrText>
      </w:r>
      <w:r w:rsidR="00D342A7" w:rsidRPr="00D342A7">
        <w:rPr>
          <w:vertAlign w:val="superscript"/>
        </w:rPr>
        <w:instrText xml:space="preserve"> </w:instrText>
      </w:r>
      <w:r w:rsidR="00D342A7">
        <w:rPr>
          <w:vertAlign w:val="superscript"/>
        </w:rPr>
        <w:instrText xml:space="preserve"> \* MERGEFORMAT </w:instrText>
      </w:r>
      <w:r w:rsidR="00D342A7" w:rsidRPr="00D342A7">
        <w:rPr>
          <w:vertAlign w:val="superscript"/>
        </w:rPr>
      </w:r>
      <w:r w:rsidR="00D342A7" w:rsidRPr="00D342A7">
        <w:rPr>
          <w:vertAlign w:val="superscript"/>
        </w:rPr>
        <w:fldChar w:fldCharType="separate"/>
      </w:r>
      <w:r w:rsidR="00D342A7" w:rsidRPr="00D342A7">
        <w:rPr>
          <w:vertAlign w:val="superscript"/>
        </w:rPr>
        <w:t>[9]</w:t>
      </w:r>
      <w:r w:rsidR="00D342A7" w:rsidRPr="00D342A7">
        <w:rPr>
          <w:vertAlign w:val="superscript"/>
        </w:rPr>
        <w:fldChar w:fldCharType="end"/>
      </w:r>
      <w:r w:rsidR="00FB418C">
        <w:rPr>
          <w:rFonts w:hint="eastAsia"/>
        </w:rPr>
        <w:t>，并</w:t>
      </w:r>
      <w:r w:rsidR="0099537B">
        <w:rPr>
          <w:rFonts w:hint="eastAsia"/>
        </w:rPr>
        <w:t>不支持与反射计算相关的特性，但不得不说反射的</w:t>
      </w:r>
      <w:r w:rsidR="001F3C05">
        <w:rPr>
          <w:rFonts w:hint="eastAsia"/>
        </w:rPr>
        <w:t>概念天生与面向对象编程的精神一脉相承</w:t>
      </w:r>
      <w:r w:rsidR="0099537B">
        <w:rPr>
          <w:rFonts w:hint="eastAsia"/>
        </w:rPr>
        <w:t>。</w:t>
      </w:r>
      <w:r w:rsidR="00717D1C">
        <w:rPr>
          <w:rFonts w:hint="eastAsia"/>
        </w:rPr>
        <w:t>OOL</w:t>
      </w:r>
      <w:r w:rsidR="00717D1C">
        <w:rPr>
          <w:rFonts w:hint="eastAsia"/>
        </w:rPr>
        <w:t>一个重要的特性是抽象：</w:t>
      </w:r>
      <w:r w:rsidR="00B829DC">
        <w:rPr>
          <w:rFonts w:hint="eastAsia"/>
        </w:rPr>
        <w:t>系统中的</w:t>
      </w:r>
      <w:r w:rsidR="00717D1C">
        <w:rPr>
          <w:rFonts w:hint="eastAsia"/>
        </w:rPr>
        <w:t>对象可以以任意的方式完成它的任务。</w:t>
      </w:r>
      <w:r w:rsidR="00B829DC">
        <w:rPr>
          <w:rFonts w:hint="eastAsia"/>
        </w:rPr>
        <w:t>因此人们很自然地想到，一个对象不仅可以对其描述的问题域进行计算，同时它如何实现其（对象）计算也是一个问题。</w:t>
      </w:r>
    </w:p>
    <w:p w:rsidR="00B74B16" w:rsidRDefault="00B74B16" w:rsidP="00C31E13">
      <w:pPr>
        <w:ind w:firstLine="480"/>
      </w:pPr>
      <w:r>
        <w:rPr>
          <w:rFonts w:hint="eastAsia"/>
        </w:rPr>
        <w:t>实际上，</w:t>
      </w:r>
      <w:r>
        <w:rPr>
          <w:rFonts w:hint="eastAsia"/>
        </w:rPr>
        <w:t>OOL</w:t>
      </w:r>
      <w:r w:rsidR="00F01A77">
        <w:rPr>
          <w:rFonts w:hint="eastAsia"/>
        </w:rPr>
        <w:t>的设计者们也感觉到</w:t>
      </w:r>
      <w:r>
        <w:rPr>
          <w:rFonts w:hint="eastAsia"/>
        </w:rPr>
        <w:t>提供这些特性</w:t>
      </w:r>
      <w:r w:rsidR="006C3C13">
        <w:rPr>
          <w:rFonts w:hint="eastAsia"/>
        </w:rPr>
        <w:t>的必要性，因有两个很大的需求。第一个需求来自</w:t>
      </w:r>
      <w:r w:rsidR="00F30580">
        <w:rPr>
          <w:rFonts w:hint="eastAsia"/>
        </w:rPr>
        <w:t>专用解释器的设计。</w:t>
      </w:r>
      <w:r w:rsidR="00CB1B39">
        <w:rPr>
          <w:rFonts w:hint="eastAsia"/>
        </w:rPr>
        <w:t>看起来在面向对象编程应该有什么基本原则上达成一致</w:t>
      </w:r>
      <w:r w:rsidR="00B432B8">
        <w:rPr>
          <w:rFonts w:hint="eastAsia"/>
        </w:rPr>
        <w:t>非常困难，编程语言社区对此也正在进行积极的讨论。他们尝试找出一些面向对象语言应该支持的“基本”特性</w:t>
      </w:r>
      <w:r w:rsidR="00B432B8" w:rsidRPr="00B432B8">
        <w:rPr>
          <w:vertAlign w:val="superscript"/>
        </w:rPr>
        <w:fldChar w:fldCharType="begin"/>
      </w:r>
      <w:r w:rsidR="00B432B8" w:rsidRPr="00B432B8">
        <w:rPr>
          <w:vertAlign w:val="superscript"/>
        </w:rPr>
        <w:instrText xml:space="preserve"> </w:instrText>
      </w:r>
      <w:r w:rsidR="00B432B8" w:rsidRPr="00B432B8">
        <w:rPr>
          <w:rFonts w:hint="eastAsia"/>
          <w:vertAlign w:val="superscript"/>
        </w:rPr>
        <w:instrText>REF _Ref422841397 \r \h</w:instrText>
      </w:r>
      <w:r w:rsidR="00B432B8" w:rsidRPr="00B432B8">
        <w:rPr>
          <w:vertAlign w:val="superscript"/>
        </w:rPr>
        <w:instrText xml:space="preserve"> </w:instrText>
      </w:r>
      <w:r w:rsidR="00B432B8">
        <w:rPr>
          <w:vertAlign w:val="superscript"/>
        </w:rPr>
        <w:instrText xml:space="preserve"> \* MERGEFORMAT </w:instrText>
      </w:r>
      <w:r w:rsidR="00B432B8" w:rsidRPr="00B432B8">
        <w:rPr>
          <w:vertAlign w:val="superscript"/>
        </w:rPr>
      </w:r>
      <w:r w:rsidR="00B432B8" w:rsidRPr="00B432B8">
        <w:rPr>
          <w:vertAlign w:val="superscript"/>
        </w:rPr>
        <w:fldChar w:fldCharType="separate"/>
      </w:r>
      <w:r w:rsidR="00B432B8" w:rsidRPr="00B432B8">
        <w:rPr>
          <w:vertAlign w:val="superscript"/>
        </w:rPr>
        <w:t>[21]</w:t>
      </w:r>
      <w:r w:rsidR="00B432B8" w:rsidRPr="00B432B8">
        <w:rPr>
          <w:vertAlign w:val="superscript"/>
        </w:rPr>
        <w:fldChar w:fldCharType="end"/>
      </w:r>
      <w:r w:rsidR="00B432B8">
        <w:rPr>
          <w:rFonts w:hint="eastAsia"/>
        </w:rPr>
        <w:t>，如：</w:t>
      </w:r>
      <w:r w:rsidR="005E3B77">
        <w:rPr>
          <w:rFonts w:hint="eastAsia"/>
        </w:rPr>
        <w:t>区分类和实例对象是否必要？应该提供什么样的继承方式？消息看起来是什么样子的？等诸如此类的问题。</w:t>
      </w:r>
    </w:p>
    <w:p w:rsidR="00E17508" w:rsidRDefault="00515838" w:rsidP="00C31E13">
      <w:pPr>
        <w:ind w:firstLine="480"/>
      </w:pPr>
      <w:r>
        <w:rPr>
          <w:rFonts w:hint="eastAsia"/>
        </w:rPr>
        <w:t>慢慢地一些</w:t>
      </w:r>
      <w:r w:rsidR="008D4330">
        <w:rPr>
          <w:rFonts w:hint="eastAsia"/>
        </w:rPr>
        <w:t>事情变得清楚起来，特定设计的</w:t>
      </w:r>
      <w:r w:rsidR="008D4330">
        <w:rPr>
          <w:rFonts w:hint="eastAsia"/>
        </w:rPr>
        <w:t>OOL</w:t>
      </w:r>
      <w:r w:rsidR="008D4330">
        <w:rPr>
          <w:rFonts w:hint="eastAsia"/>
        </w:rPr>
        <w:t>可能适应于一些应用，而对于其他的</w:t>
      </w:r>
      <w:r w:rsidR="009E1F5C">
        <w:rPr>
          <w:rFonts w:hint="eastAsia"/>
        </w:rPr>
        <w:t>应用</w:t>
      </w:r>
      <w:r w:rsidR="008D4330">
        <w:rPr>
          <w:rFonts w:hint="eastAsia"/>
        </w:rPr>
        <w:t>则不适用。</w:t>
      </w:r>
      <w:r w:rsidR="00A854A0">
        <w:rPr>
          <w:rFonts w:hint="eastAsia"/>
        </w:rPr>
        <w:t>具备反射体系的语言则不会受到这些</w:t>
      </w:r>
      <w:r w:rsidR="009E1F5C">
        <w:rPr>
          <w:rFonts w:hint="eastAsia"/>
        </w:rPr>
        <w:t>限制：</w:t>
      </w:r>
      <w:r w:rsidR="00A854A0">
        <w:rPr>
          <w:rFonts w:hint="eastAsia"/>
        </w:rPr>
        <w:t>反射使得为语言编写专用的解释器变得可能，</w:t>
      </w:r>
      <w:r w:rsidR="009B1AD7">
        <w:rPr>
          <w:rFonts w:hint="eastAsia"/>
        </w:rPr>
        <w:t>并且可能仅使用这门</w:t>
      </w:r>
      <w:r w:rsidR="00A854A0">
        <w:rPr>
          <w:rFonts w:hint="eastAsia"/>
        </w:rPr>
        <w:t>语言本身做到这点。</w:t>
      </w:r>
      <w:r w:rsidR="00F86A13">
        <w:rPr>
          <w:rFonts w:hint="eastAsia"/>
        </w:rPr>
        <w:t>比如，对象可以被指定一个显式的、可修改的自描述，它可以描述对象信息的打印方式，或者实例对象的创建方式。如果这些显式的自描述与系统本身是简单</w:t>
      </w:r>
      <w:proofErr w:type="gramStart"/>
      <w:r w:rsidR="00F86A13">
        <w:rPr>
          <w:rFonts w:hint="eastAsia"/>
        </w:rPr>
        <w:t>连系着</w:t>
      </w:r>
      <w:proofErr w:type="gramEnd"/>
      <w:r w:rsidR="00F86A13">
        <w:rPr>
          <w:rFonts w:hint="eastAsia"/>
        </w:rPr>
        <w:t>的（即对象的行为总是与自描述</w:t>
      </w:r>
      <w:r w:rsidR="00F802E2">
        <w:rPr>
          <w:rFonts w:hint="eastAsia"/>
        </w:rPr>
        <w:t>保持一致），那么</w:t>
      </w:r>
      <w:r w:rsidR="00396A43">
        <w:rPr>
          <w:rFonts w:hint="eastAsia"/>
        </w:rPr>
        <w:t>对象就可能修改</w:t>
      </w:r>
      <w:r w:rsidR="002C06FB">
        <w:rPr>
          <w:rFonts w:hint="eastAsia"/>
        </w:rPr>
        <w:t>自身</w:t>
      </w:r>
      <w:r w:rsidR="00396A43">
        <w:rPr>
          <w:rFonts w:hint="eastAsia"/>
        </w:rPr>
        <w:t>在这些方面上</w:t>
      </w:r>
      <w:r w:rsidR="00F802E2">
        <w:rPr>
          <w:rFonts w:hint="eastAsia"/>
        </w:rPr>
        <w:t>的行为。它们可以修改其自身信息被打印的方式，或者采取一种不同的过程来创建实例，等等。</w:t>
      </w:r>
    </w:p>
    <w:p w:rsidR="00F21BD8" w:rsidRDefault="00F21BD8" w:rsidP="00C31E13">
      <w:pPr>
        <w:ind w:firstLine="480"/>
      </w:pPr>
      <w:r>
        <w:rPr>
          <w:rFonts w:hint="eastAsia"/>
        </w:rPr>
        <w:t>第二个需求是</w:t>
      </w:r>
      <w:r w:rsidR="00522B39">
        <w:rPr>
          <w:rFonts w:hint="eastAsia"/>
        </w:rPr>
        <w:t>随着</w:t>
      </w:r>
      <w:r w:rsidR="00E85CE4">
        <w:rPr>
          <w:rFonts w:hint="eastAsia"/>
        </w:rPr>
        <w:t>基于构架的语言</w:t>
      </w:r>
      <w:r w:rsidR="00522B39">
        <w:rPr>
          <w:rFonts w:hint="eastAsia"/>
        </w:rPr>
        <w:t>的</w:t>
      </w:r>
      <w:r w:rsidR="004E45A8">
        <w:rPr>
          <w:rFonts w:hint="eastAsia"/>
        </w:rPr>
        <w:t>发展而</w:t>
      </w:r>
      <w:r w:rsidR="00522B39">
        <w:rPr>
          <w:rFonts w:hint="eastAsia"/>
        </w:rPr>
        <w:t>提出</w:t>
      </w:r>
      <w:r w:rsidR="00E85CE4">
        <w:rPr>
          <w:rFonts w:hint="eastAsia"/>
        </w:rPr>
        <w:t>的。</w:t>
      </w:r>
      <w:r w:rsidR="004E45A8">
        <w:rPr>
          <w:rFonts w:hint="eastAsia"/>
        </w:rPr>
        <w:t>这种语言提出要把所有类型的反射数据和反射过程与问题</w:t>
      </w:r>
      <w:proofErr w:type="gramStart"/>
      <w:r w:rsidR="004E45A8">
        <w:rPr>
          <w:rFonts w:hint="eastAsia"/>
        </w:rPr>
        <w:t>域数据</w:t>
      </w:r>
      <w:proofErr w:type="gramEnd"/>
      <w:r w:rsidR="004E45A8">
        <w:rPr>
          <w:rFonts w:hint="eastAsia"/>
        </w:rPr>
        <w:t>一起封装起来</w:t>
      </w:r>
      <w:r w:rsidR="004E45A8" w:rsidRPr="004E45A8">
        <w:rPr>
          <w:vertAlign w:val="superscript"/>
        </w:rPr>
        <w:fldChar w:fldCharType="begin"/>
      </w:r>
      <w:r w:rsidR="004E45A8" w:rsidRPr="004E45A8">
        <w:rPr>
          <w:vertAlign w:val="superscript"/>
        </w:rPr>
        <w:instrText xml:space="preserve"> </w:instrText>
      </w:r>
      <w:r w:rsidR="004E45A8" w:rsidRPr="004E45A8">
        <w:rPr>
          <w:rFonts w:hint="eastAsia"/>
          <w:vertAlign w:val="superscript"/>
        </w:rPr>
        <w:instrText>REF _Ref422841437 \r \h</w:instrText>
      </w:r>
      <w:r w:rsidR="004E45A8" w:rsidRPr="004E45A8">
        <w:rPr>
          <w:vertAlign w:val="superscript"/>
        </w:rPr>
        <w:instrText xml:space="preserve"> </w:instrText>
      </w:r>
      <w:r w:rsidR="004E45A8">
        <w:rPr>
          <w:vertAlign w:val="superscript"/>
        </w:rPr>
        <w:instrText xml:space="preserve"> \* MERGEFORMAT </w:instrText>
      </w:r>
      <w:r w:rsidR="004E45A8" w:rsidRPr="004E45A8">
        <w:rPr>
          <w:vertAlign w:val="superscript"/>
        </w:rPr>
      </w:r>
      <w:r w:rsidR="004E45A8" w:rsidRPr="004E45A8">
        <w:rPr>
          <w:vertAlign w:val="superscript"/>
        </w:rPr>
        <w:fldChar w:fldCharType="separate"/>
      </w:r>
      <w:r w:rsidR="004E45A8" w:rsidRPr="004E45A8">
        <w:rPr>
          <w:vertAlign w:val="superscript"/>
        </w:rPr>
        <w:t>[16]</w:t>
      </w:r>
      <w:r w:rsidR="004E45A8" w:rsidRPr="004E45A8">
        <w:rPr>
          <w:vertAlign w:val="superscript"/>
        </w:rPr>
        <w:fldChar w:fldCharType="end"/>
      </w:r>
      <w:r w:rsidR="004E45A8" w:rsidRPr="004E45A8">
        <w:rPr>
          <w:vertAlign w:val="superscript"/>
        </w:rPr>
        <w:fldChar w:fldCharType="begin"/>
      </w:r>
      <w:r w:rsidR="004E45A8" w:rsidRPr="004E45A8">
        <w:rPr>
          <w:vertAlign w:val="superscript"/>
        </w:rPr>
        <w:instrText xml:space="preserve"> REF _Ref422841426 \r \h </w:instrText>
      </w:r>
      <w:r w:rsidR="004E45A8">
        <w:rPr>
          <w:vertAlign w:val="superscript"/>
        </w:rPr>
        <w:instrText xml:space="preserve"> \* MERGEFORMAT </w:instrText>
      </w:r>
      <w:r w:rsidR="004E45A8" w:rsidRPr="004E45A8">
        <w:rPr>
          <w:vertAlign w:val="superscript"/>
        </w:rPr>
      </w:r>
      <w:r w:rsidR="004E45A8" w:rsidRPr="004E45A8">
        <w:rPr>
          <w:vertAlign w:val="superscript"/>
        </w:rPr>
        <w:fldChar w:fldCharType="separate"/>
      </w:r>
      <w:r w:rsidR="004E45A8" w:rsidRPr="004E45A8">
        <w:rPr>
          <w:vertAlign w:val="superscript"/>
        </w:rPr>
        <w:t>[17]</w:t>
      </w:r>
      <w:r w:rsidR="004E45A8" w:rsidRPr="004E45A8">
        <w:rPr>
          <w:vertAlign w:val="superscript"/>
        </w:rPr>
        <w:fldChar w:fldCharType="end"/>
      </w:r>
      <w:r w:rsidR="004E45A8">
        <w:rPr>
          <w:rFonts w:hint="eastAsia"/>
        </w:rPr>
        <w:t>。</w:t>
      </w:r>
      <w:r w:rsidR="00B97289">
        <w:rPr>
          <w:rFonts w:hint="eastAsia"/>
        </w:rPr>
        <w:t>这样一来，一个对象就包含了不仅其所描述的域的信息，同时还有这个对象自身（实现和解释）的信息：对象何时被创建？由谁创建？它需要满足什么约束？等等。这些反射信息似乎在很多方面都有用武之地</w:t>
      </w:r>
      <w:r w:rsidR="00D137DC">
        <w:rPr>
          <w:rFonts w:hint="eastAsia"/>
        </w:rPr>
        <w:t>，比如</w:t>
      </w:r>
      <w:r w:rsidR="00B97289">
        <w:rPr>
          <w:rFonts w:hint="eastAsia"/>
        </w:rPr>
        <w:t>：</w:t>
      </w:r>
    </w:p>
    <w:p w:rsidR="00B97289" w:rsidRDefault="00D137DC" w:rsidP="00C31E13">
      <w:pPr>
        <w:ind w:firstLine="480"/>
      </w:pPr>
      <w:r>
        <w:rPr>
          <w:rFonts w:hint="eastAsia"/>
        </w:rPr>
        <w:t xml:space="preserve">(1) </w:t>
      </w:r>
      <w:r w:rsidR="00C91AE2">
        <w:rPr>
          <w:rFonts w:hint="eastAsia"/>
        </w:rPr>
        <w:t>它能</w:t>
      </w:r>
      <w:r w:rsidR="00FB138E">
        <w:rPr>
          <w:rFonts w:hint="eastAsia"/>
        </w:rPr>
        <w:t>为</w:t>
      </w:r>
      <w:r>
        <w:rPr>
          <w:rFonts w:hint="eastAsia"/>
        </w:rPr>
        <w:t>用户</w:t>
      </w:r>
      <w:r w:rsidR="00FB138E">
        <w:rPr>
          <w:rFonts w:hint="eastAsia"/>
        </w:rPr>
        <w:t>提供文</w:t>
      </w:r>
      <w:r w:rsidR="004D2DDE">
        <w:rPr>
          <w:rFonts w:hint="eastAsia"/>
        </w:rPr>
        <w:t>档、历史记录和解释，以此</w:t>
      </w:r>
      <w:r w:rsidR="00FB138E">
        <w:rPr>
          <w:rFonts w:hint="eastAsia"/>
        </w:rPr>
        <w:t>来帮助他们应对一个巨大系统所带来的复杂度；</w:t>
      </w:r>
    </w:p>
    <w:p w:rsidR="00FB138E" w:rsidRDefault="00FB138E" w:rsidP="00C31E13">
      <w:pPr>
        <w:ind w:firstLine="480"/>
      </w:pPr>
      <w:r>
        <w:rPr>
          <w:rFonts w:hint="eastAsia"/>
        </w:rPr>
        <w:t xml:space="preserve">(2) </w:t>
      </w:r>
      <w:r w:rsidR="004D2DDE">
        <w:rPr>
          <w:rFonts w:hint="eastAsia"/>
        </w:rPr>
        <w:t>它能跟踪各描述之间的关系，比如一致性关系、依赖关系和约束关系等；</w:t>
      </w:r>
    </w:p>
    <w:p w:rsidR="00FB138E" w:rsidRDefault="00FB138E" w:rsidP="00C31E13">
      <w:pPr>
        <w:ind w:firstLine="480"/>
      </w:pPr>
      <w:r>
        <w:rPr>
          <w:rFonts w:hint="eastAsia"/>
        </w:rPr>
        <w:t>(3)</w:t>
      </w:r>
      <w:r w:rsidR="004D2DDE">
        <w:rPr>
          <w:rFonts w:hint="eastAsia"/>
        </w:rPr>
        <w:t xml:space="preserve"> </w:t>
      </w:r>
      <w:r w:rsidR="00D63CBD">
        <w:rPr>
          <w:rFonts w:hint="eastAsia"/>
        </w:rPr>
        <w:t>它能通过提供默认</w:t>
      </w:r>
      <w:proofErr w:type="gramStart"/>
      <w:r w:rsidR="00D63CBD">
        <w:rPr>
          <w:rFonts w:hint="eastAsia"/>
        </w:rPr>
        <w:t>值或者</w:t>
      </w:r>
      <w:r w:rsidR="00C91AE2">
        <w:rPr>
          <w:rFonts w:hint="eastAsia"/>
        </w:rPr>
        <w:t>值</w:t>
      </w:r>
      <w:proofErr w:type="gramEnd"/>
      <w:r w:rsidR="00D63CBD">
        <w:rPr>
          <w:rFonts w:hint="eastAsia"/>
        </w:rPr>
        <w:t>计算方法</w:t>
      </w:r>
      <w:r w:rsidR="00C91AE2">
        <w:rPr>
          <w:rFonts w:hint="eastAsia"/>
        </w:rPr>
        <w:t>的方式</w:t>
      </w:r>
      <w:r w:rsidR="00D63CBD">
        <w:rPr>
          <w:rFonts w:hint="eastAsia"/>
        </w:rPr>
        <w:t>来封装数据项的值；</w:t>
      </w:r>
    </w:p>
    <w:p w:rsidR="00FB138E" w:rsidRDefault="00FB138E" w:rsidP="00C31E13">
      <w:pPr>
        <w:ind w:firstLine="480"/>
      </w:pPr>
      <w:r>
        <w:rPr>
          <w:rFonts w:hint="eastAsia"/>
        </w:rPr>
        <w:t>(4)</w:t>
      </w:r>
      <w:r w:rsidR="00D63CBD">
        <w:rPr>
          <w:rFonts w:hint="eastAsia"/>
        </w:rPr>
        <w:t xml:space="preserve"> </w:t>
      </w:r>
      <w:r w:rsidR="00C91AE2">
        <w:rPr>
          <w:rFonts w:hint="eastAsia"/>
        </w:rPr>
        <w:t>它能保护数据项的状态和行为，并在特定的事件发生（比如值被实例化或者发生变化）时激活相应的过程；</w:t>
      </w:r>
    </w:p>
    <w:p w:rsidR="00590AEC" w:rsidRPr="00590AEC" w:rsidRDefault="0091385A" w:rsidP="00C31E13">
      <w:pPr>
        <w:ind w:firstLine="480"/>
      </w:pPr>
      <w:r>
        <w:rPr>
          <w:rFonts w:hint="eastAsia"/>
        </w:rPr>
        <w:t>一些</w:t>
      </w:r>
      <w:r>
        <w:rPr>
          <w:rFonts w:hint="eastAsia"/>
        </w:rPr>
        <w:t>OOL</w:t>
      </w:r>
      <w:r w:rsidR="000E52BF">
        <w:rPr>
          <w:rFonts w:hint="eastAsia"/>
        </w:rPr>
        <w:t>已经为这些需求提供了临时的方法进行反射，反射特性被混杂在对象层级的结构上。</w:t>
      </w:r>
      <w:r w:rsidR="00E37504">
        <w:rPr>
          <w:rFonts w:hint="eastAsia"/>
        </w:rPr>
        <w:t>在如</w:t>
      </w:r>
      <w:r w:rsidR="00E37504">
        <w:rPr>
          <w:rFonts w:hint="eastAsia"/>
        </w:rPr>
        <w:t>SMALLTALK-72</w:t>
      </w:r>
      <w:r w:rsidR="00E37504" w:rsidRPr="00E37504">
        <w:rPr>
          <w:vertAlign w:val="superscript"/>
        </w:rPr>
        <w:fldChar w:fldCharType="begin"/>
      </w:r>
      <w:r w:rsidR="00E37504" w:rsidRPr="00E37504">
        <w:rPr>
          <w:vertAlign w:val="superscript"/>
        </w:rPr>
        <w:instrText xml:space="preserve"> </w:instrText>
      </w:r>
      <w:r w:rsidR="00E37504" w:rsidRPr="00E37504">
        <w:rPr>
          <w:rFonts w:hint="eastAsia"/>
          <w:vertAlign w:val="superscript"/>
        </w:rPr>
        <w:instrText>REF _Ref422878870 \r \h</w:instrText>
      </w:r>
      <w:r w:rsidR="00E37504" w:rsidRPr="00E37504">
        <w:rPr>
          <w:vertAlign w:val="superscript"/>
        </w:rPr>
        <w:instrText xml:space="preserve"> </w:instrText>
      </w:r>
      <w:r w:rsidR="00E37504">
        <w:rPr>
          <w:vertAlign w:val="superscript"/>
        </w:rPr>
        <w:instrText xml:space="preserve"> \* MERGEFORMAT </w:instrText>
      </w:r>
      <w:r w:rsidR="00E37504" w:rsidRPr="00E37504">
        <w:rPr>
          <w:vertAlign w:val="superscript"/>
        </w:rPr>
      </w:r>
      <w:r w:rsidR="00E37504" w:rsidRPr="00E37504">
        <w:rPr>
          <w:vertAlign w:val="superscript"/>
        </w:rPr>
        <w:fldChar w:fldCharType="separate"/>
      </w:r>
      <w:r w:rsidR="00E37504" w:rsidRPr="00E37504">
        <w:rPr>
          <w:vertAlign w:val="superscript"/>
        </w:rPr>
        <w:t>[9]</w:t>
      </w:r>
      <w:r w:rsidR="00E37504" w:rsidRPr="00E37504">
        <w:rPr>
          <w:vertAlign w:val="superscript"/>
        </w:rPr>
        <w:fldChar w:fldCharType="end"/>
      </w:r>
      <w:r w:rsidR="00E37504">
        <w:rPr>
          <w:rFonts w:hint="eastAsia"/>
        </w:rPr>
        <w:t>和</w:t>
      </w:r>
      <w:r w:rsidR="00E37504">
        <w:rPr>
          <w:rFonts w:hint="eastAsia"/>
        </w:rPr>
        <w:t>FLAVORS</w:t>
      </w:r>
      <w:r w:rsidR="00E37504" w:rsidRPr="00E37504">
        <w:rPr>
          <w:vertAlign w:val="superscript"/>
        </w:rPr>
        <w:fldChar w:fldCharType="begin"/>
      </w:r>
      <w:r w:rsidR="00E37504" w:rsidRPr="00E37504">
        <w:rPr>
          <w:vertAlign w:val="superscript"/>
        </w:rPr>
        <w:instrText xml:space="preserve"> </w:instrText>
      </w:r>
      <w:r w:rsidR="00E37504" w:rsidRPr="00E37504">
        <w:rPr>
          <w:rFonts w:hint="eastAsia"/>
          <w:vertAlign w:val="superscript"/>
        </w:rPr>
        <w:instrText>REF _Ref422841509 \r \h</w:instrText>
      </w:r>
      <w:r w:rsidR="00E37504" w:rsidRPr="00E37504">
        <w:rPr>
          <w:vertAlign w:val="superscript"/>
        </w:rPr>
        <w:instrText xml:space="preserve"> </w:instrText>
      </w:r>
      <w:r w:rsidR="00E37504">
        <w:rPr>
          <w:vertAlign w:val="superscript"/>
        </w:rPr>
        <w:instrText xml:space="preserve"> \* MERGEFORMAT </w:instrText>
      </w:r>
      <w:r w:rsidR="00E37504" w:rsidRPr="00E37504">
        <w:rPr>
          <w:vertAlign w:val="superscript"/>
        </w:rPr>
      </w:r>
      <w:r w:rsidR="00E37504" w:rsidRPr="00E37504">
        <w:rPr>
          <w:vertAlign w:val="superscript"/>
        </w:rPr>
        <w:fldChar w:fldCharType="separate"/>
      </w:r>
      <w:r w:rsidR="00E37504" w:rsidRPr="00E37504">
        <w:rPr>
          <w:vertAlign w:val="superscript"/>
        </w:rPr>
        <w:t>[23]</w:t>
      </w:r>
      <w:r w:rsidR="00E37504" w:rsidRPr="00E37504">
        <w:rPr>
          <w:vertAlign w:val="superscript"/>
        </w:rPr>
        <w:fldChar w:fldCharType="end"/>
      </w:r>
      <w:r w:rsidR="00E37504">
        <w:rPr>
          <w:rFonts w:hint="eastAsia"/>
        </w:rPr>
        <w:t>这样的语言中，</w:t>
      </w:r>
      <w:r w:rsidR="006448C5">
        <w:rPr>
          <w:rFonts w:hint="eastAsia"/>
        </w:rPr>
        <w:t>对象不仅包含了它所描述之实体的信息，同时还包含了自描述，也即关于对象及其自身行为的信息。</w:t>
      </w:r>
      <w:r w:rsidR="00561383">
        <w:rPr>
          <w:rFonts w:hint="eastAsia"/>
        </w:rPr>
        <w:lastRenderedPageBreak/>
        <w:t>举个例子，在</w:t>
      </w:r>
      <w:r w:rsidR="00561383">
        <w:rPr>
          <w:rFonts w:hint="eastAsia"/>
        </w:rPr>
        <w:t>SMALLTALK</w:t>
      </w:r>
      <w:r w:rsidR="00561383">
        <w:rPr>
          <w:rFonts w:hint="eastAsia"/>
        </w:rPr>
        <w:t>中，一个</w:t>
      </w:r>
      <w:r w:rsidR="00561383">
        <w:rPr>
          <w:rFonts w:hint="eastAsia"/>
        </w:rPr>
        <w:t>Person</w:t>
      </w:r>
      <w:proofErr w:type="gramStart"/>
      <w:r w:rsidR="00561383">
        <w:rPr>
          <w:rFonts w:hint="eastAsia"/>
        </w:rPr>
        <w:t>类可能</w:t>
      </w:r>
      <w:proofErr w:type="gramEnd"/>
      <w:r w:rsidR="00561383">
        <w:rPr>
          <w:rFonts w:hint="eastAsia"/>
        </w:rPr>
        <w:t>包含一个用以计算该人的年龄的方法和一个控制</w:t>
      </w:r>
      <w:r w:rsidR="00561383">
        <w:rPr>
          <w:rFonts w:hint="eastAsia"/>
        </w:rPr>
        <w:t>Person</w:t>
      </w:r>
      <w:proofErr w:type="gramStart"/>
      <w:r w:rsidR="00561383">
        <w:rPr>
          <w:rFonts w:hint="eastAsia"/>
        </w:rPr>
        <w:t>类对象</w:t>
      </w:r>
      <w:proofErr w:type="gramEnd"/>
      <w:r w:rsidR="00561383">
        <w:rPr>
          <w:rFonts w:hint="eastAsia"/>
        </w:rPr>
        <w:t>打印方式的方法。</w:t>
      </w:r>
      <w:r w:rsidR="009B7271">
        <w:rPr>
          <w:rFonts w:hint="eastAsia"/>
        </w:rPr>
        <w:t>同样的，在</w:t>
      </w:r>
      <w:r w:rsidR="009B7271">
        <w:rPr>
          <w:rFonts w:hint="eastAsia"/>
        </w:rPr>
        <w:t>FLAVORS</w:t>
      </w:r>
      <w:r w:rsidR="009B7271">
        <w:rPr>
          <w:rFonts w:hint="eastAsia"/>
        </w:rPr>
        <w:t>语言中，每个</w:t>
      </w:r>
      <w:r w:rsidR="00FA2638">
        <w:rPr>
          <w:rFonts w:hint="eastAsia"/>
        </w:rPr>
        <w:t>flavor</w:t>
      </w:r>
      <w:r w:rsidR="00C76B77">
        <w:rPr>
          <w:rFonts w:hint="eastAsia"/>
        </w:rPr>
        <w:t>都包含了一组方法，这些方法记录了这个</w:t>
      </w:r>
      <w:r w:rsidR="00C76B77">
        <w:rPr>
          <w:rFonts w:hint="eastAsia"/>
        </w:rPr>
        <w:t>flavor</w:t>
      </w:r>
      <w:r w:rsidR="00C76B77">
        <w:rPr>
          <w:rFonts w:hint="eastAsia"/>
        </w:rPr>
        <w:t>可以使用的反射特性集合。</w:t>
      </w:r>
    </w:p>
    <w:p w:rsidR="009E1821" w:rsidRDefault="008B2820">
      <w:pPr>
        <w:widowControl/>
        <w:spacing w:line="240" w:lineRule="auto"/>
        <w:ind w:firstLineChars="0" w:firstLine="0"/>
        <w:jc w:val="left"/>
        <w:rPr>
          <w:rFonts w:asciiTheme="minorEastAsia" w:eastAsiaTheme="minorEastAsia" w:hAnsiTheme="minorEastAsia" w:cs="宋体"/>
        </w:rPr>
        <w:sectPr w:rsidR="009E1821" w:rsidSect="004E5024">
          <w:headerReference w:type="default" r:id="rId20"/>
          <w:footerReference w:type="default" r:id="rId21"/>
          <w:footerReference w:type="first" r:id="rId22"/>
          <w:type w:val="oddPage"/>
          <w:pgSz w:w="11906" w:h="16838" w:code="9"/>
          <w:pgMar w:top="1474" w:right="1531" w:bottom="1474" w:left="1531" w:header="851" w:footer="992" w:gutter="0"/>
          <w:pgNumType w:start="1"/>
          <w:cols w:space="425"/>
          <w:titlePg/>
          <w:docGrid w:type="lines" w:linePitch="312"/>
        </w:sectPr>
      </w:pPr>
      <w:r>
        <w:rPr>
          <w:rFonts w:asciiTheme="minorEastAsia" w:eastAsiaTheme="minorEastAsia" w:hAnsiTheme="minorEastAsia" w:cs="宋体"/>
        </w:rPr>
        <w:br w:type="page"/>
      </w:r>
    </w:p>
    <w:p w:rsidR="007B2B13" w:rsidRPr="007B2B13" w:rsidRDefault="00E95E9C" w:rsidP="00B2195F">
      <w:pPr>
        <w:pStyle w:val="-1"/>
        <w:spacing w:before="312" w:after="312"/>
      </w:pPr>
      <w:r>
        <w:lastRenderedPageBreak/>
        <w:t xml:space="preserve">Concepts </w:t>
      </w:r>
      <w:proofErr w:type="gramStart"/>
      <w:r>
        <w:t>And</w:t>
      </w:r>
      <w:proofErr w:type="gramEnd"/>
      <w:r>
        <w:t xml:space="preserve"> Experiments </w:t>
      </w:r>
      <w:r>
        <w:rPr>
          <w:rFonts w:hint="eastAsia"/>
        </w:rPr>
        <w:t>I</w:t>
      </w:r>
      <w:r>
        <w:t>n</w:t>
      </w:r>
    </w:p>
    <w:p w:rsidR="007B2B13" w:rsidRPr="007B2B13" w:rsidRDefault="007B2B13" w:rsidP="00B2195F">
      <w:pPr>
        <w:pStyle w:val="-1"/>
        <w:spacing w:before="312" w:after="312"/>
      </w:pPr>
      <w:r w:rsidRPr="007B2B13">
        <w:t>C</w:t>
      </w:r>
      <w:r w:rsidR="00E95E9C">
        <w:t>omputational</w:t>
      </w:r>
      <w:r w:rsidRPr="007B2B13">
        <w:t xml:space="preserve"> R</w:t>
      </w:r>
      <w:r w:rsidR="00E95E9C">
        <w:t>eflection</w:t>
      </w:r>
    </w:p>
    <w:p w:rsidR="007B2B13" w:rsidRPr="007B2B13" w:rsidRDefault="007B2B13" w:rsidP="001A433A">
      <w:pPr>
        <w:pStyle w:val="a5"/>
        <w:spacing w:before="156" w:after="156"/>
      </w:pPr>
      <w:r w:rsidRPr="007B2B13">
        <w:t xml:space="preserve">Pattie </w:t>
      </w:r>
      <w:proofErr w:type="spellStart"/>
      <w:r w:rsidRPr="007B2B13">
        <w:t>Maes</w:t>
      </w:r>
      <w:proofErr w:type="spellEnd"/>
    </w:p>
    <w:p w:rsidR="007B2B13" w:rsidRPr="007B2B13" w:rsidRDefault="007B2B13" w:rsidP="001C5E2B">
      <w:pPr>
        <w:pStyle w:val="a4"/>
      </w:pPr>
      <w:r w:rsidRPr="007B2B13">
        <w:t>Al-LAB</w:t>
      </w:r>
    </w:p>
    <w:p w:rsidR="007B2B13" w:rsidRPr="007B2B13" w:rsidRDefault="007B2B13" w:rsidP="001C5E2B">
      <w:pPr>
        <w:pStyle w:val="a4"/>
      </w:pPr>
      <w:proofErr w:type="spellStart"/>
      <w:r w:rsidRPr="007B2B13">
        <w:t>Vrije</w:t>
      </w:r>
      <w:proofErr w:type="spellEnd"/>
      <w:r w:rsidRPr="007B2B13">
        <w:t xml:space="preserve"> </w:t>
      </w:r>
      <w:proofErr w:type="spellStart"/>
      <w:r w:rsidRPr="007B2B13">
        <w:t>Universiteit</w:t>
      </w:r>
      <w:proofErr w:type="spellEnd"/>
      <w:r w:rsidRPr="007B2B13">
        <w:t xml:space="preserve"> </w:t>
      </w:r>
      <w:proofErr w:type="spellStart"/>
      <w:r w:rsidR="00CF3655">
        <w:rPr>
          <w:rFonts w:hint="eastAsia"/>
        </w:rPr>
        <w:t>Brussel</w:t>
      </w:r>
      <w:proofErr w:type="spellEnd"/>
    </w:p>
    <w:p w:rsidR="007B2B13" w:rsidRPr="007B2B13" w:rsidRDefault="007B2B13" w:rsidP="001C5E2B">
      <w:pPr>
        <w:pStyle w:val="a4"/>
      </w:pPr>
      <w:proofErr w:type="spellStart"/>
      <w:r w:rsidRPr="007B2B13">
        <w:t>Pleinlaan</w:t>
      </w:r>
      <w:proofErr w:type="spellEnd"/>
      <w:r w:rsidRPr="007B2B13">
        <w:t xml:space="preserve"> 2</w:t>
      </w:r>
    </w:p>
    <w:p w:rsidR="007B2B13" w:rsidRPr="007B2B13" w:rsidRDefault="007B2B13" w:rsidP="001C5E2B">
      <w:pPr>
        <w:pStyle w:val="a4"/>
      </w:pPr>
      <w:r w:rsidRPr="007B2B13">
        <w:t>B-1050 Brussels</w:t>
      </w:r>
    </w:p>
    <w:p w:rsidR="00AC3B30" w:rsidRDefault="00134B60" w:rsidP="001C5E2B">
      <w:pPr>
        <w:pStyle w:val="a4"/>
      </w:pPr>
      <w:hyperlink r:id="rId23" w:history="1">
        <w:r w:rsidR="00AC3B30" w:rsidRPr="009873C3">
          <w:rPr>
            <w:rStyle w:val="a6"/>
          </w:rPr>
          <w:t>pattie@arti.vub.uucp</w:t>
        </w:r>
      </w:hyperlink>
    </w:p>
    <w:p w:rsidR="009F4FA6" w:rsidRDefault="009F4FA6" w:rsidP="009F4FA6">
      <w:pPr>
        <w:pStyle w:val="1"/>
        <w:spacing w:before="312" w:after="312"/>
        <w:jc w:val="both"/>
      </w:pPr>
    </w:p>
    <w:p w:rsidR="002756DD" w:rsidRPr="009E1A77" w:rsidRDefault="00F16F02" w:rsidP="00E92BA4">
      <w:pPr>
        <w:pStyle w:val="1"/>
        <w:spacing w:before="312" w:after="312"/>
      </w:pPr>
      <w:bookmarkStart w:id="7" w:name="_Toc422887650"/>
      <w:r w:rsidRPr="009E1A77">
        <w:t>ABSTRACT</w:t>
      </w:r>
      <w:bookmarkEnd w:id="7"/>
    </w:p>
    <w:p w:rsidR="007B2B13" w:rsidRPr="00A14ED4" w:rsidRDefault="007B2B13" w:rsidP="00A14ED4">
      <w:pPr>
        <w:pStyle w:val="af3"/>
        <w:ind w:firstLine="240"/>
      </w:pPr>
      <w:r w:rsidRPr="00A14ED4">
        <w:t xml:space="preserve">This paper brings some perspective to various </w:t>
      </w:r>
      <w:r w:rsidR="00184B3A" w:rsidRPr="00A14ED4">
        <w:rPr>
          <w:rFonts w:hint="eastAsia"/>
        </w:rPr>
        <w:t>concepts in computational reflection. A definition of computational reflection is presented, the importance of computational reflection is discussed and the architecture of languages that support reflection is studied.</w:t>
      </w:r>
      <w:r w:rsidR="00410C46" w:rsidRPr="00A14ED4">
        <w:rPr>
          <w:rFonts w:hint="eastAsia"/>
        </w:rPr>
        <w:t xml:space="preserve"> </w:t>
      </w:r>
      <w:r w:rsidR="00410C46" w:rsidRPr="00A14ED4">
        <w:t>Further, this paper presents a survey of some experiments in reflec</w:t>
      </w:r>
      <w:r w:rsidR="00F2650A" w:rsidRPr="00A14ED4">
        <w:t xml:space="preserve">tion which have been performed. Examples of existing procedural, logic-based and rule-based languages </w:t>
      </w:r>
      <w:r w:rsidR="009534A2" w:rsidRPr="00A14ED4">
        <w:t xml:space="preserve">with </w:t>
      </w:r>
      <w:proofErr w:type="gramStart"/>
      <w:r w:rsidR="009534A2" w:rsidRPr="00A14ED4">
        <w:t>an architecture</w:t>
      </w:r>
      <w:proofErr w:type="gramEnd"/>
      <w:r w:rsidR="009534A2" w:rsidRPr="00A14ED4">
        <w:t xml:space="preserve"> for reflection are briefly presented. The main part of the paper describes an original experiment to introd</w:t>
      </w:r>
      <w:r w:rsidR="00664C51" w:rsidRPr="00A14ED4">
        <w:t xml:space="preserve">uce a reflective architecture in an object-oriented language. It stresses the contributions of this language to the field of object-oriented programming and illustrates the new programming style made possible. The examples show that a lot of programming problems that were previously handled on an ad hoc </w:t>
      </w:r>
      <w:proofErr w:type="gramStart"/>
      <w:r w:rsidR="00664C51" w:rsidRPr="00A14ED4">
        <w:t>basis,</w:t>
      </w:r>
      <w:proofErr w:type="gramEnd"/>
      <w:r w:rsidR="00664C51" w:rsidRPr="00A14ED4">
        <w:t xml:space="preserve"> can in a reflective architecture be solved more elegantly</w:t>
      </w:r>
      <w:r w:rsidR="009E1821">
        <w:rPr>
          <w:rStyle w:val="a8"/>
        </w:rPr>
        <w:footnoteReference w:id="4"/>
      </w:r>
      <w:r w:rsidR="00664C51" w:rsidRPr="00A14ED4">
        <w:t>.</w:t>
      </w:r>
    </w:p>
    <w:p w:rsidR="007B2B13" w:rsidRPr="007B2B13" w:rsidRDefault="007B2B13" w:rsidP="00E92BA4">
      <w:pPr>
        <w:pStyle w:val="1"/>
        <w:spacing w:before="312" w:after="312"/>
      </w:pPr>
      <w:bookmarkStart w:id="8" w:name="_Toc422887651"/>
      <w:r w:rsidRPr="007B2B13">
        <w:t>1. Introduction</w:t>
      </w:r>
      <w:bookmarkEnd w:id="8"/>
    </w:p>
    <w:p w:rsidR="007B2B13" w:rsidRPr="001974B6" w:rsidRDefault="007B2B13" w:rsidP="00D06D9A">
      <w:pPr>
        <w:pStyle w:val="af3"/>
        <w:ind w:firstLine="240"/>
      </w:pPr>
      <w:r w:rsidRPr="001974B6">
        <w:t>Computational reflection is the activity performed by a computational system when doing</w:t>
      </w:r>
      <w:r w:rsidR="00D22838" w:rsidRPr="001974B6">
        <w:t xml:space="preserve"> computation about (and by that </w:t>
      </w:r>
      <w:r w:rsidRPr="001974B6">
        <w:t>possibly affecting) its own computation. Although “computational reflection” (further on called reflection) is a popular</w:t>
      </w:r>
      <w:r w:rsidR="002C64B8" w:rsidRPr="001974B6">
        <w:t xml:space="preserve"> </w:t>
      </w:r>
      <w:r w:rsidRPr="001974B6">
        <w:t xml:space="preserve">term these days, the </w:t>
      </w:r>
      <w:r w:rsidRPr="001974B6">
        <w:lastRenderedPageBreak/>
        <w:t xml:space="preserve">issues related to it </w:t>
      </w:r>
      <w:r w:rsidR="00C11E9E" w:rsidRPr="001974B6">
        <w:t>are</w:t>
      </w:r>
      <w:r w:rsidR="007D0B79" w:rsidRPr="001974B6">
        <w:t xml:space="preserve"> very complex and </w:t>
      </w:r>
      <w:r w:rsidRPr="001974B6">
        <w:t>at the moment still badly un</w:t>
      </w:r>
      <w:r w:rsidR="007D0B79" w:rsidRPr="001974B6">
        <w:t xml:space="preserve">derstood. The first part of the </w:t>
      </w:r>
      <w:r w:rsidRPr="001974B6">
        <w:t>paper (sections 2 to 5) atte</w:t>
      </w:r>
      <w:r w:rsidR="007D0B79" w:rsidRPr="001974B6">
        <w:t xml:space="preserve">mpts to elucidate some of these </w:t>
      </w:r>
      <w:r w:rsidRPr="001974B6">
        <w:t xml:space="preserve">issues. It presents a definition </w:t>
      </w:r>
      <w:r w:rsidR="007D0B79" w:rsidRPr="001974B6">
        <w:t xml:space="preserve">of reflection and discusses the </w:t>
      </w:r>
      <w:r w:rsidR="00FD3425" w:rsidRPr="001974B6">
        <w:t>use of reflection in programming</w:t>
      </w:r>
      <w:r w:rsidR="00100A69" w:rsidRPr="001974B6">
        <w:t>. It further</w:t>
      </w:r>
      <w:r w:rsidR="00100A69">
        <w:t xml:space="preserve"> </w:t>
      </w:r>
      <w:r w:rsidR="00100A69" w:rsidRPr="001974B6">
        <w:t xml:space="preserve">introduces the </w:t>
      </w:r>
      <w:r w:rsidRPr="001974B6">
        <w:t xml:space="preserve">concept of a language </w:t>
      </w:r>
      <w:r w:rsidR="009D5EA8" w:rsidRPr="001974B6">
        <w:t xml:space="preserve">with a reflective architecture, </w:t>
      </w:r>
      <w:r w:rsidRPr="001974B6">
        <w:t>which is</w:t>
      </w:r>
      <w:r w:rsidR="009D5EA8" w:rsidRPr="001974B6">
        <w:t xml:space="preserve"> </w:t>
      </w:r>
      <w:r w:rsidRPr="001974B6">
        <w:t>a language designed to support reflection.</w:t>
      </w:r>
    </w:p>
    <w:p w:rsidR="00C02B4C" w:rsidRPr="007B2B13" w:rsidRDefault="00FB5D90" w:rsidP="00D06D9A">
      <w:pPr>
        <w:pStyle w:val="af3"/>
        <w:ind w:firstLine="240"/>
      </w:pPr>
      <w:r>
        <w:t xml:space="preserve">Reflective architectures have already been </w:t>
      </w:r>
      <w:proofErr w:type="spellStart"/>
      <w:r>
        <w:t>realised</w:t>
      </w:r>
      <w:proofErr w:type="spellEnd"/>
      <w:r>
        <w:t xml:space="preserve"> f</w:t>
      </w:r>
      <w:r w:rsidR="008F4747">
        <w:t>or procedure-based</w:t>
      </w:r>
      <w:r w:rsidR="008F4747" w:rsidRPr="008F4747">
        <w:rPr>
          <w:vertAlign w:val="superscript"/>
        </w:rPr>
        <w:fldChar w:fldCharType="begin"/>
      </w:r>
      <w:r w:rsidR="008F4747" w:rsidRPr="008F4747">
        <w:rPr>
          <w:vertAlign w:val="superscript"/>
        </w:rPr>
        <w:instrText xml:space="preserve"> REF _Ref422840901 \r \h </w:instrText>
      </w:r>
      <w:r w:rsidR="008F4747">
        <w:rPr>
          <w:vertAlign w:val="superscript"/>
        </w:rPr>
        <w:instrText xml:space="preserve"> \* MERGEFORMAT </w:instrText>
      </w:r>
      <w:r w:rsidR="008F4747" w:rsidRPr="008F4747">
        <w:rPr>
          <w:vertAlign w:val="superscript"/>
        </w:rPr>
      </w:r>
      <w:r w:rsidR="008F4747" w:rsidRPr="008F4747">
        <w:rPr>
          <w:vertAlign w:val="superscript"/>
        </w:rPr>
        <w:fldChar w:fldCharType="separate"/>
      </w:r>
      <w:r w:rsidR="00783B99">
        <w:rPr>
          <w:vertAlign w:val="superscript"/>
        </w:rPr>
        <w:fldChar w:fldCharType="begin"/>
      </w:r>
      <w:r w:rsidR="00783B99">
        <w:rPr>
          <w:vertAlign w:val="superscript"/>
        </w:rPr>
        <w:instrText xml:space="preserve"> REF _Ref422840953 \r \h </w:instrText>
      </w:r>
      <w:r w:rsidR="001974B6">
        <w:rPr>
          <w:vertAlign w:val="superscript"/>
        </w:rPr>
        <w:instrText xml:space="preserve"> \* MERGEFORMAT </w:instrText>
      </w:r>
      <w:r w:rsidR="00783B99">
        <w:rPr>
          <w:vertAlign w:val="superscript"/>
        </w:rPr>
      </w:r>
      <w:r w:rsidR="00783B99">
        <w:rPr>
          <w:vertAlign w:val="superscript"/>
        </w:rPr>
        <w:fldChar w:fldCharType="separate"/>
      </w:r>
      <w:r w:rsidR="00783B99">
        <w:rPr>
          <w:vertAlign w:val="superscript"/>
        </w:rPr>
        <w:t>[18]</w:t>
      </w:r>
      <w:r w:rsidR="00783B99">
        <w:rPr>
          <w:vertAlign w:val="superscript"/>
        </w:rPr>
        <w:fldChar w:fldCharType="end"/>
      </w:r>
      <w:r w:rsidR="008F4747" w:rsidRPr="008F4747">
        <w:rPr>
          <w:vertAlign w:val="superscript"/>
        </w:rPr>
        <w:fldChar w:fldCharType="end"/>
      </w:r>
      <w:r w:rsidR="00783B99">
        <w:t>, logic-</w:t>
      </w:r>
      <w:proofErr w:type="gramStart"/>
      <w:r w:rsidR="00783B99">
        <w:t>based</w:t>
      </w:r>
      <w:proofErr w:type="gramEnd"/>
      <w:r w:rsidR="00783B99" w:rsidRPr="00783B99">
        <w:rPr>
          <w:vertAlign w:val="superscript"/>
        </w:rPr>
        <w:fldChar w:fldCharType="begin"/>
      </w:r>
      <w:r w:rsidR="00783B99" w:rsidRPr="00783B99">
        <w:rPr>
          <w:vertAlign w:val="superscript"/>
        </w:rPr>
        <w:instrText xml:space="preserve"> REF _Ref422840901 \r \h </w:instrText>
      </w:r>
      <w:r w:rsidR="00783B99">
        <w:rPr>
          <w:vertAlign w:val="superscript"/>
        </w:rPr>
        <w:instrText xml:space="preserve"> \* MERGEFORMAT </w:instrText>
      </w:r>
      <w:r w:rsidR="00783B99" w:rsidRPr="00783B99">
        <w:rPr>
          <w:vertAlign w:val="superscript"/>
        </w:rPr>
      </w:r>
      <w:r w:rsidR="00783B99" w:rsidRPr="00783B99">
        <w:rPr>
          <w:vertAlign w:val="superscript"/>
        </w:rPr>
        <w:fldChar w:fldCharType="separate"/>
      </w:r>
      <w:r w:rsidR="00783B99" w:rsidRPr="00783B99">
        <w:rPr>
          <w:vertAlign w:val="superscript"/>
        </w:rPr>
        <w:t>[24]</w:t>
      </w:r>
      <w:r w:rsidR="00783B99" w:rsidRPr="00783B99">
        <w:rPr>
          <w:vertAlign w:val="superscript"/>
        </w:rPr>
        <w:fldChar w:fldCharType="end"/>
      </w:r>
      <w:r>
        <w:t xml:space="preserve"> and ru</w:t>
      </w:r>
      <w:r w:rsidR="00783B99">
        <w:t>le-based languages</w:t>
      </w:r>
      <w:r w:rsidR="00783B99" w:rsidRPr="00783B99">
        <w:rPr>
          <w:vertAlign w:val="superscript"/>
        </w:rPr>
        <w:fldChar w:fldCharType="begin"/>
      </w:r>
      <w:r w:rsidR="00783B99" w:rsidRPr="00783B99">
        <w:rPr>
          <w:vertAlign w:val="superscript"/>
        </w:rPr>
        <w:instrText xml:space="preserve"> REF _Ref422840972 \r \h </w:instrText>
      </w:r>
      <w:r w:rsidR="00783B99">
        <w:rPr>
          <w:vertAlign w:val="superscript"/>
        </w:rPr>
        <w:instrText xml:space="preserve"> \* MERGEFORMAT </w:instrText>
      </w:r>
      <w:r w:rsidR="00783B99" w:rsidRPr="00783B99">
        <w:rPr>
          <w:vertAlign w:val="superscript"/>
        </w:rPr>
      </w:r>
      <w:r w:rsidR="00783B99" w:rsidRPr="00783B99">
        <w:rPr>
          <w:vertAlign w:val="superscript"/>
        </w:rPr>
        <w:fldChar w:fldCharType="separate"/>
      </w:r>
      <w:r w:rsidR="00783B99" w:rsidRPr="00783B99">
        <w:rPr>
          <w:vertAlign w:val="superscript"/>
        </w:rPr>
        <w:t>[6]</w:t>
      </w:r>
      <w:r w:rsidR="00783B99" w:rsidRPr="00783B99">
        <w:rPr>
          <w:vertAlign w:val="superscript"/>
        </w:rPr>
        <w:fldChar w:fldCharType="end"/>
      </w:r>
      <w:r>
        <w:t xml:space="preserve">. The second part of the paper (sections 6 to 8) discusses the </w:t>
      </w:r>
      <w:proofErr w:type="spellStart"/>
      <w:r>
        <w:t>realisation</w:t>
      </w:r>
      <w:proofErr w:type="spellEnd"/>
      <w:r>
        <w:t xml:space="preserve"> of a reflective architecture in an object-oriented language (further on called OOL). Existing OOLs only support limited, ad-hoc reflective facilities, which leads to limitations and unclear designs, and consequently to problems in programming. However, over the years OOLs have evolved towards designs providing more and more reflective facilities. This paper introduces the next logical step in this evolution. It discusses an original experiment to incorporate an explicit and uniform architecture for reflection in an OOL. This experiment shows that it is possible to </w:t>
      </w:r>
      <w:proofErr w:type="spellStart"/>
      <w:r>
        <w:t>realise</w:t>
      </w:r>
      <w:proofErr w:type="spellEnd"/>
      <w:r>
        <w:t xml:space="preserve"> a reflective architecture in an OOL and t hat there are specific advantages as well to object-oriented reflection.</w:t>
      </w:r>
    </w:p>
    <w:p w:rsidR="007B2B13" w:rsidRPr="00326C08" w:rsidRDefault="007B2B13" w:rsidP="00E92BA4">
      <w:pPr>
        <w:pStyle w:val="1"/>
        <w:spacing w:before="312" w:after="312"/>
      </w:pPr>
      <w:bookmarkStart w:id="9" w:name="_Toc422887652"/>
      <w:r w:rsidRPr="00326C08">
        <w:t>2. What is Reflection</w:t>
      </w:r>
      <w:bookmarkStart w:id="10" w:name="_GoBack"/>
      <w:bookmarkEnd w:id="9"/>
      <w:bookmarkEnd w:id="10"/>
    </w:p>
    <w:p w:rsidR="007B2B13" w:rsidRPr="007B2B13" w:rsidRDefault="007B2B13" w:rsidP="00D06D9A">
      <w:pPr>
        <w:pStyle w:val="af3"/>
        <w:ind w:firstLine="240"/>
      </w:pPr>
      <w:r w:rsidRPr="007B2B13">
        <w:t>This section presents a definition of computational reflection</w:t>
      </w:r>
      <w:r w:rsidR="000C2DC0">
        <w:t xml:space="preserve"> </w:t>
      </w:r>
      <w:r w:rsidRPr="007B2B13">
        <w:t xml:space="preserve">applicable to any model of computation, whether it </w:t>
      </w:r>
      <w:proofErr w:type="gramStart"/>
      <w:r w:rsidRPr="007B2B13">
        <w:t>be</w:t>
      </w:r>
      <w:proofErr w:type="gramEnd"/>
      <w:r w:rsidRPr="007B2B13">
        <w:t xml:space="preserve"> procedural, deductive, imper</w:t>
      </w:r>
      <w:r w:rsidR="000C2DC0">
        <w:t xml:space="preserve">ative, message-passing or other. </w:t>
      </w:r>
      <w:r w:rsidRPr="007B2B13">
        <w:t>We defi</w:t>
      </w:r>
      <w:r w:rsidR="000C2DC0">
        <w:t xml:space="preserve">ne </w:t>
      </w:r>
      <w:r w:rsidR="000C2DC0" w:rsidRPr="002045E5">
        <w:rPr>
          <w:b/>
        </w:rPr>
        <w:t>computational reflection</w:t>
      </w:r>
      <w:r w:rsidR="000C2DC0">
        <w:t xml:space="preserve"> to be</w:t>
      </w:r>
      <w:r w:rsidRPr="007B2B13">
        <w:t xml:space="preserve"> the behavior exhibited by a</w:t>
      </w:r>
      <w:r w:rsidR="00B00600">
        <w:t xml:space="preserve"> reflective system, where a </w:t>
      </w:r>
      <w:r w:rsidR="00B00600" w:rsidRPr="00B00600">
        <w:rPr>
          <w:b/>
        </w:rPr>
        <w:t>reflec</w:t>
      </w:r>
      <w:r w:rsidRPr="00B00600">
        <w:rPr>
          <w:b/>
        </w:rPr>
        <w:t>tive system</w:t>
      </w:r>
      <w:r w:rsidRPr="007B2B13">
        <w:t xml:space="preserve"> is a</w:t>
      </w:r>
      <w:r w:rsidR="00A92C5E">
        <w:t xml:space="preserve"> </w:t>
      </w:r>
      <w:r w:rsidRPr="007B2B13">
        <w:t>computational system which is about itself in a causally connected way. In order to substantiate this definition, we next</w:t>
      </w:r>
      <w:r w:rsidR="00DE37F6">
        <w:t xml:space="preserve"> </w:t>
      </w:r>
      <w:r w:rsidRPr="007B2B13">
        <w:t>discuss relevant concepts such as computational system,</w:t>
      </w:r>
      <w:r w:rsidR="00DE37F6">
        <w:t xml:space="preserve"> </w:t>
      </w:r>
      <w:r w:rsidRPr="007B2B13">
        <w:t>about-ness and causal connection.</w:t>
      </w:r>
    </w:p>
    <w:p w:rsidR="00A35003" w:rsidRDefault="007B2B13" w:rsidP="00D06D9A">
      <w:pPr>
        <w:pStyle w:val="af3"/>
        <w:ind w:firstLine="240"/>
      </w:pPr>
      <w:r w:rsidRPr="007B2B13">
        <w:t xml:space="preserve">A </w:t>
      </w:r>
      <w:r w:rsidRPr="00FF1A5F">
        <w:rPr>
          <w:b/>
        </w:rPr>
        <w:t>computational system</w:t>
      </w:r>
      <w:r w:rsidRPr="007B2B13">
        <w:t xml:space="preserve"> </w:t>
      </w:r>
      <w:r w:rsidR="0082751E">
        <w:t xml:space="preserve">(further on called system) is a </w:t>
      </w:r>
      <w:r w:rsidRPr="007B2B13">
        <w:t>computer-based system whose</w:t>
      </w:r>
      <w:r w:rsidR="00490672">
        <w:t xml:space="preserve"> purpose is to answer questions </w:t>
      </w:r>
      <w:r w:rsidRPr="007B2B13">
        <w:t xml:space="preserve">about and/or </w:t>
      </w:r>
      <w:r w:rsidR="00681D0F">
        <w:t xml:space="preserve">support actions in some domain. We say that </w:t>
      </w:r>
      <w:r w:rsidRPr="007B2B13">
        <w:t xml:space="preserve">the system is </w:t>
      </w:r>
      <w:r w:rsidRPr="00681D0F">
        <w:rPr>
          <w:b/>
        </w:rPr>
        <w:t>about</w:t>
      </w:r>
      <w:r w:rsidRPr="007B2B13">
        <w:t xml:space="preserve"> its domain. It incorporates internal structures representing the domain. These structures include data</w:t>
      </w:r>
      <w:r w:rsidR="00681D0F">
        <w:t xml:space="preserve"> representing</w:t>
      </w:r>
      <w:r w:rsidRPr="007B2B13">
        <w:t xml:space="preserve"> entities and relations in the domain and a program prescribing how these data may be manipulated. Computation actually results when a processor (interpreter or</w:t>
      </w:r>
      <w:r w:rsidR="00681D0F">
        <w:t xml:space="preserve"> </w:t>
      </w:r>
      <w:r w:rsidRPr="007B2B13">
        <w:t>CPU) is e</w:t>
      </w:r>
      <w:r w:rsidR="006214F5">
        <w:t>xecuting (part of) this program</w:t>
      </w:r>
      <w:r w:rsidR="00CA330A">
        <w:rPr>
          <w:rStyle w:val="a8"/>
        </w:rPr>
        <w:footnoteReference w:id="5"/>
      </w:r>
      <w:r w:rsidR="00A6516D">
        <w:t>. Any prog</w:t>
      </w:r>
      <w:r w:rsidR="00446662">
        <w:t xml:space="preserve">ram </w:t>
      </w:r>
      <w:r w:rsidRPr="007B2B13">
        <w:t>that is running is an exa</w:t>
      </w:r>
      <w:r w:rsidR="00A35003">
        <w:t>mple of a computational system.</w:t>
      </w:r>
    </w:p>
    <w:p w:rsidR="0085760E" w:rsidRDefault="007B2B13" w:rsidP="00D06D9A">
      <w:pPr>
        <w:pStyle w:val="af3"/>
        <w:ind w:firstLine="240"/>
      </w:pPr>
      <w:r w:rsidRPr="007B2B13">
        <w:lastRenderedPageBreak/>
        <w:t>A system is said to be causally</w:t>
      </w:r>
      <w:r w:rsidR="00A35003">
        <w:t xml:space="preserve"> connected to its domain if the </w:t>
      </w:r>
      <w:r w:rsidRPr="007B2B13">
        <w:t>internal s</w:t>
      </w:r>
      <w:r w:rsidR="009E6941">
        <w:t>tructures and the domain they represe</w:t>
      </w:r>
      <w:r w:rsidR="00EA40BE">
        <w:t xml:space="preserve">nt are linked in </w:t>
      </w:r>
      <w:r w:rsidRPr="007B2B13">
        <w:t>such a way that if one of the</w:t>
      </w:r>
      <w:r w:rsidR="00DF17E1">
        <w:t xml:space="preserve">m changes, this leads to a </w:t>
      </w:r>
      <w:r w:rsidRPr="007B2B13">
        <w:t>corresponding e</w:t>
      </w:r>
      <w:r w:rsidR="003B6358">
        <w:t>ffect upon the other. A system ste</w:t>
      </w:r>
      <w:r w:rsidR="00AA6BB9">
        <w:t xml:space="preserve">ering a </w:t>
      </w:r>
      <w:r w:rsidRPr="007B2B13">
        <w:t>robot-arm, for example, incor</w:t>
      </w:r>
      <w:r w:rsidR="00276202">
        <w:t xml:space="preserve">porates structures representing </w:t>
      </w:r>
      <w:r w:rsidRPr="007B2B13">
        <w:t>the position of the arm. T</w:t>
      </w:r>
      <w:r w:rsidR="00276202">
        <w:t xml:space="preserve">hese structures may be causally </w:t>
      </w:r>
      <w:r w:rsidRPr="007B2B13">
        <w:t>connected to the position of the robot’s arm in such a way</w:t>
      </w:r>
      <w:r w:rsidR="00276202">
        <w:t xml:space="preserve"> </w:t>
      </w:r>
      <w:r w:rsidR="00806DD1">
        <w:t xml:space="preserve">that (i) if </w:t>
      </w:r>
      <w:r w:rsidRPr="007B2B13">
        <w:t>the robot-arm is mov</w:t>
      </w:r>
      <w:r w:rsidR="00806DD1">
        <w:t xml:space="preserve">ed by borne external force, the </w:t>
      </w:r>
      <w:r w:rsidRPr="007B2B13">
        <w:t xml:space="preserve">structures change accordingly and (ii) if some </w:t>
      </w:r>
      <w:r w:rsidR="00806DD1">
        <w:t>of the structures are changed (by computat</w:t>
      </w:r>
      <w:r w:rsidR="00382D0B">
        <w:t>ion), the</w:t>
      </w:r>
      <w:r w:rsidRPr="007B2B13">
        <w:t xml:space="preserve"> robot-arm moves to</w:t>
      </w:r>
      <w:r w:rsidR="00382D0B">
        <w:t xml:space="preserve"> </w:t>
      </w:r>
      <w:r w:rsidRPr="007B2B13">
        <w:t>the corresponding position.</w:t>
      </w:r>
      <w:r w:rsidR="0030764D">
        <w:t xml:space="preserve"> So a causally connected system </w:t>
      </w:r>
      <w:r w:rsidRPr="007B2B13">
        <w:t>always has an accurate repr</w:t>
      </w:r>
      <w:r w:rsidR="00581B0F">
        <w:t xml:space="preserve">esentation of its domain and it </w:t>
      </w:r>
      <w:r w:rsidRPr="007B2B13">
        <w:t>may actually cause chang</w:t>
      </w:r>
      <w:r w:rsidR="0078539B">
        <w:t xml:space="preserve">es in this domain as mere effect of </w:t>
      </w:r>
      <w:r w:rsidR="0085760E">
        <w:t>its computation.</w:t>
      </w:r>
    </w:p>
    <w:p w:rsidR="007B2B13" w:rsidRPr="007B2B13" w:rsidRDefault="007B2B13" w:rsidP="00D06D9A">
      <w:pPr>
        <w:pStyle w:val="af3"/>
        <w:ind w:firstLine="240"/>
      </w:pPr>
      <w:r w:rsidRPr="007B2B13">
        <w:t>A ref</w:t>
      </w:r>
      <w:r w:rsidR="00461BBE">
        <w:t>lective system is a system whic</w:t>
      </w:r>
      <w:r w:rsidR="00806835">
        <w:t xml:space="preserve">h incorporates structures </w:t>
      </w:r>
      <w:r w:rsidRPr="007B2B13">
        <w:t>repr</w:t>
      </w:r>
      <w:r w:rsidR="00806835">
        <w:t>esenting (aspects of) itself. We</w:t>
      </w:r>
      <w:r w:rsidR="00864C21">
        <w:t xml:space="preserve"> call the sum of these </w:t>
      </w:r>
      <w:r w:rsidRPr="007B2B13">
        <w:t xml:space="preserve">structures the </w:t>
      </w:r>
      <w:r w:rsidRPr="00DE1214">
        <w:rPr>
          <w:b/>
        </w:rPr>
        <w:t>self-representation</w:t>
      </w:r>
      <w:r w:rsidRPr="007B2B13">
        <w:t xml:space="preserve"> of the system. This self</w:t>
      </w:r>
      <w:r w:rsidR="00DE1214">
        <w:t>-</w:t>
      </w:r>
      <w:r w:rsidR="00900F61">
        <w:t>representation makes it possible</w:t>
      </w:r>
      <w:r w:rsidR="00B827FC">
        <w:t xml:space="preserve"> for the system to</w:t>
      </w:r>
      <w:r w:rsidRPr="007B2B13">
        <w:t xml:space="preserve"> answer</w:t>
      </w:r>
      <w:r w:rsidR="00B827FC">
        <w:t xml:space="preserve"> </w:t>
      </w:r>
      <w:r w:rsidRPr="007B2B13">
        <w:t xml:space="preserve">questions about </w:t>
      </w:r>
      <w:proofErr w:type="gramStart"/>
      <w:r w:rsidRPr="007B2B13">
        <w:t>itself</w:t>
      </w:r>
      <w:proofErr w:type="gramEnd"/>
      <w:r w:rsidRPr="007B2B13">
        <w:t xml:space="preserve"> and sup</w:t>
      </w:r>
      <w:r w:rsidR="00B827FC">
        <w:t>port actions on itself. Because</w:t>
      </w:r>
      <w:r w:rsidR="006C6596">
        <w:t xml:space="preserve"> </w:t>
      </w:r>
      <w:r w:rsidRPr="007B2B13">
        <w:t>the self-representation is causally-connected to the asp</w:t>
      </w:r>
      <w:r w:rsidR="006C6596">
        <w:t xml:space="preserve">ects of </w:t>
      </w:r>
      <w:r w:rsidRPr="007B2B13">
        <w:t>the system it represents, we can say that:</w:t>
      </w:r>
    </w:p>
    <w:p w:rsidR="00B60B41" w:rsidRDefault="007B2B13" w:rsidP="00B60B41">
      <w:pPr>
        <w:pStyle w:val="ab"/>
        <w:numPr>
          <w:ilvl w:val="0"/>
          <w:numId w:val="1"/>
        </w:numPr>
      </w:pPr>
      <w:r w:rsidRPr="007B2B13">
        <w:t>The system always ha</w:t>
      </w:r>
      <w:r w:rsidR="00730CB7">
        <w:t xml:space="preserve">s an accurate representation of </w:t>
      </w:r>
      <w:r w:rsidR="001E45D5">
        <w:t>itself.</w:t>
      </w:r>
    </w:p>
    <w:p w:rsidR="007B2B13" w:rsidRPr="007B2B13" w:rsidRDefault="007B2B13" w:rsidP="00B60B41">
      <w:pPr>
        <w:pStyle w:val="ab"/>
        <w:numPr>
          <w:ilvl w:val="0"/>
          <w:numId w:val="1"/>
        </w:numPr>
      </w:pPr>
      <w:r w:rsidRPr="007B2B13">
        <w:t>The status and compu</w:t>
      </w:r>
      <w:r w:rsidR="00A16CAE">
        <w:t>tation of the system are always in compliance with this</w:t>
      </w:r>
      <w:r w:rsidRPr="007B2B13">
        <w:t xml:space="preserve"> re</w:t>
      </w:r>
      <w:r w:rsidR="00A16CAE">
        <w:t xml:space="preserve">presentation. This means that a </w:t>
      </w:r>
      <w:r w:rsidRPr="007B2B13">
        <w:t>reflective system can actually bring modifications to</w:t>
      </w:r>
      <w:r w:rsidR="00030057">
        <w:t xml:space="preserve"> itsel</w:t>
      </w:r>
      <w:r w:rsidRPr="007B2B13">
        <w:t>f by virtue of its own computation.</w:t>
      </w:r>
    </w:p>
    <w:p w:rsidR="007B2B13" w:rsidRDefault="007B2B13" w:rsidP="00E92BA4">
      <w:pPr>
        <w:pStyle w:val="1"/>
        <w:spacing w:before="312" w:after="312"/>
      </w:pPr>
      <w:bookmarkStart w:id="11" w:name="_Toc422887653"/>
      <w:r w:rsidRPr="007B2B13">
        <w:t>3. The Use of Reflection</w:t>
      </w:r>
      <w:bookmarkEnd w:id="11"/>
    </w:p>
    <w:p w:rsidR="00033CF4" w:rsidRDefault="007B2B13" w:rsidP="00D06D9A">
      <w:pPr>
        <w:pStyle w:val="af3"/>
        <w:ind w:firstLine="240"/>
      </w:pPr>
      <w:r w:rsidRPr="007B2B13">
        <w:t>At first sight the concept of reflection may seem a little far</w:t>
      </w:r>
      <w:r w:rsidR="00D8753C">
        <w:t>-</w:t>
      </w:r>
      <w:r w:rsidRPr="007B2B13">
        <w:t>fetc</w:t>
      </w:r>
      <w:r w:rsidR="00265796">
        <w:t>hed. Until now it has mostly bee</w:t>
      </w:r>
      <w:r w:rsidRPr="007B2B13">
        <w:t xml:space="preserve">n put forward as a </w:t>
      </w:r>
      <w:r w:rsidR="00265796">
        <w:t>fascinating and mysterious issue</w:t>
      </w:r>
      <w:r w:rsidRPr="007B2B13">
        <w:t xml:space="preserve"> albeit without technical importance. We</w:t>
      </w:r>
      <w:r w:rsidR="00265796">
        <w:t xml:space="preserve"> claim however that there is a</w:t>
      </w:r>
      <w:r w:rsidRPr="007B2B13">
        <w:t xml:space="preserve"> substantial practical</w:t>
      </w:r>
      <w:r w:rsidR="00265796">
        <w:t xml:space="preserve"> </w:t>
      </w:r>
      <w:r w:rsidRPr="007B2B13">
        <w:t>value to reflection. A lot of functionalities in computation</w:t>
      </w:r>
      <w:r w:rsidR="00265796">
        <w:t xml:space="preserve"> </w:t>
      </w:r>
      <w:r w:rsidRPr="007B2B13">
        <w:t>require refle</w:t>
      </w:r>
      <w:r w:rsidR="00265796">
        <w:t>ction. Most every-day systems exhib</w:t>
      </w:r>
      <w:r w:rsidRPr="007B2B13">
        <w:t>it besides</w:t>
      </w:r>
      <w:r w:rsidR="00265796">
        <w:t xml:space="preserve"> </w:t>
      </w:r>
      <w:r w:rsidRPr="00265796">
        <w:rPr>
          <w:b/>
        </w:rPr>
        <w:t>object-computation</w:t>
      </w:r>
      <w:r w:rsidRPr="007B2B13">
        <w:t>, i.e. computation about their external</w:t>
      </w:r>
      <w:r w:rsidR="00265796">
        <w:t xml:space="preserve"> </w:t>
      </w:r>
      <w:r w:rsidRPr="007B2B13">
        <w:t xml:space="preserve">problem domain, also many instances of </w:t>
      </w:r>
      <w:r w:rsidRPr="00265796">
        <w:rPr>
          <w:b/>
        </w:rPr>
        <w:t>reflective computation</w:t>
      </w:r>
      <w:r w:rsidRPr="007B2B13">
        <w:t>, i.e. computation about themselves. Examples of</w:t>
      </w:r>
      <w:r w:rsidR="00265796">
        <w:t xml:space="preserve"> </w:t>
      </w:r>
      <w:r w:rsidRPr="007B2B13">
        <w:t>reflective computation are: to keep performance statistics, to</w:t>
      </w:r>
      <w:r w:rsidR="00265796">
        <w:t xml:space="preserve"> keep information for debugg</w:t>
      </w:r>
      <w:r w:rsidR="00AA1D40">
        <w:t>ing purposes,</w:t>
      </w:r>
      <w:r w:rsidRPr="007B2B13">
        <w:t xml:space="preserve"> stepping and tracing facilities. </w:t>
      </w:r>
      <w:proofErr w:type="gramStart"/>
      <w:r w:rsidRPr="007B2B13">
        <w:t>interfacing</w:t>
      </w:r>
      <w:proofErr w:type="gramEnd"/>
      <w:r w:rsidRPr="007B2B13">
        <w:t xml:space="preserve"> (e.g</w:t>
      </w:r>
      <w:r w:rsidR="00AA1D40">
        <w:t>.</w:t>
      </w:r>
      <w:r w:rsidRPr="007B2B13">
        <w:t xml:space="preserve"> graphical output, mouse</w:t>
      </w:r>
      <w:r w:rsidR="00AA1D40">
        <w:t xml:space="preserve"> </w:t>
      </w:r>
      <w:r w:rsidRPr="007B2B13">
        <w:t>input), computation about which computation to pursue next</w:t>
      </w:r>
      <w:r w:rsidR="00AA1D40">
        <w:t xml:space="preserve"> </w:t>
      </w:r>
      <w:r w:rsidRPr="007B2B13">
        <w:t xml:space="preserve">(also called reasoning </w:t>
      </w:r>
      <w:r w:rsidR="00AA1D40">
        <w:t>about control), self-</w:t>
      </w:r>
      <w:proofErr w:type="spellStart"/>
      <w:r w:rsidR="00AA1D40">
        <w:t>optimisatio</w:t>
      </w:r>
      <w:r w:rsidRPr="007B2B13">
        <w:t>n</w:t>
      </w:r>
      <w:proofErr w:type="spellEnd"/>
      <w:r w:rsidRPr="007B2B13">
        <w:t>, self</w:t>
      </w:r>
      <w:r w:rsidR="00AA1D40">
        <w:t>-</w:t>
      </w:r>
      <w:r w:rsidRPr="007B2B13">
        <w:t>modification (e.g. in learning systems) and self-activation</w:t>
      </w:r>
      <w:r w:rsidR="0077309A">
        <w:t xml:space="preserve"> </w:t>
      </w:r>
      <w:r w:rsidRPr="007B2B13">
        <w:t xml:space="preserve">(e.g. through monitors or </w:t>
      </w:r>
      <w:proofErr w:type="spellStart"/>
      <w:r w:rsidRPr="007B2B13">
        <w:t>deamons</w:t>
      </w:r>
      <w:proofErr w:type="spellEnd"/>
      <w:r w:rsidRPr="007B2B13">
        <w:t>).</w:t>
      </w:r>
    </w:p>
    <w:p w:rsidR="00252952" w:rsidRDefault="007B2B13" w:rsidP="00D06D9A">
      <w:pPr>
        <w:pStyle w:val="af3"/>
        <w:ind w:firstLine="240"/>
      </w:pPr>
      <w:r w:rsidRPr="007B2B13">
        <w:t>Reflective computation does not</w:t>
      </w:r>
      <w:r w:rsidR="00033CF4">
        <w:t xml:space="preserve"> directly contribute to solving </w:t>
      </w:r>
      <w:r w:rsidRPr="007B2B13">
        <w:t>problems in the external do</w:t>
      </w:r>
      <w:r w:rsidR="00033CF4">
        <w:t xml:space="preserve">main of the system. Instead, it </w:t>
      </w:r>
      <w:r w:rsidRPr="007B2B13">
        <w:t xml:space="preserve">contributes to the internal </w:t>
      </w:r>
      <w:proofErr w:type="spellStart"/>
      <w:r w:rsidRPr="007B2B13">
        <w:t>organ</w:t>
      </w:r>
      <w:r w:rsidR="00033CF4">
        <w:t>isation</w:t>
      </w:r>
      <w:proofErr w:type="spellEnd"/>
      <w:r w:rsidR="00033CF4">
        <w:t xml:space="preserve"> of the system or to </w:t>
      </w:r>
      <w:r w:rsidR="00033CF4">
        <w:lastRenderedPageBreak/>
        <w:t xml:space="preserve">its </w:t>
      </w:r>
      <w:r w:rsidRPr="007B2B13">
        <w:t xml:space="preserve">interface to the external world. </w:t>
      </w:r>
      <w:r w:rsidR="00033CF4">
        <w:t xml:space="preserve">Its purpose is to guarantee the </w:t>
      </w:r>
      <w:r w:rsidRPr="007B2B13">
        <w:t>effective and smooth functioning of the object-computation.</w:t>
      </w:r>
    </w:p>
    <w:p w:rsidR="007B2B13" w:rsidRPr="007B2B13" w:rsidRDefault="007B2B13" w:rsidP="00D06D9A">
      <w:pPr>
        <w:pStyle w:val="af3"/>
        <w:ind w:firstLine="240"/>
      </w:pPr>
      <w:r w:rsidRPr="007B2B13">
        <w:t>Programming languages t</w:t>
      </w:r>
      <w:r w:rsidR="00252952">
        <w:t xml:space="preserve">oday do not fully </w:t>
      </w:r>
      <w:proofErr w:type="spellStart"/>
      <w:r w:rsidR="00252952">
        <w:t>recognise</w:t>
      </w:r>
      <w:proofErr w:type="spellEnd"/>
      <w:r w:rsidR="00252952">
        <w:t xml:space="preserve"> the </w:t>
      </w:r>
      <w:r w:rsidRPr="007B2B13">
        <w:t>impor</w:t>
      </w:r>
      <w:r w:rsidR="00252952">
        <w:t>tance of reflective computation</w:t>
      </w:r>
      <w:r w:rsidR="00252952">
        <w:rPr>
          <w:rStyle w:val="a8"/>
        </w:rPr>
        <w:footnoteReference w:id="6"/>
      </w:r>
      <w:r w:rsidR="00252952">
        <w:t xml:space="preserve">. They do not provide </w:t>
      </w:r>
      <w:r w:rsidRPr="007B2B13">
        <w:t>adequate support for its modular implementation. For example, if the programmer wants to fo</w:t>
      </w:r>
      <w:r w:rsidR="00252952">
        <w:t>llow te</w:t>
      </w:r>
      <w:r w:rsidRPr="007B2B13">
        <w:t>mporarily</w:t>
      </w:r>
      <w:r w:rsidR="00252952">
        <w:t xml:space="preserve"> the computation, e.g. during deb</w:t>
      </w:r>
      <w:r w:rsidR="006265D7">
        <w:t>ugging,</w:t>
      </w:r>
      <w:r w:rsidRPr="007B2B13">
        <w:t xml:space="preserve"> he often changes his program by adding ext</w:t>
      </w:r>
      <w:r w:rsidR="006265D7">
        <w:t>ra statements. When finished debug</w:t>
      </w:r>
      <w:r w:rsidRPr="007B2B13">
        <w:t>ging,</w:t>
      </w:r>
      <w:r w:rsidR="00087368">
        <w:t xml:space="preserve"> </w:t>
      </w:r>
      <w:r w:rsidRPr="007B2B13">
        <w:t>these statements have to b</w:t>
      </w:r>
      <w:r w:rsidR="00416FF2">
        <w:t xml:space="preserve">e removed again from the source </w:t>
      </w:r>
      <w:r w:rsidRPr="007B2B13">
        <w:t>co</w:t>
      </w:r>
      <w:r w:rsidR="00416FF2">
        <w:t>de, often resulting in new error</w:t>
      </w:r>
      <w:r w:rsidRPr="007B2B13">
        <w:t>s. Reflective computation</w:t>
      </w:r>
      <w:r w:rsidR="00416FF2">
        <w:t xml:space="preserve"> is </w:t>
      </w:r>
      <w:r w:rsidRPr="007B2B13">
        <w:t>so inherent in every</w:t>
      </w:r>
      <w:r w:rsidR="001A6A96">
        <w:t>-</w:t>
      </w:r>
      <w:r w:rsidRPr="007B2B13">
        <w:t>day compu</w:t>
      </w:r>
      <w:r w:rsidR="001A6A96">
        <w:t xml:space="preserve">tation systems that it should </w:t>
      </w:r>
      <w:r w:rsidRPr="007B2B13">
        <w:t xml:space="preserve">be supported as a </w:t>
      </w:r>
      <w:r w:rsidR="001A6A96">
        <w:t>fundamental tool in programming languages. The next</w:t>
      </w:r>
      <w:r w:rsidRPr="007B2B13">
        <w:t xml:space="preserve"> sectio</w:t>
      </w:r>
      <w:r w:rsidR="001A6A96">
        <w:t xml:space="preserve">n discusses how languages might </w:t>
      </w:r>
      <w:r w:rsidRPr="007B2B13">
        <w:t>do so.</w:t>
      </w:r>
    </w:p>
    <w:p w:rsidR="007B2B13" w:rsidRDefault="007B2B13" w:rsidP="00E92BA4">
      <w:pPr>
        <w:pStyle w:val="1"/>
        <w:spacing w:before="312" w:after="312"/>
      </w:pPr>
      <w:bookmarkStart w:id="12" w:name="_Toc422887654"/>
      <w:r w:rsidRPr="00B14685">
        <w:t>4. What is a Reflective Architecture</w:t>
      </w:r>
      <w:bookmarkEnd w:id="12"/>
    </w:p>
    <w:p w:rsidR="00654A60" w:rsidRDefault="00A3394E" w:rsidP="00A14ED4">
      <w:pPr>
        <w:pStyle w:val="af3"/>
        <w:ind w:firstLine="240"/>
      </w:pPr>
      <w:r>
        <w:t xml:space="preserve">A programming </w:t>
      </w:r>
      <w:r w:rsidR="007B2B13" w:rsidRPr="007B2B13">
        <w:t xml:space="preserve">language is said to have </w:t>
      </w:r>
      <w:r>
        <w:t>a</w:t>
      </w:r>
      <w:r w:rsidR="007B2B13" w:rsidRPr="007B2B13">
        <w:t xml:space="preserve"> </w:t>
      </w:r>
      <w:r w:rsidR="007B2B13" w:rsidRPr="00A3394E">
        <w:rPr>
          <w:b/>
        </w:rPr>
        <w:t>reflective architecture</w:t>
      </w:r>
      <w:r w:rsidR="007B2B13" w:rsidRPr="007B2B13">
        <w:t xml:space="preserve"> if it </w:t>
      </w:r>
      <w:proofErr w:type="spellStart"/>
      <w:r w:rsidR="007B2B13" w:rsidRPr="007B2B13">
        <w:t>recognises</w:t>
      </w:r>
      <w:proofErr w:type="spellEnd"/>
      <w:r w:rsidR="007B2B13" w:rsidRPr="007B2B13">
        <w:t xml:space="preserve"> reflection as a fundamental programming</w:t>
      </w:r>
      <w:r w:rsidR="0018244E">
        <w:t xml:space="preserve"> </w:t>
      </w:r>
      <w:r w:rsidR="007B2B13" w:rsidRPr="007B2B13">
        <w:t>concept and thus provides tools for handling reflective computation explicitly. Concretely, this means that:</w:t>
      </w:r>
    </w:p>
    <w:p w:rsidR="00DA00E2" w:rsidRDefault="007B2B13" w:rsidP="00DA00E2">
      <w:pPr>
        <w:pStyle w:val="ab"/>
        <w:numPr>
          <w:ilvl w:val="0"/>
          <w:numId w:val="2"/>
        </w:numPr>
      </w:pPr>
      <w:r w:rsidRPr="007B2B13">
        <w:t xml:space="preserve">The interpreter of </w:t>
      </w:r>
      <w:r w:rsidR="00654A60">
        <w:t xml:space="preserve">such a language has to give any </w:t>
      </w:r>
      <w:r w:rsidRPr="007B2B13">
        <w:t>system that is runn</w:t>
      </w:r>
      <w:r w:rsidR="00654A60">
        <w:t xml:space="preserve">ing access to data representing </w:t>
      </w:r>
      <w:r w:rsidRPr="007B2B13">
        <w:t>(as</w:t>
      </w:r>
      <w:r w:rsidR="00654A60">
        <w:t xml:space="preserve">pects of) the system itself. Systems implemented in </w:t>
      </w:r>
      <w:r w:rsidRPr="007B2B13">
        <w:t xml:space="preserve">such a language then </w:t>
      </w:r>
      <w:r w:rsidR="00654A60">
        <w:t xml:space="preserve">have the possibility to perform </w:t>
      </w:r>
      <w:r w:rsidRPr="007B2B13">
        <w:t>reflective computation by</w:t>
      </w:r>
      <w:r w:rsidR="00654A60">
        <w:t xml:space="preserve"> including code that prescribes </w:t>
      </w:r>
      <w:r w:rsidRPr="007B2B13">
        <w:t>how</w:t>
      </w:r>
      <w:r w:rsidR="00DA00E2">
        <w:t xml:space="preserve"> these data may be manipulated.</w:t>
      </w:r>
    </w:p>
    <w:p w:rsidR="007B2B13" w:rsidRPr="007B2B13" w:rsidRDefault="007B2B13" w:rsidP="0061348C">
      <w:pPr>
        <w:pStyle w:val="ab"/>
        <w:numPr>
          <w:ilvl w:val="0"/>
          <w:numId w:val="2"/>
        </w:numPr>
      </w:pPr>
      <w:r w:rsidRPr="007B2B13">
        <w:t>The interpreter also has to guarantee that the causal</w:t>
      </w:r>
      <w:r w:rsidR="0061348C">
        <w:t xml:space="preserve"> </w:t>
      </w:r>
      <w:r w:rsidRPr="007B2B13">
        <w:t>connection between these data and the aspects of t</w:t>
      </w:r>
      <w:r w:rsidR="0061348C">
        <w:t>he system they represent is fulfilled. Conseque</w:t>
      </w:r>
      <w:r w:rsidRPr="007B2B13">
        <w:t>ntly</w:t>
      </w:r>
      <w:r w:rsidR="0061348C">
        <w:t>, t</w:t>
      </w:r>
      <w:r w:rsidRPr="007B2B13">
        <w:t>he</w:t>
      </w:r>
      <w:r w:rsidR="0061348C">
        <w:t xml:space="preserve"> </w:t>
      </w:r>
      <w:r w:rsidRPr="007B2B13">
        <w:t>modificati</w:t>
      </w:r>
      <w:r w:rsidR="0061348C">
        <w:t xml:space="preserve">ons these systems make to their </w:t>
      </w:r>
      <w:r w:rsidRPr="007B2B13">
        <w:t>self</w:t>
      </w:r>
      <w:r w:rsidR="0061348C">
        <w:t>-</w:t>
      </w:r>
      <w:r w:rsidRPr="007B2B13">
        <w:t>representation are reflected in their own status and computation.</w:t>
      </w:r>
    </w:p>
    <w:p w:rsidR="000A1184" w:rsidRDefault="007B2B13" w:rsidP="00880A4E">
      <w:pPr>
        <w:pStyle w:val="af3"/>
        <w:ind w:firstLine="240"/>
      </w:pPr>
      <w:r w:rsidRPr="007B2B13">
        <w:t>Reflective architectures provide a fundamentally new paradigm for thinking ab</w:t>
      </w:r>
      <w:r w:rsidR="00556667">
        <w:t xml:space="preserve">out computational systems. In a </w:t>
      </w:r>
      <w:r w:rsidRPr="007B2B13">
        <w:t>reflective architecture, a co</w:t>
      </w:r>
      <w:r w:rsidR="00DE7805">
        <w:t xml:space="preserve">mputational system is viewed as </w:t>
      </w:r>
      <w:r w:rsidRPr="007B2B13">
        <w:t xml:space="preserve">incorporating an object part </w:t>
      </w:r>
      <w:r w:rsidR="006C67F9">
        <w:t xml:space="preserve">and a reflective part. The task </w:t>
      </w:r>
      <w:r w:rsidRPr="007B2B13">
        <w:t xml:space="preserve">of the object computation </w:t>
      </w:r>
      <w:r w:rsidR="006C0C11">
        <w:t xml:space="preserve">is to solve problems and return </w:t>
      </w:r>
      <w:r w:rsidRPr="007B2B13">
        <w:t xml:space="preserve">information about an external domain, </w:t>
      </w:r>
      <w:r w:rsidR="00E66C4A">
        <w:t xml:space="preserve">while the task of the </w:t>
      </w:r>
      <w:r w:rsidRPr="007B2B13">
        <w:t xml:space="preserve">reflective level is to solve </w:t>
      </w:r>
      <w:r w:rsidR="00551C5F">
        <w:t xml:space="preserve">problems and return information </w:t>
      </w:r>
      <w:r w:rsidR="000A1184">
        <w:t>about the object computation.</w:t>
      </w:r>
    </w:p>
    <w:p w:rsidR="007B2B13" w:rsidRPr="007B2B13" w:rsidRDefault="007B2B13" w:rsidP="00880A4E">
      <w:pPr>
        <w:pStyle w:val="af3"/>
        <w:ind w:firstLine="240"/>
      </w:pPr>
      <w:r w:rsidRPr="007B2B13">
        <w:t>In a reflective architecture one can temporarily a</w:t>
      </w:r>
      <w:r w:rsidR="000A1184">
        <w:t xml:space="preserve">ssociate </w:t>
      </w:r>
      <w:r w:rsidRPr="007B2B13">
        <w:t>reflective computation with</w:t>
      </w:r>
      <w:r w:rsidR="000A1184">
        <w:t xml:space="preserve"> a program such that during the </w:t>
      </w:r>
      <w:r w:rsidRPr="007B2B13">
        <w:t>interpretation of this pro</w:t>
      </w:r>
      <w:r w:rsidR="00337901">
        <w:t xml:space="preserve">gram some tracing is performed. </w:t>
      </w:r>
      <w:r w:rsidRPr="007B2B13">
        <w:t>Suppose that a session wit</w:t>
      </w:r>
      <w:r w:rsidR="00E416D2">
        <w:t xml:space="preserve">h a rule-based system has to be </w:t>
      </w:r>
      <w:r w:rsidRPr="007B2B13">
        <w:t>traced such that the seque</w:t>
      </w:r>
      <w:r w:rsidR="00441436">
        <w:t xml:space="preserve">nce of </w:t>
      </w:r>
      <w:r w:rsidR="00441436">
        <w:lastRenderedPageBreak/>
        <w:t xml:space="preserve">rules that is applied is </w:t>
      </w:r>
      <w:r w:rsidRPr="007B2B13">
        <w:t xml:space="preserve">printed. This can be achieved </w:t>
      </w:r>
      <w:r w:rsidR="008D596E">
        <w:t xml:space="preserve">in a language with a reflective </w:t>
      </w:r>
      <w:r w:rsidRPr="007B2B13">
        <w:t>architecture by stating a reflective rule such as</w:t>
      </w:r>
    </w:p>
    <w:p w:rsidR="007B2B13" w:rsidRPr="00A7408E" w:rsidRDefault="00FE16BE" w:rsidP="00023237">
      <w:pPr>
        <w:pStyle w:val="af5"/>
        <w:spacing w:before="156"/>
        <w:ind w:left="240"/>
      </w:pPr>
      <w:r w:rsidRPr="00A7408E">
        <w:t>IF a rule has the hig</w:t>
      </w:r>
      <w:r w:rsidR="005E0A70" w:rsidRPr="00A7408E">
        <w:t>hest priority in</w:t>
      </w:r>
      <w:r w:rsidR="00DE696F" w:rsidRPr="00A7408E">
        <w:t xml:space="preserve"> a situation,</w:t>
      </w:r>
    </w:p>
    <w:p w:rsidR="004D26B8" w:rsidRPr="00A7408E" w:rsidRDefault="007B2B13" w:rsidP="00023237">
      <w:pPr>
        <w:pStyle w:val="af6"/>
        <w:spacing w:after="156"/>
        <w:ind w:left="240"/>
      </w:pPr>
      <w:r w:rsidRPr="00A7408E">
        <w:t>THE</w:t>
      </w:r>
      <w:r w:rsidR="00AD5C06" w:rsidRPr="00A7408E">
        <w:t>N print the rule and the data whi</w:t>
      </w:r>
      <w:r w:rsidR="00F2210C" w:rsidRPr="00A7408E">
        <w:t>ch match its conditions</w:t>
      </w:r>
    </w:p>
    <w:p w:rsidR="00FC1612" w:rsidRDefault="007B2B13" w:rsidP="00F1343E">
      <w:pPr>
        <w:pStyle w:val="af3"/>
        <w:ind w:firstLine="240"/>
      </w:pPr>
      <w:r w:rsidRPr="007B2B13">
        <w:t>In a rule-based language that do</w:t>
      </w:r>
      <w:r w:rsidR="00274F3C">
        <w:t xml:space="preserve">es not incorporate a reflective </w:t>
      </w:r>
      <w:r w:rsidRPr="007B2B13">
        <w:t>architecture, the same result</w:t>
      </w:r>
      <w:r w:rsidR="00B0067B">
        <w:t xml:space="preserve"> can only he achieved either by </w:t>
      </w:r>
      <w:r w:rsidRPr="007B2B13">
        <w:t>modifying the interpreter code (</w:t>
      </w:r>
      <w:r w:rsidR="00DA39B5">
        <w:t xml:space="preserve">such that it prints information </w:t>
      </w:r>
      <w:r w:rsidRPr="007B2B13">
        <w:t xml:space="preserve">about the rules it applies), or </w:t>
      </w:r>
      <w:r w:rsidR="007631E8">
        <w:t>by rewriting all the rule</w:t>
      </w:r>
      <w:r w:rsidR="00CA099B">
        <w:t xml:space="preserve">s such </w:t>
      </w:r>
      <w:r w:rsidRPr="007B2B13">
        <w:t>that they print informa</w:t>
      </w:r>
      <w:r w:rsidR="00FC1612">
        <w:t>tion wheneve</w:t>
      </w:r>
      <w:r w:rsidR="007631E8">
        <w:t>r they are applied.</w:t>
      </w:r>
    </w:p>
    <w:p w:rsidR="007B2B13" w:rsidRPr="007B2B13" w:rsidRDefault="007B2B13" w:rsidP="00880A4E">
      <w:pPr>
        <w:pStyle w:val="af3"/>
        <w:ind w:firstLine="240"/>
      </w:pPr>
      <w:proofErr w:type="gramStart"/>
      <w:r w:rsidRPr="007B2B13">
        <w:t xml:space="preserve">So clearly reflective </w:t>
      </w:r>
      <w:r w:rsidR="005E1254">
        <w:t>architectures provide a means to</w:t>
      </w:r>
      <w:r w:rsidRPr="007B2B13">
        <w:t xml:space="preserve"> implement reflecti</w:t>
      </w:r>
      <w:r w:rsidR="0081317D">
        <w:t>ve computation in a</w:t>
      </w:r>
      <w:r w:rsidRPr="007B2B13">
        <w:t xml:space="preserve"> more modular way.</w:t>
      </w:r>
      <w:proofErr w:type="gramEnd"/>
      <w:r w:rsidRPr="007B2B13">
        <w:t xml:space="preserve"> As is</w:t>
      </w:r>
      <w:r w:rsidR="0081317D">
        <w:t xml:space="preserve"> </w:t>
      </w:r>
      <w:r w:rsidRPr="007B2B13">
        <w:t>generally known,</w:t>
      </w:r>
      <w:r w:rsidR="0081317D">
        <w:t xml:space="preserve"> enhanced modularity makes systems more </w:t>
      </w:r>
      <w:r w:rsidRPr="007B2B13">
        <w:t>manageable, more readab</w:t>
      </w:r>
      <w:r w:rsidR="009B4734">
        <w:t xml:space="preserve">le and easier to understand and </w:t>
      </w:r>
      <w:r w:rsidRPr="007B2B13">
        <w:t>modify. But these are not the only advantages of the decomposition. What is even more important is that it becomes</w:t>
      </w:r>
      <w:r w:rsidR="00CC2E67">
        <w:t xml:space="preserve"> </w:t>
      </w:r>
      <w:r w:rsidRPr="007B2B13">
        <w:t>possible to introduce abstractions which facilitate the programming of reflective computation the same way abstract</w:t>
      </w:r>
      <w:r w:rsidR="00CC2E67">
        <w:t xml:space="preserve"> </w:t>
      </w:r>
      <w:r w:rsidRPr="007B2B13">
        <w:t>control-structures such as DO and WHILE facilitate the programming of control flow.</w:t>
      </w:r>
    </w:p>
    <w:p w:rsidR="007B2B13" w:rsidRPr="007B2B13" w:rsidRDefault="007B2B13" w:rsidP="00E92BA4">
      <w:pPr>
        <w:pStyle w:val="1"/>
        <w:spacing w:before="312" w:after="312"/>
      </w:pPr>
      <w:bookmarkStart w:id="13" w:name="_Toc422887655"/>
      <w:r w:rsidRPr="007B2B13">
        <w:t>5. Existing Reflective Architectures</w:t>
      </w:r>
      <w:bookmarkEnd w:id="13"/>
    </w:p>
    <w:p w:rsidR="007B2B13" w:rsidRPr="007B2B13" w:rsidRDefault="007B2B13" w:rsidP="004A4058">
      <w:pPr>
        <w:pStyle w:val="af3"/>
        <w:ind w:firstLine="240"/>
      </w:pPr>
      <w:r w:rsidRPr="007B2B13">
        <w:t>Procedure-based, logic-based and rule-based languages incorporating a reflective architecture can be identified. 3-</w:t>
      </w:r>
      <w:proofErr w:type="gramStart"/>
      <w:r w:rsidRPr="007B2B13">
        <w:t>LISP</w:t>
      </w:r>
      <w:proofErr w:type="gramEnd"/>
      <w:r w:rsidR="00D01901" w:rsidRPr="00D01901">
        <w:rPr>
          <w:vertAlign w:val="superscript"/>
        </w:rPr>
        <w:fldChar w:fldCharType="begin"/>
      </w:r>
      <w:r w:rsidR="00D01901" w:rsidRPr="00D01901">
        <w:rPr>
          <w:vertAlign w:val="superscript"/>
        </w:rPr>
        <w:instrText xml:space="preserve"> REF _Ref422840953 \r \h </w:instrText>
      </w:r>
      <w:r w:rsidR="00D01901">
        <w:rPr>
          <w:vertAlign w:val="superscript"/>
        </w:rPr>
        <w:instrText xml:space="preserve"> \* MERGEFORMAT </w:instrText>
      </w:r>
      <w:r w:rsidR="00D01901" w:rsidRPr="00D01901">
        <w:rPr>
          <w:vertAlign w:val="superscript"/>
        </w:rPr>
      </w:r>
      <w:r w:rsidR="00D01901" w:rsidRPr="00D01901">
        <w:rPr>
          <w:vertAlign w:val="superscript"/>
        </w:rPr>
        <w:fldChar w:fldCharType="separate"/>
      </w:r>
      <w:r w:rsidR="00D01901" w:rsidRPr="00D01901">
        <w:rPr>
          <w:vertAlign w:val="superscript"/>
        </w:rPr>
        <w:t>[18]</w:t>
      </w:r>
      <w:r w:rsidR="00D01901" w:rsidRPr="00D01901">
        <w:rPr>
          <w:vertAlign w:val="superscript"/>
        </w:rPr>
        <w:fldChar w:fldCharType="end"/>
      </w:r>
      <w:r w:rsidR="00685076">
        <w:t xml:space="preserve"> and BROWN</w:t>
      </w:r>
      <w:r w:rsidR="00685076" w:rsidRPr="00685076">
        <w:rPr>
          <w:vertAlign w:val="superscript"/>
        </w:rPr>
        <w:fldChar w:fldCharType="begin"/>
      </w:r>
      <w:r w:rsidR="00685076" w:rsidRPr="00685076">
        <w:rPr>
          <w:vertAlign w:val="superscript"/>
        </w:rPr>
        <w:instrText xml:space="preserve"> REF _Ref422841026 \r \h </w:instrText>
      </w:r>
      <w:r w:rsidR="00685076">
        <w:rPr>
          <w:vertAlign w:val="superscript"/>
        </w:rPr>
        <w:instrText xml:space="preserve"> \* MERGEFORMAT </w:instrText>
      </w:r>
      <w:r w:rsidR="00685076" w:rsidRPr="00685076">
        <w:rPr>
          <w:vertAlign w:val="superscript"/>
        </w:rPr>
      </w:r>
      <w:r w:rsidR="00685076" w:rsidRPr="00685076">
        <w:rPr>
          <w:vertAlign w:val="superscript"/>
        </w:rPr>
        <w:fldChar w:fldCharType="separate"/>
      </w:r>
      <w:r w:rsidR="00685076" w:rsidRPr="00685076">
        <w:rPr>
          <w:vertAlign w:val="superscript"/>
        </w:rPr>
        <w:t>[7]</w:t>
      </w:r>
      <w:r w:rsidR="00685076" w:rsidRPr="00685076">
        <w:rPr>
          <w:vertAlign w:val="superscript"/>
        </w:rPr>
        <w:fldChar w:fldCharType="end"/>
      </w:r>
      <w:r w:rsidRPr="007B2B13">
        <w:t xml:space="preserve"> are</w:t>
      </w:r>
      <w:r w:rsidR="00831066">
        <w:rPr>
          <w:rFonts w:hint="eastAsia"/>
        </w:rPr>
        <w:t xml:space="preserve"> </w:t>
      </w:r>
      <w:r w:rsidRPr="007B2B13">
        <w:t>two such procedural examples (variants of LISP). They</w:t>
      </w:r>
      <w:r w:rsidR="00831066">
        <w:rPr>
          <w:rFonts w:hint="eastAsia"/>
        </w:rPr>
        <w:t xml:space="preserve"> </w:t>
      </w:r>
      <w:r w:rsidRPr="007B2B13">
        <w:t>introduce the concept of a reflective function, which is just</w:t>
      </w:r>
      <w:r w:rsidR="00831066">
        <w:rPr>
          <w:rFonts w:hint="eastAsia"/>
        </w:rPr>
        <w:t xml:space="preserve"> </w:t>
      </w:r>
      <w:r w:rsidRPr="007B2B13">
        <w:t>like any other function, except that it specifies computation</w:t>
      </w:r>
      <w:r w:rsidR="00831066">
        <w:rPr>
          <w:rFonts w:hint="eastAsia"/>
        </w:rPr>
        <w:t xml:space="preserve"> </w:t>
      </w:r>
      <w:r w:rsidRPr="007B2B13">
        <w:t>about the currently ongoing computation. Reflective functions</w:t>
      </w:r>
      <w:r w:rsidR="00F15A5A">
        <w:rPr>
          <w:rFonts w:hint="eastAsia"/>
        </w:rPr>
        <w:t xml:space="preserve"> </w:t>
      </w:r>
      <w:r w:rsidRPr="007B2B13">
        <w:t>should be viewed as local (temporary) functions running at</w:t>
      </w:r>
      <w:r w:rsidR="00F15A5A">
        <w:rPr>
          <w:rFonts w:hint="eastAsia"/>
        </w:rPr>
        <w:t xml:space="preserve"> </w:t>
      </w:r>
      <w:r w:rsidRPr="007B2B13">
        <w:t>the level of the interpreter: they manipulate data representing</w:t>
      </w:r>
      <w:r w:rsidR="00D03442">
        <w:rPr>
          <w:rFonts w:hint="eastAsia"/>
        </w:rPr>
        <w:t xml:space="preserve"> </w:t>
      </w:r>
      <w:r w:rsidRPr="007B2B13">
        <w:t>the code, the environment and the continuation of the current</w:t>
      </w:r>
      <w:r w:rsidR="005F226D">
        <w:rPr>
          <w:rFonts w:hint="eastAsia"/>
        </w:rPr>
        <w:t xml:space="preserve"> </w:t>
      </w:r>
      <w:r w:rsidRPr="007B2B13">
        <w:t>object-level computation.</w:t>
      </w:r>
    </w:p>
    <w:p w:rsidR="007B2B13" w:rsidRPr="007B2B13" w:rsidRDefault="00E040BC" w:rsidP="004A4058">
      <w:pPr>
        <w:pStyle w:val="af3"/>
        <w:ind w:firstLine="240"/>
      </w:pPr>
      <w:proofErr w:type="gramStart"/>
      <w:r>
        <w:t>FOL</w:t>
      </w:r>
      <w:proofErr w:type="gramEnd"/>
      <w:r w:rsidRPr="00E040BC">
        <w:rPr>
          <w:vertAlign w:val="superscript"/>
        </w:rPr>
        <w:fldChar w:fldCharType="begin"/>
      </w:r>
      <w:r w:rsidRPr="00E040BC">
        <w:rPr>
          <w:vertAlign w:val="superscript"/>
        </w:rPr>
        <w:instrText xml:space="preserve"> REF _Ref422840901 \r \h </w:instrText>
      </w:r>
      <w:r>
        <w:rPr>
          <w:vertAlign w:val="superscript"/>
        </w:rPr>
        <w:instrText xml:space="preserve"> \* MERGEFORMAT </w:instrText>
      </w:r>
      <w:r w:rsidRPr="00E040BC">
        <w:rPr>
          <w:vertAlign w:val="superscript"/>
        </w:rPr>
      </w:r>
      <w:r w:rsidRPr="00E040BC">
        <w:rPr>
          <w:vertAlign w:val="superscript"/>
        </w:rPr>
        <w:fldChar w:fldCharType="separate"/>
      </w:r>
      <w:r w:rsidRPr="00E040BC">
        <w:rPr>
          <w:vertAlign w:val="superscript"/>
        </w:rPr>
        <w:t>[24]</w:t>
      </w:r>
      <w:r w:rsidRPr="00E040BC">
        <w:rPr>
          <w:vertAlign w:val="superscript"/>
        </w:rPr>
        <w:fldChar w:fldCharType="end"/>
      </w:r>
      <w:r w:rsidR="007B2B13" w:rsidRPr="007B2B13">
        <w:t xml:space="preserve"> and META.PROLOG</w:t>
      </w:r>
      <w:r w:rsidR="00D05C5F" w:rsidRPr="00D05C5F">
        <w:rPr>
          <w:vertAlign w:val="superscript"/>
        </w:rPr>
        <w:fldChar w:fldCharType="begin"/>
      </w:r>
      <w:r w:rsidR="00D05C5F" w:rsidRPr="00D05C5F">
        <w:rPr>
          <w:vertAlign w:val="superscript"/>
        </w:rPr>
        <w:instrText xml:space="preserve"> REF _Ref422841063 \r \h </w:instrText>
      </w:r>
      <w:r w:rsidR="00D05C5F">
        <w:rPr>
          <w:vertAlign w:val="superscript"/>
        </w:rPr>
        <w:instrText xml:space="preserve"> \* MERGEFORMAT </w:instrText>
      </w:r>
      <w:r w:rsidR="00D05C5F" w:rsidRPr="00D05C5F">
        <w:rPr>
          <w:vertAlign w:val="superscript"/>
        </w:rPr>
      </w:r>
      <w:r w:rsidR="00D05C5F" w:rsidRPr="00D05C5F">
        <w:rPr>
          <w:vertAlign w:val="superscript"/>
        </w:rPr>
        <w:fldChar w:fldCharType="separate"/>
      </w:r>
      <w:r w:rsidR="00D05C5F" w:rsidRPr="00D05C5F">
        <w:rPr>
          <w:vertAlign w:val="superscript"/>
        </w:rPr>
        <w:t>[3]</w:t>
      </w:r>
      <w:r w:rsidR="00D05C5F" w:rsidRPr="00D05C5F">
        <w:rPr>
          <w:vertAlign w:val="superscript"/>
        </w:rPr>
        <w:fldChar w:fldCharType="end"/>
      </w:r>
      <w:r w:rsidR="00526BF5">
        <w:t xml:space="preserve"> are two examples of logic-</w:t>
      </w:r>
      <w:r w:rsidR="00526BF5">
        <w:rPr>
          <w:rFonts w:hint="eastAsia"/>
        </w:rPr>
        <w:t>b</w:t>
      </w:r>
      <w:r w:rsidR="007B2B13" w:rsidRPr="007B2B13">
        <w:t>ased languages with a</w:t>
      </w:r>
      <w:r w:rsidR="003F21DA">
        <w:rPr>
          <w:rFonts w:hint="eastAsia"/>
        </w:rPr>
        <w:t xml:space="preserve"> </w:t>
      </w:r>
      <w:r w:rsidR="007B2B13" w:rsidRPr="007B2B13">
        <w:t>reflective architecture. These languages adopt the concept of a</w:t>
      </w:r>
      <w:r w:rsidR="000371D6">
        <w:rPr>
          <w:rFonts w:hint="eastAsia"/>
        </w:rPr>
        <w:t xml:space="preserve"> </w:t>
      </w:r>
      <w:r w:rsidR="007B2B13" w:rsidRPr="007B2B13">
        <w:t xml:space="preserve">meta-theory. A </w:t>
      </w:r>
      <w:r w:rsidR="00275D62">
        <w:t xml:space="preserve">meta-theory again </w:t>
      </w:r>
      <w:r w:rsidR="007B2B13" w:rsidRPr="007B2B13">
        <w:t>differs from other theories</w:t>
      </w:r>
      <w:r w:rsidR="00275D62">
        <w:rPr>
          <w:rFonts w:hint="eastAsia"/>
        </w:rPr>
        <w:t xml:space="preserve"> </w:t>
      </w:r>
      <w:r w:rsidR="007B2B13" w:rsidRPr="007B2B13">
        <w:t xml:space="preserve">(or </w:t>
      </w:r>
      <w:r w:rsidR="00275D62">
        <w:t>logic programs) in that it is a</w:t>
      </w:r>
      <w:r w:rsidR="00275D62">
        <w:rPr>
          <w:rFonts w:hint="eastAsia"/>
        </w:rPr>
        <w:t>b</w:t>
      </w:r>
      <w:r w:rsidR="007B2B13" w:rsidRPr="007B2B13">
        <w:t>out the deduction of</w:t>
      </w:r>
      <w:r w:rsidR="00275D62">
        <w:rPr>
          <w:rFonts w:hint="eastAsia"/>
        </w:rPr>
        <w:t xml:space="preserve"> </w:t>
      </w:r>
      <w:r w:rsidR="007B2B13" w:rsidRPr="007B2B13">
        <w:t>another theory, instead of about the external problem domain.</w:t>
      </w:r>
      <w:r w:rsidR="00132CC6">
        <w:rPr>
          <w:rFonts w:hint="eastAsia"/>
        </w:rPr>
        <w:t xml:space="preserve"> </w:t>
      </w:r>
      <w:r w:rsidR="007B2B13" w:rsidRPr="007B2B13">
        <w:t>Examples of predicates Wed in a meta-theory are</w:t>
      </w:r>
      <w:r w:rsidR="005150F3">
        <w:t xml:space="preserve"> “</w:t>
      </w:r>
      <w:proofErr w:type="gramStart"/>
      <w:r w:rsidR="005150F3">
        <w:t>provable(</w:t>
      </w:r>
      <w:proofErr w:type="spellStart"/>
      <w:proofErr w:type="gramEnd"/>
      <w:r w:rsidR="005150F3">
        <w:t>Theory,Goal</w:t>
      </w:r>
      <w:proofErr w:type="spellEnd"/>
      <w:r w:rsidR="005150F3">
        <w:t>)”</w:t>
      </w:r>
      <w:r w:rsidR="007B2B13" w:rsidRPr="007B2B13">
        <w:t>, “clause(Left-</w:t>
      </w:r>
      <w:proofErr w:type="spellStart"/>
      <w:r w:rsidR="007B2B13" w:rsidRPr="007B2B13">
        <w:t>hand</w:t>
      </w:r>
      <w:r w:rsidR="005150F3">
        <w:t>,Right</w:t>
      </w:r>
      <w:proofErr w:type="spellEnd"/>
      <w:r w:rsidR="005150F3">
        <w:t>-hand)”</w:t>
      </w:r>
      <w:r w:rsidR="00E965AE">
        <w:t xml:space="preserve">, </w:t>
      </w:r>
      <w:r w:rsidR="007B2B13" w:rsidRPr="007B2B13">
        <w:t>etc.</w:t>
      </w:r>
    </w:p>
    <w:p w:rsidR="00EB1F45" w:rsidRDefault="007B2B13" w:rsidP="001C224E">
      <w:pPr>
        <w:pStyle w:val="af3"/>
        <w:ind w:firstLine="240"/>
      </w:pPr>
      <w:proofErr w:type="gramStart"/>
      <w:r w:rsidRPr="007B2B13">
        <w:t>TEIRESIAS</w:t>
      </w:r>
      <w:proofErr w:type="gramEnd"/>
      <w:r w:rsidR="00691CB8" w:rsidRPr="00691CB8">
        <w:rPr>
          <w:vertAlign w:val="superscript"/>
        </w:rPr>
        <w:fldChar w:fldCharType="begin"/>
      </w:r>
      <w:r w:rsidR="00691CB8" w:rsidRPr="00691CB8">
        <w:rPr>
          <w:vertAlign w:val="superscript"/>
        </w:rPr>
        <w:instrText xml:space="preserve"> REF _Ref422840972 \r \h </w:instrText>
      </w:r>
      <w:r w:rsidR="00691CB8">
        <w:rPr>
          <w:vertAlign w:val="superscript"/>
        </w:rPr>
        <w:instrText xml:space="preserve"> \* MERGEFORMAT </w:instrText>
      </w:r>
      <w:r w:rsidR="00691CB8" w:rsidRPr="00691CB8">
        <w:rPr>
          <w:vertAlign w:val="superscript"/>
        </w:rPr>
      </w:r>
      <w:r w:rsidR="00691CB8" w:rsidRPr="00691CB8">
        <w:rPr>
          <w:vertAlign w:val="superscript"/>
        </w:rPr>
        <w:fldChar w:fldCharType="separate"/>
      </w:r>
      <w:r w:rsidR="00691CB8" w:rsidRPr="00691CB8">
        <w:rPr>
          <w:vertAlign w:val="superscript"/>
        </w:rPr>
        <w:t>[6]</w:t>
      </w:r>
      <w:r w:rsidR="00691CB8" w:rsidRPr="00691CB8">
        <w:rPr>
          <w:vertAlign w:val="superscript"/>
        </w:rPr>
        <w:fldChar w:fldCharType="end"/>
      </w:r>
      <w:r w:rsidR="00D233CE">
        <w:t xml:space="preserve"> and SOAR</w:t>
      </w:r>
      <w:r w:rsidR="00D233CE" w:rsidRPr="00D233CE">
        <w:rPr>
          <w:vertAlign w:val="superscript"/>
        </w:rPr>
        <w:fldChar w:fldCharType="begin"/>
      </w:r>
      <w:r w:rsidR="00D233CE" w:rsidRPr="00D233CE">
        <w:rPr>
          <w:vertAlign w:val="superscript"/>
        </w:rPr>
        <w:instrText xml:space="preserve"> REF _Ref422841100 \r \h </w:instrText>
      </w:r>
      <w:r w:rsidR="00D233CE">
        <w:rPr>
          <w:vertAlign w:val="superscript"/>
        </w:rPr>
        <w:instrText xml:space="preserve"> \* MERGEFORMAT </w:instrText>
      </w:r>
      <w:r w:rsidR="00D233CE" w:rsidRPr="00D233CE">
        <w:rPr>
          <w:vertAlign w:val="superscript"/>
        </w:rPr>
      </w:r>
      <w:r w:rsidR="00D233CE" w:rsidRPr="00D233CE">
        <w:rPr>
          <w:vertAlign w:val="superscript"/>
        </w:rPr>
        <w:fldChar w:fldCharType="separate"/>
      </w:r>
      <w:r w:rsidR="00D233CE" w:rsidRPr="00D233CE">
        <w:rPr>
          <w:vertAlign w:val="superscript"/>
        </w:rPr>
        <w:t>[13]</w:t>
      </w:r>
      <w:r w:rsidR="00D233CE" w:rsidRPr="00D233CE">
        <w:rPr>
          <w:vertAlign w:val="superscript"/>
        </w:rPr>
        <w:fldChar w:fldCharType="end"/>
      </w:r>
      <w:r w:rsidRPr="007B2B13">
        <w:t xml:space="preserve"> are examples of rule-based languages with</w:t>
      </w:r>
      <w:r w:rsidR="00F52848">
        <w:t xml:space="preserve"> </w:t>
      </w:r>
      <w:r w:rsidRPr="007B2B13">
        <w:t>a reflective architecture. They incorporate the notion of</w:t>
      </w:r>
      <w:r w:rsidR="0059335A">
        <w:t xml:space="preserve"> </w:t>
      </w:r>
      <w:r w:rsidRPr="007B2B13">
        <w:t>meta-rules, w</w:t>
      </w:r>
      <w:r w:rsidR="003F1938">
        <w:t>hich are just like normal rules</w:t>
      </w:r>
      <w:r w:rsidRPr="007B2B13">
        <w:t xml:space="preserve"> except that they</w:t>
      </w:r>
      <w:r w:rsidR="002C11D9">
        <w:t xml:space="preserve"> </w:t>
      </w:r>
      <w:r w:rsidRPr="007B2B13">
        <w:t>specify computation about the ongoing computation. The</w:t>
      </w:r>
      <w:r w:rsidR="001358EF">
        <w:t xml:space="preserve"> </w:t>
      </w:r>
      <w:r w:rsidRPr="007B2B13">
        <w:t>data-memory these rules ope</w:t>
      </w:r>
      <w:r w:rsidR="00057EF1">
        <w:t xml:space="preserve">rate upon contains elements such </w:t>
      </w:r>
      <w:r w:rsidRPr="007B2B13">
        <w:t xml:space="preserve">as </w:t>
      </w:r>
      <w:r w:rsidRPr="007B2B13">
        <w:lastRenderedPageBreak/>
        <w:t>“there-is-an-impasse-in-the-inference-process”</w:t>
      </w:r>
      <w:proofErr w:type="gramStart"/>
      <w:r w:rsidRPr="007B2B13">
        <w:t xml:space="preserve">, </w:t>
      </w:r>
      <w:r w:rsidR="00CF4AC2">
        <w:rPr>
          <w:rFonts w:hint="eastAsia"/>
        </w:rPr>
        <w:t xml:space="preserve"> </w:t>
      </w:r>
      <w:r w:rsidRPr="007B2B13">
        <w:t>“</w:t>
      </w:r>
      <w:proofErr w:type="gramEnd"/>
      <w:r w:rsidRPr="007B2B13">
        <w:t>there</w:t>
      </w:r>
      <w:r w:rsidR="00A916A9">
        <w:t>-exists-</w:t>
      </w:r>
      <w:r w:rsidR="0002214C">
        <w:t xml:space="preserve">a-rule-about-the-current-goal”, </w:t>
      </w:r>
      <w:r w:rsidR="00A916A9">
        <w:t>“all-rules-mentioning-the-current-goal-have-be</w:t>
      </w:r>
      <w:r w:rsidRPr="007B2B13">
        <w:t>en</w:t>
      </w:r>
      <w:r w:rsidR="00A916A9">
        <w:t>-fired”,</w:t>
      </w:r>
      <w:r w:rsidRPr="007B2B13">
        <w:t xml:space="preserve"> etc.</w:t>
      </w:r>
    </w:p>
    <w:p w:rsidR="007E3A42" w:rsidRDefault="00D3102D" w:rsidP="001C224E">
      <w:pPr>
        <w:pStyle w:val="af3"/>
        <w:ind w:firstLine="240"/>
      </w:pPr>
      <w:r>
        <w:t>I</w:t>
      </w:r>
      <w:r w:rsidR="007B2B13" w:rsidRPr="007B2B13">
        <w:t>f we study the a</w:t>
      </w:r>
      <w:r>
        <w:t>b</w:t>
      </w:r>
      <w:r w:rsidR="007B2B13" w:rsidRPr="007B2B13">
        <w:t>ove mentioned reflective architectures,</w:t>
      </w:r>
      <w:r w:rsidR="001D5A45">
        <w:t xml:space="preserve"> </w:t>
      </w:r>
      <w:r w:rsidR="007B2B13" w:rsidRPr="007B2B13">
        <w:t>many common issues can he identified. One such issue is</w:t>
      </w:r>
      <w:r w:rsidR="00366D9A">
        <w:t xml:space="preserve"> </w:t>
      </w:r>
      <w:r w:rsidR="007B2B13" w:rsidRPr="007B2B13">
        <w:t>that almost all of these languages operate by means of a</w:t>
      </w:r>
      <w:r w:rsidR="00B23D92">
        <w:t xml:space="preserve"> </w:t>
      </w:r>
      <w:r w:rsidR="007B2B13" w:rsidRPr="007B2B13">
        <w:t>meta-circular interpreter (F.O.L. presents an exception</w:t>
      </w:r>
      <w:r w:rsidR="002751EA">
        <w:t xml:space="preserve"> </w:t>
      </w:r>
      <w:r w:rsidR="007B2B13" w:rsidRPr="007B2B13">
        <w:t>which will be discus</w:t>
      </w:r>
      <w:r w:rsidR="00D64841">
        <w:t>sed later). A meta-circular inte</w:t>
      </w:r>
      <w:r w:rsidR="007B2B13" w:rsidRPr="007B2B13">
        <w:t>rpreter is</w:t>
      </w:r>
      <w:r w:rsidR="00D64841">
        <w:t xml:space="preserve"> </w:t>
      </w:r>
      <w:r w:rsidR="007B2B13" w:rsidRPr="007B2B13">
        <w:t>a representation of the interpretation in the language, which is</w:t>
      </w:r>
      <w:r w:rsidR="009B2426">
        <w:t xml:space="preserve"> </w:t>
      </w:r>
      <w:r w:rsidR="007B2B13" w:rsidRPr="007B2B13">
        <w:t>also ac</w:t>
      </w:r>
      <w:r w:rsidR="00321D38">
        <w:t>tually used to run the language</w:t>
      </w:r>
      <w:r w:rsidR="00F97DA6">
        <w:rPr>
          <w:rStyle w:val="a8"/>
        </w:rPr>
        <w:footnoteReference w:id="7"/>
      </w:r>
      <w:r w:rsidR="007B2B13" w:rsidRPr="007B2B13">
        <w:t>. Virtually, the</w:t>
      </w:r>
      <w:r w:rsidR="00AD1E13">
        <w:t xml:space="preserve"> </w:t>
      </w:r>
      <w:r w:rsidR="007B2B13" w:rsidRPr="007B2B13">
        <w:t>interpretation of su</w:t>
      </w:r>
      <w:r w:rsidR="00F745C8">
        <w:t>ch a language consists of an inf</w:t>
      </w:r>
      <w:r w:rsidR="007B2B13" w:rsidRPr="007B2B13">
        <w:t>inite tower</w:t>
      </w:r>
      <w:r w:rsidR="00081ED7">
        <w:t xml:space="preserve"> </w:t>
      </w:r>
      <w:r w:rsidR="007B2B13" w:rsidRPr="007B2B13">
        <w:t>of circular interpreters interpreting the circular interpreter</w:t>
      </w:r>
      <w:r w:rsidR="00F745C8">
        <w:t xml:space="preserve"> </w:t>
      </w:r>
      <w:r w:rsidR="007B2B13" w:rsidRPr="007B2B13">
        <w:t>below. Tec</w:t>
      </w:r>
      <w:r w:rsidR="00ED23B5">
        <w:t xml:space="preserve">hnically, this infinity is </w:t>
      </w:r>
      <w:proofErr w:type="spellStart"/>
      <w:r w:rsidR="00ED23B5">
        <w:t>realise</w:t>
      </w:r>
      <w:r w:rsidR="007B2B13" w:rsidRPr="007B2B13">
        <w:t>d</w:t>
      </w:r>
      <w:proofErr w:type="spellEnd"/>
      <w:r w:rsidR="007B2B13" w:rsidRPr="007B2B13">
        <w:t xml:space="preserve"> by the presence</w:t>
      </w:r>
      <w:r w:rsidR="00615843">
        <w:t xml:space="preserve"> </w:t>
      </w:r>
      <w:r w:rsidR="007B2B13" w:rsidRPr="007B2B13">
        <w:t>of a second interpreter (written in another language), which is</w:t>
      </w:r>
      <w:r w:rsidR="005B680F">
        <w:t xml:space="preserve"> </w:t>
      </w:r>
      <w:r w:rsidR="007B2B13" w:rsidRPr="007B2B13">
        <w:t xml:space="preserve">able to interpret the circular </w:t>
      </w:r>
      <w:r w:rsidR="00BB416B">
        <w:t xml:space="preserve">interpreter (and which should be </w:t>
      </w:r>
      <w:r w:rsidR="007B2B13" w:rsidRPr="007B2B13">
        <w:t>guaranteed to generate the same behavior as the circular one).</w:t>
      </w:r>
    </w:p>
    <w:p w:rsidR="007B2B13" w:rsidRPr="007B2B13" w:rsidRDefault="007B2B13" w:rsidP="001C224E">
      <w:pPr>
        <w:pStyle w:val="af3"/>
        <w:ind w:firstLine="240"/>
      </w:pPr>
      <w:r w:rsidRPr="007B2B13">
        <w:t>The reason why all these architectures are this way is</w:t>
      </w:r>
      <w:r w:rsidR="007E3A42">
        <w:t xml:space="preserve"> </w:t>
      </w:r>
      <w:r w:rsidRPr="007B2B13">
        <w:t>because a meta-circular interpreter presents an easy way to</w:t>
      </w:r>
      <w:r w:rsidR="00811C85">
        <w:t xml:space="preserve"> </w:t>
      </w:r>
      <w:r w:rsidR="00314576">
        <w:t>fulfill the casual</w:t>
      </w:r>
      <w:r w:rsidRPr="007B2B13">
        <w:t xml:space="preserve"> connection requirement. The self</w:t>
      </w:r>
      <w:r w:rsidR="00EA630A">
        <w:t>-</w:t>
      </w:r>
      <w:r w:rsidRPr="007B2B13">
        <w:t xml:space="preserve">representation that is given to a system is exactly the </w:t>
      </w:r>
      <w:proofErr w:type="gramStart"/>
      <w:r w:rsidRPr="007B2B13">
        <w:t>meta</w:t>
      </w:r>
      <w:proofErr w:type="gramEnd"/>
      <w:r w:rsidR="00EA630A">
        <w:t xml:space="preserve"> </w:t>
      </w:r>
      <w:r w:rsidRPr="007B2B13">
        <w:t>circular interpretation-process that is running the system.</w:t>
      </w:r>
      <w:r w:rsidR="00102DFF">
        <w:t xml:space="preserve"> </w:t>
      </w:r>
      <w:r w:rsidRPr="007B2B13">
        <w:t>Since this is a procedural representation of the system, i.e. a</w:t>
      </w:r>
      <w:r w:rsidR="0041206C">
        <w:t xml:space="preserve"> </w:t>
      </w:r>
      <w:r w:rsidRPr="007B2B13">
        <w:t>representation of the system in terms of the program that</w:t>
      </w:r>
      <w:r w:rsidR="00500BD0">
        <w:t xml:space="preserve"> </w:t>
      </w:r>
      <w:r w:rsidRPr="007B2B13">
        <w:t>implements the system, we say these architectures support</w:t>
      </w:r>
      <w:r w:rsidR="00282239">
        <w:t xml:space="preserve"> </w:t>
      </w:r>
      <w:r w:rsidRPr="00884468">
        <w:rPr>
          <w:b/>
        </w:rPr>
        <w:t>procedural reflection.</w:t>
      </w:r>
    </w:p>
    <w:p w:rsidR="007B2B13" w:rsidRPr="007B2B13" w:rsidRDefault="007B2B13" w:rsidP="001C224E">
      <w:pPr>
        <w:pStyle w:val="af3"/>
        <w:ind w:firstLine="240"/>
      </w:pPr>
      <w:r w:rsidRPr="007B2B13">
        <w:t>The consistency between the self-representation and the system itself is automatically guaranteed because the self</w:t>
      </w:r>
      <w:r w:rsidR="00FC788E">
        <w:t>-</w:t>
      </w:r>
      <w:r w:rsidRPr="007B2B13">
        <w:t>representation is actually used to implement the system. So</w:t>
      </w:r>
      <w:r w:rsidR="002665B1">
        <w:t xml:space="preserve"> </w:t>
      </w:r>
      <w:r w:rsidRPr="007B2B13">
        <w:t>there is not really a causal connection problem. There only</w:t>
      </w:r>
      <w:r w:rsidR="00AF39B5">
        <w:t xml:space="preserve"> </w:t>
      </w:r>
      <w:r w:rsidRPr="007B2B13">
        <w:t>exists one representation whic</w:t>
      </w:r>
      <w:r w:rsidR="00E4584A">
        <w:t xml:space="preserve">h is troth used to implement the </w:t>
      </w:r>
      <w:r w:rsidRPr="007B2B13">
        <w:t>system and to reason about the system. Note that a necessary condition for a meta-circular interpreter is that the</w:t>
      </w:r>
      <w:r w:rsidR="00E4584A">
        <w:t xml:space="preserve"> </w:t>
      </w:r>
      <w:r w:rsidRPr="007B2B13">
        <w:t>language provides one common format for programs in the</w:t>
      </w:r>
      <w:r w:rsidR="000A7AF0">
        <w:t xml:space="preserve"> </w:t>
      </w:r>
      <w:r w:rsidRPr="007B2B13">
        <w:t>language and data, or more precisely, that programs can be</w:t>
      </w:r>
      <w:r w:rsidR="009A4E85">
        <w:t xml:space="preserve"> </w:t>
      </w:r>
      <w:r w:rsidRPr="007B2B13">
        <w:t>viewed as data-structures of the language.</w:t>
      </w:r>
    </w:p>
    <w:p w:rsidR="007B2B13" w:rsidRPr="007B2B13" w:rsidRDefault="007B2B13" w:rsidP="001C224E">
      <w:pPr>
        <w:pStyle w:val="af3"/>
        <w:ind w:firstLine="240"/>
      </w:pPr>
      <w:r w:rsidRPr="007B2B13">
        <w:t>One problem with procedural reflection is that a self</w:t>
      </w:r>
      <w:r w:rsidR="005A4C6E">
        <w:t>-</w:t>
      </w:r>
      <w:r w:rsidRPr="007B2B13">
        <w:t>representation has to serve two purposes. Since it serves as</w:t>
      </w:r>
      <w:r w:rsidR="005A4C6E">
        <w:t xml:space="preserve"> </w:t>
      </w:r>
      <w:r w:rsidRPr="007B2B13">
        <w:t>the data for reflective computation, it has to be designed in</w:t>
      </w:r>
      <w:r w:rsidR="002556AE">
        <w:t xml:space="preserve"> </w:t>
      </w:r>
      <w:r w:rsidRPr="007B2B13">
        <w:t>such</w:t>
      </w:r>
      <w:r w:rsidR="000D355D">
        <w:t xml:space="preserve"> a way that it provides a good basis to reason ab</w:t>
      </w:r>
      <w:r w:rsidRPr="007B2B13">
        <w:t>out the</w:t>
      </w:r>
      <w:r w:rsidR="00EE31D8">
        <w:t xml:space="preserve"> </w:t>
      </w:r>
      <w:r w:rsidRPr="007B2B13">
        <w:t>system. But at the same time it is used to implement the system, which means that it has to be effective and efficient.</w:t>
      </w:r>
      <w:r w:rsidR="000D355D">
        <w:t xml:space="preserve"> </w:t>
      </w:r>
      <w:r w:rsidRPr="007B2B13">
        <w:t>These are often contradicting requirements.</w:t>
      </w:r>
    </w:p>
    <w:p w:rsidR="007B2B13" w:rsidRPr="007B2B13" w:rsidRDefault="007B2B13" w:rsidP="001C224E">
      <w:pPr>
        <w:pStyle w:val="af3"/>
        <w:ind w:firstLine="240"/>
      </w:pPr>
      <w:r w:rsidRPr="007B2B13">
        <w:t>Consequently, people have been trying to develop a different</w:t>
      </w:r>
      <w:r w:rsidR="00914088">
        <w:t xml:space="preserve"> </w:t>
      </w:r>
      <w:r w:rsidRPr="007B2B13">
        <w:t>type of reflective architecture in which the self-representation</w:t>
      </w:r>
      <w:r w:rsidR="001D61E4">
        <w:t xml:space="preserve"> </w:t>
      </w:r>
      <w:r w:rsidRPr="007B2B13">
        <w:t xml:space="preserve">of </w:t>
      </w:r>
      <w:r w:rsidR="000A3028">
        <w:t>the system would not be the impl</w:t>
      </w:r>
      <w:r w:rsidRPr="007B2B13">
        <w:t xml:space="preserve">ementation </w:t>
      </w:r>
      <w:r w:rsidRPr="007B2B13">
        <w:lastRenderedPageBreak/>
        <w:t>of the system.</w:t>
      </w:r>
      <w:r w:rsidR="000A3028">
        <w:t xml:space="preserve"> </w:t>
      </w:r>
      <w:r w:rsidRPr="007B2B13">
        <w:t xml:space="preserve">This type of architecture is said to support </w:t>
      </w:r>
      <w:r w:rsidRPr="00CE64E0">
        <w:rPr>
          <w:b/>
        </w:rPr>
        <w:t>declarative</w:t>
      </w:r>
      <w:r w:rsidR="00CE64E0" w:rsidRPr="00CE64E0">
        <w:rPr>
          <w:b/>
        </w:rPr>
        <w:t xml:space="preserve"> </w:t>
      </w:r>
      <w:r w:rsidRPr="00CE64E0">
        <w:rPr>
          <w:b/>
        </w:rPr>
        <w:t>reflection</w:t>
      </w:r>
      <w:r w:rsidRPr="007B2B13">
        <w:t xml:space="preserve"> because it makes it possible to develop self</w:t>
      </w:r>
      <w:r w:rsidR="00CE64E0">
        <w:t>-</w:t>
      </w:r>
      <w:r w:rsidRPr="007B2B13">
        <w:t>representations merely consisting of statements about the system. These statements could for example say that the computation of the system has to fulfill some time or space criteria.</w:t>
      </w:r>
      <w:r w:rsidR="00CE64E0">
        <w:t xml:space="preserve"> </w:t>
      </w:r>
      <w:r w:rsidRPr="007B2B13">
        <w:t xml:space="preserve">The self-representation does not have to be a complete procedural representation of the </w:t>
      </w:r>
      <w:proofErr w:type="gramStart"/>
      <w:r w:rsidRPr="007B2B13">
        <w:t>system,</w:t>
      </w:r>
      <w:proofErr w:type="gramEnd"/>
      <w:r w:rsidRPr="007B2B13">
        <w:t xml:space="preserve"> it is more a collection</w:t>
      </w:r>
      <w:r w:rsidR="00A33ED1">
        <w:t xml:space="preserve"> </w:t>
      </w:r>
      <w:r w:rsidRPr="007B2B13">
        <w:t>of constraints that the status and behavior of the system have</w:t>
      </w:r>
      <w:r w:rsidR="00B50505">
        <w:t xml:space="preserve"> </w:t>
      </w:r>
      <w:r w:rsidRPr="007B2B13">
        <w:t>to fulfill.</w:t>
      </w:r>
    </w:p>
    <w:p w:rsidR="007B2B13" w:rsidRPr="007B2B13" w:rsidRDefault="007B2B13" w:rsidP="001C224E">
      <w:pPr>
        <w:pStyle w:val="af3"/>
        <w:ind w:firstLine="240"/>
      </w:pPr>
      <w:r w:rsidRPr="007B2B13">
        <w:t>The causal connection requir</w:t>
      </w:r>
      <w:r w:rsidR="0075302B">
        <w:t xml:space="preserve">ement is more difficult to </w:t>
      </w:r>
      <w:proofErr w:type="spellStart"/>
      <w:r w:rsidR="0075302B">
        <w:t>realise</w:t>
      </w:r>
      <w:proofErr w:type="spellEnd"/>
      <w:r w:rsidR="0075302B">
        <w:t xml:space="preserve"> </w:t>
      </w:r>
      <w:r w:rsidRPr="007B2B13">
        <w:t>here: it has to be guaranteed that the explicit representation</w:t>
      </w:r>
      <w:r w:rsidR="00AF6B3D">
        <w:t xml:space="preserve"> </w:t>
      </w:r>
      <w:r w:rsidRPr="007B2B13">
        <w:t>of the system and its implicitly obtained behavior are consistent with each-other. This means that in this case, the</w:t>
      </w:r>
      <w:r w:rsidR="004F6884">
        <w:t xml:space="preserve"> </w:t>
      </w:r>
      <w:r w:rsidRPr="007B2B13">
        <w:t>interpreter itself has do decide how the system can comply</w:t>
      </w:r>
      <w:r w:rsidR="00FC6736">
        <w:t xml:space="preserve"> </w:t>
      </w:r>
      <w:r w:rsidRPr="007B2B13">
        <w:t>with its self-representation. So, in some sense the interpreter</w:t>
      </w:r>
      <w:r w:rsidR="003227CC">
        <w:t xml:space="preserve"> </w:t>
      </w:r>
      <w:r w:rsidRPr="007B2B13">
        <w:t>has to be more intelligent. It has to find ways to translate the</w:t>
      </w:r>
      <w:r w:rsidR="00AE4D4D">
        <w:t xml:space="preserve"> </w:t>
      </w:r>
      <w:r w:rsidRPr="007B2B13">
        <w:t>declarative representations about the system into the</w:t>
      </w:r>
      <w:r w:rsidR="006B69AB">
        <w:t xml:space="preserve"> </w:t>
      </w:r>
      <w:r w:rsidRPr="007B2B13">
        <w:t>interpretation-process (the procedural representation) that is</w:t>
      </w:r>
      <w:r w:rsidR="000A5D68">
        <w:t xml:space="preserve"> </w:t>
      </w:r>
      <w:r w:rsidRPr="007B2B13">
        <w:t>implementing the system.</w:t>
      </w:r>
    </w:p>
    <w:p w:rsidR="000E08E2" w:rsidRDefault="000E08E2" w:rsidP="001C224E">
      <w:pPr>
        <w:pStyle w:val="af3"/>
        <w:ind w:firstLine="240"/>
      </w:pPr>
      <w:r w:rsidRPr="007B2B13">
        <w:t xml:space="preserve">Such </w:t>
      </w:r>
      <w:proofErr w:type="gramStart"/>
      <w:r w:rsidRPr="007B2B13">
        <w:t>an architecture</w:t>
      </w:r>
      <w:proofErr w:type="gramEnd"/>
      <w:r w:rsidRPr="007B2B13">
        <w:t xml:space="preserve"> can be viewed as incorporating representations in two different formalisms of one and the same system. During computation the most appropriate representation</w:t>
      </w:r>
      <w:r>
        <w:t xml:space="preserve"> </w:t>
      </w:r>
      <w:r w:rsidRPr="007B2B13">
        <w:t>is chosen. The implicit (procedural) representation serves the</w:t>
      </w:r>
      <w:r>
        <w:t xml:space="preserve"> </w:t>
      </w:r>
      <w:r w:rsidRPr="007B2B13">
        <w:t>implementation of the system, while the explicit (declarative)</w:t>
      </w:r>
      <w:r>
        <w:t xml:space="preserve"> </w:t>
      </w:r>
      <w:r w:rsidRPr="007B2B13">
        <w:t>representation serves the computation about the system.</w:t>
      </w:r>
      <w:r>
        <w:t xml:space="preserve"> </w:t>
      </w:r>
      <w:r w:rsidRPr="007B2B13">
        <w:t>Although in architectures for declarative reflection more</w:t>
      </w:r>
      <w:r>
        <w:t xml:space="preserve"> </w:t>
      </w:r>
      <w:r w:rsidRPr="007B2B13">
        <w:t>interesting self-representations can be developed, it is still is</w:t>
      </w:r>
      <w:r>
        <w:t xml:space="preserve"> </w:t>
      </w:r>
      <w:r w:rsidRPr="007B2B13">
        <w:t>an open question in how far such architectures are actually</w:t>
      </w:r>
      <w:r>
        <w:t xml:space="preserve"> </w:t>
      </w:r>
      <w:r w:rsidR="00502839">
        <w:t xml:space="preserve">technically </w:t>
      </w:r>
      <w:proofErr w:type="spellStart"/>
      <w:r w:rsidR="00502839">
        <w:t>realisable</w:t>
      </w:r>
      <w:proofErr w:type="spellEnd"/>
      <w:r w:rsidR="00502839">
        <w:t xml:space="preserve">. </w:t>
      </w:r>
      <w:proofErr w:type="gramStart"/>
      <w:r w:rsidR="00502839">
        <w:t>GOLUX</w:t>
      </w:r>
      <w:proofErr w:type="gramEnd"/>
      <w:r w:rsidR="00502839" w:rsidRPr="00502839">
        <w:rPr>
          <w:vertAlign w:val="superscript"/>
        </w:rPr>
        <w:fldChar w:fldCharType="begin"/>
      </w:r>
      <w:r w:rsidR="00502839" w:rsidRPr="00502839">
        <w:rPr>
          <w:vertAlign w:val="superscript"/>
        </w:rPr>
        <w:instrText xml:space="preserve"> REF _Ref422841186 \r \h </w:instrText>
      </w:r>
      <w:r w:rsidR="00502839">
        <w:rPr>
          <w:vertAlign w:val="superscript"/>
        </w:rPr>
        <w:instrText xml:space="preserve"> \* MERGEFORMAT </w:instrText>
      </w:r>
      <w:r w:rsidR="00502839" w:rsidRPr="00502839">
        <w:rPr>
          <w:vertAlign w:val="superscript"/>
        </w:rPr>
      </w:r>
      <w:r w:rsidR="00502839" w:rsidRPr="00502839">
        <w:rPr>
          <w:vertAlign w:val="superscript"/>
        </w:rPr>
        <w:fldChar w:fldCharType="separate"/>
      </w:r>
      <w:r w:rsidR="00502839" w:rsidRPr="00502839">
        <w:rPr>
          <w:vertAlign w:val="superscript"/>
        </w:rPr>
        <w:t>[12]</w:t>
      </w:r>
      <w:r w:rsidR="00502839" w:rsidRPr="00502839">
        <w:rPr>
          <w:vertAlign w:val="superscript"/>
        </w:rPr>
        <w:fldChar w:fldCharType="end"/>
      </w:r>
      <w:r w:rsidR="00502839">
        <w:t xml:space="preserve"> </w:t>
      </w:r>
      <w:r w:rsidR="00542F0A">
        <w:t>and Partial Programs</w:t>
      </w:r>
      <w:r w:rsidR="00542F0A" w:rsidRPr="00542F0A">
        <w:rPr>
          <w:vertAlign w:val="superscript"/>
        </w:rPr>
        <w:fldChar w:fldCharType="begin"/>
      </w:r>
      <w:r w:rsidR="00542F0A" w:rsidRPr="00542F0A">
        <w:rPr>
          <w:vertAlign w:val="superscript"/>
        </w:rPr>
        <w:instrText xml:space="preserve"> REF _Ref422841206 \r \h </w:instrText>
      </w:r>
      <w:r w:rsidR="00542F0A">
        <w:rPr>
          <w:vertAlign w:val="superscript"/>
        </w:rPr>
        <w:instrText xml:space="preserve"> \* MERGEFORMAT </w:instrText>
      </w:r>
      <w:r w:rsidR="00542F0A" w:rsidRPr="00542F0A">
        <w:rPr>
          <w:vertAlign w:val="superscript"/>
        </w:rPr>
      </w:r>
      <w:r w:rsidR="00542F0A" w:rsidRPr="00542F0A">
        <w:rPr>
          <w:vertAlign w:val="superscript"/>
        </w:rPr>
        <w:fldChar w:fldCharType="separate"/>
      </w:r>
      <w:r w:rsidR="00542F0A" w:rsidRPr="00542F0A">
        <w:rPr>
          <w:vertAlign w:val="superscript"/>
        </w:rPr>
        <w:t>[8]</w:t>
      </w:r>
      <w:r w:rsidR="00542F0A" w:rsidRPr="00542F0A">
        <w:rPr>
          <w:vertAlign w:val="superscript"/>
        </w:rPr>
        <w:fldChar w:fldCharType="end"/>
      </w:r>
      <w:r w:rsidRPr="007B2B13">
        <w:t xml:space="preserve"> are two attempts which are worth</w:t>
      </w:r>
      <w:r>
        <w:t xml:space="preserve"> </w:t>
      </w:r>
      <w:r w:rsidRPr="007B2B13">
        <w:t>mentioning.</w:t>
      </w:r>
    </w:p>
    <w:p w:rsidR="005D6F92" w:rsidRPr="005D6F92" w:rsidRDefault="005D6F92" w:rsidP="001C224E">
      <w:pPr>
        <w:pStyle w:val="af3"/>
        <w:ind w:firstLine="240"/>
      </w:pPr>
      <w:r w:rsidRPr="007B2B13">
        <w:t>Actually the distinction between declarative reflection and</w:t>
      </w:r>
      <w:r>
        <w:t xml:space="preserve"> </w:t>
      </w:r>
      <w:r w:rsidRPr="007B2B13">
        <w:t>procedural reflection should more be viewed as a continuum.</w:t>
      </w:r>
      <w:r>
        <w:t xml:space="preserve"> </w:t>
      </w:r>
      <w:proofErr w:type="gramStart"/>
      <w:r w:rsidR="00207F9E">
        <w:t>A language like F.O.L.</w:t>
      </w:r>
      <w:proofErr w:type="gramEnd"/>
      <w:r w:rsidR="00207F9E" w:rsidRPr="00207F9E">
        <w:rPr>
          <w:vertAlign w:val="superscript"/>
        </w:rPr>
        <w:fldChar w:fldCharType="begin"/>
      </w:r>
      <w:r w:rsidR="00207F9E" w:rsidRPr="00207F9E">
        <w:rPr>
          <w:vertAlign w:val="superscript"/>
        </w:rPr>
        <w:instrText xml:space="preserve"> REF _Ref422840901 \r \h </w:instrText>
      </w:r>
      <w:r w:rsidR="00207F9E">
        <w:rPr>
          <w:vertAlign w:val="superscript"/>
        </w:rPr>
        <w:instrText xml:space="preserve"> \* MERGEFORMAT </w:instrText>
      </w:r>
      <w:r w:rsidR="00207F9E" w:rsidRPr="00207F9E">
        <w:rPr>
          <w:vertAlign w:val="superscript"/>
        </w:rPr>
      </w:r>
      <w:r w:rsidR="00207F9E" w:rsidRPr="00207F9E">
        <w:rPr>
          <w:vertAlign w:val="superscript"/>
        </w:rPr>
        <w:fldChar w:fldCharType="separate"/>
      </w:r>
      <w:r w:rsidR="00207F9E" w:rsidRPr="00207F9E">
        <w:rPr>
          <w:vertAlign w:val="superscript"/>
        </w:rPr>
        <w:t>[24</w:t>
      </w:r>
      <w:proofErr w:type="gramStart"/>
      <w:r w:rsidR="00207F9E" w:rsidRPr="00207F9E">
        <w:rPr>
          <w:vertAlign w:val="superscript"/>
        </w:rPr>
        <w:t>]</w:t>
      </w:r>
      <w:proofErr w:type="gramEnd"/>
      <w:r w:rsidR="00207F9E" w:rsidRPr="00207F9E">
        <w:rPr>
          <w:vertAlign w:val="superscript"/>
        </w:rPr>
        <w:fldChar w:fldCharType="end"/>
      </w:r>
      <w:r w:rsidRPr="007B2B13">
        <w:t>is situated</w:t>
      </w:r>
      <w:r>
        <w:t xml:space="preserve"> </w:t>
      </w:r>
      <w:r w:rsidRPr="007B2B13">
        <w:t>somew</w:t>
      </w:r>
      <w:r>
        <w:t>h</w:t>
      </w:r>
      <w:r w:rsidRPr="007B2B13">
        <w:t>ere in the middle: F.O.L. guarantees the accuracy of</w:t>
      </w:r>
      <w:r>
        <w:t xml:space="preserve"> </w:t>
      </w:r>
      <w:r w:rsidRPr="007B2B13">
        <w:t xml:space="preserve">the self-representation by a technique called </w:t>
      </w:r>
      <w:r w:rsidRPr="005D6F92">
        <w:rPr>
          <w:b/>
        </w:rPr>
        <w:t>semantic attachment</w:t>
      </w:r>
      <w:r w:rsidRPr="007B2B13">
        <w:t>. The force of the self-representation is guaranteed by</w:t>
      </w:r>
      <w:r>
        <w:t xml:space="preserve"> </w:t>
      </w:r>
      <w:r w:rsidRPr="005D6F92">
        <w:rPr>
          <w:b/>
        </w:rPr>
        <w:t>reflection principles</w:t>
      </w:r>
      <w:r w:rsidRPr="007B2B13">
        <w:t>. It is far less trivial to prove that the</w:t>
      </w:r>
      <w:r>
        <w:t xml:space="preserve"> </w:t>
      </w:r>
      <w:r w:rsidRPr="007B2B13">
        <w:t>combination of these two techniques actually also succeeds in</w:t>
      </w:r>
      <w:r>
        <w:t xml:space="preserve"> </w:t>
      </w:r>
      <w:r w:rsidRPr="007B2B13">
        <w:t>maintaining the consistency between the self-representation</w:t>
      </w:r>
      <w:r>
        <w:t xml:space="preserve"> </w:t>
      </w:r>
      <w:r w:rsidRPr="007B2B13">
        <w:t>and the system.</w:t>
      </w:r>
    </w:p>
    <w:p w:rsidR="00D30712" w:rsidRPr="007B2B13" w:rsidRDefault="00D30712" w:rsidP="00E92BA4">
      <w:pPr>
        <w:pStyle w:val="1"/>
        <w:spacing w:before="312" w:after="312"/>
      </w:pPr>
      <w:bookmarkStart w:id="14" w:name="_Toc422887656"/>
      <w:r w:rsidRPr="007B2B13">
        <w:t>6. A History of OOL with Respect to Ref</w:t>
      </w:r>
      <w:r w:rsidR="00D23682">
        <w:t>le</w:t>
      </w:r>
      <w:r w:rsidRPr="007B2B13">
        <w:t>ction</w:t>
      </w:r>
      <w:bookmarkEnd w:id="14"/>
    </w:p>
    <w:p w:rsidR="00A91DE0" w:rsidRPr="007B2B13" w:rsidRDefault="00A91DE0" w:rsidP="001C224E">
      <w:pPr>
        <w:pStyle w:val="af3"/>
        <w:ind w:firstLine="240"/>
      </w:pPr>
      <w:r w:rsidRPr="007B2B13">
        <w:t>Th</w:t>
      </w:r>
      <w:r>
        <w:t>e previous section discussed examples of existing re</w:t>
      </w:r>
      <w:r w:rsidRPr="007B2B13">
        <w:t>flective</w:t>
      </w:r>
      <w:r>
        <w:t xml:space="preserve"> architectures in procedure-based</w:t>
      </w:r>
      <w:r w:rsidRPr="007B2B13">
        <w:t>, logic-based and rule-based</w:t>
      </w:r>
      <w:r>
        <w:t xml:space="preserve"> </w:t>
      </w:r>
      <w:r w:rsidRPr="007B2B13">
        <w:t>languages. We now turn to object-oriented languages.</w:t>
      </w:r>
      <w:r>
        <w:t xml:space="preserve"> </w:t>
      </w:r>
      <w:r w:rsidRPr="007B2B13">
        <w:t xml:space="preserve">Although the </w:t>
      </w:r>
      <w:r>
        <w:t>first OOLs,</w:t>
      </w:r>
      <w:r w:rsidRPr="007B2B13">
        <w:t xml:space="preserve"> such us </w:t>
      </w:r>
      <w:proofErr w:type="gramStart"/>
      <w:r w:rsidRPr="007B2B13">
        <w:t>SIMULA</w:t>
      </w:r>
      <w:proofErr w:type="gramEnd"/>
      <w:r w:rsidR="00793391" w:rsidRPr="00793391">
        <w:rPr>
          <w:vertAlign w:val="superscript"/>
        </w:rPr>
        <w:fldChar w:fldCharType="begin"/>
      </w:r>
      <w:r w:rsidR="00793391" w:rsidRPr="00793391">
        <w:rPr>
          <w:vertAlign w:val="superscript"/>
        </w:rPr>
        <w:instrText xml:space="preserve"> REF _Ref422841332 \r \h </w:instrText>
      </w:r>
      <w:r w:rsidR="00793391">
        <w:rPr>
          <w:vertAlign w:val="superscript"/>
        </w:rPr>
        <w:instrText xml:space="preserve"> \* MERGEFORMAT </w:instrText>
      </w:r>
      <w:r w:rsidR="00793391" w:rsidRPr="00793391">
        <w:rPr>
          <w:vertAlign w:val="superscript"/>
        </w:rPr>
      </w:r>
      <w:r w:rsidR="00793391" w:rsidRPr="00793391">
        <w:rPr>
          <w:vertAlign w:val="superscript"/>
        </w:rPr>
        <w:fldChar w:fldCharType="separate"/>
      </w:r>
      <w:r w:rsidR="00793391" w:rsidRPr="00793391">
        <w:rPr>
          <w:vertAlign w:val="superscript"/>
        </w:rPr>
        <w:t>[5]</w:t>
      </w:r>
      <w:r w:rsidR="00793391" w:rsidRPr="00793391">
        <w:rPr>
          <w:vertAlign w:val="superscript"/>
        </w:rPr>
        <w:fldChar w:fldCharType="end"/>
      </w:r>
      <w:r w:rsidRPr="007B2B13">
        <w:t xml:space="preserve"> or SMALLTALK-</w:t>
      </w:r>
      <w:r w:rsidR="00DD2920">
        <w:t>7</w:t>
      </w:r>
      <w:r w:rsidR="00DD2920">
        <w:rPr>
          <w:rFonts w:hint="eastAsia"/>
        </w:rPr>
        <w:t>2</w:t>
      </w:r>
      <w:r w:rsidR="00DD2920" w:rsidRPr="00DD2920">
        <w:rPr>
          <w:vertAlign w:val="superscript"/>
        </w:rPr>
        <w:fldChar w:fldCharType="begin"/>
      </w:r>
      <w:r w:rsidR="00DD2920" w:rsidRPr="00DD2920">
        <w:rPr>
          <w:vertAlign w:val="superscript"/>
        </w:rPr>
        <w:instrText xml:space="preserve"> </w:instrText>
      </w:r>
      <w:r w:rsidR="00DD2920" w:rsidRPr="00DD2920">
        <w:rPr>
          <w:rFonts w:hint="eastAsia"/>
          <w:vertAlign w:val="superscript"/>
        </w:rPr>
        <w:instrText>REF _Ref422878870 \r \h</w:instrText>
      </w:r>
      <w:r w:rsidR="00DD2920" w:rsidRPr="00DD2920">
        <w:rPr>
          <w:vertAlign w:val="superscript"/>
        </w:rPr>
        <w:instrText xml:space="preserve"> </w:instrText>
      </w:r>
      <w:r w:rsidR="00DD2920">
        <w:rPr>
          <w:vertAlign w:val="superscript"/>
        </w:rPr>
        <w:instrText xml:space="preserve"> \* MERGEFORMAT </w:instrText>
      </w:r>
      <w:r w:rsidR="00DD2920" w:rsidRPr="00DD2920">
        <w:rPr>
          <w:vertAlign w:val="superscript"/>
        </w:rPr>
      </w:r>
      <w:r w:rsidR="00DD2920" w:rsidRPr="00DD2920">
        <w:rPr>
          <w:vertAlign w:val="superscript"/>
        </w:rPr>
        <w:fldChar w:fldCharType="separate"/>
      </w:r>
      <w:r w:rsidR="00DD2920" w:rsidRPr="00DD2920">
        <w:rPr>
          <w:vertAlign w:val="superscript"/>
        </w:rPr>
        <w:t>[9]</w:t>
      </w:r>
      <w:r w:rsidR="00DD2920" w:rsidRPr="00DD2920">
        <w:rPr>
          <w:vertAlign w:val="superscript"/>
        </w:rPr>
        <w:fldChar w:fldCharType="end"/>
      </w:r>
      <w:r w:rsidRPr="007B2B13">
        <w:t>, did not</w:t>
      </w:r>
      <w:r>
        <w:t xml:space="preserve"> </w:t>
      </w:r>
      <w:r w:rsidRPr="007B2B13">
        <w:t>yet incorporate facilitie</w:t>
      </w:r>
      <w:r>
        <w:t>s for reflective computation, it</w:t>
      </w:r>
      <w:r w:rsidRPr="007B2B13">
        <w:t xml:space="preserve"> must be</w:t>
      </w:r>
      <w:r>
        <w:t xml:space="preserve"> </w:t>
      </w:r>
      <w:r w:rsidRPr="007B2B13">
        <w:t xml:space="preserve">said that the concept of </w:t>
      </w:r>
      <w:r w:rsidRPr="007B2B13">
        <w:lastRenderedPageBreak/>
        <w:t>reflection tits most naturally in the</w:t>
      </w:r>
      <w:r>
        <w:t xml:space="preserve"> </w:t>
      </w:r>
      <w:r w:rsidRPr="007B2B13">
        <w:t>spirit of object-oriented programming. An important issue in</w:t>
      </w:r>
      <w:r>
        <w:t xml:space="preserve"> </w:t>
      </w:r>
      <w:r w:rsidRPr="007B2B13">
        <w:t xml:space="preserve">OOL is abstraction: an object is free to </w:t>
      </w:r>
      <w:proofErr w:type="spellStart"/>
      <w:r w:rsidRPr="007B2B13">
        <w:t>realise</w:t>
      </w:r>
      <w:proofErr w:type="spellEnd"/>
      <w:r w:rsidRPr="007B2B13">
        <w:t xml:space="preserve"> its role in the</w:t>
      </w:r>
      <w:r>
        <w:t xml:space="preserve"> </w:t>
      </w:r>
      <w:r w:rsidRPr="007B2B13">
        <w:t>overall system in whatever way it wants to. Thus, it is</w:t>
      </w:r>
      <w:r>
        <w:t xml:space="preserve"> natural to think that an objec</w:t>
      </w:r>
      <w:r w:rsidRPr="007B2B13">
        <w:t>t not only performs computation</w:t>
      </w:r>
      <w:r>
        <w:t xml:space="preserve"> </w:t>
      </w:r>
      <w:r w:rsidRPr="007B2B13">
        <w:t xml:space="preserve">about its domain, but also about how it can </w:t>
      </w:r>
      <w:proofErr w:type="spellStart"/>
      <w:r w:rsidRPr="007B2B13">
        <w:t>realise</w:t>
      </w:r>
      <w:proofErr w:type="spellEnd"/>
      <w:r w:rsidRPr="007B2B13">
        <w:t xml:space="preserve"> this</w:t>
      </w:r>
      <w:r>
        <w:t xml:space="preserve"> </w:t>
      </w:r>
      <w:r w:rsidRPr="007B2B13">
        <w:t>(object-) computation.</w:t>
      </w:r>
    </w:p>
    <w:p w:rsidR="007B2B13" w:rsidRPr="007B2B13" w:rsidRDefault="00055731" w:rsidP="001C224E">
      <w:pPr>
        <w:pStyle w:val="af3"/>
        <w:ind w:firstLine="240"/>
      </w:pPr>
      <w:r w:rsidRPr="007B2B13">
        <w:t>Designers of OOLs have actually felt the need to provide</w:t>
      </w:r>
      <w:r>
        <w:t xml:space="preserve"> </w:t>
      </w:r>
      <w:r w:rsidRPr="007B2B13">
        <w:t>such facilities. Two strong motivations exist. A first</w:t>
      </w:r>
      <w:r>
        <w:t xml:space="preserve"> </w:t>
      </w:r>
      <w:r w:rsidRPr="007B2B13">
        <w:t xml:space="preserve">motivation is the design of </w:t>
      </w:r>
      <w:proofErr w:type="spellStart"/>
      <w:r w:rsidRPr="007B2B13">
        <w:t>specialised</w:t>
      </w:r>
      <w:proofErr w:type="spellEnd"/>
      <w:r w:rsidRPr="007B2B13">
        <w:t xml:space="preserve"> interpreters. It seems</w:t>
      </w:r>
      <w:r>
        <w:t xml:space="preserve"> </w:t>
      </w:r>
      <w:r w:rsidRPr="007B2B13">
        <w:t>to be very difficult to find an agreement on the fundamental</w:t>
      </w:r>
      <w:r>
        <w:t xml:space="preserve"> </w:t>
      </w:r>
      <w:r w:rsidRPr="007B2B13">
        <w:t>principles of object-oriented programming. As it turns out</w:t>
      </w:r>
      <w:r>
        <w:t xml:space="preserve"> </w:t>
      </w:r>
      <w:r w:rsidRPr="007B2B13">
        <w:t>the programming language community is still now actively</w:t>
      </w:r>
      <w:r>
        <w:t xml:space="preserve"> </w:t>
      </w:r>
      <w:r w:rsidR="007B2B13" w:rsidRPr="007B2B13">
        <w:t>experimenting in order to find the “basic” features an object</w:t>
      </w:r>
      <w:r w:rsidR="00455F76">
        <w:t>-</w:t>
      </w:r>
      <w:r w:rsidR="007B2B13" w:rsidRPr="007B2B13">
        <w:t xml:space="preserve">oriented language should </w:t>
      </w:r>
      <w:proofErr w:type="gramStart"/>
      <w:r w:rsidR="007B2B13" w:rsidRPr="007B2B13">
        <w:t>support</w:t>
      </w:r>
      <w:proofErr w:type="gramEnd"/>
      <w:r w:rsidR="00066D2D" w:rsidRPr="00066D2D">
        <w:rPr>
          <w:vertAlign w:val="superscript"/>
        </w:rPr>
        <w:fldChar w:fldCharType="begin"/>
      </w:r>
      <w:r w:rsidR="00066D2D" w:rsidRPr="00066D2D">
        <w:rPr>
          <w:vertAlign w:val="superscript"/>
        </w:rPr>
        <w:instrText xml:space="preserve"> REF _Ref422841397 \r \h </w:instrText>
      </w:r>
      <w:r w:rsidR="00066D2D">
        <w:rPr>
          <w:vertAlign w:val="superscript"/>
        </w:rPr>
        <w:instrText xml:space="preserve"> \* MERGEFORMAT </w:instrText>
      </w:r>
      <w:r w:rsidR="00066D2D" w:rsidRPr="00066D2D">
        <w:rPr>
          <w:vertAlign w:val="superscript"/>
        </w:rPr>
      </w:r>
      <w:r w:rsidR="00066D2D" w:rsidRPr="00066D2D">
        <w:rPr>
          <w:vertAlign w:val="superscript"/>
        </w:rPr>
        <w:fldChar w:fldCharType="separate"/>
      </w:r>
      <w:r w:rsidR="00066D2D" w:rsidRPr="00066D2D">
        <w:rPr>
          <w:vertAlign w:val="superscript"/>
        </w:rPr>
        <w:t>[21]</w:t>
      </w:r>
      <w:r w:rsidR="00066D2D" w:rsidRPr="00066D2D">
        <w:rPr>
          <w:vertAlign w:val="superscript"/>
        </w:rPr>
        <w:fldChar w:fldCharType="end"/>
      </w:r>
      <w:r w:rsidR="007B2B13" w:rsidRPr="007B2B13">
        <w:t>:</w:t>
      </w:r>
      <w:r w:rsidR="000B2B84">
        <w:t xml:space="preserve"> </w:t>
      </w:r>
      <w:r w:rsidR="007B2B13" w:rsidRPr="007B2B13">
        <w:t>is a distinction between classes and instances necessary?</w:t>
      </w:r>
      <w:r w:rsidR="00F00805">
        <w:t xml:space="preserve"> </w:t>
      </w:r>
      <w:proofErr w:type="gramStart"/>
      <w:r w:rsidR="007B2B13" w:rsidRPr="007B2B13">
        <w:t>what</w:t>
      </w:r>
      <w:proofErr w:type="gramEnd"/>
      <w:r w:rsidR="007B2B13" w:rsidRPr="007B2B13">
        <w:t xml:space="preserve"> form of inheritance should</w:t>
      </w:r>
      <w:r w:rsidR="00CA572D">
        <w:t xml:space="preserve"> be provided?</w:t>
      </w:r>
      <w:r w:rsidR="007B2B13" w:rsidRPr="007B2B13">
        <w:t xml:space="preserve"> </w:t>
      </w:r>
      <w:proofErr w:type="gramStart"/>
      <w:r w:rsidR="007B2B13" w:rsidRPr="007B2B13">
        <w:t>what</w:t>
      </w:r>
      <w:proofErr w:type="gramEnd"/>
      <w:r w:rsidR="007B2B13" w:rsidRPr="007B2B13">
        <w:t xml:space="preserve"> do messages look like? </w:t>
      </w:r>
      <w:proofErr w:type="gramStart"/>
      <w:r w:rsidR="007B2B13" w:rsidRPr="007B2B13">
        <w:t>etc</w:t>
      </w:r>
      <w:proofErr w:type="gramEnd"/>
      <w:r w:rsidR="007B2B13" w:rsidRPr="007B2B13">
        <w:t>.</w:t>
      </w:r>
    </w:p>
    <w:p w:rsidR="007B2B13" w:rsidRPr="007B2B13" w:rsidRDefault="007B2B13" w:rsidP="001C224E">
      <w:pPr>
        <w:pStyle w:val="af3"/>
        <w:ind w:firstLine="240"/>
      </w:pPr>
      <w:r w:rsidRPr="007B2B13">
        <w:t>It has become clear that a specific design for an OOL suits</w:t>
      </w:r>
      <w:r w:rsidR="00221602">
        <w:t xml:space="preserve"> </w:t>
      </w:r>
      <w:r w:rsidRPr="007B2B13">
        <w:t>some applications, but is inappropriate for others. Reflective</w:t>
      </w:r>
      <w:r w:rsidR="00F54DD2">
        <w:t xml:space="preserve"> </w:t>
      </w:r>
      <w:r w:rsidRPr="007B2B13">
        <w:t>facilities p</w:t>
      </w:r>
      <w:r w:rsidR="00272BA7">
        <w:t>resent a solution to this proble</w:t>
      </w:r>
      <w:r w:rsidRPr="007B2B13">
        <w:t>m. A language with</w:t>
      </w:r>
      <w:r w:rsidR="00922E55">
        <w:t xml:space="preserve"> </w:t>
      </w:r>
      <w:r w:rsidRPr="007B2B13">
        <w:t>reflective facilities is</w:t>
      </w:r>
      <w:r w:rsidRPr="002A34EB">
        <w:rPr>
          <w:b/>
        </w:rPr>
        <w:t xml:space="preserve"> open</w:t>
      </w:r>
      <w:r w:rsidR="001A5033" w:rsidRPr="002A34EB">
        <w:rPr>
          <w:b/>
        </w:rPr>
        <w:t>-</w:t>
      </w:r>
      <w:r w:rsidRPr="002A34EB">
        <w:rPr>
          <w:b/>
        </w:rPr>
        <w:t>ended</w:t>
      </w:r>
      <w:r w:rsidRPr="002A34EB">
        <w:t>:</w:t>
      </w:r>
      <w:r w:rsidRPr="007B2B13">
        <w:t xml:space="preserve"> reflection makes it possible</w:t>
      </w:r>
      <w:r w:rsidR="002A34EB">
        <w:t xml:space="preserve"> </w:t>
      </w:r>
      <w:r w:rsidR="00147EC3">
        <w:t xml:space="preserve">to make (local) </w:t>
      </w:r>
      <w:proofErr w:type="spellStart"/>
      <w:r w:rsidR="00147EC3">
        <w:t>specialised</w:t>
      </w:r>
      <w:proofErr w:type="spellEnd"/>
      <w:r w:rsidRPr="007B2B13">
        <w:t xml:space="preserve"> interpreters of the language</w:t>
      </w:r>
      <w:r w:rsidR="00147EC3">
        <w:t>, f</w:t>
      </w:r>
      <w:r w:rsidRPr="007B2B13">
        <w:t>rom</w:t>
      </w:r>
      <w:r w:rsidR="00147EC3">
        <w:t xml:space="preserve"> </w:t>
      </w:r>
      <w:r w:rsidRPr="007B2B13">
        <w:t>within t</w:t>
      </w:r>
      <w:r w:rsidR="000F7037">
        <w:t>he language itself. For example,</w:t>
      </w:r>
      <w:r w:rsidRPr="007B2B13">
        <w:t xml:space="preserve"> objects could be</w:t>
      </w:r>
      <w:r w:rsidR="00147EC3">
        <w:t xml:space="preserve"> </w:t>
      </w:r>
      <w:r w:rsidRPr="007B2B13">
        <w:t>given an explicit, modifiable representation of how they are</w:t>
      </w:r>
      <w:r w:rsidR="000F7037">
        <w:t xml:space="preserve"> </w:t>
      </w:r>
      <w:r w:rsidRPr="007B2B13">
        <w:t>printed, or of the way they create instances. If these explicit</w:t>
      </w:r>
      <w:r w:rsidR="000F7037">
        <w:t xml:space="preserve"> </w:t>
      </w:r>
      <w:r w:rsidRPr="007B2B13">
        <w:t>self-representations are causally connected (i .e, if the</w:t>
      </w:r>
      <w:r w:rsidR="000512E8">
        <w:t xml:space="preserve"> </w:t>
      </w:r>
      <w:r w:rsidRPr="007B2B13">
        <w:t>behavior of the object is always in compliance with them) it</w:t>
      </w:r>
      <w:r w:rsidR="00EA79E2">
        <w:t xml:space="preserve"> </w:t>
      </w:r>
      <w:r w:rsidRPr="007B2B13">
        <w:t>becomes possible for an object to modify the.se aspects of its</w:t>
      </w:r>
      <w:r w:rsidR="00A02469">
        <w:t xml:space="preserve"> </w:t>
      </w:r>
      <w:r w:rsidRPr="007B2B13">
        <w:t xml:space="preserve">behavior. One object could modify the way it is </w:t>
      </w:r>
      <w:proofErr w:type="gramStart"/>
      <w:r w:rsidRPr="007B2B13">
        <w:t>printed,</w:t>
      </w:r>
      <w:proofErr w:type="gramEnd"/>
      <w:r w:rsidR="00986C9B">
        <w:t xml:space="preserve"> </w:t>
      </w:r>
      <w:r w:rsidRPr="007B2B13">
        <w:t>another object could adopt a different procedure for making</w:t>
      </w:r>
      <w:r w:rsidR="00D24B46">
        <w:t xml:space="preserve"> </w:t>
      </w:r>
      <w:r w:rsidRPr="007B2B13">
        <w:t>instances, etc.</w:t>
      </w:r>
    </w:p>
    <w:p w:rsidR="007B2B13" w:rsidRPr="007B2B13" w:rsidRDefault="007B2B13" w:rsidP="001C224E">
      <w:pPr>
        <w:pStyle w:val="af3"/>
        <w:ind w:firstLine="240"/>
      </w:pPr>
      <w:r w:rsidRPr="007B2B13">
        <w:t>A second motivation is inspired by the development of</w:t>
      </w:r>
      <w:r w:rsidR="003F7809">
        <w:t xml:space="preserve"> </w:t>
      </w:r>
      <w:r w:rsidR="00336A5D">
        <w:t xml:space="preserve">frame-based languages, </w:t>
      </w:r>
      <w:r w:rsidRPr="007B2B13">
        <w:t>which introduced the idea to encapsulate domain-data with all sorts of</w:t>
      </w:r>
      <w:r w:rsidR="00132745">
        <w:t xml:space="preserve"> reflective data and </w:t>
      </w:r>
      <w:proofErr w:type="gramStart"/>
      <w:r w:rsidR="00132745">
        <w:t>procedures</w:t>
      </w:r>
      <w:proofErr w:type="gramEnd"/>
      <w:r w:rsidR="00132745" w:rsidRPr="00132745">
        <w:rPr>
          <w:vertAlign w:val="superscript"/>
        </w:rPr>
        <w:fldChar w:fldCharType="begin"/>
      </w:r>
      <w:r w:rsidR="00132745" w:rsidRPr="00132745">
        <w:rPr>
          <w:vertAlign w:val="superscript"/>
        </w:rPr>
        <w:instrText xml:space="preserve"> REF _Ref422841437 \r \h </w:instrText>
      </w:r>
      <w:r w:rsidR="00132745">
        <w:rPr>
          <w:vertAlign w:val="superscript"/>
        </w:rPr>
        <w:instrText xml:space="preserve"> \* MERGEFORMAT </w:instrText>
      </w:r>
      <w:r w:rsidR="00132745" w:rsidRPr="00132745">
        <w:rPr>
          <w:vertAlign w:val="superscript"/>
        </w:rPr>
      </w:r>
      <w:r w:rsidR="00132745" w:rsidRPr="00132745">
        <w:rPr>
          <w:vertAlign w:val="superscript"/>
        </w:rPr>
        <w:fldChar w:fldCharType="separate"/>
      </w:r>
      <w:r w:rsidR="00132745" w:rsidRPr="00132745">
        <w:rPr>
          <w:vertAlign w:val="superscript"/>
        </w:rPr>
        <w:t>[16]</w:t>
      </w:r>
      <w:r w:rsidR="00132745" w:rsidRPr="00132745">
        <w:rPr>
          <w:vertAlign w:val="superscript"/>
        </w:rPr>
        <w:fldChar w:fldCharType="end"/>
      </w:r>
      <w:r w:rsidR="00132745" w:rsidRPr="00132745">
        <w:rPr>
          <w:vertAlign w:val="superscript"/>
        </w:rPr>
        <w:fldChar w:fldCharType="begin"/>
      </w:r>
      <w:r w:rsidR="00132745" w:rsidRPr="00132745">
        <w:rPr>
          <w:vertAlign w:val="superscript"/>
        </w:rPr>
        <w:instrText xml:space="preserve"> REF _Ref422841426 \r \h </w:instrText>
      </w:r>
      <w:r w:rsidR="00132745">
        <w:rPr>
          <w:vertAlign w:val="superscript"/>
        </w:rPr>
        <w:instrText xml:space="preserve"> \* MERGEFORMAT </w:instrText>
      </w:r>
      <w:r w:rsidR="00132745" w:rsidRPr="00132745">
        <w:rPr>
          <w:vertAlign w:val="superscript"/>
        </w:rPr>
      </w:r>
      <w:r w:rsidR="00132745" w:rsidRPr="00132745">
        <w:rPr>
          <w:vertAlign w:val="superscript"/>
        </w:rPr>
        <w:fldChar w:fldCharType="separate"/>
      </w:r>
      <w:r w:rsidR="00132745" w:rsidRPr="00132745">
        <w:rPr>
          <w:vertAlign w:val="superscript"/>
        </w:rPr>
        <w:t>[17]</w:t>
      </w:r>
      <w:r w:rsidR="00132745" w:rsidRPr="00132745">
        <w:rPr>
          <w:vertAlign w:val="superscript"/>
        </w:rPr>
        <w:fldChar w:fldCharType="end"/>
      </w:r>
      <w:r w:rsidRPr="007B2B13">
        <w:t>. An</w:t>
      </w:r>
      <w:r w:rsidR="00336A5D">
        <w:t xml:space="preserve"> </w:t>
      </w:r>
      <w:r w:rsidRPr="007B2B13">
        <w:t>object would thus not only represent information about the</w:t>
      </w:r>
      <w:r w:rsidR="005C5066">
        <w:t xml:space="preserve"> </w:t>
      </w:r>
      <w:r w:rsidRPr="007B2B13">
        <w:t>thing in the domain it represents, but also about (the implementation and interpretation of) the object itself: when is it</w:t>
      </w:r>
      <w:r w:rsidR="000B6618">
        <w:t xml:space="preserve"> </w:t>
      </w:r>
      <w:r w:rsidRPr="007B2B13">
        <w:t xml:space="preserve">created? </w:t>
      </w:r>
      <w:proofErr w:type="gramStart"/>
      <w:r w:rsidRPr="007B2B13">
        <w:t>by</w:t>
      </w:r>
      <w:proofErr w:type="gramEnd"/>
      <w:r w:rsidRPr="007B2B13">
        <w:t xml:space="preserve"> whom is it created? </w:t>
      </w:r>
      <w:proofErr w:type="gramStart"/>
      <w:r w:rsidRPr="007B2B13">
        <w:t>what</w:t>
      </w:r>
      <w:proofErr w:type="gramEnd"/>
      <w:r w:rsidRPr="007B2B13">
        <w:t xml:space="preserve"> constraints does it have</w:t>
      </w:r>
      <w:r w:rsidR="0024153A">
        <w:t xml:space="preserve"> </w:t>
      </w:r>
      <w:r w:rsidRPr="007B2B13">
        <w:t xml:space="preserve">to fulfill? </w:t>
      </w:r>
      <w:proofErr w:type="gramStart"/>
      <w:r w:rsidRPr="007B2B13">
        <w:t>etc</w:t>
      </w:r>
      <w:proofErr w:type="gramEnd"/>
      <w:r w:rsidRPr="007B2B13">
        <w:t>. This reflective information seems to be useful</w:t>
      </w:r>
      <w:r w:rsidR="007948CB">
        <w:t xml:space="preserve"> </w:t>
      </w:r>
      <w:r w:rsidRPr="007B2B13">
        <w:t>for a range of purposes:</w:t>
      </w:r>
    </w:p>
    <w:p w:rsidR="00A91DE0" w:rsidRDefault="007B2B13" w:rsidP="001C224E">
      <w:pPr>
        <w:pStyle w:val="af3"/>
        <w:ind w:firstLine="240"/>
      </w:pPr>
      <w:r w:rsidRPr="007B2B13">
        <w:t xml:space="preserve">- </w:t>
      </w:r>
      <w:proofErr w:type="gramStart"/>
      <w:r w:rsidRPr="007B2B13">
        <w:t>it</w:t>
      </w:r>
      <w:proofErr w:type="gramEnd"/>
      <w:r w:rsidRPr="007B2B13">
        <w:t xml:space="preserve"> helps the user cope with the complexity of a large</w:t>
      </w:r>
      <w:r w:rsidR="00A2202A">
        <w:t xml:space="preserve"> </w:t>
      </w:r>
      <w:r w:rsidRPr="007B2B13">
        <w:t>system by providing documentation, history, and explanation facilities,</w:t>
      </w:r>
    </w:p>
    <w:p w:rsidR="00C951BA" w:rsidRDefault="00C951BA" w:rsidP="001C224E">
      <w:pPr>
        <w:pStyle w:val="af3"/>
        <w:ind w:firstLine="240"/>
      </w:pPr>
      <w:r>
        <w:t xml:space="preserve">- </w:t>
      </w:r>
      <w:proofErr w:type="gramStart"/>
      <w:r w:rsidR="007B2B13" w:rsidRPr="007B2B13">
        <w:t>it</w:t>
      </w:r>
      <w:proofErr w:type="gramEnd"/>
      <w:r w:rsidR="007B2B13" w:rsidRPr="007B2B13">
        <w:t xml:space="preserve"> keeps track of relations among representations, such</w:t>
      </w:r>
      <w:r w:rsidR="00A91DE0">
        <w:t xml:space="preserve"> </w:t>
      </w:r>
      <w:r w:rsidR="007B2B13" w:rsidRPr="007B2B13">
        <w:t>as consistencies, dependencies and constraints,</w:t>
      </w:r>
    </w:p>
    <w:p w:rsidR="007B2B13" w:rsidRPr="007B2B13" w:rsidRDefault="00C951BA" w:rsidP="001C224E">
      <w:pPr>
        <w:pStyle w:val="af3"/>
        <w:ind w:firstLine="240"/>
      </w:pPr>
      <w:r>
        <w:t xml:space="preserve">- </w:t>
      </w:r>
      <w:proofErr w:type="gramStart"/>
      <w:r w:rsidR="007B2B13" w:rsidRPr="007B2B13">
        <w:t>it</w:t>
      </w:r>
      <w:proofErr w:type="gramEnd"/>
      <w:r w:rsidR="007B2B13" w:rsidRPr="007B2B13">
        <w:t xml:space="preserve"> encapsulates the value of the data-item with a</w:t>
      </w:r>
      <w:r>
        <w:t xml:space="preserve"> defaul</w:t>
      </w:r>
      <w:r w:rsidR="007B2B13" w:rsidRPr="007B2B13">
        <w:t>t-value, a form to compute it, etc.</w:t>
      </w:r>
    </w:p>
    <w:p w:rsidR="007B2B13" w:rsidRPr="007B2B13" w:rsidRDefault="007B2B13" w:rsidP="001C224E">
      <w:pPr>
        <w:pStyle w:val="af3"/>
        <w:ind w:firstLine="240"/>
      </w:pPr>
      <w:r w:rsidRPr="007B2B13">
        <w:t xml:space="preserve">- </w:t>
      </w:r>
      <w:proofErr w:type="gramStart"/>
      <w:r w:rsidRPr="007B2B13">
        <w:t>it</w:t>
      </w:r>
      <w:proofErr w:type="gramEnd"/>
      <w:r w:rsidRPr="007B2B13">
        <w:t xml:space="preserve"> guards the status and behavior of the data-item and</w:t>
      </w:r>
      <w:r w:rsidR="005429DA">
        <w:t xml:space="preserve"> </w:t>
      </w:r>
      <w:r w:rsidRPr="007B2B13">
        <w:t>activates procedures when specific events happen (e.g.</w:t>
      </w:r>
      <w:r w:rsidR="005429DA">
        <w:t xml:space="preserve"> </w:t>
      </w:r>
      <w:r w:rsidRPr="007B2B13">
        <w:t>the value becomes instantiated or changed).</w:t>
      </w:r>
    </w:p>
    <w:p w:rsidR="007B2B13" w:rsidRDefault="007B2B13" w:rsidP="001C224E">
      <w:pPr>
        <w:pStyle w:val="af3"/>
        <w:ind w:firstLine="240"/>
      </w:pPr>
      <w:r w:rsidRPr="007B2B13">
        <w:lastRenderedPageBreak/>
        <w:t>OOLs have responded to this need by providing reflection in</w:t>
      </w:r>
      <w:r w:rsidR="00C707B6">
        <w:t xml:space="preserve"> </w:t>
      </w:r>
      <w:r w:rsidRPr="007B2B13">
        <w:t>ad hoc ways. Reflective facilities were mixed in the object</w:t>
      </w:r>
      <w:r w:rsidR="002C7F22">
        <w:t>-</w:t>
      </w:r>
      <w:r w:rsidRPr="007B2B13">
        <w:t>level structures. In languages such as SMALLTALK-</w:t>
      </w:r>
      <w:r w:rsidR="00C971F8">
        <w:t xml:space="preserve"> </w:t>
      </w:r>
      <w:r w:rsidR="009E793D">
        <w:t>72</w:t>
      </w:r>
      <w:r w:rsidR="009940BE" w:rsidRPr="009940BE">
        <w:rPr>
          <w:vertAlign w:val="superscript"/>
        </w:rPr>
        <w:fldChar w:fldCharType="begin"/>
      </w:r>
      <w:r w:rsidR="009940BE" w:rsidRPr="009940BE">
        <w:rPr>
          <w:vertAlign w:val="superscript"/>
        </w:rPr>
        <w:instrText xml:space="preserve"> REF _Ref422841357 \r \h </w:instrText>
      </w:r>
      <w:r w:rsidR="009940BE">
        <w:rPr>
          <w:vertAlign w:val="superscript"/>
        </w:rPr>
        <w:instrText xml:space="preserve"> \* MERGEFORMAT </w:instrText>
      </w:r>
      <w:r w:rsidR="009940BE" w:rsidRPr="009940BE">
        <w:rPr>
          <w:vertAlign w:val="superscript"/>
        </w:rPr>
      </w:r>
      <w:r w:rsidR="009940BE" w:rsidRPr="009940BE">
        <w:rPr>
          <w:vertAlign w:val="superscript"/>
        </w:rPr>
        <w:fldChar w:fldCharType="separate"/>
      </w:r>
      <w:r w:rsidR="009940BE" w:rsidRPr="009940BE">
        <w:rPr>
          <w:vertAlign w:val="superscript"/>
        </w:rPr>
        <w:t>[19]</w:t>
      </w:r>
      <w:r w:rsidR="009940BE" w:rsidRPr="009940BE">
        <w:rPr>
          <w:vertAlign w:val="superscript"/>
        </w:rPr>
        <w:fldChar w:fldCharType="end"/>
      </w:r>
      <w:r w:rsidR="009E793D">
        <w:t xml:space="preserve"> and </w:t>
      </w:r>
      <w:proofErr w:type="gramStart"/>
      <w:r w:rsidR="009E793D">
        <w:t>FLAVORS</w:t>
      </w:r>
      <w:proofErr w:type="gramEnd"/>
      <w:r w:rsidR="004217E5" w:rsidRPr="004217E5">
        <w:rPr>
          <w:vertAlign w:val="superscript"/>
        </w:rPr>
        <w:fldChar w:fldCharType="begin"/>
      </w:r>
      <w:r w:rsidR="004217E5" w:rsidRPr="004217E5">
        <w:rPr>
          <w:vertAlign w:val="superscript"/>
        </w:rPr>
        <w:instrText xml:space="preserve"> REF _Ref422841509 \r \h </w:instrText>
      </w:r>
      <w:r w:rsidR="004217E5">
        <w:rPr>
          <w:vertAlign w:val="superscript"/>
        </w:rPr>
        <w:instrText xml:space="preserve"> \* MERGEFORMAT </w:instrText>
      </w:r>
      <w:r w:rsidR="004217E5" w:rsidRPr="004217E5">
        <w:rPr>
          <w:vertAlign w:val="superscript"/>
        </w:rPr>
      </w:r>
      <w:r w:rsidR="004217E5" w:rsidRPr="004217E5">
        <w:rPr>
          <w:vertAlign w:val="superscript"/>
        </w:rPr>
        <w:fldChar w:fldCharType="separate"/>
      </w:r>
      <w:r w:rsidR="004217E5" w:rsidRPr="004217E5">
        <w:rPr>
          <w:vertAlign w:val="superscript"/>
        </w:rPr>
        <w:t>[23]</w:t>
      </w:r>
      <w:r w:rsidR="004217E5" w:rsidRPr="004217E5">
        <w:rPr>
          <w:vertAlign w:val="superscript"/>
        </w:rPr>
        <w:fldChar w:fldCharType="end"/>
      </w:r>
      <w:r w:rsidR="009E793D">
        <w:t>,</w:t>
      </w:r>
      <w:r w:rsidRPr="007B2B13">
        <w:t xml:space="preserve"> an</w:t>
      </w:r>
      <w:r w:rsidR="009E793D">
        <w:t xml:space="preserve"> </w:t>
      </w:r>
      <w:r w:rsidRPr="007B2B13">
        <w:t>object not only contains information about the entity that is</w:t>
      </w:r>
      <w:r w:rsidR="00BD4203">
        <w:t xml:space="preserve"> </w:t>
      </w:r>
      <w:r w:rsidRPr="007B2B13">
        <w:t>represented by the object, but also about the representation</w:t>
      </w:r>
      <w:r w:rsidR="00E92864">
        <w:t xml:space="preserve"> </w:t>
      </w:r>
      <w:r w:rsidRPr="007B2B13">
        <w:t>itself, i.e. about the object and its behavior. For example,</w:t>
      </w:r>
      <w:r w:rsidR="00E1530D">
        <w:t xml:space="preserve"> </w:t>
      </w:r>
      <w:r w:rsidRPr="007B2B13">
        <w:t>in SMALLTALK, the class Person may contain a method to</w:t>
      </w:r>
      <w:r w:rsidR="00E1530D">
        <w:t xml:space="preserve"> </w:t>
      </w:r>
      <w:r w:rsidRPr="007B2B13">
        <w:t>compute the age of a person as well as a method telling how</w:t>
      </w:r>
      <w:r w:rsidR="00545C71">
        <w:t xml:space="preserve"> </w:t>
      </w:r>
      <w:r w:rsidRPr="007B2B13">
        <w:t>a Person object should be printed. Also in FLAVORS,</w:t>
      </w:r>
      <w:r w:rsidR="00CC3C7D">
        <w:t xml:space="preserve"> </w:t>
      </w:r>
      <w:r w:rsidRPr="007B2B13">
        <w:t>every flavor is given a set of methods which represent the</w:t>
      </w:r>
      <w:r w:rsidR="00D63B49">
        <w:t xml:space="preserve"> </w:t>
      </w:r>
      <w:r w:rsidRPr="007B2B13">
        <w:t>reflective facilities a flavor can make usage of (</w:t>
      </w:r>
      <w:proofErr w:type="spellStart"/>
      <w:r w:rsidRPr="007B2B13">
        <w:t>cfr</w:t>
      </w:r>
      <w:proofErr w:type="spellEnd"/>
      <w:r w:rsidRPr="007B2B13">
        <w:t>. figure 1).</w:t>
      </w:r>
    </w:p>
    <w:p w:rsidR="00B76BFF" w:rsidRPr="007B2B13" w:rsidRDefault="00B76BFF" w:rsidP="001A433A">
      <w:pPr>
        <w:pStyle w:val="ad"/>
        <w:ind w:firstLine="480"/>
      </w:pPr>
      <w:r>
        <w:drawing>
          <wp:inline distT="0" distB="0" distL="0" distR="0" wp14:anchorId="3920EB5A" wp14:editId="3EF1B682">
            <wp:extent cx="4790477" cy="1676191"/>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90477" cy="1676191"/>
                    </a:xfrm>
                    <a:prstGeom prst="rect">
                      <a:avLst/>
                    </a:prstGeom>
                  </pic:spPr>
                </pic:pic>
              </a:graphicData>
            </a:graphic>
          </wp:inline>
        </w:drawing>
      </w:r>
    </w:p>
    <w:p w:rsidR="007B2B13" w:rsidRDefault="007B2B13" w:rsidP="0055292A">
      <w:pPr>
        <w:ind w:firstLineChars="0" w:firstLine="0"/>
        <w:jc w:val="center"/>
      </w:pPr>
      <w:proofErr w:type="gramStart"/>
      <w:r w:rsidRPr="007B2B13">
        <w:t>Fig. I.</w:t>
      </w:r>
      <w:proofErr w:type="gramEnd"/>
      <w:r w:rsidRPr="007B2B13">
        <w:t xml:space="preserve"> The structure cd the vanilla-flavor</w:t>
      </w:r>
    </w:p>
    <w:p w:rsidR="007B2B13" w:rsidRPr="007B2B13" w:rsidRDefault="007B2B13" w:rsidP="001C224E">
      <w:pPr>
        <w:pStyle w:val="af3"/>
        <w:ind w:firstLine="240"/>
      </w:pPr>
      <w:r w:rsidRPr="007B2B13">
        <w:t>There are two problems with this way of providing reflective</w:t>
      </w:r>
      <w:r w:rsidR="00274905">
        <w:rPr>
          <w:rFonts w:hint="eastAsia"/>
        </w:rPr>
        <w:t xml:space="preserve"> </w:t>
      </w:r>
      <w:r w:rsidRPr="007B2B13">
        <w:t>facilities. One is that these languages always support only a</w:t>
      </w:r>
      <w:r w:rsidR="00274905">
        <w:rPr>
          <w:rFonts w:hint="eastAsia"/>
        </w:rPr>
        <w:t xml:space="preserve"> </w:t>
      </w:r>
      <w:r w:rsidRPr="007B2B13">
        <w:t>fixed set of reflective facilities. Adding a new facility means</w:t>
      </w:r>
      <w:r w:rsidR="00C35CA1">
        <w:rPr>
          <w:rFonts w:hint="eastAsia"/>
        </w:rPr>
        <w:t xml:space="preserve"> </w:t>
      </w:r>
      <w:r w:rsidRPr="007B2B13">
        <w:t>changing the interpreter itself. For example, if we want to</w:t>
      </w:r>
      <w:r w:rsidR="00877282">
        <w:rPr>
          <w:rFonts w:hint="eastAsia"/>
        </w:rPr>
        <w:t xml:space="preserve"> </w:t>
      </w:r>
      <w:r w:rsidRPr="007B2B13">
        <w:t>add a reflective facility which makes it possible to specify</w:t>
      </w:r>
      <w:r w:rsidR="004F4DF3">
        <w:rPr>
          <w:rFonts w:hint="eastAsia"/>
        </w:rPr>
        <w:t xml:space="preserve"> </w:t>
      </w:r>
      <w:r w:rsidRPr="007B2B13">
        <w:t>how an object should be edited, we have to modify the</w:t>
      </w:r>
      <w:r w:rsidR="001B231C">
        <w:rPr>
          <w:rFonts w:hint="eastAsia"/>
        </w:rPr>
        <w:t xml:space="preserve"> </w:t>
      </w:r>
      <w:r w:rsidRPr="007B2B13">
        <w:t>language-interpreter such that it actually uses this explicit</w:t>
      </w:r>
      <w:r w:rsidR="00766B97">
        <w:rPr>
          <w:rFonts w:hint="eastAsia"/>
        </w:rPr>
        <w:t xml:space="preserve"> </w:t>
      </w:r>
      <w:r w:rsidRPr="007B2B13">
        <w:t>edit-method whenever the object has to be edited.</w:t>
      </w:r>
    </w:p>
    <w:p w:rsidR="007B2B13" w:rsidRPr="007B2B13" w:rsidRDefault="007B2B13" w:rsidP="001C224E">
      <w:pPr>
        <w:pStyle w:val="af3"/>
        <w:ind w:firstLine="240"/>
      </w:pPr>
      <w:r w:rsidRPr="007B2B13">
        <w:t>A second problem is that they mix object-level and reflective</w:t>
      </w:r>
      <w:r w:rsidR="00F75725">
        <w:rPr>
          <w:rFonts w:hint="eastAsia"/>
        </w:rPr>
        <w:t xml:space="preserve"> </w:t>
      </w:r>
      <w:r w:rsidRPr="007B2B13">
        <w:t>level, which may possibly lead to obscurities. For example,</w:t>
      </w:r>
      <w:r w:rsidR="00F75725">
        <w:rPr>
          <w:rFonts w:hint="eastAsia"/>
        </w:rPr>
        <w:t xml:space="preserve"> </w:t>
      </w:r>
      <w:r w:rsidRPr="007B2B13">
        <w:t>if we represent the concept of a book by means of an object,</w:t>
      </w:r>
      <w:r w:rsidR="00505833">
        <w:rPr>
          <w:rFonts w:hint="eastAsia"/>
        </w:rPr>
        <w:t xml:space="preserve"> </w:t>
      </w:r>
      <w:r w:rsidRPr="007B2B13">
        <w:t>it may no longer be clear w</w:t>
      </w:r>
      <w:r w:rsidR="001F061D">
        <w:t>h</w:t>
      </w:r>
      <w:r w:rsidRPr="007B2B13">
        <w:t>ether the slot with name</w:t>
      </w:r>
      <w:r w:rsidR="001F061D">
        <w:t xml:space="preserve"> “Author”</w:t>
      </w:r>
      <w:r w:rsidRPr="007B2B13">
        <w:t xml:space="preserve"> represents the author of the book (i.e. domain data)</w:t>
      </w:r>
      <w:r w:rsidR="001F061D">
        <w:t xml:space="preserve"> </w:t>
      </w:r>
      <w:r w:rsidRPr="007B2B13">
        <w:t>or the author of the object (i.e. reflective data).</w:t>
      </w:r>
    </w:p>
    <w:p w:rsidR="007B2B13" w:rsidRPr="007B2B13" w:rsidRDefault="007B2B13" w:rsidP="001C224E">
      <w:pPr>
        <w:pStyle w:val="af3"/>
        <w:ind w:firstLine="240"/>
      </w:pPr>
      <w:r w:rsidRPr="007B2B13">
        <w:t>One step towards a cleaner handling of reflective facilities</w:t>
      </w:r>
      <w:r w:rsidR="000F7521">
        <w:t xml:space="preserve"> </w:t>
      </w:r>
      <w:r w:rsidRPr="007B2B13">
        <w:t xml:space="preserve">was set by the introduction of </w:t>
      </w:r>
      <w:r w:rsidRPr="000555CF">
        <w:rPr>
          <w:b/>
        </w:rPr>
        <w:t>meta</w:t>
      </w:r>
      <w:r w:rsidR="000555CF" w:rsidRPr="000555CF">
        <w:rPr>
          <w:b/>
        </w:rPr>
        <w:t>-</w:t>
      </w:r>
      <w:r w:rsidRPr="000555CF">
        <w:rPr>
          <w:b/>
        </w:rPr>
        <w:t>classes</w:t>
      </w:r>
      <w:r w:rsidRPr="007B2B13">
        <w:t xml:space="preserve"> by</w:t>
      </w:r>
      <w:r w:rsidR="00FC06F4">
        <w:t xml:space="preserve"> </w:t>
      </w:r>
      <w:r w:rsidRPr="007B2B13">
        <w:t>SMALLTALK-</w:t>
      </w:r>
      <w:r w:rsidR="000555CF">
        <w:t>80</w:t>
      </w:r>
      <w:r w:rsidR="006E7BEC" w:rsidRPr="006E7BEC">
        <w:rPr>
          <w:vertAlign w:val="superscript"/>
        </w:rPr>
        <w:fldChar w:fldCharType="begin"/>
      </w:r>
      <w:r w:rsidR="006E7BEC" w:rsidRPr="006E7BEC">
        <w:rPr>
          <w:vertAlign w:val="superscript"/>
        </w:rPr>
        <w:instrText xml:space="preserve"> REF _Ref422841533 \r \h </w:instrText>
      </w:r>
      <w:r w:rsidR="006E7BEC">
        <w:rPr>
          <w:vertAlign w:val="superscript"/>
        </w:rPr>
        <w:instrText xml:space="preserve"> \* MERGEFORMAT </w:instrText>
      </w:r>
      <w:r w:rsidR="006E7BEC" w:rsidRPr="006E7BEC">
        <w:rPr>
          <w:vertAlign w:val="superscript"/>
        </w:rPr>
      </w:r>
      <w:r w:rsidR="006E7BEC" w:rsidRPr="006E7BEC">
        <w:rPr>
          <w:vertAlign w:val="superscript"/>
        </w:rPr>
        <w:fldChar w:fldCharType="separate"/>
      </w:r>
      <w:r w:rsidR="006E7BEC" w:rsidRPr="006E7BEC">
        <w:rPr>
          <w:vertAlign w:val="superscript"/>
        </w:rPr>
        <w:t>[10]</w:t>
      </w:r>
      <w:r w:rsidR="006E7BEC" w:rsidRPr="006E7BEC">
        <w:rPr>
          <w:vertAlign w:val="superscript"/>
        </w:rPr>
        <w:fldChar w:fldCharType="end"/>
      </w:r>
      <w:r w:rsidRPr="007B2B13">
        <w:t>. In</w:t>
      </w:r>
      <w:r w:rsidR="000555CF">
        <w:t xml:space="preserve"> </w:t>
      </w:r>
      <w:r w:rsidRPr="007B2B13">
        <w:t>SMALLTALK-</w:t>
      </w:r>
      <w:r w:rsidR="00AC4329">
        <w:t>72</w:t>
      </w:r>
      <w:r w:rsidRPr="007B2B13">
        <w:t xml:space="preserve"> classes are not yet objects. The internal</w:t>
      </w:r>
      <w:r w:rsidR="00AC4329">
        <w:t xml:space="preserve"> </w:t>
      </w:r>
      <w:r w:rsidRPr="007B2B13">
        <w:t>structure and message-passing behavior of an object can be</w:t>
      </w:r>
      <w:r w:rsidR="00CC2E9C">
        <w:t xml:space="preserve"> </w:t>
      </w:r>
      <w:r w:rsidRPr="007B2B13">
        <w:t>specified in its class, but the structure and behavior of a class</w:t>
      </w:r>
      <w:r w:rsidR="003D1B36">
        <w:t xml:space="preserve"> </w:t>
      </w:r>
      <w:r w:rsidRPr="007B2B13">
        <w:t>cannot be specified. The idea behind this development in</w:t>
      </w:r>
      <w:r w:rsidR="00BF5CB8">
        <w:t xml:space="preserve"> </w:t>
      </w:r>
      <w:r w:rsidRPr="007B2B13">
        <w:t>SMALLTALK-</w:t>
      </w:r>
      <w:r w:rsidR="00BF5CB8">
        <w:t>80</w:t>
      </w:r>
      <w:r w:rsidRPr="007B2B13">
        <w:t xml:space="preserve"> (which was later also adopted in </w:t>
      </w:r>
      <w:proofErr w:type="gramStart"/>
      <w:r w:rsidRPr="007B2B13">
        <w:t>LOOPS</w:t>
      </w:r>
      <w:proofErr w:type="gramEnd"/>
      <w:r w:rsidR="006D18D5" w:rsidRPr="006D18D5">
        <w:rPr>
          <w:vertAlign w:val="superscript"/>
        </w:rPr>
        <w:fldChar w:fldCharType="begin"/>
      </w:r>
      <w:r w:rsidR="006D18D5" w:rsidRPr="006D18D5">
        <w:rPr>
          <w:vertAlign w:val="superscript"/>
        </w:rPr>
        <w:instrText xml:space="preserve"> REF _Ref422841555 \r \h </w:instrText>
      </w:r>
      <w:r w:rsidR="006D18D5">
        <w:rPr>
          <w:vertAlign w:val="superscript"/>
        </w:rPr>
        <w:instrText xml:space="preserve"> \* MERGEFORMAT </w:instrText>
      </w:r>
      <w:r w:rsidR="006D18D5" w:rsidRPr="006D18D5">
        <w:rPr>
          <w:vertAlign w:val="superscript"/>
        </w:rPr>
      </w:r>
      <w:r w:rsidR="006D18D5" w:rsidRPr="006D18D5">
        <w:rPr>
          <w:vertAlign w:val="superscript"/>
        </w:rPr>
        <w:fldChar w:fldCharType="separate"/>
      </w:r>
      <w:r w:rsidR="006D18D5" w:rsidRPr="006D18D5">
        <w:rPr>
          <w:vertAlign w:val="superscript"/>
        </w:rPr>
        <w:t>[1]</w:t>
      </w:r>
      <w:r w:rsidR="006D18D5" w:rsidRPr="006D18D5">
        <w:rPr>
          <w:vertAlign w:val="superscript"/>
        </w:rPr>
        <w:fldChar w:fldCharType="end"/>
      </w:r>
      <w:r w:rsidRPr="007B2B13">
        <w:t>) is that it should also be possible</w:t>
      </w:r>
      <w:r w:rsidR="00334BB1">
        <w:t xml:space="preserve"> </w:t>
      </w:r>
      <w:r w:rsidRPr="007B2B13">
        <w:t>to specify the internal structure and computation of a class.</w:t>
      </w:r>
      <w:r w:rsidR="001F7609">
        <w:t xml:space="preserve"> </w:t>
      </w:r>
      <w:r w:rsidRPr="007B2B13">
        <w:t>Meta-classes serve this purpose.</w:t>
      </w:r>
    </w:p>
    <w:p w:rsidR="007B2B13" w:rsidRPr="007B2B13" w:rsidRDefault="007B2B13" w:rsidP="001C224E">
      <w:pPr>
        <w:pStyle w:val="af3"/>
        <w:ind w:firstLine="240"/>
      </w:pPr>
      <w:r w:rsidRPr="007B2B13">
        <w:lastRenderedPageBreak/>
        <w:t>Meta-classes already made one improvement towards th</w:t>
      </w:r>
      <w:r w:rsidR="002439A7">
        <w:t>e dis</w:t>
      </w:r>
      <w:r w:rsidRPr="007B2B13">
        <w:t>tinction between object-information and reflective information: a meta-class only specifies system-internal information</w:t>
      </w:r>
      <w:r w:rsidR="002439A7">
        <w:t xml:space="preserve"> </w:t>
      </w:r>
      <w:r w:rsidRPr="007B2B13">
        <w:t>about its class (because there are no domain-data which</w:t>
      </w:r>
      <w:r w:rsidR="0063604D">
        <w:t xml:space="preserve"> </w:t>
      </w:r>
      <w:r w:rsidRPr="007B2B13">
        <w:t>correspond to this level). However, the confusing situation at</w:t>
      </w:r>
      <w:r w:rsidR="00162F8A">
        <w:t xml:space="preserve"> </w:t>
      </w:r>
      <w:r w:rsidRPr="007B2B13">
        <w:t>the class-level still remained: a class in SMALLTALK</w:t>
      </w:r>
      <w:r w:rsidR="00F70A28">
        <w:t xml:space="preserve"> </w:t>
      </w:r>
      <w:r w:rsidRPr="007B2B13">
        <w:t>still mixes information about the domain and information</w:t>
      </w:r>
      <w:r w:rsidR="00BE2AC6">
        <w:t xml:space="preserve"> </w:t>
      </w:r>
      <w:r w:rsidRPr="007B2B13">
        <w:t>about the implementation.</w:t>
      </w:r>
    </w:p>
    <w:p w:rsidR="00203719" w:rsidRDefault="007B2B13" w:rsidP="001C224E">
      <w:pPr>
        <w:pStyle w:val="af3"/>
        <w:ind w:firstLine="240"/>
      </w:pPr>
      <w:r w:rsidRPr="007B2B13">
        <w:t>Actually one disadvantage of the introduction of meta-classes</w:t>
      </w:r>
      <w:r w:rsidR="00DD29EC">
        <w:t xml:space="preserve"> </w:t>
      </w:r>
      <w:r w:rsidRPr="007B2B13">
        <w:t>is that they introduce some confusion because the relation</w:t>
      </w:r>
      <w:r w:rsidR="00132559">
        <w:t xml:space="preserve"> </w:t>
      </w:r>
      <w:r w:rsidRPr="007B2B13">
        <w:t>class/meta-class -and instance/class does not run in parallel</w:t>
      </w:r>
      <w:r w:rsidR="008475CF">
        <w:t xml:space="preserve"> </w:t>
      </w:r>
      <w:r w:rsidRPr="007B2B13">
        <w:t xml:space="preserve">(although it is presented as if they do). As a study by </w:t>
      </w:r>
      <w:proofErr w:type="spellStart"/>
      <w:r w:rsidRPr="007B2B13">
        <w:t>Boming</w:t>
      </w:r>
      <w:proofErr w:type="spellEnd"/>
      <w:r w:rsidR="00CB7DA1">
        <w:t xml:space="preserve"> and </w:t>
      </w:r>
      <w:proofErr w:type="gramStart"/>
      <w:r w:rsidR="00CB7DA1">
        <w:t>O’Shea</w:t>
      </w:r>
      <w:proofErr w:type="gramEnd"/>
      <w:r w:rsidR="00504484" w:rsidRPr="00504484">
        <w:rPr>
          <w:vertAlign w:val="superscript"/>
        </w:rPr>
        <w:fldChar w:fldCharType="begin"/>
      </w:r>
      <w:r w:rsidR="00504484" w:rsidRPr="00504484">
        <w:rPr>
          <w:vertAlign w:val="superscript"/>
        </w:rPr>
        <w:instrText xml:space="preserve"> REF _Ref422841576 \r \h </w:instrText>
      </w:r>
      <w:r w:rsidR="00504484">
        <w:rPr>
          <w:vertAlign w:val="superscript"/>
        </w:rPr>
        <w:instrText xml:space="preserve"> \* MERGEFORMAT </w:instrText>
      </w:r>
      <w:r w:rsidR="00504484" w:rsidRPr="00504484">
        <w:rPr>
          <w:vertAlign w:val="superscript"/>
        </w:rPr>
      </w:r>
      <w:r w:rsidR="00504484" w:rsidRPr="00504484">
        <w:rPr>
          <w:vertAlign w:val="superscript"/>
        </w:rPr>
        <w:fldChar w:fldCharType="separate"/>
      </w:r>
      <w:r w:rsidR="00504484" w:rsidRPr="00504484">
        <w:rPr>
          <w:vertAlign w:val="superscript"/>
        </w:rPr>
        <w:t>[2]</w:t>
      </w:r>
      <w:r w:rsidR="00504484" w:rsidRPr="00504484">
        <w:rPr>
          <w:vertAlign w:val="superscript"/>
        </w:rPr>
        <w:fldChar w:fldCharType="end"/>
      </w:r>
      <w:r w:rsidRPr="007B2B13">
        <w:t xml:space="preserve"> reveals, users of</w:t>
      </w:r>
      <w:r w:rsidR="00D34284">
        <w:t xml:space="preserve"> </w:t>
      </w:r>
      <w:r w:rsidRPr="007B2B13">
        <w:t>SMALLTALK are often confused with meta-classes. We suggest that this confusion might well arise because of the undisciplined split between system information and domain information. A class in SMALLTALK is sometimes viewed as an</w:t>
      </w:r>
      <w:r w:rsidR="00512DF2">
        <w:t xml:space="preserve"> </w:t>
      </w:r>
      <w:r w:rsidRPr="007B2B13">
        <w:t>object being an instance of a meta-class (i.e. as something</w:t>
      </w:r>
      <w:r w:rsidR="00CE28C0">
        <w:t xml:space="preserve"> </w:t>
      </w:r>
      <w:r w:rsidRPr="007B2B13">
        <w:t>containing reflective information)</w:t>
      </w:r>
      <w:proofErr w:type="gramStart"/>
      <w:r w:rsidRPr="007B2B13">
        <w:t>,</w:t>
      </w:r>
      <w:proofErr w:type="gramEnd"/>
      <w:r w:rsidRPr="007B2B13">
        <w:t xml:space="preserve"> at other times it is viewed</w:t>
      </w:r>
      <w:r w:rsidR="00DA07C7">
        <w:t xml:space="preserve"> </w:t>
      </w:r>
      <w:r w:rsidRPr="007B2B13">
        <w:t>as a class containing information about the domain (i.e.</w:t>
      </w:r>
      <w:r w:rsidR="005352F2">
        <w:t xml:space="preserve"> </w:t>
      </w:r>
      <w:r w:rsidRPr="007B2B13">
        <w:t>representing an abstraction).</w:t>
      </w:r>
    </w:p>
    <w:p w:rsidR="007B2B13" w:rsidRPr="007B2B13" w:rsidRDefault="007B2B13" w:rsidP="001C224E">
      <w:pPr>
        <w:pStyle w:val="af3"/>
        <w:ind w:firstLine="240"/>
      </w:pPr>
      <w:r w:rsidRPr="007B2B13">
        <w:t>Another step towards the origin of reflective architectures was</w:t>
      </w:r>
      <w:r w:rsidR="00A83936">
        <w:t xml:space="preserve"> </w:t>
      </w:r>
      <w:r w:rsidRPr="007B2B13">
        <w:t xml:space="preserve">taken by the development of OOLs such as </w:t>
      </w:r>
      <w:proofErr w:type="gramStart"/>
      <w:r w:rsidRPr="007B2B13">
        <w:t>PLASMA</w:t>
      </w:r>
      <w:proofErr w:type="gramEnd"/>
      <w:r w:rsidR="00263ADE" w:rsidRPr="00263ADE">
        <w:rPr>
          <w:vertAlign w:val="superscript"/>
        </w:rPr>
        <w:fldChar w:fldCharType="begin"/>
      </w:r>
      <w:r w:rsidR="00263ADE" w:rsidRPr="00263ADE">
        <w:rPr>
          <w:vertAlign w:val="superscript"/>
        </w:rPr>
        <w:instrText xml:space="preserve"> REF _Ref422841357 \r \h </w:instrText>
      </w:r>
      <w:r w:rsidR="00263ADE">
        <w:rPr>
          <w:vertAlign w:val="superscript"/>
        </w:rPr>
        <w:instrText xml:space="preserve"> \* MERGEFORMAT </w:instrText>
      </w:r>
      <w:r w:rsidR="00263ADE" w:rsidRPr="00263ADE">
        <w:rPr>
          <w:vertAlign w:val="superscript"/>
        </w:rPr>
      </w:r>
      <w:r w:rsidR="00263ADE" w:rsidRPr="00263ADE">
        <w:rPr>
          <w:vertAlign w:val="superscript"/>
        </w:rPr>
        <w:fldChar w:fldCharType="separate"/>
      </w:r>
      <w:r w:rsidR="00263ADE" w:rsidRPr="00263ADE">
        <w:rPr>
          <w:vertAlign w:val="superscript"/>
        </w:rPr>
        <w:t>[19]</w:t>
      </w:r>
      <w:r w:rsidR="00263ADE" w:rsidRPr="00263ADE">
        <w:rPr>
          <w:vertAlign w:val="superscript"/>
        </w:rPr>
        <w:fldChar w:fldCharType="end"/>
      </w:r>
      <w:r w:rsidR="00656B82">
        <w:t xml:space="preserve">. </w:t>
      </w:r>
      <w:proofErr w:type="gramStart"/>
      <w:r w:rsidR="00656B82">
        <w:t>ACTORS</w:t>
      </w:r>
      <w:proofErr w:type="gramEnd"/>
      <w:r w:rsidR="00656B82" w:rsidRPr="00656B82">
        <w:rPr>
          <w:vertAlign w:val="superscript"/>
        </w:rPr>
        <w:fldChar w:fldCharType="begin"/>
      </w:r>
      <w:r w:rsidR="00656B82" w:rsidRPr="00656B82">
        <w:rPr>
          <w:vertAlign w:val="superscript"/>
        </w:rPr>
        <w:instrText xml:space="preserve"> REF _Ref422841619 \r \h </w:instrText>
      </w:r>
      <w:r w:rsidR="00656B82">
        <w:rPr>
          <w:vertAlign w:val="superscript"/>
        </w:rPr>
        <w:instrText xml:space="preserve"> \* MERGEFORMAT </w:instrText>
      </w:r>
      <w:r w:rsidR="00656B82" w:rsidRPr="00656B82">
        <w:rPr>
          <w:vertAlign w:val="superscript"/>
        </w:rPr>
      </w:r>
      <w:r w:rsidR="00656B82" w:rsidRPr="00656B82">
        <w:rPr>
          <w:vertAlign w:val="superscript"/>
        </w:rPr>
        <w:fldChar w:fldCharType="separate"/>
      </w:r>
      <w:r w:rsidR="00656B82" w:rsidRPr="00656B82">
        <w:rPr>
          <w:vertAlign w:val="superscript"/>
        </w:rPr>
        <w:t>[14]</w:t>
      </w:r>
      <w:r w:rsidR="00656B82" w:rsidRPr="00656B82">
        <w:rPr>
          <w:vertAlign w:val="superscript"/>
        </w:rPr>
        <w:fldChar w:fldCharType="end"/>
      </w:r>
      <w:r w:rsidRPr="007B2B13">
        <w:t xml:space="preserve">. </w:t>
      </w:r>
      <w:proofErr w:type="gramStart"/>
      <w:r w:rsidRPr="007B2B13">
        <w:t>RLL</w:t>
      </w:r>
      <w:proofErr w:type="gramEnd"/>
      <w:r w:rsidR="00600C03" w:rsidRPr="00600C03">
        <w:rPr>
          <w:vertAlign w:val="superscript"/>
        </w:rPr>
        <w:fldChar w:fldCharType="begin"/>
      </w:r>
      <w:r w:rsidR="00600C03" w:rsidRPr="00600C03">
        <w:rPr>
          <w:vertAlign w:val="superscript"/>
        </w:rPr>
        <w:instrText xml:space="preserve"> REF _Ref422841634 \r \h </w:instrText>
      </w:r>
      <w:r w:rsidR="00600C03">
        <w:rPr>
          <w:vertAlign w:val="superscript"/>
        </w:rPr>
        <w:instrText xml:space="preserve"> \* MERGEFORMAT </w:instrText>
      </w:r>
      <w:r w:rsidR="00600C03" w:rsidRPr="00600C03">
        <w:rPr>
          <w:vertAlign w:val="superscript"/>
        </w:rPr>
      </w:r>
      <w:r w:rsidR="00600C03" w:rsidRPr="00600C03">
        <w:rPr>
          <w:vertAlign w:val="superscript"/>
        </w:rPr>
        <w:fldChar w:fldCharType="separate"/>
      </w:r>
      <w:r w:rsidR="00600C03" w:rsidRPr="00600C03">
        <w:rPr>
          <w:vertAlign w:val="superscript"/>
        </w:rPr>
        <w:t>[11]</w:t>
      </w:r>
      <w:r w:rsidR="00600C03" w:rsidRPr="00600C03">
        <w:rPr>
          <w:vertAlign w:val="superscript"/>
        </w:rPr>
        <w:fldChar w:fldCharType="end"/>
      </w:r>
      <w:r w:rsidR="00DA4B2E">
        <w:t xml:space="preserve"> and OBJVLISP</w:t>
      </w:r>
      <w:r w:rsidR="00DA4B2E" w:rsidRPr="00DA4B2E">
        <w:rPr>
          <w:vertAlign w:val="superscript"/>
        </w:rPr>
        <w:fldChar w:fldCharType="begin"/>
      </w:r>
      <w:r w:rsidR="00DA4B2E" w:rsidRPr="00DA4B2E">
        <w:rPr>
          <w:vertAlign w:val="superscript"/>
        </w:rPr>
        <w:instrText xml:space="preserve"> REF _Ref422841650 \r \h </w:instrText>
      </w:r>
      <w:r w:rsidR="00DA4B2E">
        <w:rPr>
          <w:vertAlign w:val="superscript"/>
        </w:rPr>
        <w:instrText xml:space="preserve"> \* MERGEFORMAT </w:instrText>
      </w:r>
      <w:r w:rsidR="00DA4B2E" w:rsidRPr="00DA4B2E">
        <w:rPr>
          <w:vertAlign w:val="superscript"/>
        </w:rPr>
      </w:r>
      <w:r w:rsidR="00DA4B2E" w:rsidRPr="00DA4B2E">
        <w:rPr>
          <w:vertAlign w:val="superscript"/>
        </w:rPr>
        <w:fldChar w:fldCharType="separate"/>
      </w:r>
      <w:r w:rsidR="00DA4B2E" w:rsidRPr="00DA4B2E">
        <w:rPr>
          <w:vertAlign w:val="superscript"/>
        </w:rPr>
        <w:t>[4]</w:t>
      </w:r>
      <w:r w:rsidR="00DA4B2E" w:rsidRPr="00DA4B2E">
        <w:rPr>
          <w:vertAlign w:val="superscript"/>
        </w:rPr>
        <w:fldChar w:fldCharType="end"/>
      </w:r>
      <w:r w:rsidRPr="007B2B13">
        <w:t>.</w:t>
      </w:r>
      <w:r w:rsidR="00F66D10">
        <w:t xml:space="preserve"> </w:t>
      </w:r>
      <w:r w:rsidRPr="007B2B13">
        <w:t>These languages try to bring more uniformity in object</w:t>
      </w:r>
      <w:r w:rsidR="000124E5">
        <w:t>-</w:t>
      </w:r>
      <w:r w:rsidRPr="007B2B13">
        <w:t>oriented programming by representing everything in terms of</w:t>
      </w:r>
      <w:r w:rsidR="000124E5">
        <w:t xml:space="preserve"> </w:t>
      </w:r>
      <w:r w:rsidRPr="007B2B13">
        <w:t>objects. They all contribute to the uniformity of the different</w:t>
      </w:r>
      <w:r w:rsidR="002677C8">
        <w:t xml:space="preserve"> </w:t>
      </w:r>
      <w:r w:rsidRPr="007B2B13">
        <w:t>notions existing in OOLs by representing everything in terms</w:t>
      </w:r>
      <w:r w:rsidR="000B1159">
        <w:t xml:space="preserve"> </w:t>
      </w:r>
      <w:r w:rsidRPr="007B2B13">
        <w:t>of objects: class, instance</w:t>
      </w:r>
      <w:r w:rsidR="0004299C">
        <w:t xml:space="preserve">, meta-class, instance-variable, </w:t>
      </w:r>
      <w:r w:rsidRPr="007B2B13">
        <w:t>method, message, environment and continuation of a message. This increased uniformity makes it possible to treat</w:t>
      </w:r>
      <w:r w:rsidR="003E2463">
        <w:t xml:space="preserve"> </w:t>
      </w:r>
      <w:r w:rsidRPr="007B2B13">
        <w:t>more aspects of object-oriented systems as data for reflective</w:t>
      </w:r>
      <w:r w:rsidR="00E36786">
        <w:t xml:space="preserve"> </w:t>
      </w:r>
      <w:r w:rsidRPr="007B2B13">
        <w:t>computation.</w:t>
      </w:r>
    </w:p>
    <w:p w:rsidR="007B2B13" w:rsidRPr="007B2B13" w:rsidRDefault="007B2B13" w:rsidP="001C224E">
      <w:pPr>
        <w:pStyle w:val="af3"/>
        <w:ind w:firstLine="240"/>
      </w:pPr>
      <w:r w:rsidRPr="007B2B13">
        <w:t>In general, it can be said that the evolution of OOLs tends</w:t>
      </w:r>
      <w:r w:rsidR="00027E78">
        <w:t xml:space="preserve"> </w:t>
      </w:r>
      <w:r w:rsidRPr="007B2B13">
        <w:t>towards a broader use of reflective facilities. In the beginning</w:t>
      </w:r>
      <w:r w:rsidR="00D67E07">
        <w:t xml:space="preserve"> </w:t>
      </w:r>
      <w:r w:rsidRPr="007B2B13">
        <w:t>reflective facilities were only used in minor ways. A class</w:t>
      </w:r>
      <w:r w:rsidR="00944454">
        <w:t xml:space="preserve"> </w:t>
      </w:r>
      <w:r w:rsidRPr="007B2B13">
        <w:t>would for example only represent the reflective information</w:t>
      </w:r>
      <w:r w:rsidR="00E31790">
        <w:t xml:space="preserve"> </w:t>
      </w:r>
      <w:r w:rsidRPr="007B2B13">
        <w:t>telling what its instances were. However, as OOLs evolved,</w:t>
      </w:r>
      <w:r w:rsidR="000D3242">
        <w:t xml:space="preserve"> </w:t>
      </w:r>
      <w:r w:rsidRPr="007B2B13">
        <w:t>the self-representations became richer and applied in a</w:t>
      </w:r>
      <w:r w:rsidR="004C5035">
        <w:t xml:space="preserve"> </w:t>
      </w:r>
      <w:r w:rsidRPr="007B2B13">
        <w:t>broader way (from instances only, to classes, to meta-classes,</w:t>
      </w:r>
      <w:r w:rsidR="00452193">
        <w:t xml:space="preserve"> </w:t>
      </w:r>
      <w:r w:rsidRPr="007B2B13">
        <w:t xml:space="preserve">to messages, </w:t>
      </w:r>
      <w:proofErr w:type="spellStart"/>
      <w:r w:rsidRPr="007B2B13">
        <w:t>etc</w:t>
      </w:r>
      <w:proofErr w:type="spellEnd"/>
      <w:r w:rsidRPr="007B2B13">
        <w:t>).</w:t>
      </w:r>
    </w:p>
    <w:p w:rsidR="007B2B13" w:rsidRPr="001C224E" w:rsidRDefault="007B2B13" w:rsidP="001C224E">
      <w:pPr>
        <w:pStyle w:val="af3"/>
        <w:ind w:firstLine="240"/>
      </w:pPr>
      <w:r w:rsidRPr="007B2B13">
        <w:t>However none of the existing languages has ever actually</w:t>
      </w:r>
      <w:r w:rsidR="00F93344">
        <w:t xml:space="preserve"> </w:t>
      </w:r>
      <w:proofErr w:type="spellStart"/>
      <w:r w:rsidRPr="007B2B13">
        <w:t>recognised</w:t>
      </w:r>
      <w:proofErr w:type="spellEnd"/>
      <w:r w:rsidRPr="007B2B13">
        <w:t xml:space="preserve"> reflection as the primary programming concept</w:t>
      </w:r>
      <w:r w:rsidR="0059448C">
        <w:t xml:space="preserve"> </w:t>
      </w:r>
      <w:r w:rsidRPr="007B2B13">
        <w:t>developers of OOL are (unconsciously) looking for. The</w:t>
      </w:r>
      <w:r w:rsidR="00B42AFC">
        <w:t xml:space="preserve"> </w:t>
      </w:r>
      <w:r w:rsidRPr="007B2B13">
        <w:t>languages mentioned above only support a finite set of</w:t>
      </w:r>
      <w:r w:rsidR="000A46EE">
        <w:t xml:space="preserve"> </w:t>
      </w:r>
      <w:r w:rsidRPr="007B2B13">
        <w:t>reflective facilities, often designed and implemented in an ad</w:t>
      </w:r>
      <w:r w:rsidR="008E6195">
        <w:t xml:space="preserve"> </w:t>
      </w:r>
      <w:r w:rsidRPr="007B2B13">
        <w:t>hoc way. The next section discusses in what ways an OOL</w:t>
      </w:r>
      <w:r w:rsidR="00D35D29">
        <w:t xml:space="preserve"> </w:t>
      </w:r>
      <w:r w:rsidRPr="007B2B13">
        <w:t xml:space="preserve">with a </w:t>
      </w:r>
      <w:r w:rsidRPr="001C224E">
        <w:t>reflective architecture differs from these languages. It</w:t>
      </w:r>
      <w:r w:rsidR="00677562" w:rsidRPr="001C224E">
        <w:t xml:space="preserve"> </w:t>
      </w:r>
      <w:r w:rsidRPr="001C224E">
        <w:t>highlights the issues that were missing in the existing</w:t>
      </w:r>
      <w:r w:rsidR="00107FD8" w:rsidRPr="001C224E">
        <w:t xml:space="preserve"> </w:t>
      </w:r>
      <w:r w:rsidRPr="001C224E">
        <w:t>languages.</w:t>
      </w:r>
    </w:p>
    <w:p w:rsidR="007B2B13" w:rsidRPr="007B2B13" w:rsidRDefault="007B2B13" w:rsidP="00E92BA4">
      <w:pPr>
        <w:pStyle w:val="1"/>
        <w:spacing w:before="312" w:after="312"/>
      </w:pPr>
      <w:bookmarkStart w:id="15" w:name="_Toc422887657"/>
      <w:r w:rsidRPr="007B2B13">
        <w:lastRenderedPageBreak/>
        <w:t>7. A Reflective Architecture in an OOL</w:t>
      </w:r>
      <w:bookmarkEnd w:id="15"/>
    </w:p>
    <w:p w:rsidR="007B2B13" w:rsidRPr="007B2B13" w:rsidRDefault="007B2B13" w:rsidP="001C224E">
      <w:pPr>
        <w:pStyle w:val="af3"/>
        <w:ind w:firstLine="240"/>
      </w:pPr>
      <w:r w:rsidRPr="007B2B13">
        <w:t xml:space="preserve">This section discusses an OOL with </w:t>
      </w:r>
      <w:proofErr w:type="gramStart"/>
      <w:r w:rsidRPr="007B2B13">
        <w:t>an architecture</w:t>
      </w:r>
      <w:proofErr w:type="gramEnd"/>
      <w:r w:rsidRPr="007B2B13">
        <w:t xml:space="preserve"> for procedural reflection. The discussion is based on a concrete</w:t>
      </w:r>
      <w:r w:rsidR="00503666">
        <w:t xml:space="preserve"> </w:t>
      </w:r>
      <w:r w:rsidRPr="007B2B13">
        <w:t xml:space="preserve">experiment that was performed to introduce a reflective architecture in the language </w:t>
      </w:r>
      <w:proofErr w:type="gramStart"/>
      <w:r w:rsidRPr="007B2B13">
        <w:t>KRS</w:t>
      </w:r>
      <w:proofErr w:type="gramEnd"/>
      <w:r w:rsidR="00431A9C" w:rsidRPr="00431A9C">
        <w:rPr>
          <w:vertAlign w:val="superscript"/>
        </w:rPr>
        <w:fldChar w:fldCharType="begin"/>
      </w:r>
      <w:r w:rsidR="00431A9C" w:rsidRPr="00431A9C">
        <w:rPr>
          <w:vertAlign w:val="superscript"/>
        </w:rPr>
        <w:instrText xml:space="preserve"> REF _Ref422841679 \r \h </w:instrText>
      </w:r>
      <w:r w:rsidR="00431A9C">
        <w:rPr>
          <w:vertAlign w:val="superscript"/>
        </w:rPr>
        <w:instrText xml:space="preserve"> \* MERGEFORMAT </w:instrText>
      </w:r>
      <w:r w:rsidR="00431A9C" w:rsidRPr="00431A9C">
        <w:rPr>
          <w:vertAlign w:val="superscript"/>
        </w:rPr>
      </w:r>
      <w:r w:rsidR="00431A9C" w:rsidRPr="00431A9C">
        <w:rPr>
          <w:vertAlign w:val="superscript"/>
        </w:rPr>
        <w:fldChar w:fldCharType="separate"/>
      </w:r>
      <w:r w:rsidR="00431A9C" w:rsidRPr="00431A9C">
        <w:rPr>
          <w:vertAlign w:val="superscript"/>
        </w:rPr>
        <w:t>[20]</w:t>
      </w:r>
      <w:r w:rsidR="00431A9C" w:rsidRPr="00431A9C">
        <w:rPr>
          <w:vertAlign w:val="superscript"/>
        </w:rPr>
        <w:fldChar w:fldCharType="end"/>
      </w:r>
      <w:r w:rsidRPr="007B2B13">
        <w:t>. The resulting</w:t>
      </w:r>
      <w:r w:rsidR="000643F0">
        <w:t xml:space="preserve"> </w:t>
      </w:r>
      <w:r w:rsidRPr="007B2B13">
        <w:t>language is called 3-</w:t>
      </w:r>
      <w:proofErr w:type="gramStart"/>
      <w:r w:rsidRPr="007B2B13">
        <w:t>KRS</w:t>
      </w:r>
      <w:proofErr w:type="gramEnd"/>
      <w:r w:rsidR="00F34D40" w:rsidRPr="00F34D40">
        <w:rPr>
          <w:vertAlign w:val="superscript"/>
        </w:rPr>
        <w:fldChar w:fldCharType="begin"/>
      </w:r>
      <w:r w:rsidR="00F34D40" w:rsidRPr="00F34D40">
        <w:rPr>
          <w:vertAlign w:val="superscript"/>
        </w:rPr>
        <w:instrText xml:space="preserve"> REF _Ref422841701 \r \h </w:instrText>
      </w:r>
      <w:r w:rsidR="00F34D40">
        <w:rPr>
          <w:vertAlign w:val="superscript"/>
        </w:rPr>
        <w:instrText xml:space="preserve"> \* MERGEFORMAT </w:instrText>
      </w:r>
      <w:r w:rsidR="00F34D40" w:rsidRPr="00F34D40">
        <w:rPr>
          <w:vertAlign w:val="superscript"/>
        </w:rPr>
      </w:r>
      <w:r w:rsidR="00F34D40" w:rsidRPr="00F34D40">
        <w:rPr>
          <w:vertAlign w:val="superscript"/>
        </w:rPr>
        <w:fldChar w:fldCharType="separate"/>
      </w:r>
      <w:r w:rsidR="00F34D40" w:rsidRPr="00F34D40">
        <w:rPr>
          <w:vertAlign w:val="superscript"/>
        </w:rPr>
        <w:t>[15]</w:t>
      </w:r>
      <w:r w:rsidR="00F34D40" w:rsidRPr="00F34D40">
        <w:rPr>
          <w:vertAlign w:val="superscript"/>
        </w:rPr>
        <w:fldChar w:fldCharType="end"/>
      </w:r>
      <w:r w:rsidRPr="007B2B13">
        <w:t>. The important innovation of 3-KRS is that it fulfills the following crucial properties of an object-o</w:t>
      </w:r>
      <w:r w:rsidR="00431A9C">
        <w:t>riented reflective arc</w:t>
      </w:r>
      <w:r w:rsidR="00C13AE0">
        <w:t>hitectu</w:t>
      </w:r>
      <w:r w:rsidR="00431A9C">
        <w:t>re</w:t>
      </w:r>
      <w:r w:rsidR="00C13AE0">
        <w:rPr>
          <w:rStyle w:val="a8"/>
        </w:rPr>
        <w:footnoteReference w:id="8"/>
      </w:r>
      <w:r w:rsidRPr="007B2B13">
        <w:t>:</w:t>
      </w:r>
    </w:p>
    <w:p w:rsidR="007B2B13" w:rsidRDefault="007B2B13" w:rsidP="001C224E">
      <w:pPr>
        <w:pStyle w:val="af3"/>
        <w:ind w:firstLine="240"/>
      </w:pPr>
      <w:r w:rsidRPr="007B2B13">
        <w:t>1. A first property is that it presents the first OOL adopting a</w:t>
      </w:r>
      <w:r w:rsidR="00285211">
        <w:t xml:space="preserve"> </w:t>
      </w:r>
      <w:r w:rsidRPr="00AA52E8">
        <w:rPr>
          <w:b/>
        </w:rPr>
        <w:t>disciplined split</w:t>
      </w:r>
      <w:r w:rsidRPr="007B2B13">
        <w:t xml:space="preserve"> between ob</w:t>
      </w:r>
      <w:r w:rsidR="00F0481D">
        <w:t xml:space="preserve">ject-level and reflective level. </w:t>
      </w:r>
      <w:r w:rsidRPr="007B2B13">
        <w:t xml:space="preserve">Every object in the language is given a </w:t>
      </w:r>
      <w:r w:rsidRPr="00AA52E8">
        <w:rPr>
          <w:b/>
        </w:rPr>
        <w:t>meta-object</w:t>
      </w:r>
      <w:r w:rsidRPr="007B2B13">
        <w:t>. A meta</w:t>
      </w:r>
      <w:r w:rsidR="00AA52E8">
        <w:t>-</w:t>
      </w:r>
      <w:r w:rsidRPr="007B2B13">
        <w:t>object also has a pointer to its object. The structures contained in an object exclusively represent information about the</w:t>
      </w:r>
      <w:r w:rsidR="00AA52E8">
        <w:t xml:space="preserve"> </w:t>
      </w:r>
      <w:r w:rsidRPr="007B2B13">
        <w:t>domain entity that is represented by the object. The structures</w:t>
      </w:r>
      <w:r w:rsidR="00A433B0">
        <w:t xml:space="preserve"> </w:t>
      </w:r>
      <w:r w:rsidRPr="007B2B13">
        <w:t>contained in the meta-object of the object hold all the</w:t>
      </w:r>
      <w:r w:rsidR="0033308D">
        <w:t xml:space="preserve"> </w:t>
      </w:r>
      <w:r w:rsidRPr="007B2B13">
        <w:t>reflective information that is available about the object. The</w:t>
      </w:r>
      <w:r w:rsidR="00971C02">
        <w:t xml:space="preserve"> </w:t>
      </w:r>
      <w:r w:rsidRPr="007B2B13">
        <w:t>meta-object holds information about the implementation and</w:t>
      </w:r>
      <w:r w:rsidR="009C0F1B">
        <w:t xml:space="preserve"> </w:t>
      </w:r>
      <w:r w:rsidRPr="007B2B13">
        <w:t>interpretation of the object (</w:t>
      </w:r>
      <w:proofErr w:type="spellStart"/>
      <w:r w:rsidRPr="007B2B13">
        <w:t>cfr</w:t>
      </w:r>
      <w:proofErr w:type="spellEnd"/>
      <w:r w:rsidRPr="007B2B13">
        <w:t>. figure 2). It incorporates for</w:t>
      </w:r>
      <w:r w:rsidR="00D35AC6">
        <w:t xml:space="preserve"> </w:t>
      </w:r>
      <w:r w:rsidRPr="007B2B13">
        <w:t xml:space="preserve">example methods specifying how the object inherits information, how the object is printed, how a new instance of </w:t>
      </w:r>
      <w:r w:rsidR="007F26D1">
        <w:t>t</w:t>
      </w:r>
      <w:r w:rsidRPr="007B2B13">
        <w:t>he</w:t>
      </w:r>
      <w:r w:rsidR="00957530">
        <w:t xml:space="preserve"> </w:t>
      </w:r>
      <w:r w:rsidRPr="007B2B13">
        <w:t>object is made, etc.</w:t>
      </w:r>
    </w:p>
    <w:p w:rsidR="00612FEB" w:rsidRDefault="00612FEB" w:rsidP="001A433A">
      <w:pPr>
        <w:pStyle w:val="ad"/>
        <w:ind w:firstLine="480"/>
      </w:pPr>
      <w:r>
        <w:drawing>
          <wp:inline distT="0" distB="0" distL="0" distR="0" wp14:anchorId="71091B1F" wp14:editId="05627059">
            <wp:extent cx="5057143" cy="301904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57143" cy="3019048"/>
                    </a:xfrm>
                    <a:prstGeom prst="rect">
                      <a:avLst/>
                    </a:prstGeom>
                  </pic:spPr>
                </pic:pic>
              </a:graphicData>
            </a:graphic>
          </wp:inline>
        </w:drawing>
      </w:r>
    </w:p>
    <w:p w:rsidR="00E87106" w:rsidRPr="007B2B13" w:rsidRDefault="00E87106" w:rsidP="001C224E">
      <w:pPr>
        <w:pStyle w:val="af3"/>
        <w:ind w:firstLine="240"/>
      </w:pPr>
      <w:r w:rsidRPr="007B2B13">
        <w:t>Note that the meta-relation is not collapsed with the instance</w:t>
      </w:r>
      <w:r>
        <w:t>-</w:t>
      </w:r>
      <w:r w:rsidRPr="007B2B13">
        <w:t>relation (as it is in SMALLTALK-</w:t>
      </w:r>
      <w:r>
        <w:t>80</w:t>
      </w:r>
      <w:r w:rsidRPr="007B2B13">
        <w:t xml:space="preserve"> or LOOPS). The object</w:t>
      </w:r>
      <w:r>
        <w:t xml:space="preserve"> </w:t>
      </w:r>
      <w:r w:rsidRPr="007B2B13">
        <w:t>John has a type-link to the Person object and a meta-link to</w:t>
      </w:r>
      <w:r>
        <w:t xml:space="preserve"> its meta-</w:t>
      </w:r>
      <w:r w:rsidRPr="007B2B13">
        <w:t>obje</w:t>
      </w:r>
      <w:r>
        <w:t>ct (named “Meta-Object-#5689”).</w:t>
      </w:r>
      <w:r>
        <w:rPr>
          <w:rStyle w:val="a8"/>
        </w:rPr>
        <w:footnoteReference w:id="9"/>
      </w:r>
    </w:p>
    <w:p w:rsidR="00612FEB" w:rsidRPr="007B2B13" w:rsidRDefault="00E87106" w:rsidP="001C224E">
      <w:pPr>
        <w:pStyle w:val="af3"/>
        <w:ind w:firstLine="240"/>
      </w:pPr>
      <w:r w:rsidRPr="007B2B13">
        <w:lastRenderedPageBreak/>
        <w:t>Note also that although there is a one-to-one relation between</w:t>
      </w:r>
      <w:r>
        <w:t xml:space="preserve"> </w:t>
      </w:r>
      <w:r w:rsidRPr="007B2B13">
        <w:t>objects and meta-objects (which might suggest to combine</w:t>
      </w:r>
      <w:r>
        <w:t xml:space="preserve"> </w:t>
      </w:r>
      <w:r w:rsidRPr="007B2B13">
        <w:t>them into one object), it is important that object and meta</w:t>
      </w:r>
      <w:r>
        <w:t>-</w:t>
      </w:r>
      <w:r w:rsidRPr="007B2B13">
        <w:t>object are also physically separated (which is again not true</w:t>
      </w:r>
      <w:r>
        <w:t xml:space="preserve"> </w:t>
      </w:r>
      <w:r w:rsidRPr="007B2B13">
        <w:t>for the meta-classes</w:t>
      </w:r>
      <w:r>
        <w:t xml:space="preserve"> </w:t>
      </w:r>
      <w:r w:rsidRPr="007B2B13">
        <w:t>of SMALLTALK). This way a standard</w:t>
      </w:r>
      <w:r>
        <w:t xml:space="preserve"> </w:t>
      </w:r>
      <w:r w:rsidRPr="007B2B13">
        <w:t>message</w:t>
      </w:r>
      <w:r>
        <w:t xml:space="preserve"> </w:t>
      </w:r>
      <w:r w:rsidRPr="007B2B13">
        <w:t>protocol can be developed between an object and its</w:t>
      </w:r>
      <w:r>
        <w:t xml:space="preserve"> </w:t>
      </w:r>
      <w:r w:rsidRPr="007B2B13">
        <w:t>meta-object. This protocol makes it possible to create</w:t>
      </w:r>
      <w:r>
        <w:t xml:space="preserve"> </w:t>
      </w:r>
      <w:r w:rsidRPr="007B2B13">
        <w:t>abstractions of the behavior of an object (i.e. ready-made</w:t>
      </w:r>
      <w:r>
        <w:t xml:space="preserve"> </w:t>
      </w:r>
      <w:r w:rsidRPr="007B2B13">
        <w:t>meta-objects), and to temporarily attach such a special</w:t>
      </w:r>
      <w:r>
        <w:t xml:space="preserve"> </w:t>
      </w:r>
      <w:r w:rsidRPr="007B2B13">
        <w:t>behavior to an object.</w:t>
      </w:r>
    </w:p>
    <w:p w:rsidR="007B2B13" w:rsidRPr="007B2B13" w:rsidRDefault="007B2B13" w:rsidP="001C224E">
      <w:pPr>
        <w:pStyle w:val="af3"/>
        <w:ind w:firstLine="240"/>
      </w:pPr>
      <w:r w:rsidRPr="007B2B13">
        <w:t>2. A second property is that the self-representation of an</w:t>
      </w:r>
      <w:r w:rsidR="00317BBF">
        <w:t xml:space="preserve"> </w:t>
      </w:r>
      <w:r w:rsidRPr="007B2B13">
        <w:t>object-oriented system is uniform. Every entity in a 3-KRS</w:t>
      </w:r>
      <w:r w:rsidR="00E5704A">
        <w:t xml:space="preserve"> </w:t>
      </w:r>
      <w:r w:rsidRPr="007B2B13">
        <w:t>system</w:t>
      </w:r>
      <w:r w:rsidR="00536109">
        <w:t xml:space="preserve"> is an object: instances, classe</w:t>
      </w:r>
      <w:r w:rsidRPr="007B2B13">
        <w:t>s, slots, methods, meta</w:t>
      </w:r>
      <w:r w:rsidR="00536109">
        <w:t>-</w:t>
      </w:r>
      <w:r w:rsidRPr="007B2B13">
        <w:t>objects, messages, etc. Consequently every aspect of a 3-KRS system can be reflected upon. All these objects have</w:t>
      </w:r>
      <w:r w:rsidR="00E42362">
        <w:t xml:space="preserve"> </w:t>
      </w:r>
      <w:r w:rsidRPr="007B2B13">
        <w:t>meta-objects which represent the self-representation</w:t>
      </w:r>
      <w:r w:rsidR="00E81B66">
        <w:t xml:space="preserve"> </w:t>
      </w:r>
      <w:r w:rsidRPr="007B2B13">
        <w:t>corresponding to that object. Note that since meta-objects</w:t>
      </w:r>
      <w:r w:rsidR="00045DC0">
        <w:t xml:space="preserve"> </w:t>
      </w:r>
      <w:r w:rsidRPr="007B2B13">
        <w:t>are</w:t>
      </w:r>
      <w:r w:rsidR="00045DC0">
        <w:t xml:space="preserve"> </w:t>
      </w:r>
      <w:r w:rsidR="00F03DAB">
        <w:t>again objects,</w:t>
      </w:r>
      <w:r w:rsidRPr="007B2B13">
        <w:t xml:space="preserve"> meta-objects have to be created in a lazy way.</w:t>
      </w:r>
      <w:r w:rsidR="00F03DAB">
        <w:t xml:space="preserve"> </w:t>
      </w:r>
      <w:r w:rsidRPr="007B2B13">
        <w:t>KRS incorporates a lazy-construction mechanism which takes</w:t>
      </w:r>
      <w:r w:rsidR="00F03DAB">
        <w:t xml:space="preserve"> </w:t>
      </w:r>
      <w:r w:rsidRPr="007B2B13">
        <w:t xml:space="preserve">care of </w:t>
      </w:r>
      <w:proofErr w:type="gramStart"/>
      <w:r w:rsidRPr="007B2B13">
        <w:t>this</w:t>
      </w:r>
      <w:proofErr w:type="gramEnd"/>
      <w:r w:rsidR="009A02A1" w:rsidRPr="009A02A1">
        <w:rPr>
          <w:vertAlign w:val="superscript"/>
        </w:rPr>
        <w:fldChar w:fldCharType="begin"/>
      </w:r>
      <w:r w:rsidR="009A02A1" w:rsidRPr="009A02A1">
        <w:rPr>
          <w:vertAlign w:val="superscript"/>
        </w:rPr>
        <w:instrText xml:space="preserve"> REF _Ref422841728 \r \h </w:instrText>
      </w:r>
      <w:r w:rsidR="009A02A1">
        <w:rPr>
          <w:vertAlign w:val="superscript"/>
        </w:rPr>
        <w:instrText xml:space="preserve"> \* MERGEFORMAT </w:instrText>
      </w:r>
      <w:r w:rsidR="009A02A1" w:rsidRPr="009A02A1">
        <w:rPr>
          <w:vertAlign w:val="superscript"/>
        </w:rPr>
      </w:r>
      <w:r w:rsidR="009A02A1" w:rsidRPr="009A02A1">
        <w:rPr>
          <w:vertAlign w:val="superscript"/>
        </w:rPr>
        <w:fldChar w:fldCharType="separate"/>
      </w:r>
      <w:r w:rsidR="009A02A1" w:rsidRPr="009A02A1">
        <w:rPr>
          <w:vertAlign w:val="superscript"/>
        </w:rPr>
        <w:t>[22]</w:t>
      </w:r>
      <w:r w:rsidR="009A02A1" w:rsidRPr="009A02A1">
        <w:rPr>
          <w:vertAlign w:val="superscript"/>
        </w:rPr>
        <w:fldChar w:fldCharType="end"/>
      </w:r>
      <w:r w:rsidRPr="007B2B13">
        <w:t>: meta-objects are only constructed when they are actually needed.</w:t>
      </w:r>
    </w:p>
    <w:p w:rsidR="007B2B13" w:rsidRPr="007B2B13" w:rsidRDefault="007B2B13" w:rsidP="001C224E">
      <w:pPr>
        <w:pStyle w:val="af3"/>
        <w:ind w:firstLine="240"/>
      </w:pPr>
      <w:r w:rsidRPr="007B2B13">
        <w:t>3. A third property i</w:t>
      </w:r>
      <w:r w:rsidR="001A64AA">
        <w:t xml:space="preserve">s that 3-KRS provides a </w:t>
      </w:r>
      <w:r w:rsidR="001A64AA" w:rsidRPr="001A64AA">
        <w:rPr>
          <w:b/>
        </w:rPr>
        <w:t>complete</w:t>
      </w:r>
      <w:r w:rsidRPr="001A64AA">
        <w:rPr>
          <w:b/>
        </w:rPr>
        <w:t xml:space="preserve"> self</w:t>
      </w:r>
      <w:r w:rsidR="001A64AA" w:rsidRPr="001A64AA">
        <w:rPr>
          <w:b/>
        </w:rPr>
        <w:t>-</w:t>
      </w:r>
      <w:r w:rsidRPr="001A64AA">
        <w:rPr>
          <w:b/>
        </w:rPr>
        <w:t>representation</w:t>
      </w:r>
      <w:r w:rsidRPr="007B2B13">
        <w:t>. The meta-objects contain all the information</w:t>
      </w:r>
      <w:r w:rsidR="001A64AA">
        <w:t xml:space="preserve"> </w:t>
      </w:r>
      <w:r w:rsidRPr="007B2B13">
        <w:t xml:space="preserve">about objects that is available in the 3-KRS language. Actually, the </w:t>
      </w:r>
      <w:proofErr w:type="gramStart"/>
      <w:r w:rsidRPr="007B2B13">
        <w:t>contents of meta-objects was</w:t>
      </w:r>
      <w:proofErr w:type="gramEnd"/>
      <w:r w:rsidRPr="007B2B13">
        <w:t xml:space="preserve"> designed on the basis</w:t>
      </w:r>
      <w:r w:rsidR="0058287B">
        <w:t xml:space="preserve"> </w:t>
      </w:r>
      <w:r w:rsidRPr="007B2B13">
        <w:t>of the interpreter. The code of the interpreter was divided in</w:t>
      </w:r>
      <w:r w:rsidR="003D01D2">
        <w:t xml:space="preserve"> </w:t>
      </w:r>
      <w:r w:rsidRPr="007B2B13">
        <w:t>blocks which represent how a specific aspect of a certain type</w:t>
      </w:r>
      <w:r w:rsidR="00BF39B2">
        <w:t xml:space="preserve"> </w:t>
      </w:r>
      <w:r w:rsidRPr="007B2B13">
        <w:t>of object is implemented. All of these blocks were afterwards</w:t>
      </w:r>
      <w:r w:rsidR="00596863">
        <w:t xml:space="preserve"> </w:t>
      </w:r>
      <w:r w:rsidRPr="007B2B13">
        <w:t>reified</w:t>
      </w:r>
      <w:r w:rsidR="00D76FFE">
        <w:t xml:space="preserve"> (i.e. made explicit) under the</w:t>
      </w:r>
      <w:r w:rsidRPr="007B2B13">
        <w:t xml:space="preserve"> form of objects (fillers</w:t>
      </w:r>
      <w:r w:rsidR="005E5157">
        <w:t xml:space="preserve"> </w:t>
      </w:r>
      <w:r w:rsidRPr="007B2B13">
        <w:t>of slots in the meta-objects). 3-KRS incorporates a set of</w:t>
      </w:r>
      <w:r w:rsidR="006A11CE">
        <w:t xml:space="preserve"> </w:t>
      </w:r>
      <w:r w:rsidRPr="007B2B13">
        <w:t>primitive meta-objects which together represent the complete</w:t>
      </w:r>
      <w:r w:rsidR="007407AC">
        <w:t xml:space="preserve"> </w:t>
      </w:r>
      <w:r w:rsidRPr="007B2B13">
        <w:t>3-KRS interpreter (</w:t>
      </w:r>
      <w:proofErr w:type="spellStart"/>
      <w:r w:rsidRPr="007B2B13">
        <w:t>cfr</w:t>
      </w:r>
      <w:proofErr w:type="spellEnd"/>
      <w:r w:rsidRPr="007B2B13">
        <w:t>. figure 3). When a specific object is</w:t>
      </w:r>
      <w:r w:rsidR="00E64371">
        <w:t xml:space="preserve"> </w:t>
      </w:r>
      <w:r w:rsidRPr="007B2B13">
        <w:t>created in some application, it will automatically inherit one</w:t>
      </w:r>
      <w:r w:rsidR="00757146">
        <w:t xml:space="preserve"> </w:t>
      </w:r>
      <w:r w:rsidRPr="007B2B13">
        <w:t>of these meta-objects</w:t>
      </w:r>
      <w:r w:rsidR="009170F4">
        <w:t xml:space="preserve"> </w:t>
      </w:r>
      <w:r w:rsidRPr="007B2B13">
        <w:t>from its type.</w:t>
      </w:r>
    </w:p>
    <w:p w:rsidR="003667EF" w:rsidRDefault="009004BC" w:rsidP="001A433A">
      <w:pPr>
        <w:pStyle w:val="ad"/>
        <w:ind w:firstLine="480"/>
      </w:pPr>
      <w:r>
        <w:drawing>
          <wp:inline distT="0" distB="0" distL="0" distR="0" wp14:anchorId="2C7CB204" wp14:editId="46C61952">
            <wp:extent cx="3562710" cy="286076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565189" cy="2862754"/>
                    </a:xfrm>
                    <a:prstGeom prst="rect">
                      <a:avLst/>
                    </a:prstGeom>
                  </pic:spPr>
                </pic:pic>
              </a:graphicData>
            </a:graphic>
          </wp:inline>
        </w:drawing>
      </w:r>
    </w:p>
    <w:p w:rsidR="007B2B13" w:rsidRPr="007B2B13" w:rsidRDefault="00EC00E9" w:rsidP="001C224E">
      <w:pPr>
        <w:pStyle w:val="af3"/>
        <w:ind w:firstLine="240"/>
      </w:pPr>
      <w:r>
        <w:lastRenderedPageBreak/>
        <w:t>“</w:t>
      </w:r>
      <w:r w:rsidR="007B2B13" w:rsidRPr="007B2B13">
        <w:t>Meta-Object”</w:t>
      </w:r>
      <w:r w:rsidR="001651EA">
        <w:t xml:space="preserve"> is the most general meta-object. I</w:t>
      </w:r>
      <w:r w:rsidR="007B2B13" w:rsidRPr="007B2B13">
        <w:t>t roughly</w:t>
      </w:r>
      <w:r w:rsidR="001651EA">
        <w:t xml:space="preserve"> </w:t>
      </w:r>
      <w:r w:rsidR="007B2B13" w:rsidRPr="007B2B13">
        <w:t>contains what was illustrated in figure 2. The other meta</w:t>
      </w:r>
      <w:r w:rsidR="001651EA">
        <w:t>-</w:t>
      </w:r>
      <w:r w:rsidR="007B2B13" w:rsidRPr="007B2B13">
        <w:t>objects in the fi</w:t>
      </w:r>
      <w:r w:rsidR="001651EA">
        <w:t xml:space="preserve">gure above add to or </w:t>
      </w:r>
      <w:proofErr w:type="spellStart"/>
      <w:r w:rsidR="001651EA">
        <w:t>specialise</w:t>
      </w:r>
      <w:proofErr w:type="spellEnd"/>
      <w:r w:rsidR="001651EA">
        <w:t xml:space="preserve"> </w:t>
      </w:r>
      <w:r w:rsidR="007B2B13" w:rsidRPr="007B2B13">
        <w:t>the information in Meta-Object. For example, Message-Meta represents</w:t>
      </w:r>
      <w:r w:rsidR="001651EA">
        <w:t xml:space="preserve"> </w:t>
      </w:r>
      <w:r w:rsidR="00255F38">
        <w:t xml:space="preserve">the </w:t>
      </w:r>
      <w:r w:rsidR="007B2B13" w:rsidRPr="007B2B13">
        <w:t>information that is available about message-objects. It</w:t>
      </w:r>
      <w:r w:rsidR="00336A06">
        <w:t xml:space="preserve"> </w:t>
      </w:r>
      <w:r w:rsidR="007B2B13" w:rsidRPr="007B2B13">
        <w:t>adds to Meta-Object slots representing the method to be used</w:t>
      </w:r>
      <w:r w:rsidR="006E2589">
        <w:t xml:space="preserve"> </w:t>
      </w:r>
      <w:r w:rsidR="007B2B13" w:rsidRPr="007B2B13">
        <w:t>to evaluate the message</w:t>
      </w:r>
      <w:r w:rsidR="006E2589">
        <w:t xml:space="preserve"> </w:t>
      </w:r>
      <w:r w:rsidR="007B2B13" w:rsidRPr="007B2B13">
        <w:t>and the continuation and environment</w:t>
      </w:r>
      <w:r w:rsidR="006E2589">
        <w:t xml:space="preserve"> </w:t>
      </w:r>
      <w:r w:rsidR="007B2B13" w:rsidRPr="007B2B13">
        <w:t>of the evaluation.</w:t>
      </w:r>
    </w:p>
    <w:p w:rsidR="007B2B13" w:rsidRPr="007B2B13" w:rsidRDefault="007B2B13" w:rsidP="001C224E">
      <w:pPr>
        <w:pStyle w:val="af3"/>
        <w:ind w:firstLine="240"/>
      </w:pPr>
      <w:r w:rsidRPr="007B2B13">
        <w:t>4. A fourth property is that the self-representation of a 3-</w:t>
      </w:r>
      <w:r w:rsidR="00AF5511">
        <w:t xml:space="preserve"> </w:t>
      </w:r>
      <w:r w:rsidRPr="007B2B13">
        <w:t xml:space="preserve">KRS system is </w:t>
      </w:r>
      <w:r w:rsidRPr="000C3B53">
        <w:rPr>
          <w:b/>
        </w:rPr>
        <w:t>consistent</w:t>
      </w:r>
      <w:r w:rsidRPr="007B2B13">
        <w:t>. The self-representation is actually</w:t>
      </w:r>
      <w:r w:rsidR="000C3B53">
        <w:t xml:space="preserve"> </w:t>
      </w:r>
      <w:r w:rsidRPr="007B2B13">
        <w:t>used to implement the system. The explicit representation of</w:t>
      </w:r>
      <w:r w:rsidR="003503DE">
        <w:t xml:space="preserve"> </w:t>
      </w:r>
      <w:r w:rsidRPr="007B2B13">
        <w:t>the interpreter that is embedded in the meta-objects</w:t>
      </w:r>
      <w:r w:rsidR="005F2AFB">
        <w:t xml:space="preserve"> </w:t>
      </w:r>
      <w:r w:rsidRPr="007B2B13">
        <w:t>is used to</w:t>
      </w:r>
      <w:r w:rsidR="00412AFA">
        <w:t xml:space="preserve"> </w:t>
      </w:r>
      <w:r w:rsidRPr="007B2B13">
        <w:t>implement the system. Whenever some operation has to be</w:t>
      </w:r>
      <w:r w:rsidR="00402D79">
        <w:t xml:space="preserve"> </w:t>
      </w:r>
      <w:r w:rsidRPr="007B2B13">
        <w:t>performed on an object, e.g. an instance of the object has to</w:t>
      </w:r>
      <w:r w:rsidR="006412DF">
        <w:t xml:space="preserve"> </w:t>
      </w:r>
      <w:r w:rsidRPr="007B2B13">
        <w:t>be created or the object has to answer a message, or a</w:t>
      </w:r>
      <w:r w:rsidR="008030D2">
        <w:t xml:space="preserve"> </w:t>
      </w:r>
      <w:r w:rsidRPr="007B2B13">
        <w:t>message-object has to be evaluated, the meta-object of the</w:t>
      </w:r>
      <w:r w:rsidR="002571E7">
        <w:t xml:space="preserve"> </w:t>
      </w:r>
      <w:r w:rsidRPr="007B2B13">
        <w:t>object is requested to perform the action. The technique that</w:t>
      </w:r>
      <w:r w:rsidR="008A6F98">
        <w:t xml:space="preserve"> </w:t>
      </w:r>
      <w:r w:rsidRPr="007B2B13">
        <w:t>is used in order to avoid an infinite loop is that there is a</w:t>
      </w:r>
      <w:r w:rsidR="00B65002">
        <w:t xml:space="preserve"> </w:t>
      </w:r>
      <w:r w:rsidRPr="007B2B13">
        <w:t>second, implicit interpreter which is used to implement the</w:t>
      </w:r>
      <w:r w:rsidR="00DB3173">
        <w:t xml:space="preserve"> </w:t>
      </w:r>
      <w:r w:rsidR="00491794">
        <w:t>default (or standard) behavior</w:t>
      </w:r>
      <w:r w:rsidR="00840559">
        <w:rPr>
          <w:rStyle w:val="a8"/>
        </w:rPr>
        <w:footnoteReference w:id="10"/>
      </w:r>
      <w:r w:rsidRPr="007B2B13">
        <w:t>.</w:t>
      </w:r>
    </w:p>
    <w:p w:rsidR="007B2B13" w:rsidRPr="007B2B13" w:rsidRDefault="007B2B13" w:rsidP="001C224E">
      <w:pPr>
        <w:pStyle w:val="af3"/>
        <w:ind w:firstLine="240"/>
      </w:pPr>
      <w:r w:rsidRPr="007B2B13">
        <w:t>5. A final property is that the self-representation can also at</w:t>
      </w:r>
      <w:r w:rsidR="00BE7FDB">
        <w:t xml:space="preserve"> </w:t>
      </w:r>
      <w:r w:rsidRPr="007B2B13">
        <w:t>run-time be modified, and these modifications actually have</w:t>
      </w:r>
      <w:r w:rsidR="009F37AB">
        <w:t xml:space="preserve"> </w:t>
      </w:r>
      <w:r w:rsidRPr="007B2B13">
        <w:t>an impact on the run-time computation. The self</w:t>
      </w:r>
      <w:r w:rsidR="002D1153">
        <w:t>-</w:t>
      </w:r>
      <w:r w:rsidRPr="007B2B13">
        <w:t>representation of the system is explicit, i.e. it consists of</w:t>
      </w:r>
      <w:r w:rsidR="002D1153">
        <w:t xml:space="preserve"> </w:t>
      </w:r>
      <w:r w:rsidRPr="007B2B13">
        <w:t>objects. Thus, any computation may access this self</w:t>
      </w:r>
      <w:r w:rsidR="00FE6163">
        <w:t>-</w:t>
      </w:r>
      <w:r w:rsidRPr="007B2B13">
        <w:t>representation and make modifications to it. These</w:t>
      </w:r>
      <w:r w:rsidR="00FE6163">
        <w:t xml:space="preserve"> </w:t>
      </w:r>
      <w:r w:rsidRPr="007B2B13">
        <w:t>modifications will result in actual modifications of the</w:t>
      </w:r>
      <w:r w:rsidR="00874F17">
        <w:t xml:space="preserve"> </w:t>
      </w:r>
      <w:r w:rsidRPr="007B2B13">
        <w:t>behavior of the system.</w:t>
      </w:r>
    </w:p>
    <w:p w:rsidR="007B2B13" w:rsidRPr="007B2B13" w:rsidRDefault="007B2B13" w:rsidP="001C224E">
      <w:pPr>
        <w:pStyle w:val="af3"/>
        <w:ind w:firstLine="240"/>
      </w:pPr>
      <w:r w:rsidRPr="007B2B13">
        <w:t xml:space="preserve">The 3.KRS experiment is extensively described </w:t>
      </w:r>
      <w:proofErr w:type="gramStart"/>
      <w:r w:rsidRPr="007B2B13">
        <w:t>in</w:t>
      </w:r>
      <w:proofErr w:type="gramEnd"/>
      <w:r w:rsidR="008C3A8B" w:rsidRPr="008C3A8B">
        <w:rPr>
          <w:vertAlign w:val="superscript"/>
        </w:rPr>
        <w:fldChar w:fldCharType="begin"/>
      </w:r>
      <w:r w:rsidR="008C3A8B" w:rsidRPr="008C3A8B">
        <w:rPr>
          <w:vertAlign w:val="superscript"/>
        </w:rPr>
        <w:instrText xml:space="preserve"> REF _Ref422841701 \r \h </w:instrText>
      </w:r>
      <w:r w:rsidR="008C3A8B">
        <w:rPr>
          <w:vertAlign w:val="superscript"/>
        </w:rPr>
        <w:instrText xml:space="preserve"> \* MERGEFORMAT </w:instrText>
      </w:r>
      <w:r w:rsidR="008C3A8B" w:rsidRPr="008C3A8B">
        <w:rPr>
          <w:vertAlign w:val="superscript"/>
        </w:rPr>
      </w:r>
      <w:r w:rsidR="008C3A8B" w:rsidRPr="008C3A8B">
        <w:rPr>
          <w:vertAlign w:val="superscript"/>
        </w:rPr>
        <w:fldChar w:fldCharType="separate"/>
      </w:r>
      <w:r w:rsidR="008C3A8B" w:rsidRPr="008C3A8B">
        <w:rPr>
          <w:vertAlign w:val="superscript"/>
        </w:rPr>
        <w:t>[15]</w:t>
      </w:r>
      <w:r w:rsidR="008C3A8B" w:rsidRPr="008C3A8B">
        <w:rPr>
          <w:vertAlign w:val="superscript"/>
        </w:rPr>
        <w:fldChar w:fldCharType="end"/>
      </w:r>
      <w:r w:rsidRPr="007B2B13">
        <w:t>. It shows that it is feasible to build a reflective architecture in an object-oriented language and that there are even</w:t>
      </w:r>
      <w:r w:rsidR="008D359D">
        <w:t xml:space="preserve"> </w:t>
      </w:r>
      <w:r w:rsidRPr="007B2B13">
        <w:t>specific advantages to object-oriented reflection. These</w:t>
      </w:r>
      <w:r w:rsidR="00997827">
        <w:t xml:space="preserve"> </w:t>
      </w:r>
      <w:r w:rsidRPr="007B2B13">
        <w:t>advantages are a result of the encapsulation and abstraction</w:t>
      </w:r>
      <w:r w:rsidR="002726BC">
        <w:t xml:space="preserve"> </w:t>
      </w:r>
      <w:r w:rsidRPr="007B2B13">
        <w:t>facilities provided by object-oriented languages. The next</w:t>
      </w:r>
      <w:r w:rsidR="007F7DD6">
        <w:t xml:space="preserve"> </w:t>
      </w:r>
      <w:r w:rsidRPr="007B2B13">
        <w:t>section illustrates these advantages. It presents two examples</w:t>
      </w:r>
      <w:r w:rsidR="0012686D">
        <w:t xml:space="preserve"> </w:t>
      </w:r>
      <w:r w:rsidRPr="007B2B13">
        <w:t>of programming in an object-oriented reflective architecture.</w:t>
      </w:r>
    </w:p>
    <w:p w:rsidR="007B2B13" w:rsidRPr="007B2B13" w:rsidRDefault="007B2B13" w:rsidP="00E92BA4">
      <w:pPr>
        <w:pStyle w:val="1"/>
        <w:spacing w:before="312" w:after="312"/>
      </w:pPr>
      <w:bookmarkStart w:id="16" w:name="_Toc422887658"/>
      <w:r w:rsidRPr="007B2B13">
        <w:t>8. A New Programming Style</w:t>
      </w:r>
      <w:bookmarkEnd w:id="16"/>
    </w:p>
    <w:p w:rsidR="007B2B13" w:rsidRPr="007B2B13" w:rsidRDefault="007B2B13" w:rsidP="001C224E">
      <w:pPr>
        <w:pStyle w:val="af3"/>
        <w:ind w:firstLine="240"/>
      </w:pPr>
      <w:r w:rsidRPr="007B2B13">
        <w:t>Although the implementatio</w:t>
      </w:r>
      <w:r w:rsidR="00546B58">
        <w:t xml:space="preserve">n of 3-KRS is far from trivial, </w:t>
      </w:r>
      <w:r w:rsidRPr="007B2B13">
        <w:t>from the programmer’s point of view the language has a simple and elegant design. The basic unit of information in the</w:t>
      </w:r>
      <w:r w:rsidR="00546B58">
        <w:t xml:space="preserve"> </w:t>
      </w:r>
      <w:r w:rsidRPr="007B2B13">
        <w:t>system is the object. An obje</w:t>
      </w:r>
      <w:r w:rsidR="00FF03A4">
        <w:t xml:space="preserve">ct groups information about the </w:t>
      </w:r>
      <w:r w:rsidRPr="007B2B13">
        <w:t>entity in the domain it re</w:t>
      </w:r>
      <w:r w:rsidR="00FF03A4">
        <w:t xml:space="preserve">presents. Every object in 3-KRS </w:t>
      </w:r>
      <w:r w:rsidRPr="007B2B13">
        <w:t xml:space="preserve">has a meta-object. The </w:t>
      </w:r>
      <w:r w:rsidR="0052410D">
        <w:t xml:space="preserve">meta-object of an object groups </w:t>
      </w:r>
      <w:r w:rsidRPr="007B2B13">
        <w:lastRenderedPageBreak/>
        <w:t>information about the implementatio</w:t>
      </w:r>
      <w:r w:rsidR="00392229">
        <w:t xml:space="preserve">n and interpretation of the </w:t>
      </w:r>
      <w:r w:rsidRPr="007B2B13">
        <w:t>object. An object may at any point interrupt its object</w:t>
      </w:r>
      <w:r w:rsidR="00770B9C">
        <w:t xml:space="preserve"> </w:t>
      </w:r>
      <w:r w:rsidRPr="007B2B13">
        <w:t>computation, reflect on itself (as represented in its meta</w:t>
      </w:r>
      <w:r w:rsidR="009336EC">
        <w:t>-</w:t>
      </w:r>
      <w:r w:rsidRPr="007B2B13">
        <w:t>object) and modify its future behavior.</w:t>
      </w:r>
    </w:p>
    <w:p w:rsidR="007B2B13" w:rsidRPr="007B2B13" w:rsidRDefault="007B2B13" w:rsidP="001C224E">
      <w:pPr>
        <w:pStyle w:val="af3"/>
        <w:ind w:firstLine="240"/>
      </w:pPr>
      <w:r w:rsidRPr="007B2B13">
        <w:t>Reflec</w:t>
      </w:r>
      <w:r w:rsidR="0011021F">
        <w:t xml:space="preserve">tive computation may be guided by the object itself or </w:t>
      </w:r>
      <w:r w:rsidRPr="007B2B13">
        <w:t>by the interpreter. An object may cause reflective computation by specifying reflective code, i.e. code that mentions its</w:t>
      </w:r>
      <w:r w:rsidR="00A61BFA">
        <w:t xml:space="preserve"> </w:t>
      </w:r>
      <w:r w:rsidRPr="007B2B13">
        <w:t>meta-object. The interpreter causes reflective computation for</w:t>
      </w:r>
      <w:r w:rsidR="00DB3CEF">
        <w:t xml:space="preserve"> </w:t>
      </w:r>
      <w:r w:rsidRPr="007B2B13">
        <w:t>an object whenever the interpreter has to perform an operation on the object and the object has a special meta-object.</w:t>
      </w:r>
      <w:r w:rsidR="005F26EC">
        <w:t xml:space="preserve"> </w:t>
      </w:r>
      <w:r w:rsidRPr="007B2B13">
        <w:t>At that moment the interpretatio</w:t>
      </w:r>
      <w:r w:rsidR="00607679">
        <w:t xml:space="preserve">n of the object is delegated to </w:t>
      </w:r>
      <w:r w:rsidRPr="007B2B13">
        <w:t>this special meta-</w:t>
      </w:r>
      <w:proofErr w:type="gramStart"/>
      <w:r w:rsidRPr="007B2B13">
        <w:t>object .</w:t>
      </w:r>
      <w:proofErr w:type="gramEnd"/>
    </w:p>
    <w:p w:rsidR="007B2B13" w:rsidRPr="007B2B13" w:rsidRDefault="007B2B13" w:rsidP="001C224E">
      <w:pPr>
        <w:pStyle w:val="af3"/>
        <w:ind w:firstLine="240"/>
      </w:pPr>
      <w:r w:rsidRPr="007B2B13">
        <w:t>This reflective architecture su</w:t>
      </w:r>
      <w:r w:rsidR="0019526A">
        <w:t xml:space="preserve">pports the modular construction </w:t>
      </w:r>
      <w:r w:rsidRPr="007B2B13">
        <w:t>of reflective programs. Th</w:t>
      </w:r>
      <w:r w:rsidR="0026224A">
        <w:t xml:space="preserve">e abstraction and encapsulation </w:t>
      </w:r>
      <w:r w:rsidRPr="007B2B13">
        <w:t>facilities inherent to O</w:t>
      </w:r>
      <w:r w:rsidR="00655360">
        <w:t xml:space="preserve">OLs make it possible to program </w:t>
      </w:r>
      <w:r w:rsidRPr="007B2B13">
        <w:t>object-computation (obje</w:t>
      </w:r>
      <w:r w:rsidR="00C87AD8">
        <w:t xml:space="preserve">cts) and reflective computation </w:t>
      </w:r>
      <w:r w:rsidRPr="007B2B13">
        <w:t>(meta-objects) independently of each other. There is a standard message protocol between an object and its meta-object</w:t>
      </w:r>
      <w:r w:rsidR="00AD5203">
        <w:t xml:space="preserve"> </w:t>
      </w:r>
      <w:r w:rsidRPr="007B2B13">
        <w:t>which guarantees that the two modul</w:t>
      </w:r>
      <w:r w:rsidR="00C5288F">
        <w:t xml:space="preserve">es will also be able to </w:t>
      </w:r>
      <w:r w:rsidR="00C84DE8">
        <w:t>work with each other</w:t>
      </w:r>
      <w:r w:rsidR="00C84DE8">
        <w:rPr>
          <w:rStyle w:val="a8"/>
        </w:rPr>
        <w:footnoteReference w:id="11"/>
      </w:r>
      <w:r w:rsidRPr="007B2B13">
        <w:t>. This m</w:t>
      </w:r>
      <w:r w:rsidR="00C84DE8">
        <w:t xml:space="preserve">akes it possible to temporarily </w:t>
      </w:r>
      <w:r w:rsidRPr="007B2B13">
        <w:t>associate a certain reflec</w:t>
      </w:r>
      <w:r w:rsidR="00515EB8">
        <w:t xml:space="preserve">tive computation with an object </w:t>
      </w:r>
      <w:r w:rsidRPr="007B2B13">
        <w:t>without having to change the o</w:t>
      </w:r>
      <w:r w:rsidR="0023779B">
        <w:t xml:space="preserve">bject itself. Another advantage </w:t>
      </w:r>
      <w:r w:rsidRPr="007B2B13">
        <w:t xml:space="preserve">is that libraries of reflective computation can be </w:t>
      </w:r>
      <w:r w:rsidR="009B1EA4">
        <w:t xml:space="preserve">constructed. </w:t>
      </w:r>
      <w:r w:rsidRPr="007B2B13">
        <w:t>This section (schematically) il</w:t>
      </w:r>
      <w:r w:rsidR="00831B87">
        <w:t xml:space="preserve">lustrates what programming in a </w:t>
      </w:r>
      <w:r w:rsidRPr="007B2B13">
        <w:t>reflective OOL is like. It demon</w:t>
      </w:r>
      <w:r w:rsidR="00831B87">
        <w:t>strates the particular style of</w:t>
      </w:r>
      <w:r w:rsidR="007F6632">
        <w:t xml:space="preserve"> </w:t>
      </w:r>
      <w:r w:rsidRPr="007B2B13">
        <w:t xml:space="preserve">modular programming </w:t>
      </w:r>
      <w:r w:rsidR="00230A40">
        <w:t>that is supported b</w:t>
      </w:r>
      <w:r w:rsidRPr="007B2B13">
        <w:t>y reflective architectures. More (operational code) examples of programming in</w:t>
      </w:r>
      <w:r w:rsidR="00230A40">
        <w:t xml:space="preserve"> </w:t>
      </w:r>
      <w:r w:rsidRPr="007B2B13">
        <w:t xml:space="preserve">3-KRS can be found </w:t>
      </w:r>
      <w:proofErr w:type="gramStart"/>
      <w:r w:rsidRPr="007B2B13">
        <w:t>in</w:t>
      </w:r>
      <w:proofErr w:type="gramEnd"/>
      <w:r w:rsidR="003C69F8" w:rsidRPr="003C69F8">
        <w:rPr>
          <w:vertAlign w:val="superscript"/>
        </w:rPr>
        <w:fldChar w:fldCharType="begin"/>
      </w:r>
      <w:r w:rsidR="003C69F8" w:rsidRPr="003C69F8">
        <w:rPr>
          <w:vertAlign w:val="superscript"/>
        </w:rPr>
        <w:instrText xml:space="preserve"> REF _Ref422841701 \r \h </w:instrText>
      </w:r>
      <w:r w:rsidR="003C69F8">
        <w:rPr>
          <w:vertAlign w:val="superscript"/>
        </w:rPr>
        <w:instrText xml:space="preserve"> \* MERGEFORMAT </w:instrText>
      </w:r>
      <w:r w:rsidR="003C69F8" w:rsidRPr="003C69F8">
        <w:rPr>
          <w:vertAlign w:val="superscript"/>
        </w:rPr>
      </w:r>
      <w:r w:rsidR="003C69F8" w:rsidRPr="003C69F8">
        <w:rPr>
          <w:vertAlign w:val="superscript"/>
        </w:rPr>
        <w:fldChar w:fldCharType="separate"/>
      </w:r>
      <w:r w:rsidR="003C69F8" w:rsidRPr="003C69F8">
        <w:rPr>
          <w:vertAlign w:val="superscript"/>
        </w:rPr>
        <w:t>[15]</w:t>
      </w:r>
      <w:r w:rsidR="003C69F8" w:rsidRPr="003C69F8">
        <w:rPr>
          <w:vertAlign w:val="superscript"/>
        </w:rPr>
        <w:fldChar w:fldCharType="end"/>
      </w:r>
      <w:r w:rsidRPr="007B2B13">
        <w:t>.</w:t>
      </w:r>
    </w:p>
    <w:p w:rsidR="007B2B13" w:rsidRPr="007B2B13" w:rsidRDefault="007B2B13" w:rsidP="001C224E">
      <w:pPr>
        <w:pStyle w:val="af3"/>
        <w:ind w:firstLine="240"/>
      </w:pPr>
      <w:r w:rsidRPr="007B2B13">
        <w:t>A first example illustrates the ob</w:t>
      </w:r>
      <w:r w:rsidR="0024358D">
        <w:t xml:space="preserve">ject-oriented equivalent of the </w:t>
      </w:r>
      <w:r w:rsidRPr="007B2B13">
        <w:t>tracing example presented in section 4. The reflective architecture of 3-KRS provides a modular solution for implementing reflective computation such as stepping and tracing of</w:t>
      </w:r>
      <w:r w:rsidR="001B6890">
        <w:t xml:space="preserve"> </w:t>
      </w:r>
      <w:r w:rsidRPr="007B2B13">
        <w:t>programs. One can temporari</w:t>
      </w:r>
      <w:r w:rsidR="00456B19">
        <w:t xml:space="preserve">ly associate a meta-object with </w:t>
      </w:r>
      <w:r w:rsidRPr="007B2B13">
        <w:t>a program (-object) such tha</w:t>
      </w:r>
      <w:r w:rsidR="000F172C">
        <w:t xml:space="preserve">t during its evaluation various </w:t>
      </w:r>
      <w:r w:rsidRPr="007B2B13">
        <w:t>tracing or stepping utiliti</w:t>
      </w:r>
      <w:r w:rsidR="00DF03D1">
        <w:t xml:space="preserve">es are performed. Note that the </w:t>
      </w:r>
      <w:r w:rsidRPr="007B2B13">
        <w:t xml:space="preserve">object itself remains unchanged, only its meta-object is temporarily </w:t>
      </w:r>
      <w:proofErr w:type="spellStart"/>
      <w:r w:rsidRPr="007B2B13">
        <w:t>specialised</w:t>
      </w:r>
      <w:proofErr w:type="spellEnd"/>
      <w:r w:rsidRPr="007B2B13">
        <w:t xml:space="preserve"> to a meta-object adapted to stepping or</w:t>
      </w:r>
      <w:r w:rsidR="00471CF5">
        <w:t xml:space="preserve"> </w:t>
      </w:r>
      <w:r w:rsidRPr="007B2B13">
        <w:t>tracing.</w:t>
      </w:r>
    </w:p>
    <w:p w:rsidR="007B2B13" w:rsidRPr="007B2B13" w:rsidRDefault="007B2B13" w:rsidP="001C224E">
      <w:pPr>
        <w:pStyle w:val="af3"/>
        <w:ind w:firstLine="240"/>
      </w:pPr>
      <w:r w:rsidRPr="007B2B13">
        <w:t>Figure 4 illustrates the i</w:t>
      </w:r>
      <w:r w:rsidR="008C3F74">
        <w:t xml:space="preserve">dea. Message-#3456 is an object </w:t>
      </w:r>
      <w:r w:rsidRPr="007B2B13">
        <w:t>representing some message.</w:t>
      </w:r>
      <w:r w:rsidR="00620535">
        <w:t xml:space="preserve"> It has a meta-object, called </w:t>
      </w:r>
      <w:r w:rsidR="002D497D">
        <w:t>Message-Meta-</w:t>
      </w:r>
      <w:r w:rsidRPr="007B2B13">
        <w:t>#2342 whi</w:t>
      </w:r>
      <w:r w:rsidR="00B364ED">
        <w:t xml:space="preserve">ch may be a copy of the default </w:t>
      </w:r>
      <w:r w:rsidR="0071772F">
        <w:t>meta</w:t>
      </w:r>
      <w:r w:rsidR="008C02AC">
        <w:t>-</w:t>
      </w:r>
      <w:r w:rsidRPr="007B2B13">
        <w:t>object for a message or a</w:t>
      </w:r>
      <w:r w:rsidR="0090590D">
        <w:t xml:space="preserve"> user-defined </w:t>
      </w:r>
      <w:proofErr w:type="spellStart"/>
      <w:r w:rsidR="0090590D">
        <w:t>specialisation</w:t>
      </w:r>
      <w:proofErr w:type="spellEnd"/>
      <w:r w:rsidR="0090590D">
        <w:t xml:space="preserve"> of </w:t>
      </w:r>
      <w:r w:rsidRPr="007B2B13">
        <w:t>this. The Tracer-Meta objec</w:t>
      </w:r>
      <w:r w:rsidR="004478DF">
        <w:t xml:space="preserve">t is designed to be temporarily </w:t>
      </w:r>
      <w:r w:rsidRPr="007B2B13">
        <w:t>attached to any program-object. The meta-link from the</w:t>
      </w:r>
      <w:r w:rsidR="00AF1CA2">
        <w:t xml:space="preserve"> </w:t>
      </w:r>
      <w:r w:rsidRPr="007B2B13">
        <w:t>program-object to the old meta</w:t>
      </w:r>
      <w:r w:rsidR="00B84C06">
        <w:t xml:space="preserve">-object is temporarily replace </w:t>
      </w:r>
      <w:r w:rsidRPr="007B2B13">
        <w:t xml:space="preserve">by a meta-link to (a copy of) </w:t>
      </w:r>
      <w:r w:rsidRPr="007B2B13">
        <w:lastRenderedPageBreak/>
        <w:t>the Tracer-Meta. Tracer</w:t>
      </w:r>
      <w:r w:rsidR="00BD30CE">
        <w:t>-</w:t>
      </w:r>
      <w:r w:rsidRPr="007B2B13">
        <w:t>Meta-#8765 inherits from this old meta-object and overrides</w:t>
      </w:r>
      <w:r w:rsidR="00E0242F">
        <w:t xml:space="preserve"> </w:t>
      </w:r>
      <w:r w:rsidRPr="007B2B13">
        <w:t xml:space="preserve">the </w:t>
      </w:r>
      <w:proofErr w:type="spellStart"/>
      <w:r w:rsidRPr="007B2B13">
        <w:t>Eval</w:t>
      </w:r>
      <w:proofErr w:type="spellEnd"/>
      <w:r w:rsidRPr="007B2B13">
        <w:t>-Method: it adds so</w:t>
      </w:r>
      <w:r w:rsidR="00C72215">
        <w:t xml:space="preserve">me actions before and after the </w:t>
      </w:r>
      <w:proofErr w:type="spellStart"/>
      <w:r w:rsidRPr="007B2B13">
        <w:t>eval</w:t>
      </w:r>
      <w:proofErr w:type="spellEnd"/>
      <w:r w:rsidRPr="007B2B13">
        <w:t>-method of the old meta-o</w:t>
      </w:r>
      <w:r w:rsidR="001D725F">
        <w:t xml:space="preserve">bject (such that the evaluation </w:t>
      </w:r>
      <w:r w:rsidRPr="007B2B13">
        <w:t>itself is still handled by Mes</w:t>
      </w:r>
      <w:r w:rsidR="005D6BC1">
        <w:t xml:space="preserve">sage-Meta-#2342). These actions </w:t>
      </w:r>
      <w:r w:rsidRPr="007B2B13">
        <w:t>will take care that when Message-#3456 is evaluated, some</w:t>
      </w:r>
      <w:r w:rsidR="00FB2A5E">
        <w:t xml:space="preserve"> </w:t>
      </w:r>
      <w:r w:rsidRPr="007B2B13">
        <w:t>information is printed before and after the evaluation.</w:t>
      </w:r>
    </w:p>
    <w:p w:rsidR="00A7696B" w:rsidRDefault="0083762F" w:rsidP="001A433A">
      <w:pPr>
        <w:pStyle w:val="ad"/>
        <w:ind w:firstLine="480"/>
      </w:pPr>
      <w:r>
        <w:drawing>
          <wp:inline distT="0" distB="0" distL="0" distR="0" wp14:anchorId="38C63EC6" wp14:editId="2862FF8F">
            <wp:extent cx="4809524" cy="288571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09524" cy="2885714"/>
                    </a:xfrm>
                    <a:prstGeom prst="rect">
                      <a:avLst/>
                    </a:prstGeom>
                  </pic:spPr>
                </pic:pic>
              </a:graphicData>
            </a:graphic>
          </wp:inline>
        </w:drawing>
      </w:r>
    </w:p>
    <w:p w:rsidR="00875A4E" w:rsidRDefault="007B2B13" w:rsidP="001C224E">
      <w:pPr>
        <w:pStyle w:val="af3"/>
        <w:ind w:firstLine="240"/>
      </w:pPr>
      <w:r w:rsidRPr="007B2B13">
        <w:t xml:space="preserve">Notice that it is not only </w:t>
      </w:r>
      <w:r w:rsidR="00BA0F09">
        <w:t xml:space="preserve">possible to add before or after </w:t>
      </w:r>
      <w:r w:rsidRPr="007B2B13">
        <w:t xml:space="preserve">methods. The </w:t>
      </w:r>
      <w:proofErr w:type="spellStart"/>
      <w:r w:rsidRPr="007B2B13">
        <w:t>eval</w:t>
      </w:r>
      <w:proofErr w:type="spellEnd"/>
      <w:r w:rsidRPr="007B2B13">
        <w:t>-method its</w:t>
      </w:r>
      <w:r w:rsidR="00AB6BF4">
        <w:t xml:space="preserve">elf could also be overridden or </w:t>
      </w:r>
      <w:proofErr w:type="spellStart"/>
      <w:r w:rsidRPr="007B2B13">
        <w:t>specialised</w:t>
      </w:r>
      <w:proofErr w:type="spellEnd"/>
      <w:r w:rsidRPr="007B2B13">
        <w:t xml:space="preserve"> (</w:t>
      </w:r>
      <w:r w:rsidR="00667BC5">
        <w:t>it is again an object that can b</w:t>
      </w:r>
      <w:r w:rsidRPr="007B2B13">
        <w:t>e manipulated).</w:t>
      </w:r>
    </w:p>
    <w:p w:rsidR="007B2B13" w:rsidRPr="007B2B13" w:rsidRDefault="007B2B13" w:rsidP="001C224E">
      <w:pPr>
        <w:pStyle w:val="af3"/>
        <w:ind w:firstLine="240"/>
      </w:pPr>
      <w:r w:rsidRPr="007B2B13">
        <w:t>A second example illustrates ho</w:t>
      </w:r>
      <w:r w:rsidR="003D645B">
        <w:t xml:space="preserve">w a local deviating interpreter </w:t>
      </w:r>
      <w:r w:rsidRPr="007B2B13">
        <w:t xml:space="preserve">may be </w:t>
      </w:r>
      <w:proofErr w:type="spellStart"/>
      <w:r w:rsidRPr="007B2B13">
        <w:t>realised</w:t>
      </w:r>
      <w:proofErr w:type="spellEnd"/>
      <w:r w:rsidRPr="007B2B13">
        <w:t>. A major</w:t>
      </w:r>
      <w:r w:rsidR="009F5F12">
        <w:t xml:space="preserve"> advantage of a language with a </w:t>
      </w:r>
      <w:r w:rsidRPr="007B2B13">
        <w:t xml:space="preserve">reflective architecture is that it </w:t>
      </w:r>
      <w:r w:rsidR="002B7EBC">
        <w:t xml:space="preserve">is open-ended, i.e. that it can </w:t>
      </w:r>
      <w:r w:rsidR="00CC453E">
        <w:t>b</w:t>
      </w:r>
      <w:r w:rsidRPr="007B2B13">
        <w:t>e adapted to user-s</w:t>
      </w:r>
      <w:r w:rsidR="00585715">
        <w:t xml:space="preserve">pecific needs. But even more, a </w:t>
      </w:r>
      <w:r w:rsidRPr="007B2B13">
        <w:t>reflective architecture makes i</w:t>
      </w:r>
      <w:r w:rsidR="00185D7D">
        <w:t xml:space="preserve">t possible to dynamically build </w:t>
      </w:r>
      <w:r w:rsidRPr="007B2B13">
        <w:t>and change interpreters from</w:t>
      </w:r>
      <w:r w:rsidR="00200897">
        <w:t xml:space="preserve"> within the language itself. It </w:t>
      </w:r>
      <w:r w:rsidRPr="007B2B13">
        <w:t>allows for example to exte</w:t>
      </w:r>
      <w:r w:rsidR="00CD7EB4">
        <w:t xml:space="preserve">nd the language with meaningful </w:t>
      </w:r>
      <w:r w:rsidRPr="007B2B13">
        <w:t>constructs without stepping out</w:t>
      </w:r>
      <w:r w:rsidR="00CB2FBF">
        <w:t xml:space="preserve">side the interpreter. Note that </w:t>
      </w:r>
      <w:r w:rsidRPr="007B2B13">
        <w:t>this way the language itself can lx m</w:t>
      </w:r>
      <w:r w:rsidR="00C5125E">
        <w:t xml:space="preserve">ade more concise (and </w:t>
      </w:r>
      <w:r w:rsidR="00DC2D14">
        <w:t>thus more effi</w:t>
      </w:r>
      <w:r w:rsidRPr="007B2B13">
        <w:t xml:space="preserve">cient). The </w:t>
      </w:r>
      <w:r w:rsidR="00230AED">
        <w:t xml:space="preserve">extra structure and computation </w:t>
      </w:r>
      <w:r w:rsidRPr="007B2B13">
        <w:t>necessary to provide object</w:t>
      </w:r>
      <w:r w:rsidR="00494243">
        <w:t xml:space="preserve">s with special features such as </w:t>
      </w:r>
      <w:r w:rsidRPr="007B2B13">
        <w:t>documentati</w:t>
      </w:r>
      <w:r w:rsidR="00F11A9C">
        <w:t>on, constraints or attachment do</w:t>
      </w:r>
      <w:r w:rsidR="002E3BDF">
        <w:t xml:space="preserve"> not have to be </w:t>
      </w:r>
      <w:r w:rsidRPr="007B2B13">
        <w:t>supported for all objects in</w:t>
      </w:r>
      <w:r w:rsidR="00AD54E5">
        <w:t xml:space="preserve"> the system but can be provided</w:t>
      </w:r>
      <w:r w:rsidR="007F3C04">
        <w:t xml:space="preserve"> </w:t>
      </w:r>
      <w:r w:rsidRPr="007B2B13">
        <w:t>on a local basis.</w:t>
      </w:r>
    </w:p>
    <w:p w:rsidR="007B2B13" w:rsidRDefault="007B2B13" w:rsidP="001C224E">
      <w:pPr>
        <w:pStyle w:val="af3"/>
        <w:ind w:firstLine="240"/>
      </w:pPr>
      <w:r w:rsidRPr="007B2B13">
        <w:t>Figure 5 illustrates a</w:t>
      </w:r>
      <w:r w:rsidR="00E162B0">
        <w:t xml:space="preserve"> very simple example. The 3-KRS </w:t>
      </w:r>
      <w:r w:rsidRPr="007B2B13">
        <w:t>language does not support mult</w:t>
      </w:r>
      <w:r w:rsidR="00FC1C81">
        <w:t xml:space="preserve">iple-inheritance. However, if a </w:t>
      </w:r>
      <w:r w:rsidRPr="007B2B13">
        <w:t>multip</w:t>
      </w:r>
      <w:r w:rsidR="005B4194">
        <w:t>le-inheritance behavior is neede</w:t>
      </w:r>
      <w:r w:rsidR="00E36BEA">
        <w:t xml:space="preserve">d for some object (or </w:t>
      </w:r>
      <w:r w:rsidRPr="007B2B13">
        <w:t xml:space="preserve">class of objects), it can be </w:t>
      </w:r>
      <w:proofErr w:type="spellStart"/>
      <w:r w:rsidRPr="007B2B13">
        <w:t>realised</w:t>
      </w:r>
      <w:proofErr w:type="spellEnd"/>
      <w:r w:rsidRPr="007B2B13">
        <w:t xml:space="preserve"> by a </w:t>
      </w:r>
      <w:proofErr w:type="spellStart"/>
      <w:r w:rsidRPr="007B2B13">
        <w:t>specialised</w:t>
      </w:r>
      <w:proofErr w:type="spellEnd"/>
      <w:r w:rsidRPr="007B2B13">
        <w:t xml:space="preserve"> meta</w:t>
      </w:r>
      <w:r w:rsidR="00234BE3">
        <w:t>-</w:t>
      </w:r>
      <w:r w:rsidRPr="007B2B13">
        <w:t>object. The object Mickey-Mouse has a deviating interpreter</w:t>
      </w:r>
      <w:r w:rsidR="009722BD">
        <w:t xml:space="preserve"> </w:t>
      </w:r>
      <w:r w:rsidRPr="007B2B13">
        <w:t>which takes care of the multiple-sources inheritance behavior</w:t>
      </w:r>
      <w:r w:rsidR="00321808">
        <w:t xml:space="preserve"> </w:t>
      </w:r>
      <w:r w:rsidRPr="007B2B13">
        <w:t>of this object. The specific strat</w:t>
      </w:r>
      <w:r w:rsidR="005A3D64">
        <w:t xml:space="preserve">egy for the search of inherited </w:t>
      </w:r>
      <w:r w:rsidRPr="007B2B13">
        <w:t>information is implemented expli</w:t>
      </w:r>
      <w:r w:rsidR="00896B17">
        <w:t xml:space="preserve">citly in the language itself by </w:t>
      </w:r>
      <w:r w:rsidRPr="007B2B13">
        <w:t>overriding the inheritance-method of the default meta-object.</w:t>
      </w:r>
    </w:p>
    <w:p w:rsidR="00BE2170" w:rsidRPr="007B2B13" w:rsidRDefault="00BE2170" w:rsidP="001A433A">
      <w:pPr>
        <w:pStyle w:val="ad"/>
        <w:ind w:firstLine="480"/>
      </w:pPr>
      <w:r>
        <w:lastRenderedPageBreak/>
        <w:drawing>
          <wp:inline distT="0" distB="0" distL="0" distR="0" wp14:anchorId="78F2CB51" wp14:editId="156ECF60">
            <wp:extent cx="4847619" cy="25047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847619" cy="2504762"/>
                    </a:xfrm>
                    <a:prstGeom prst="rect">
                      <a:avLst/>
                    </a:prstGeom>
                  </pic:spPr>
                </pic:pic>
              </a:graphicData>
            </a:graphic>
          </wp:inline>
        </w:drawing>
      </w:r>
    </w:p>
    <w:p w:rsidR="007B2B13" w:rsidRPr="007B2B13" w:rsidRDefault="007B2B13" w:rsidP="001C224E">
      <w:pPr>
        <w:pStyle w:val="af3"/>
        <w:ind w:firstLine="240"/>
      </w:pPr>
      <w:r w:rsidRPr="007B2B13">
        <w:t>For frequently used variation</w:t>
      </w:r>
      <w:r w:rsidR="00BC5153">
        <w:t xml:space="preserve">s on the language, abstractions </w:t>
      </w:r>
      <w:r w:rsidRPr="007B2B13">
        <w:t>may be provided. The 3K</w:t>
      </w:r>
      <w:r w:rsidR="00AD2AE1">
        <w:t xml:space="preserve">RS system currently provides an </w:t>
      </w:r>
      <w:r w:rsidRPr="007B2B13">
        <w:t>initial library of reflective b</w:t>
      </w:r>
      <w:r w:rsidR="0094338A">
        <w:t xml:space="preserve">ehaviors including meta-objects </w:t>
      </w:r>
      <w:r w:rsidRPr="007B2B13">
        <w:t xml:space="preserve">for pretty-printing, tracing and </w:t>
      </w:r>
      <w:proofErr w:type="spellStart"/>
      <w:r w:rsidR="00A80B4E">
        <w:t>strpping</w:t>
      </w:r>
      <w:proofErr w:type="spellEnd"/>
      <w:r w:rsidR="00A80B4E">
        <w:t xml:space="preserve">. </w:t>
      </w:r>
      <w:proofErr w:type="gramStart"/>
      <w:r w:rsidR="00A80B4E">
        <w:t>several</w:t>
      </w:r>
      <w:proofErr w:type="gramEnd"/>
      <w:r w:rsidR="00A80B4E">
        <w:t xml:space="preserve"> variations on </w:t>
      </w:r>
      <w:r w:rsidRPr="007B2B13">
        <w:t>the language (multiple-inherita</w:t>
      </w:r>
      <w:r w:rsidR="00122BA9">
        <w:t>nce, frames, moni</w:t>
      </w:r>
      <w:r w:rsidR="009F28B0">
        <w:t xml:space="preserve">tors, streams, </w:t>
      </w:r>
      <w:r w:rsidRPr="007B2B13">
        <w:t xml:space="preserve">defaults, </w:t>
      </w:r>
      <w:proofErr w:type="spellStart"/>
      <w:r w:rsidRPr="007B2B13">
        <w:t>etc</w:t>
      </w:r>
      <w:proofErr w:type="spellEnd"/>
      <w:r w:rsidRPr="007B2B13">
        <w:t>). The programmer can simply pick such a special behavior and attach it to an object in his application.</w:t>
      </w:r>
      <w:r w:rsidR="00F3697F">
        <w:t xml:space="preserve"> </w:t>
      </w:r>
      <w:r w:rsidRPr="007B2B13">
        <w:t>Very few slots of such a meta-object remain to be filled.</w:t>
      </w:r>
    </w:p>
    <w:p w:rsidR="007B2B13" w:rsidRPr="007B2B13" w:rsidRDefault="007B2B13" w:rsidP="001C224E">
      <w:pPr>
        <w:pStyle w:val="af3"/>
        <w:ind w:firstLine="240"/>
      </w:pPr>
      <w:r w:rsidRPr="007B2B13">
        <w:t>Note finally that the architectur</w:t>
      </w:r>
      <w:r w:rsidR="00342CC2">
        <w:t xml:space="preserve">e of object-oriented reflection </w:t>
      </w:r>
      <w:r w:rsidRPr="007B2B13">
        <w:t>provides a sophisticated control o</w:t>
      </w:r>
      <w:r w:rsidR="00211B3E">
        <w:t xml:space="preserve">f the granularity of reflective </w:t>
      </w:r>
      <w:r w:rsidRPr="007B2B13">
        <w:t>computation. Local reflective</w:t>
      </w:r>
      <w:r w:rsidR="00A704E0">
        <w:t xml:space="preserve"> computation can be obtained by </w:t>
      </w:r>
      <w:r w:rsidRPr="007B2B13">
        <w:t>making reflective individual inst</w:t>
      </w:r>
      <w:r w:rsidR="00BF0EEA">
        <w:t xml:space="preserve">ances. E.g. a reflective </w:t>
      </w:r>
      <w:r w:rsidRPr="007B2B13">
        <w:t xml:space="preserve">object </w:t>
      </w:r>
      <w:proofErr w:type="gramStart"/>
      <w:r w:rsidRPr="007B2B13">
        <w:t>John,</w:t>
      </w:r>
      <w:proofErr w:type="gramEnd"/>
      <w:r w:rsidRPr="007B2B13">
        <w:t xml:space="preserve"> or a reflective p</w:t>
      </w:r>
      <w:r w:rsidR="0018578A">
        <w:t xml:space="preserve">articular message. More general </w:t>
      </w:r>
      <w:r w:rsidRPr="007B2B13">
        <w:t>reflective computation can b</w:t>
      </w:r>
      <w:r w:rsidR="00B12E59">
        <w:t xml:space="preserve">e obtained by making reflective </w:t>
      </w:r>
      <w:r w:rsidRPr="007B2B13">
        <w:t>abstract objects (which serve</w:t>
      </w:r>
      <w:r w:rsidR="003D5CCD">
        <w:t xml:space="preserve"> as the type of other objects). </w:t>
      </w:r>
      <w:r w:rsidRPr="007B2B13">
        <w:t>E.g. one can make all person objects reflective,</w:t>
      </w:r>
      <w:r w:rsidR="000E3092">
        <w:t xml:space="preserve"> by making </w:t>
      </w:r>
      <w:r w:rsidRPr="007B2B13">
        <w:t>the class person object refl</w:t>
      </w:r>
      <w:r w:rsidR="00286674">
        <w:t xml:space="preserve">ective. Or one can make a class </w:t>
      </w:r>
      <w:r w:rsidRPr="007B2B13">
        <w:t>of messages in the system behave in a special way, by making their class message object reflective.</w:t>
      </w:r>
    </w:p>
    <w:p w:rsidR="007B2B13" w:rsidRPr="007B2B13" w:rsidRDefault="007B2B13" w:rsidP="00113CE0">
      <w:pPr>
        <w:pStyle w:val="10"/>
        <w:spacing w:before="312" w:after="312"/>
      </w:pPr>
      <w:bookmarkStart w:id="17" w:name="_Toc422887659"/>
      <w:r w:rsidRPr="007B2B13">
        <w:t>9. Discussion and Conclusions</w:t>
      </w:r>
      <w:bookmarkEnd w:id="17"/>
    </w:p>
    <w:p w:rsidR="007B2B13" w:rsidRPr="007B2B13" w:rsidRDefault="007B2B13" w:rsidP="001C224E">
      <w:pPr>
        <w:pStyle w:val="af3"/>
        <w:ind w:firstLine="240"/>
      </w:pPr>
      <w:r w:rsidRPr="007B2B13">
        <w:t>We can conclude that the experiment of 3-KRS does for t</w:t>
      </w:r>
      <w:r w:rsidR="00EE2D8C">
        <w:t xml:space="preserve">he </w:t>
      </w:r>
      <w:r w:rsidRPr="007B2B13">
        <w:t>object-oriented paradigm what languages like 3-LISP, F.O.L.</w:t>
      </w:r>
      <w:r w:rsidR="00445217">
        <w:t xml:space="preserve"> </w:t>
      </w:r>
      <w:r w:rsidRPr="007B2B13">
        <w:t xml:space="preserve">and TEIRESIAS did for the </w:t>
      </w:r>
      <w:r w:rsidR="006635F8">
        <w:t xml:space="preserve">procedure, logic and rule-based </w:t>
      </w:r>
      <w:r w:rsidRPr="007B2B13">
        <w:t>paradigm respectively. J</w:t>
      </w:r>
      <w:r w:rsidR="00444944">
        <w:t xml:space="preserve">ust like these languages, 3-KRS </w:t>
      </w:r>
      <w:r w:rsidRPr="007B2B13">
        <w:t>introduced a new concept (</w:t>
      </w:r>
      <w:r w:rsidR="002F4103">
        <w:t xml:space="preserve">or programming-construct) being </w:t>
      </w:r>
      <w:r w:rsidR="00DF7EFF">
        <w:t>t</w:t>
      </w:r>
      <w:r w:rsidRPr="007B2B13">
        <w:t>he notion of a meta-object.</w:t>
      </w:r>
      <w:r w:rsidR="000F25A8">
        <w:t xml:space="preserve"> Meta-objects are just like the </w:t>
      </w:r>
      <w:r w:rsidRPr="007B2B13">
        <w:t>other objects of the langu</w:t>
      </w:r>
      <w:r w:rsidR="00CF7B86">
        <w:t xml:space="preserve">age, except that they represent </w:t>
      </w:r>
      <w:r w:rsidRPr="007B2B13">
        <w:t>information about the computa</w:t>
      </w:r>
      <w:r w:rsidR="00E7030C">
        <w:t xml:space="preserve">tion performed by other objects </w:t>
      </w:r>
      <w:r w:rsidRPr="007B2B13">
        <w:t>and that they are also taken int</w:t>
      </w:r>
      <w:r w:rsidR="001D3452">
        <w:t xml:space="preserve">o account by the interpreter of </w:t>
      </w:r>
      <w:r w:rsidRPr="007B2B13">
        <w:t>the language when running a system.</w:t>
      </w:r>
    </w:p>
    <w:p w:rsidR="007B2B13" w:rsidRPr="007B2B13" w:rsidRDefault="007B2B13" w:rsidP="001C224E">
      <w:pPr>
        <w:pStyle w:val="af3"/>
        <w:ind w:firstLine="240"/>
      </w:pPr>
      <w:r w:rsidRPr="007B2B13">
        <w:lastRenderedPageBreak/>
        <w:t>Another common issue i</w:t>
      </w:r>
      <w:r w:rsidR="00EA6390">
        <w:t xml:space="preserve">s the way the causal connection </w:t>
      </w:r>
      <w:r w:rsidRPr="007B2B13">
        <w:t>requirement is handled.</w:t>
      </w:r>
      <w:r w:rsidR="00C3084D">
        <w:t xml:space="preserve"> Just like the main part of the </w:t>
      </w:r>
      <w:r w:rsidRPr="007B2B13">
        <w:t xml:space="preserve">languages discussed in section 5, 3-KRS represents </w:t>
      </w:r>
      <w:proofErr w:type="gramStart"/>
      <w:r w:rsidRPr="007B2B13">
        <w:t>an architecture</w:t>
      </w:r>
      <w:proofErr w:type="gramEnd"/>
      <w:r w:rsidRPr="007B2B13">
        <w:t xml:space="preserve"> for procedural reflection. 3-KRS is run by a meta</w:t>
      </w:r>
      <w:r w:rsidR="002D51C8">
        <w:t>-</w:t>
      </w:r>
      <w:r w:rsidRPr="007B2B13">
        <w:t>circular interpreter: the self-representation that is given to a</w:t>
      </w:r>
      <w:r w:rsidR="002D51C8">
        <w:t xml:space="preserve"> </w:t>
      </w:r>
      <w:r w:rsidRPr="007B2B13">
        <w:t>system is an explicit represen</w:t>
      </w:r>
      <w:r w:rsidR="00C55EAF">
        <w:t xml:space="preserve">tation of the implementation of </w:t>
      </w:r>
      <w:r w:rsidRPr="007B2B13">
        <w:t>the system. Consequentl</w:t>
      </w:r>
      <w:r w:rsidR="00603C64">
        <w:t xml:space="preserve">y this self-representation also </w:t>
      </w:r>
      <w:r w:rsidRPr="007B2B13">
        <w:t xml:space="preserve">represents the system in terms </w:t>
      </w:r>
      <w:r w:rsidR="007C0BD7">
        <w:t xml:space="preserve">of the concepts inherent in the </w:t>
      </w:r>
      <w:r w:rsidRPr="007B2B13">
        <w:t>interpretation of an object-oriented language: handling messages, creating instances, etc.</w:t>
      </w:r>
    </w:p>
    <w:p w:rsidR="007B2B13" w:rsidRPr="007B2B13" w:rsidRDefault="007B2B13" w:rsidP="001C224E">
      <w:pPr>
        <w:pStyle w:val="af3"/>
        <w:ind w:firstLine="240"/>
      </w:pPr>
      <w:r w:rsidRPr="007B2B13">
        <w:t>This paper briefly introduced some of the concepts and experiments in computational refle</w:t>
      </w:r>
      <w:r w:rsidR="004F53DB">
        <w:t xml:space="preserve">ction. However, many aspects of </w:t>
      </w:r>
      <w:r w:rsidRPr="007B2B13">
        <w:t>reflection, reflective architectures and particularly of object</w:t>
      </w:r>
      <w:r w:rsidR="00DE5321">
        <w:t>-</w:t>
      </w:r>
      <w:r w:rsidRPr="007B2B13">
        <w:t>oriented reflection (its implementation and use) have not been</w:t>
      </w:r>
      <w:r w:rsidR="00DE5321">
        <w:t xml:space="preserve"> </w:t>
      </w:r>
      <w:r w:rsidRPr="007B2B13">
        <w:t>discussed in this paper. Th</w:t>
      </w:r>
      <w:r w:rsidR="00A75E78">
        <w:t xml:space="preserve">e interested reader may </w:t>
      </w:r>
      <w:proofErr w:type="gramStart"/>
      <w:r w:rsidR="00A75E78">
        <w:t>consult</w:t>
      </w:r>
      <w:proofErr w:type="gramEnd"/>
      <w:r w:rsidR="003C69F8" w:rsidRPr="003C69F8">
        <w:rPr>
          <w:vertAlign w:val="superscript"/>
        </w:rPr>
        <w:fldChar w:fldCharType="begin"/>
      </w:r>
      <w:r w:rsidR="003C69F8" w:rsidRPr="003C69F8">
        <w:rPr>
          <w:vertAlign w:val="superscript"/>
        </w:rPr>
        <w:instrText xml:space="preserve"> REF _Ref422841701 \r \h </w:instrText>
      </w:r>
      <w:r w:rsidR="003C69F8">
        <w:rPr>
          <w:vertAlign w:val="superscript"/>
        </w:rPr>
        <w:instrText xml:space="preserve"> \* MERGEFORMAT </w:instrText>
      </w:r>
      <w:r w:rsidR="003C69F8" w:rsidRPr="003C69F8">
        <w:rPr>
          <w:vertAlign w:val="superscript"/>
        </w:rPr>
      </w:r>
      <w:r w:rsidR="003C69F8" w:rsidRPr="003C69F8">
        <w:rPr>
          <w:vertAlign w:val="superscript"/>
        </w:rPr>
        <w:fldChar w:fldCharType="separate"/>
      </w:r>
      <w:r w:rsidR="003C69F8" w:rsidRPr="003C69F8">
        <w:rPr>
          <w:vertAlign w:val="superscript"/>
        </w:rPr>
        <w:t>[15]</w:t>
      </w:r>
      <w:r w:rsidR="003C69F8" w:rsidRPr="003C69F8">
        <w:rPr>
          <w:vertAlign w:val="superscript"/>
        </w:rPr>
        <w:fldChar w:fldCharType="end"/>
      </w:r>
      <w:r w:rsidRPr="007B2B13">
        <w:t>.</w:t>
      </w:r>
    </w:p>
    <w:p w:rsidR="007B2B13" w:rsidRPr="007B2B13" w:rsidRDefault="007B2B13" w:rsidP="00E92BA4">
      <w:pPr>
        <w:pStyle w:val="1"/>
        <w:spacing w:before="312" w:after="312"/>
      </w:pPr>
      <w:bookmarkStart w:id="18" w:name="_Toc422887660"/>
      <w:r w:rsidRPr="007B2B13">
        <w:t>10. Acknowledgements</w:t>
      </w:r>
      <w:bookmarkEnd w:id="18"/>
    </w:p>
    <w:p w:rsidR="007B2B13" w:rsidRPr="007B2B13" w:rsidRDefault="007B2B13" w:rsidP="001C224E">
      <w:pPr>
        <w:pStyle w:val="af3"/>
        <w:ind w:firstLine="240"/>
      </w:pPr>
      <w:r w:rsidRPr="007B2B13">
        <w:t xml:space="preserve">I am very grateful to </w:t>
      </w:r>
      <w:r w:rsidR="00683A1E">
        <w:t xml:space="preserve">Luc Steels, who supervised this </w:t>
      </w:r>
      <w:r w:rsidRPr="007B2B13">
        <w:t xml:space="preserve">research and when necessary </w:t>
      </w:r>
      <w:r w:rsidR="00176264">
        <w:t xml:space="preserve">corrected its direction. I also </w:t>
      </w:r>
      <w:r w:rsidRPr="007B2B13">
        <w:t xml:space="preserve">would like to thank Pierre </w:t>
      </w:r>
      <w:proofErr w:type="spellStart"/>
      <w:r w:rsidRPr="007B2B13">
        <w:t>C</w:t>
      </w:r>
      <w:r w:rsidR="003D7E21">
        <w:t>ointe</w:t>
      </w:r>
      <w:proofErr w:type="spellEnd"/>
      <w:r w:rsidR="003D7E21">
        <w:t xml:space="preserve"> for the valuable comments </w:t>
      </w:r>
      <w:r w:rsidRPr="007B2B13">
        <w:t>he provided.</w:t>
      </w:r>
    </w:p>
    <w:p w:rsidR="009A589F" w:rsidRDefault="00F041DB" w:rsidP="009A589F">
      <w:pPr>
        <w:pStyle w:val="1"/>
        <w:spacing w:before="312" w:after="312"/>
      </w:pPr>
      <w:bookmarkStart w:id="19" w:name="_Toc422887661"/>
      <w:r>
        <w:t>1</w:t>
      </w:r>
      <w:r w:rsidR="00842AD0">
        <w:t>1</w:t>
      </w:r>
      <w:r w:rsidR="007B2B13" w:rsidRPr="007B2B13">
        <w:t>. Bibliography</w:t>
      </w:r>
      <w:bookmarkEnd w:id="19"/>
    </w:p>
    <w:p w:rsidR="0043556B" w:rsidRDefault="00854F78" w:rsidP="0043556B">
      <w:pPr>
        <w:pStyle w:val="a"/>
      </w:pPr>
      <w:bookmarkStart w:id="20" w:name="_Ref422841555"/>
      <w:proofErr w:type="spellStart"/>
      <w:r>
        <w:t>Bobrow</w:t>
      </w:r>
      <w:proofErr w:type="spellEnd"/>
      <w:r>
        <w:t xml:space="preserve"> D.,</w:t>
      </w:r>
      <w:r w:rsidR="007B2B13" w:rsidRPr="007B2B13">
        <w:t xml:space="preserve"> </w:t>
      </w:r>
      <w:proofErr w:type="spellStart"/>
      <w:r w:rsidR="007B2B13" w:rsidRPr="007B2B13">
        <w:t>Stefi</w:t>
      </w:r>
      <w:r>
        <w:t>k</w:t>
      </w:r>
      <w:proofErr w:type="spellEnd"/>
      <w:r>
        <w:t xml:space="preserve"> M. The LOOPS manual</w:t>
      </w:r>
      <w:r w:rsidR="007B2B13" w:rsidRPr="007B2B13">
        <w:t>.</w:t>
      </w:r>
      <w:r w:rsidR="00C6526D">
        <w:t xml:space="preserve"> </w:t>
      </w:r>
      <w:r w:rsidR="00C6526D" w:rsidRPr="007B2B13">
        <w:t>Tech. Rep. KB-VLSI-III- 13. Knowledge Systems Area.</w:t>
      </w:r>
      <w:r w:rsidR="00170E67">
        <w:t xml:space="preserve"> </w:t>
      </w:r>
      <w:r w:rsidR="00170E67" w:rsidRPr="007B2B13">
        <w:t>Xerox Palo Alto Researc</w:t>
      </w:r>
      <w:r w:rsidR="001404D8">
        <w:t>h Center. Palo Alto, California,</w:t>
      </w:r>
      <w:r>
        <w:t xml:space="preserve"> 1981.</w:t>
      </w:r>
      <w:bookmarkEnd w:id="20"/>
    </w:p>
    <w:p w:rsidR="00C114C7" w:rsidRDefault="00D1631D" w:rsidP="00C114C7">
      <w:pPr>
        <w:pStyle w:val="a"/>
      </w:pPr>
      <w:bookmarkStart w:id="21" w:name="_Ref422841576"/>
      <w:proofErr w:type="spellStart"/>
      <w:r>
        <w:t>Borning</w:t>
      </w:r>
      <w:proofErr w:type="spellEnd"/>
      <w:r>
        <w:t xml:space="preserve"> A.,</w:t>
      </w:r>
      <w:r w:rsidR="00EC225C">
        <w:t xml:space="preserve"> O’Shea T.</w:t>
      </w:r>
      <w:r w:rsidR="008E7BB8">
        <w:t xml:space="preserve"> </w:t>
      </w:r>
      <w:proofErr w:type="spellStart"/>
      <w:r w:rsidR="007B2B13" w:rsidRPr="007B2B13">
        <w:t>Deltatalk</w:t>
      </w:r>
      <w:proofErr w:type="spellEnd"/>
      <w:r w:rsidR="007B2B13" w:rsidRPr="007B2B13">
        <w:t>: An Empirically</w:t>
      </w:r>
      <w:r w:rsidR="008E7BB8">
        <w:t xml:space="preserve"> and Aesthetically Motivated </w:t>
      </w:r>
      <w:r w:rsidR="007B2B13" w:rsidRPr="007B2B13">
        <w:t>Simplification of the</w:t>
      </w:r>
      <w:r w:rsidR="008E7BB8">
        <w:t xml:space="preserve"> </w:t>
      </w:r>
      <w:r w:rsidR="007B2B13" w:rsidRPr="007B2B13">
        <w:t>Small</w:t>
      </w:r>
      <w:r w:rsidR="008E7BB8">
        <w:t>tak-80 Language.</w:t>
      </w:r>
      <w:r w:rsidR="00FC166C">
        <w:t xml:space="preserve"> Proc</w:t>
      </w:r>
      <w:r w:rsidR="007B2B13" w:rsidRPr="007B2B13">
        <w:t>eedings of the ECOOP</w:t>
      </w:r>
      <w:r w:rsidR="006A2E76">
        <w:t xml:space="preserve"> </w:t>
      </w:r>
      <w:r w:rsidR="001404D8">
        <w:t>Conference. Paris, France,</w:t>
      </w:r>
      <w:r>
        <w:t xml:space="preserve"> 1987.</w:t>
      </w:r>
      <w:bookmarkEnd w:id="21"/>
    </w:p>
    <w:p w:rsidR="00A3326E" w:rsidRDefault="003D5B32" w:rsidP="00A3326E">
      <w:pPr>
        <w:pStyle w:val="a"/>
      </w:pPr>
      <w:bookmarkStart w:id="22" w:name="_Ref422841063"/>
      <w:r>
        <w:t>Bowen K.</w:t>
      </w:r>
      <w:r w:rsidR="005D000C">
        <w:t xml:space="preserve"> </w:t>
      </w:r>
      <w:r w:rsidR="007B2B13" w:rsidRPr="007B2B13">
        <w:t xml:space="preserve">Meta-level </w:t>
      </w:r>
      <w:r w:rsidR="005D000C">
        <w:t>Techniques in Logic Programming</w:t>
      </w:r>
      <w:r w:rsidR="007B2B13" w:rsidRPr="007B2B13">
        <w:t>.</w:t>
      </w:r>
      <w:r w:rsidR="004145DE">
        <w:t xml:space="preserve"> Proce</w:t>
      </w:r>
      <w:r w:rsidR="00E601B3">
        <w:t xml:space="preserve">edings of the International </w:t>
      </w:r>
      <w:r w:rsidR="007B2B13" w:rsidRPr="007B2B13">
        <w:t>Conference</w:t>
      </w:r>
      <w:r w:rsidR="00E601B3">
        <w:t xml:space="preserve"> </w:t>
      </w:r>
      <w:r w:rsidR="007B2B13" w:rsidRPr="007B2B13">
        <w:t xml:space="preserve">on Artificial Intelligence </w:t>
      </w:r>
      <w:r w:rsidR="00BC67E1">
        <w:t>and its</w:t>
      </w:r>
      <w:r w:rsidR="005B3D67">
        <w:t xml:space="preserve"> Applications.</w:t>
      </w:r>
      <w:r w:rsidR="00BC67E1">
        <w:t xml:space="preserve"> Singapore, 1986.</w:t>
      </w:r>
      <w:bookmarkEnd w:id="22"/>
    </w:p>
    <w:p w:rsidR="009537DF" w:rsidRDefault="007B2B13" w:rsidP="009537DF">
      <w:pPr>
        <w:pStyle w:val="a"/>
      </w:pPr>
      <w:bookmarkStart w:id="23" w:name="_Ref422841650"/>
      <w:proofErr w:type="spellStart"/>
      <w:r w:rsidRPr="007B2B13">
        <w:t>Briot</w:t>
      </w:r>
      <w:proofErr w:type="spellEnd"/>
      <w:r w:rsidR="00E4398E">
        <w:t xml:space="preserve"> J.P., </w:t>
      </w:r>
      <w:proofErr w:type="spellStart"/>
      <w:r w:rsidR="00E4398E">
        <w:t>Cointe</w:t>
      </w:r>
      <w:proofErr w:type="spellEnd"/>
      <w:r w:rsidR="00E4398E">
        <w:t xml:space="preserve"> P.</w:t>
      </w:r>
      <w:r w:rsidR="009537DF">
        <w:t xml:space="preserve"> </w:t>
      </w:r>
      <w:r w:rsidRPr="007B2B13">
        <w:t>The OBJVLISP Model:</w:t>
      </w:r>
      <w:r w:rsidR="009537DF">
        <w:t xml:space="preserve"> </w:t>
      </w:r>
      <w:r w:rsidRPr="007B2B13">
        <w:t>Definition of a Uniform Reflexive and Extensible</w:t>
      </w:r>
      <w:r w:rsidR="009537DF">
        <w:t xml:space="preserve"> Object-Oriented Language. </w:t>
      </w:r>
      <w:r w:rsidRPr="007B2B13">
        <w:t>Proceedings of the</w:t>
      </w:r>
      <w:r w:rsidR="009537DF">
        <w:t xml:space="preserve"> </w:t>
      </w:r>
      <w:r w:rsidRPr="007B2B13">
        <w:t>European Conferenc</w:t>
      </w:r>
      <w:r w:rsidR="009537DF">
        <w:t xml:space="preserve">e on Artificial </w:t>
      </w:r>
      <w:proofErr w:type="spellStart"/>
      <w:r w:rsidR="009537DF">
        <w:t>Inrellipcince</w:t>
      </w:r>
      <w:proofErr w:type="spellEnd"/>
      <w:r w:rsidR="009537DF">
        <w:t xml:space="preserve">. </w:t>
      </w:r>
      <w:r w:rsidRPr="007B2B13">
        <w:t>1986.</w:t>
      </w:r>
      <w:bookmarkEnd w:id="23"/>
    </w:p>
    <w:p w:rsidR="00BC3EF5" w:rsidRDefault="005C095B" w:rsidP="00BC3EF5">
      <w:pPr>
        <w:pStyle w:val="a"/>
      </w:pPr>
      <w:bookmarkStart w:id="24" w:name="_Ref422841332"/>
      <w:r>
        <w:t xml:space="preserve">Dahl O., </w:t>
      </w:r>
      <w:proofErr w:type="spellStart"/>
      <w:r>
        <w:t>Nygaard</w:t>
      </w:r>
      <w:proofErr w:type="spellEnd"/>
      <w:r>
        <w:t xml:space="preserve"> K. </w:t>
      </w:r>
      <w:r w:rsidR="007B2B13" w:rsidRPr="007B2B13">
        <w:t>SIMULA - An Algal-Based</w:t>
      </w:r>
      <w:r>
        <w:t xml:space="preserve"> Simulation-Language. </w:t>
      </w:r>
      <w:proofErr w:type="spellStart"/>
      <w:r>
        <w:t>Communicadons</w:t>
      </w:r>
      <w:proofErr w:type="spellEnd"/>
      <w:r>
        <w:t xml:space="preserve"> of the</w:t>
      </w:r>
      <w:r w:rsidR="007B2B13" w:rsidRPr="007B2B13">
        <w:t xml:space="preserve"> ACM.</w:t>
      </w:r>
      <w:r>
        <w:t xml:space="preserve"> 1966, 9: 671-678.</w:t>
      </w:r>
      <w:bookmarkEnd w:id="24"/>
    </w:p>
    <w:p w:rsidR="003F0683" w:rsidRDefault="00091C41" w:rsidP="003F0683">
      <w:pPr>
        <w:pStyle w:val="a"/>
      </w:pPr>
      <w:bookmarkStart w:id="25" w:name="_Ref422840972"/>
      <w:r>
        <w:t xml:space="preserve">Davis R. </w:t>
      </w:r>
      <w:r w:rsidR="007B2B13" w:rsidRPr="007B2B13">
        <w:t>Knowledge-Based Systems in Artificial</w:t>
      </w:r>
      <w:r w:rsidR="00DA08B5">
        <w:t xml:space="preserve"> Intelligence</w:t>
      </w:r>
      <w:r w:rsidR="007B2B13" w:rsidRPr="007B2B13">
        <w:t xml:space="preserve">. Davis R. and </w:t>
      </w:r>
      <w:proofErr w:type="spellStart"/>
      <w:r w:rsidR="007B2B13" w:rsidRPr="007B2B13">
        <w:t>Lenat</w:t>
      </w:r>
      <w:proofErr w:type="spellEnd"/>
      <w:r w:rsidR="007B2B13" w:rsidRPr="007B2B13">
        <w:t xml:space="preserve"> D. MC </w:t>
      </w:r>
      <w:proofErr w:type="spellStart"/>
      <w:r w:rsidR="007B2B13" w:rsidRPr="007B2B13">
        <w:t>Graw</w:t>
      </w:r>
      <w:proofErr w:type="spellEnd"/>
      <w:r w:rsidR="007B2B13" w:rsidRPr="007B2B13">
        <w:t>-Hill,</w:t>
      </w:r>
      <w:r w:rsidR="001F7682">
        <w:t xml:space="preserve"> New York, 1982.</w:t>
      </w:r>
      <w:bookmarkEnd w:id="25"/>
    </w:p>
    <w:p w:rsidR="00F9483F" w:rsidRDefault="007B2B13" w:rsidP="00F9483F">
      <w:pPr>
        <w:pStyle w:val="a"/>
      </w:pPr>
      <w:bookmarkStart w:id="26" w:name="_Ref422841026"/>
      <w:r w:rsidRPr="007B2B13">
        <w:lastRenderedPageBreak/>
        <w:t>Friedman D. and Wand M.</w:t>
      </w:r>
      <w:r w:rsidR="00BD1DF5">
        <w:t xml:space="preserve"> </w:t>
      </w:r>
      <w:r w:rsidRPr="007B2B13">
        <w:t>Reification: Reflection</w:t>
      </w:r>
      <w:r w:rsidR="00BD1DF5">
        <w:t xml:space="preserve"> </w:t>
      </w:r>
      <w:r w:rsidRPr="007B2B13">
        <w:t>without meta-physi</w:t>
      </w:r>
      <w:r w:rsidR="00C200ED">
        <w:t xml:space="preserve">cs. </w:t>
      </w:r>
      <w:r w:rsidR="00954A83">
        <w:t xml:space="preserve">Communications of the ACM, </w:t>
      </w:r>
      <w:proofErr w:type="spellStart"/>
      <w:r w:rsidR="00954A83">
        <w:t>Vol</w:t>
      </w:r>
      <w:proofErr w:type="spellEnd"/>
      <w:r w:rsidR="00954A83">
        <w:t xml:space="preserve"> 8, 1984.</w:t>
      </w:r>
      <w:bookmarkEnd w:id="26"/>
    </w:p>
    <w:p w:rsidR="009775FA" w:rsidRDefault="007B2B13" w:rsidP="009775FA">
      <w:pPr>
        <w:pStyle w:val="a"/>
      </w:pPr>
      <w:bookmarkStart w:id="27" w:name="_Ref422841206"/>
      <w:proofErr w:type="spellStart"/>
      <w:r w:rsidRPr="007B2B13">
        <w:t>Genesereth</w:t>
      </w:r>
      <w:proofErr w:type="spellEnd"/>
      <w:r w:rsidRPr="007B2B13">
        <w:t xml:space="preserve"> M. </w:t>
      </w:r>
      <w:r w:rsidR="00F45624">
        <w:t>Prescriptive Introspection</w:t>
      </w:r>
      <w:r w:rsidRPr="007B2B13">
        <w:t xml:space="preserve">. </w:t>
      </w:r>
      <w:r w:rsidR="00F45624">
        <w:t>Meta-Level Architect</w:t>
      </w:r>
      <w:r w:rsidRPr="007B2B13">
        <w:t xml:space="preserve">ures and Reflection. P. </w:t>
      </w:r>
      <w:proofErr w:type="spellStart"/>
      <w:r w:rsidRPr="007B2B13">
        <w:t>Maes</w:t>
      </w:r>
      <w:proofErr w:type="spellEnd"/>
      <w:r w:rsidR="00F45624">
        <w:t xml:space="preserve">, </w:t>
      </w:r>
      <w:r w:rsidRPr="007B2B13">
        <w:t xml:space="preserve">D. </w:t>
      </w:r>
      <w:proofErr w:type="spellStart"/>
      <w:r w:rsidRPr="007B2B13">
        <w:t>Nardi</w:t>
      </w:r>
      <w:proofErr w:type="spellEnd"/>
      <w:r w:rsidRPr="007B2B13">
        <w:t>.</w:t>
      </w:r>
      <w:r w:rsidR="00715FE8">
        <w:t xml:space="preserve"> </w:t>
      </w:r>
      <w:proofErr w:type="spellStart"/>
      <w:r w:rsidR="00715FE8">
        <w:t>North.Holland</w:t>
      </w:r>
      <w:proofErr w:type="spellEnd"/>
      <w:r w:rsidR="00715FE8">
        <w:t xml:space="preserve">. Amsterdam, June </w:t>
      </w:r>
      <w:r w:rsidRPr="007B2B13">
        <w:t>1987.</w:t>
      </w:r>
      <w:bookmarkEnd w:id="27"/>
    </w:p>
    <w:p w:rsidR="00714DB9" w:rsidRDefault="009A46B6" w:rsidP="00714DB9">
      <w:pPr>
        <w:pStyle w:val="a"/>
      </w:pPr>
      <w:bookmarkStart w:id="28" w:name="_Ref422878870"/>
      <w:r>
        <w:t>Goldberg A.,</w:t>
      </w:r>
      <w:r w:rsidR="007B2B13" w:rsidRPr="007B2B13">
        <w:t xml:space="preserve"> </w:t>
      </w:r>
      <w:r w:rsidR="00312C49">
        <w:t>Kay A.</w:t>
      </w:r>
      <w:r w:rsidR="005A7F6E">
        <w:t xml:space="preserve"> </w:t>
      </w:r>
      <w:r w:rsidR="007B2B13" w:rsidRPr="007B2B13">
        <w:t>SMALLTALK-</w:t>
      </w:r>
      <w:r w:rsidR="005A7F6E">
        <w:t>72 Instruction Manual</w:t>
      </w:r>
      <w:r w:rsidR="007B2B13" w:rsidRPr="007B2B13">
        <w:t>. Technical Report SSL-76-6, Xerox Palo</w:t>
      </w:r>
      <w:r w:rsidR="005A7F6E">
        <w:t xml:space="preserve"> </w:t>
      </w:r>
      <w:r w:rsidR="007B2B13" w:rsidRPr="007B2B13">
        <w:t>Alto Research Center. Palo Alto, California.</w:t>
      </w:r>
      <w:r w:rsidR="005A7F6E">
        <w:t xml:space="preserve"> 1976.</w:t>
      </w:r>
      <w:bookmarkEnd w:id="28"/>
    </w:p>
    <w:p w:rsidR="00581E9A" w:rsidRDefault="007B2B13" w:rsidP="00581E9A">
      <w:pPr>
        <w:pStyle w:val="a"/>
      </w:pPr>
      <w:bookmarkStart w:id="29" w:name="_Ref422841533"/>
      <w:r w:rsidRPr="007B2B13">
        <w:t>Go</w:t>
      </w:r>
      <w:r w:rsidR="00C63F90">
        <w:t>ldberg A. and Robson D.</w:t>
      </w:r>
      <w:r w:rsidR="00714DB9">
        <w:t xml:space="preserve"> </w:t>
      </w:r>
      <w:r w:rsidRPr="007B2B13">
        <w:t>Smalltalk-80: The</w:t>
      </w:r>
      <w:r w:rsidR="00714DB9">
        <w:t xml:space="preserve"> </w:t>
      </w:r>
      <w:r w:rsidR="00BD6B5C">
        <w:t xml:space="preserve">Language and its Implementation. Addison-Wesley. </w:t>
      </w:r>
      <w:r w:rsidR="00E12767">
        <w:t>Reading, Massachusetts,</w:t>
      </w:r>
      <w:r w:rsidR="00BD6B5C">
        <w:t xml:space="preserve"> 1983.</w:t>
      </w:r>
      <w:bookmarkEnd w:id="29"/>
    </w:p>
    <w:p w:rsidR="007B2B13" w:rsidRDefault="00581E9A" w:rsidP="00D01296">
      <w:pPr>
        <w:pStyle w:val="a"/>
      </w:pPr>
      <w:bookmarkStart w:id="30" w:name="_Ref422841634"/>
      <w:r>
        <w:t>Greiner R.</w:t>
      </w:r>
      <w:r w:rsidR="00D768F5">
        <w:t xml:space="preserve"> </w:t>
      </w:r>
      <w:r w:rsidR="007B2B13" w:rsidRPr="007B2B13">
        <w:t xml:space="preserve">RLL- </w:t>
      </w:r>
      <w:proofErr w:type="gramStart"/>
      <w:r w:rsidR="007B2B13" w:rsidRPr="007B2B13">
        <w:t>I :</w:t>
      </w:r>
      <w:proofErr w:type="gramEnd"/>
      <w:r w:rsidR="007B2B13" w:rsidRPr="007B2B13">
        <w:t xml:space="preserve"> A Representation Language</w:t>
      </w:r>
      <w:r w:rsidR="00D768F5">
        <w:t xml:space="preserve"> </w:t>
      </w:r>
      <w:proofErr w:type="spellStart"/>
      <w:r w:rsidR="00D768F5">
        <w:t>Language</w:t>
      </w:r>
      <w:proofErr w:type="spellEnd"/>
      <w:r w:rsidR="00D01296">
        <w:t xml:space="preserve"> . Stanford Heuristic Programming Project. HPP-80-9. Stanford, California, 1980.</w:t>
      </w:r>
      <w:bookmarkEnd w:id="30"/>
    </w:p>
    <w:p w:rsidR="00E859D9" w:rsidRDefault="00175844" w:rsidP="00E859D9">
      <w:pPr>
        <w:pStyle w:val="a"/>
      </w:pPr>
      <w:bookmarkStart w:id="31" w:name="_Ref422841186"/>
      <w:r>
        <w:t xml:space="preserve">Hayes P. </w:t>
      </w:r>
      <w:r w:rsidR="00C1605B">
        <w:t>The Language GOLUX</w:t>
      </w:r>
      <w:r w:rsidR="007B2B13" w:rsidRPr="007B2B13">
        <w:t>. University of</w:t>
      </w:r>
      <w:r w:rsidR="00C1605B">
        <w:t xml:space="preserve"> </w:t>
      </w:r>
      <w:r w:rsidR="007B2B13" w:rsidRPr="007B2B13">
        <w:t>Esse</w:t>
      </w:r>
      <w:r w:rsidR="008158F5">
        <w:t>x Report. Essex, United Kingdom, 1974.</w:t>
      </w:r>
      <w:bookmarkEnd w:id="31"/>
    </w:p>
    <w:p w:rsidR="00735E6D" w:rsidRDefault="006150E6" w:rsidP="00735E6D">
      <w:pPr>
        <w:pStyle w:val="a"/>
      </w:pPr>
      <w:bookmarkStart w:id="32" w:name="_Ref422841100"/>
      <w:r>
        <w:t xml:space="preserve">Laird J., </w:t>
      </w:r>
      <w:proofErr w:type="spellStart"/>
      <w:r>
        <w:t>Rosenb</w:t>
      </w:r>
      <w:r w:rsidR="001E6176">
        <w:t>loom</w:t>
      </w:r>
      <w:proofErr w:type="spellEnd"/>
      <w:r w:rsidR="001E6176">
        <w:t xml:space="preserve"> P.,</w:t>
      </w:r>
      <w:r w:rsidR="007B2B13" w:rsidRPr="007B2B13">
        <w:t xml:space="preserve"> Newell A.</w:t>
      </w:r>
      <w:r w:rsidR="00FA0E3B" w:rsidRPr="007B2B13">
        <w:t xml:space="preserve"> </w:t>
      </w:r>
      <w:r w:rsidR="007B2B13" w:rsidRPr="007B2B13">
        <w:t>Chunking in</w:t>
      </w:r>
      <w:r w:rsidR="00125C41">
        <w:t xml:space="preserve"> </w:t>
      </w:r>
      <w:r w:rsidR="007B2B13" w:rsidRPr="007B2B13">
        <w:t xml:space="preserve">SOAR: The Anatomy </w:t>
      </w:r>
      <w:r w:rsidR="001E112D">
        <w:t>of a General Learning Mechanism</w:t>
      </w:r>
      <w:r w:rsidR="007B2B13" w:rsidRPr="007B2B13">
        <w:t>.</w:t>
      </w:r>
      <w:r w:rsidR="001E112D">
        <w:t xml:space="preserve"> Machine Intelligence. </w:t>
      </w:r>
      <w:proofErr w:type="spellStart"/>
      <w:r w:rsidR="001E112D">
        <w:t>Vol</w:t>
      </w:r>
      <w:proofErr w:type="spellEnd"/>
      <w:r w:rsidR="001E112D">
        <w:t xml:space="preserve"> 1. Nr 1</w:t>
      </w:r>
      <w:r w:rsidR="007B2B13" w:rsidRPr="007B2B13">
        <w:t>. Kluwer</w:t>
      </w:r>
      <w:r w:rsidR="001E112D">
        <w:t xml:space="preserve"> </w:t>
      </w:r>
      <w:r w:rsidR="007B2B13" w:rsidRPr="007B2B13">
        <w:t>Academic Publishers.</w:t>
      </w:r>
      <w:r w:rsidR="001E112D">
        <w:t xml:space="preserve"> 1986.</w:t>
      </w:r>
      <w:bookmarkEnd w:id="32"/>
    </w:p>
    <w:p w:rsidR="00915ECD" w:rsidRDefault="00177F44" w:rsidP="00915ECD">
      <w:pPr>
        <w:pStyle w:val="a"/>
      </w:pPr>
      <w:bookmarkStart w:id="33" w:name="_Ref422841619"/>
      <w:r>
        <w:t xml:space="preserve">Lieberman H. </w:t>
      </w:r>
      <w:r w:rsidR="00AC5720">
        <w:t>A Preview of ACT1</w:t>
      </w:r>
      <w:r w:rsidR="007B2B13" w:rsidRPr="007B2B13">
        <w:t>. Massachusetts</w:t>
      </w:r>
      <w:r w:rsidR="00AC5720">
        <w:t xml:space="preserve"> </w:t>
      </w:r>
      <w:r w:rsidR="007B2B13" w:rsidRPr="007B2B13">
        <w:t>Institute of Technology, Artificial Intelligence Laboratory. MIT AI-MEMO 625. Cambridge, Massachusetts</w:t>
      </w:r>
      <w:r w:rsidR="00497C02">
        <w:t>, 1981</w:t>
      </w:r>
      <w:r w:rsidR="007B2B13" w:rsidRPr="007B2B13">
        <w:t>.</w:t>
      </w:r>
      <w:bookmarkEnd w:id="33"/>
    </w:p>
    <w:p w:rsidR="003341D4" w:rsidRDefault="00A55E17" w:rsidP="003341D4">
      <w:pPr>
        <w:pStyle w:val="a"/>
      </w:pPr>
      <w:bookmarkStart w:id="34" w:name="_Ref422841701"/>
      <w:proofErr w:type="spellStart"/>
      <w:r>
        <w:t>Maes</w:t>
      </w:r>
      <w:proofErr w:type="spellEnd"/>
      <w:r>
        <w:t xml:space="preserve"> P. Computational Reflection</w:t>
      </w:r>
      <w:r w:rsidR="007B2B13" w:rsidRPr="007B2B13">
        <w:t>. PhD. Thesis.</w:t>
      </w:r>
      <w:r>
        <w:t xml:space="preserve"> </w:t>
      </w:r>
      <w:r w:rsidR="007B2B13" w:rsidRPr="007B2B13">
        <w:t>Laborato</w:t>
      </w:r>
      <w:r w:rsidR="00571530">
        <w:t xml:space="preserve">ry for Artificial Intelligence, </w:t>
      </w:r>
      <w:proofErr w:type="spellStart"/>
      <w:r w:rsidR="007B2B13" w:rsidRPr="007B2B13">
        <w:t>Vrije</w:t>
      </w:r>
      <w:proofErr w:type="spellEnd"/>
      <w:r w:rsidR="007B2B13" w:rsidRPr="007B2B13">
        <w:t xml:space="preserve"> </w:t>
      </w:r>
      <w:proofErr w:type="spellStart"/>
      <w:r w:rsidR="007B2B13" w:rsidRPr="007B2B13">
        <w:t>Universiteit</w:t>
      </w:r>
      <w:proofErr w:type="spellEnd"/>
      <w:r w:rsidR="00571530">
        <w:t xml:space="preserve"> </w:t>
      </w:r>
      <w:proofErr w:type="spellStart"/>
      <w:r w:rsidR="007B2B13" w:rsidRPr="007B2B13">
        <w:t>Brussel</w:t>
      </w:r>
      <w:proofErr w:type="spellEnd"/>
      <w:r w:rsidR="007B2B13" w:rsidRPr="007B2B13">
        <w:t>.</w:t>
      </w:r>
      <w:r w:rsidR="00571530">
        <w:t xml:space="preserve"> Brussels, Belgium. 1987-1</w:t>
      </w:r>
      <w:r w:rsidR="007B2B13" w:rsidRPr="007B2B13">
        <w:t>.</w:t>
      </w:r>
      <w:bookmarkEnd w:id="34"/>
    </w:p>
    <w:p w:rsidR="00171FE8" w:rsidRDefault="007B2B13" w:rsidP="00171FE8">
      <w:pPr>
        <w:pStyle w:val="a"/>
      </w:pPr>
      <w:bookmarkStart w:id="35" w:name="_Ref422841437"/>
      <w:proofErr w:type="spellStart"/>
      <w:r w:rsidRPr="007B2B13">
        <w:t>Minsky</w:t>
      </w:r>
      <w:proofErr w:type="spellEnd"/>
      <w:r w:rsidRPr="007B2B13">
        <w:t xml:space="preserve"> M. </w:t>
      </w:r>
      <w:r w:rsidR="00567206">
        <w:t>A</w:t>
      </w:r>
      <w:r w:rsidRPr="007B2B13">
        <w:t xml:space="preserve"> Framework for Representing</w:t>
      </w:r>
      <w:r w:rsidR="00567206">
        <w:t xml:space="preserve"> </w:t>
      </w:r>
      <w:r w:rsidR="00204353">
        <w:t xml:space="preserve">Knowledge. Massachusetts Institute of </w:t>
      </w:r>
      <w:r w:rsidRPr="007B2B13">
        <w:t>Technology,</w:t>
      </w:r>
      <w:r w:rsidR="00204353">
        <w:t xml:space="preserve"> </w:t>
      </w:r>
      <w:r w:rsidRPr="007B2B13">
        <w:t>Artificial Intelligence Laboratory. MIT AI-MEMO 306.</w:t>
      </w:r>
      <w:r w:rsidR="008E6F44">
        <w:t xml:space="preserve"> Cambridge, Massachusetts, </w:t>
      </w:r>
      <w:r w:rsidR="006C1646">
        <w:t>1974.</w:t>
      </w:r>
      <w:bookmarkEnd w:id="35"/>
    </w:p>
    <w:p w:rsidR="00BC512D" w:rsidRDefault="00171FE8" w:rsidP="00BC512D">
      <w:pPr>
        <w:pStyle w:val="a"/>
      </w:pPr>
      <w:bookmarkStart w:id="36" w:name="_Ref422841426"/>
      <w:r>
        <w:t xml:space="preserve">Roberts R., Goldstein I. </w:t>
      </w:r>
      <w:r w:rsidR="0050195C">
        <w:t>The FRL Primer</w:t>
      </w:r>
      <w:r w:rsidR="007B2B13" w:rsidRPr="007B2B13">
        <w:t>.</w:t>
      </w:r>
      <w:r w:rsidR="0050195C">
        <w:t xml:space="preserve"> </w:t>
      </w:r>
      <w:r w:rsidR="007B2B13" w:rsidRPr="007B2B13">
        <w:t>Massach</w:t>
      </w:r>
      <w:r w:rsidR="00BB2F0C">
        <w:t xml:space="preserve">usetts Institute of Technology, </w:t>
      </w:r>
      <w:r w:rsidR="007B2B13" w:rsidRPr="007B2B13">
        <w:t>Artificial Intelligence Laboratory. MIT AI-MEMO 408. Cambridge,</w:t>
      </w:r>
      <w:r w:rsidR="00637BDE">
        <w:t xml:space="preserve"> </w:t>
      </w:r>
      <w:r w:rsidR="007B2B13" w:rsidRPr="007B2B13">
        <w:t>Massachusetts</w:t>
      </w:r>
      <w:r w:rsidR="00DD2F76">
        <w:t>, 1977</w:t>
      </w:r>
      <w:r w:rsidR="007B2B13" w:rsidRPr="007B2B13">
        <w:t>.</w:t>
      </w:r>
      <w:bookmarkEnd w:id="36"/>
    </w:p>
    <w:p w:rsidR="0053746C" w:rsidRDefault="00BC512D" w:rsidP="0053746C">
      <w:pPr>
        <w:pStyle w:val="a"/>
      </w:pPr>
      <w:bookmarkStart w:id="37" w:name="_Ref422840953"/>
      <w:r>
        <w:t xml:space="preserve">Smith B. </w:t>
      </w:r>
      <w:r w:rsidR="007B2B13" w:rsidRPr="007B2B13">
        <w:t>Reflection and Semantics in a Procedural</w:t>
      </w:r>
      <w:r>
        <w:t xml:space="preserve"> </w:t>
      </w:r>
      <w:r w:rsidR="00DC544C">
        <w:t>Language. Massachusetts Institute of Technology</w:t>
      </w:r>
      <w:r w:rsidR="007B2B13" w:rsidRPr="007B2B13">
        <w:t>.</w:t>
      </w:r>
      <w:r w:rsidR="00DC544C">
        <w:t xml:space="preserve"> </w:t>
      </w:r>
      <w:r w:rsidR="007B2B13" w:rsidRPr="007B2B13">
        <w:t>Laboratory for Computer Science. Technical Report</w:t>
      </w:r>
      <w:r w:rsidR="00DC544C">
        <w:t xml:space="preserve"> </w:t>
      </w:r>
      <w:r w:rsidR="007B2B13" w:rsidRPr="007B2B13">
        <w:t>272. Cambridge, Massachusetts</w:t>
      </w:r>
      <w:r w:rsidR="00DC544C">
        <w:t>, 1982</w:t>
      </w:r>
      <w:r w:rsidR="007B2B13" w:rsidRPr="007B2B13">
        <w:t>.</w:t>
      </w:r>
      <w:bookmarkEnd w:id="37"/>
    </w:p>
    <w:p w:rsidR="00297976" w:rsidRDefault="0053746C" w:rsidP="00297976">
      <w:pPr>
        <w:pStyle w:val="a"/>
      </w:pPr>
      <w:bookmarkStart w:id="38" w:name="_Ref422841357"/>
      <w:r>
        <w:t>Smith B.,</w:t>
      </w:r>
      <w:r w:rsidR="007B2B13" w:rsidRPr="007B2B13">
        <w:t xml:space="preserve"> Hewitt</w:t>
      </w:r>
      <w:r>
        <w:t xml:space="preserve"> C. </w:t>
      </w:r>
      <w:r w:rsidR="007B2B13" w:rsidRPr="007B2B13">
        <w:t>A PLASMA Primer</w:t>
      </w:r>
      <w:r>
        <w:t xml:space="preserve"> (draft).</w:t>
      </w:r>
      <w:r w:rsidR="007B2B13" w:rsidRPr="007B2B13">
        <w:t xml:space="preserve"> Massach</w:t>
      </w:r>
      <w:r>
        <w:t xml:space="preserve">usetts Institute of Technology. </w:t>
      </w:r>
      <w:r w:rsidR="007B2B13" w:rsidRPr="007B2B13">
        <w:t>Artificial</w:t>
      </w:r>
      <w:r>
        <w:t xml:space="preserve"> Intelligence Lab</w:t>
      </w:r>
      <w:r w:rsidR="00AD0F54">
        <w:t>o</w:t>
      </w:r>
      <w:r w:rsidR="007B2B13" w:rsidRPr="007B2B13">
        <w:t>ratory. Cambridge, Massachusetts</w:t>
      </w:r>
      <w:r w:rsidR="00AD0F54">
        <w:t>, 1975</w:t>
      </w:r>
      <w:r w:rsidR="00297976">
        <w:t>.</w:t>
      </w:r>
      <w:bookmarkEnd w:id="38"/>
    </w:p>
    <w:p w:rsidR="00550368" w:rsidRDefault="00B2061F" w:rsidP="00550368">
      <w:pPr>
        <w:pStyle w:val="a"/>
      </w:pPr>
      <w:bookmarkStart w:id="39" w:name="_Ref422841679"/>
      <w:r>
        <w:t>Steels L.</w:t>
      </w:r>
      <w:r w:rsidR="006B4A79">
        <w:t xml:space="preserve"> </w:t>
      </w:r>
      <w:r w:rsidR="007B2B13" w:rsidRPr="007B2B13">
        <w:t xml:space="preserve">The KRS Concept System”. </w:t>
      </w:r>
      <w:proofErr w:type="spellStart"/>
      <w:r w:rsidR="007B2B13" w:rsidRPr="007B2B13">
        <w:t>Vrije</w:t>
      </w:r>
      <w:proofErr w:type="spellEnd"/>
      <w:r w:rsidR="007B2B13" w:rsidRPr="007B2B13">
        <w:t xml:space="preserve"> </w:t>
      </w:r>
      <w:proofErr w:type="spellStart"/>
      <w:r w:rsidR="007B2B13" w:rsidRPr="007B2B13">
        <w:t>Universiteit</w:t>
      </w:r>
      <w:proofErr w:type="spellEnd"/>
      <w:r w:rsidR="007B2B13" w:rsidRPr="007B2B13">
        <w:t xml:space="preserve"> </w:t>
      </w:r>
      <w:proofErr w:type="spellStart"/>
      <w:r w:rsidR="007B2B13" w:rsidRPr="007B2B13">
        <w:t>Brussel</w:t>
      </w:r>
      <w:proofErr w:type="spellEnd"/>
      <w:r w:rsidR="007B2B13" w:rsidRPr="007B2B13">
        <w:t>. Artificial Intelligence Laboratory. Technical</w:t>
      </w:r>
      <w:r w:rsidR="006B4A79">
        <w:t xml:space="preserve"> </w:t>
      </w:r>
      <w:r w:rsidR="007B2B13" w:rsidRPr="007B2B13">
        <w:t>Report 86-l. Brussels, Belgium</w:t>
      </w:r>
      <w:r w:rsidR="00200CAF">
        <w:t>, 1986</w:t>
      </w:r>
      <w:r w:rsidR="007B2B13" w:rsidRPr="007B2B13">
        <w:t>.</w:t>
      </w:r>
      <w:bookmarkEnd w:id="39"/>
    </w:p>
    <w:p w:rsidR="00386B1E" w:rsidRDefault="007B2B13" w:rsidP="00386B1E">
      <w:pPr>
        <w:pStyle w:val="a"/>
      </w:pPr>
      <w:bookmarkStart w:id="40" w:name="_Ref422841397"/>
      <w:proofErr w:type="spellStart"/>
      <w:r w:rsidRPr="007B2B13">
        <w:t>Stefik</w:t>
      </w:r>
      <w:proofErr w:type="spellEnd"/>
      <w:r w:rsidRPr="007B2B13">
        <w:t xml:space="preserve"> M.</w:t>
      </w:r>
      <w:r w:rsidR="00E86A0F">
        <w:t xml:space="preserve">, </w:t>
      </w:r>
      <w:proofErr w:type="spellStart"/>
      <w:r w:rsidR="00E86A0F">
        <w:t>Bobrow</w:t>
      </w:r>
      <w:proofErr w:type="spellEnd"/>
      <w:r w:rsidR="00E86A0F">
        <w:t xml:space="preserve"> D.</w:t>
      </w:r>
      <w:r w:rsidR="00B86608">
        <w:t xml:space="preserve"> </w:t>
      </w:r>
      <w:r w:rsidRPr="007B2B13">
        <w:t>Object-Oriented Programmi</w:t>
      </w:r>
      <w:r w:rsidR="008118D7">
        <w:t xml:space="preserve">ng: Themes and Variations”. </w:t>
      </w:r>
      <w:r w:rsidR="005828C8">
        <w:t xml:space="preserve">Al </w:t>
      </w:r>
      <w:r w:rsidRPr="007B2B13">
        <w:t>magazine. Vol.</w:t>
      </w:r>
      <w:r w:rsidR="005828C8">
        <w:t xml:space="preserve"> </w:t>
      </w:r>
      <w:r w:rsidRPr="007B2B13">
        <w:t>6. No. 4</w:t>
      </w:r>
      <w:r w:rsidR="005828C8">
        <w:t>, 1986</w:t>
      </w:r>
      <w:r w:rsidRPr="007B2B13">
        <w:t>.</w:t>
      </w:r>
      <w:bookmarkEnd w:id="40"/>
    </w:p>
    <w:p w:rsidR="00E64D20" w:rsidRDefault="0017010B" w:rsidP="00E64D20">
      <w:pPr>
        <w:pStyle w:val="a"/>
      </w:pPr>
      <w:bookmarkStart w:id="41" w:name="_Ref422841728"/>
      <w:r>
        <w:lastRenderedPageBreak/>
        <w:t xml:space="preserve">Van </w:t>
      </w:r>
      <w:proofErr w:type="spellStart"/>
      <w:r>
        <w:t>Marcke</w:t>
      </w:r>
      <w:proofErr w:type="spellEnd"/>
      <w:r>
        <w:t xml:space="preserve"> K. </w:t>
      </w:r>
      <w:r w:rsidR="007B2B13" w:rsidRPr="007B2B13">
        <w:t>A Parallel Algorithm for Consi</w:t>
      </w:r>
      <w:r>
        <w:t>stency Maintenance in Knowledge Representation</w:t>
      </w:r>
      <w:r w:rsidR="007B2B13" w:rsidRPr="007B2B13">
        <w:t>. Pr</w:t>
      </w:r>
      <w:r>
        <w:t>oceedings of the Europe</w:t>
      </w:r>
      <w:r w:rsidR="007B2B13" w:rsidRPr="007B2B13">
        <w:t>an Conference on Artificial</w:t>
      </w:r>
      <w:r>
        <w:t xml:space="preserve"> Intellig</w:t>
      </w:r>
      <w:r w:rsidR="007B2B13" w:rsidRPr="007B2B13">
        <w:t>ence. Brighton, England</w:t>
      </w:r>
      <w:r>
        <w:t xml:space="preserve">, </w:t>
      </w:r>
      <w:r w:rsidRPr="007B2B13">
        <w:t>1986</w:t>
      </w:r>
      <w:r w:rsidR="007B2B13" w:rsidRPr="007B2B13">
        <w:t>.</w:t>
      </w:r>
      <w:bookmarkEnd w:id="41"/>
    </w:p>
    <w:p w:rsidR="0087455A" w:rsidRDefault="00502D15" w:rsidP="0087455A">
      <w:pPr>
        <w:pStyle w:val="a"/>
      </w:pPr>
      <w:bookmarkStart w:id="42" w:name="_Ref422841509"/>
      <w:proofErr w:type="spellStart"/>
      <w:r>
        <w:t>Weinreb</w:t>
      </w:r>
      <w:proofErr w:type="spellEnd"/>
      <w:r>
        <w:t xml:space="preserve"> D., Moon D.</w:t>
      </w:r>
      <w:r w:rsidR="00FA5956">
        <w:t xml:space="preserve"> Lisp Machine Manual</w:t>
      </w:r>
      <w:r w:rsidR="007B2B13" w:rsidRPr="007B2B13">
        <w:t>.</w:t>
      </w:r>
      <w:r w:rsidR="00FA5956">
        <w:t xml:space="preserve"> </w:t>
      </w:r>
      <w:proofErr w:type="spellStart"/>
      <w:r w:rsidR="00916B3B">
        <w:t>Symbolics</w:t>
      </w:r>
      <w:proofErr w:type="spellEnd"/>
      <w:r w:rsidR="00916B3B">
        <w:t xml:space="preserve"> Inc. Cambridge, </w:t>
      </w:r>
      <w:r w:rsidR="007B2B13" w:rsidRPr="007B2B13">
        <w:t>Massachusetts</w:t>
      </w:r>
      <w:r w:rsidR="00916B3B">
        <w:t>, 1981</w:t>
      </w:r>
      <w:r w:rsidR="007B2B13" w:rsidRPr="007B2B13">
        <w:t>.</w:t>
      </w:r>
      <w:bookmarkEnd w:id="42"/>
    </w:p>
    <w:p w:rsidR="001408A5" w:rsidRPr="007B2B13" w:rsidRDefault="007B2B13" w:rsidP="00A619A8">
      <w:pPr>
        <w:pStyle w:val="a"/>
      </w:pPr>
      <w:bookmarkStart w:id="43" w:name="_Ref422840901"/>
      <w:proofErr w:type="spellStart"/>
      <w:r w:rsidRPr="007B2B13">
        <w:t>Weyhrauch</w:t>
      </w:r>
      <w:proofErr w:type="spellEnd"/>
      <w:r w:rsidR="00E0631F">
        <w:t xml:space="preserve"> R. </w:t>
      </w:r>
      <w:r w:rsidRPr="007B2B13">
        <w:t>Prolegomena to a Theory of Me</w:t>
      </w:r>
      <w:r w:rsidR="00C0239C">
        <w:t>chanized Formal Reasoning”. Artificia</w:t>
      </w:r>
      <w:r w:rsidR="00271192">
        <w:t xml:space="preserve">l </w:t>
      </w:r>
      <w:proofErr w:type="spellStart"/>
      <w:r w:rsidR="00271192">
        <w:t>Intellipence</w:t>
      </w:r>
      <w:proofErr w:type="spellEnd"/>
      <w:r w:rsidRPr="007B2B13">
        <w:t xml:space="preserve"> Vol.</w:t>
      </w:r>
      <w:r w:rsidR="00271192">
        <w:t xml:space="preserve"> </w:t>
      </w:r>
      <w:r w:rsidRPr="007B2B13">
        <w:t>13 No. 1</w:t>
      </w:r>
      <w:proofErr w:type="gramStart"/>
      <w:r w:rsidRPr="007B2B13">
        <w:t>,2</w:t>
      </w:r>
      <w:proofErr w:type="gramEnd"/>
      <w:r w:rsidRPr="007B2B13">
        <w:t>. North Holl</w:t>
      </w:r>
      <w:r w:rsidR="00271192">
        <w:t>and. Amsterdam. The Netherlands, 1980.</w:t>
      </w:r>
      <w:bookmarkEnd w:id="43"/>
    </w:p>
    <w:sectPr w:rsidR="001408A5" w:rsidRPr="007B2B13" w:rsidSect="004E5024">
      <w:footnotePr>
        <w:numRestart w:val="eachSect"/>
      </w:footnotePr>
      <w:pgSz w:w="11906" w:h="16838" w:code="9"/>
      <w:pgMar w:top="1474" w:right="1531" w:bottom="1474" w:left="1531" w:header="851" w:footer="992" w:gutter="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4B60" w:rsidRDefault="00134B60" w:rsidP="00BF4C2D">
      <w:pPr>
        <w:spacing w:line="240" w:lineRule="auto"/>
        <w:ind w:firstLine="480"/>
      </w:pPr>
      <w:r>
        <w:separator/>
      </w:r>
    </w:p>
  </w:endnote>
  <w:endnote w:type="continuationSeparator" w:id="0">
    <w:p w:rsidR="00134B60" w:rsidRDefault="00134B60" w:rsidP="00BF4C2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00"/>
    <w:family w:val="roman"/>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Default="009E1821" w:rsidP="00BF4C2D">
    <w:pPr>
      <w:pStyle w:val="aa"/>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7C689D" w:rsidRDefault="009E1821" w:rsidP="007C689D">
    <w:pPr>
      <w:pStyle w:val="aa"/>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Default="009E1821" w:rsidP="00BF4C2D">
    <w:pPr>
      <w:pStyle w:val="aa"/>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DF52AD" w:rsidRDefault="009E1821" w:rsidP="00CC2949">
    <w:pPr>
      <w:pStyle w:val="aa"/>
      <w:ind w:firstLineChars="0" w:firstLine="0"/>
      <w:jc w:val="center"/>
      <w:rPr>
        <w:b/>
        <w:sz w:val="21"/>
        <w:szCs w:val="21"/>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F25CF0" w:rsidRDefault="009E1821" w:rsidP="00367D64">
    <w:pPr>
      <w:pStyle w:val="aa"/>
      <w:ind w:firstLineChars="0" w:firstLine="0"/>
      <w:jc w:val="center"/>
      <w:rPr>
        <w:b/>
        <w:sz w:val="21"/>
        <w:szCs w:val="21"/>
      </w:rPr>
    </w:pPr>
    <w:r w:rsidRPr="00AD65E4">
      <w:rPr>
        <w:rFonts w:hint="eastAsia"/>
        <w:b/>
        <w:sz w:val="21"/>
        <w:szCs w:val="21"/>
      </w:rPr>
      <w:t>第</w:t>
    </w:r>
    <w:r>
      <w:rPr>
        <w:rFonts w:hint="eastAsia"/>
        <w:b/>
        <w:sz w:val="21"/>
        <w:szCs w:val="21"/>
      </w:rPr>
      <w:t xml:space="preserve"> </w:t>
    </w:r>
    <w:r>
      <w:rPr>
        <w:b/>
        <w:sz w:val="21"/>
        <w:szCs w:val="21"/>
      </w:rPr>
      <w:fldChar w:fldCharType="begin"/>
    </w:r>
    <w:r>
      <w:rPr>
        <w:b/>
        <w:sz w:val="21"/>
        <w:szCs w:val="21"/>
      </w:rPr>
      <w:instrText xml:space="preserve"> </w:instrText>
    </w:r>
    <w:r>
      <w:rPr>
        <w:rFonts w:hint="eastAsia"/>
        <w:b/>
        <w:sz w:val="21"/>
        <w:szCs w:val="21"/>
      </w:rPr>
      <w:instrText>PAGE  \* ROMAN  \* MERGEFORMAT</w:instrText>
    </w:r>
    <w:r>
      <w:rPr>
        <w:b/>
        <w:sz w:val="21"/>
        <w:szCs w:val="21"/>
      </w:rPr>
      <w:instrText xml:space="preserve"> </w:instrText>
    </w:r>
    <w:r>
      <w:rPr>
        <w:b/>
        <w:sz w:val="21"/>
        <w:szCs w:val="21"/>
      </w:rPr>
      <w:fldChar w:fldCharType="separate"/>
    </w:r>
    <w:r w:rsidR="00B02EE2">
      <w:rPr>
        <w:b/>
        <w:noProof/>
        <w:sz w:val="21"/>
        <w:szCs w:val="21"/>
      </w:rPr>
      <w:t>I</w:t>
    </w:r>
    <w:r>
      <w:rPr>
        <w:b/>
        <w:sz w:val="21"/>
        <w:szCs w:val="21"/>
      </w:rPr>
      <w:fldChar w:fldCharType="end"/>
    </w:r>
    <w:r w:rsidRPr="00AD65E4">
      <w:rPr>
        <w:rFonts w:hint="eastAsia"/>
        <w:b/>
        <w:sz w:val="21"/>
        <w:szCs w:val="21"/>
      </w:rPr>
      <w:t xml:space="preserve"> </w:t>
    </w:r>
    <w:r w:rsidRPr="00AD65E4">
      <w:rPr>
        <w:rFonts w:hint="eastAsia"/>
        <w:b/>
        <w:sz w:val="21"/>
        <w:szCs w:val="21"/>
      </w:rPr>
      <w:t>页</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CE3E65" w:rsidRDefault="009E1821" w:rsidP="0063291C">
    <w:pPr>
      <w:pStyle w:val="aa"/>
      <w:ind w:firstLineChars="0" w:firstLine="0"/>
      <w:jc w:val="center"/>
      <w:rPr>
        <w:sz w:val="21"/>
        <w:szCs w:val="21"/>
      </w:rPr>
    </w:pPr>
    <w:r w:rsidRPr="00CE3E65">
      <w:rPr>
        <w:rFonts w:hint="eastAsia"/>
        <w:sz w:val="21"/>
        <w:szCs w:val="21"/>
      </w:rPr>
      <w:t>第</w:t>
    </w:r>
    <w:r w:rsidRPr="00CE3E65">
      <w:rPr>
        <w:rFonts w:hint="eastAsia"/>
        <w:sz w:val="21"/>
        <w:szCs w:val="21"/>
      </w:rPr>
      <w:t xml:space="preserve"> </w:t>
    </w:r>
    <w:r w:rsidRPr="00CE3E65">
      <w:rPr>
        <w:sz w:val="21"/>
        <w:szCs w:val="21"/>
      </w:rPr>
      <w:fldChar w:fldCharType="begin"/>
    </w:r>
    <w:r w:rsidRPr="00CE3E65">
      <w:rPr>
        <w:sz w:val="21"/>
        <w:szCs w:val="21"/>
      </w:rPr>
      <w:instrText xml:space="preserve"> PAGE  \* Arabic  \* MERGEFORMAT </w:instrText>
    </w:r>
    <w:r w:rsidRPr="00CE3E65">
      <w:rPr>
        <w:sz w:val="21"/>
        <w:szCs w:val="21"/>
      </w:rPr>
      <w:fldChar w:fldCharType="separate"/>
    </w:r>
    <w:r w:rsidR="00326C08">
      <w:rPr>
        <w:noProof/>
        <w:sz w:val="21"/>
        <w:szCs w:val="21"/>
      </w:rPr>
      <w:t>9</w:t>
    </w:r>
    <w:r w:rsidRPr="00CE3E65">
      <w:rPr>
        <w:sz w:val="21"/>
        <w:szCs w:val="21"/>
      </w:rPr>
      <w:fldChar w:fldCharType="end"/>
    </w:r>
    <w:r w:rsidRPr="00CE3E65">
      <w:rPr>
        <w:rFonts w:hint="eastAsia"/>
        <w:sz w:val="21"/>
        <w:szCs w:val="21"/>
      </w:rPr>
      <w:t xml:space="preserve"> </w:t>
    </w:r>
    <w:r w:rsidRPr="00CE3E65">
      <w:rPr>
        <w:rFonts w:hint="eastAsia"/>
        <w:sz w:val="21"/>
        <w:szCs w:val="21"/>
      </w:rPr>
      <w:t>页</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33D1C" w:rsidRPr="00866F21" w:rsidRDefault="00833D1C" w:rsidP="00833D1C">
    <w:pPr>
      <w:pStyle w:val="aa"/>
      <w:ind w:firstLineChars="0" w:firstLine="0"/>
      <w:jc w:val="center"/>
      <w:rPr>
        <w:sz w:val="21"/>
        <w:szCs w:val="21"/>
      </w:rPr>
    </w:pPr>
    <w:r w:rsidRPr="00866F21">
      <w:rPr>
        <w:rFonts w:hint="eastAsia"/>
        <w:sz w:val="21"/>
        <w:szCs w:val="21"/>
      </w:rPr>
      <w:t>第</w:t>
    </w:r>
    <w:r w:rsidRPr="00866F21">
      <w:rPr>
        <w:rFonts w:hint="eastAsia"/>
        <w:sz w:val="21"/>
        <w:szCs w:val="21"/>
      </w:rPr>
      <w:t xml:space="preserve"> </w:t>
    </w:r>
    <w:r w:rsidRPr="00866F21">
      <w:rPr>
        <w:sz w:val="21"/>
        <w:szCs w:val="21"/>
      </w:rPr>
      <w:fldChar w:fldCharType="begin"/>
    </w:r>
    <w:r w:rsidRPr="00866F21">
      <w:rPr>
        <w:sz w:val="21"/>
        <w:szCs w:val="21"/>
      </w:rPr>
      <w:instrText xml:space="preserve"> PAGE  \* Arabic  \* MERGEFORMAT </w:instrText>
    </w:r>
    <w:r w:rsidRPr="00866F21">
      <w:rPr>
        <w:sz w:val="21"/>
        <w:szCs w:val="21"/>
      </w:rPr>
      <w:fldChar w:fldCharType="separate"/>
    </w:r>
    <w:r w:rsidR="00326C08">
      <w:rPr>
        <w:noProof/>
        <w:sz w:val="21"/>
        <w:szCs w:val="21"/>
      </w:rPr>
      <w:t>8</w:t>
    </w:r>
    <w:r w:rsidRPr="00866F21">
      <w:rPr>
        <w:sz w:val="21"/>
        <w:szCs w:val="21"/>
      </w:rPr>
      <w:fldChar w:fldCharType="end"/>
    </w:r>
    <w:r w:rsidRPr="00866F21">
      <w:rPr>
        <w:rFonts w:hint="eastAsia"/>
        <w:sz w:val="21"/>
        <w:szCs w:val="21"/>
      </w:rPr>
      <w:t xml:space="preserve"> </w:t>
    </w:r>
    <w:r w:rsidRPr="00866F21">
      <w:rPr>
        <w:rFonts w:hint="eastAsia"/>
        <w:sz w:val="21"/>
        <w:szCs w:val="21"/>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4B60" w:rsidRDefault="00134B60" w:rsidP="00933A46">
      <w:pPr>
        <w:spacing w:line="240" w:lineRule="auto"/>
        <w:ind w:firstLineChars="0" w:firstLine="0"/>
      </w:pPr>
      <w:r>
        <w:separator/>
      </w:r>
    </w:p>
  </w:footnote>
  <w:footnote w:type="continuationSeparator" w:id="0">
    <w:p w:rsidR="00134B60" w:rsidRDefault="00134B60" w:rsidP="00BF4C2D">
      <w:pPr>
        <w:spacing w:line="240" w:lineRule="auto"/>
        <w:ind w:firstLine="480"/>
      </w:pPr>
      <w:r>
        <w:continuationSeparator/>
      </w:r>
    </w:p>
  </w:footnote>
  <w:footnote w:id="1">
    <w:p w:rsidR="009E1821" w:rsidRDefault="009E1821" w:rsidP="008B2820">
      <w:pPr>
        <w:pStyle w:val="a7"/>
        <w:spacing w:before="120" w:after="120"/>
        <w:ind w:firstLine="180"/>
      </w:pPr>
      <w:r>
        <w:rPr>
          <w:rStyle w:val="a8"/>
        </w:rPr>
        <w:footnoteRef/>
      </w:r>
      <w:r>
        <w:rPr>
          <w:rFonts w:hint="eastAsia"/>
        </w:rPr>
        <w:t xml:space="preserve"> </w:t>
      </w:r>
      <w:r w:rsidRPr="008B243A">
        <w:t>在一些语言中区分数据和程序的界线并不太清楚。即便如此，这不影响对我们在此提出的反射定义的理解。还有，对于一些语言来说，使用</w:t>
      </w:r>
      <w:r w:rsidRPr="008B243A">
        <w:t>“</w:t>
      </w:r>
      <w:r w:rsidRPr="008B243A">
        <w:t>推理</w:t>
      </w:r>
      <w:r w:rsidRPr="008B243A">
        <w:t>”</w:t>
      </w:r>
      <w:r w:rsidRPr="008B243A">
        <w:t>来替代</w:t>
      </w:r>
      <w:r w:rsidRPr="008B243A">
        <w:t>“</w:t>
      </w:r>
      <w:r w:rsidRPr="008B243A">
        <w:t>计算</w:t>
      </w:r>
      <w:r w:rsidRPr="008B243A">
        <w:t>”</w:t>
      </w:r>
      <w:r w:rsidRPr="008B243A">
        <w:t>可能会更加合适。</w:t>
      </w:r>
    </w:p>
  </w:footnote>
  <w:footnote w:id="2">
    <w:p w:rsidR="009E1821" w:rsidRPr="004C10B1" w:rsidRDefault="009E1821" w:rsidP="008B2820">
      <w:pPr>
        <w:pStyle w:val="a7"/>
        <w:spacing w:before="120" w:after="120"/>
        <w:ind w:firstLine="180"/>
      </w:pPr>
      <w:r w:rsidRPr="004C10B1">
        <w:rPr>
          <w:rStyle w:val="a8"/>
        </w:rPr>
        <w:footnoteRef/>
      </w:r>
      <w:r w:rsidRPr="004C10B1">
        <w:rPr>
          <w:rFonts w:hint="eastAsia"/>
        </w:rPr>
        <w:t xml:space="preserve"> </w:t>
      </w:r>
      <w:r w:rsidRPr="004C10B1">
        <w:t>注意到一些更先进的编程环境可能已经提供了解决这里提到的一些问题的手段。但是，这些编程环境并不是以一个开放可拓展（</w:t>
      </w:r>
      <w:r w:rsidRPr="004C10B1">
        <w:t>open-ended</w:t>
      </w:r>
      <w:r w:rsidRPr="004C10B1">
        <w:t>）的方式来构建的，这意味着它们仅仅支持其中固定的几个反射特性。而且，它们通常仅仅支持静态的对计算的计算，也即，无法在运行时使用。</w:t>
      </w:r>
    </w:p>
  </w:footnote>
  <w:footnote w:id="3">
    <w:p w:rsidR="009E1821" w:rsidRDefault="009E1821" w:rsidP="008B2820">
      <w:pPr>
        <w:pStyle w:val="a7"/>
        <w:spacing w:before="120" w:after="120"/>
        <w:ind w:firstLine="180"/>
      </w:pPr>
      <w:r>
        <w:rPr>
          <w:rStyle w:val="a8"/>
        </w:rPr>
        <w:footnoteRef/>
      </w:r>
      <w:r>
        <w:rPr>
          <w:rFonts w:hint="eastAsia"/>
        </w:rPr>
        <w:t xml:space="preserve"> </w:t>
      </w:r>
      <w:r w:rsidRPr="00C209D6">
        <w:t>这个描述最少应该包含这个解释器程序的名字（比如在</w:t>
      </w:r>
      <w:r w:rsidRPr="00C209D6">
        <w:t>LISP</w:t>
      </w:r>
      <w:r w:rsidRPr="00C209D6">
        <w:t>语言中就是</w:t>
      </w:r>
      <w:r w:rsidRPr="00C209D6">
        <w:t>“</w:t>
      </w:r>
      <w:proofErr w:type="spellStart"/>
      <w:r w:rsidRPr="00C209D6">
        <w:t>eval</w:t>
      </w:r>
      <w:proofErr w:type="spellEnd"/>
      <w:r w:rsidRPr="00C209D6">
        <w:t>”</w:t>
      </w:r>
      <w:r w:rsidRPr="00C209D6">
        <w:t>）和其他的一些解释器数据，比如一个绑定列表和一个连续过程等。这些信息也可以更丰富，比如，可以提供更多关于解释器程序本身的信息。</w:t>
      </w:r>
    </w:p>
  </w:footnote>
  <w:footnote w:id="4">
    <w:p w:rsidR="009E1821" w:rsidRPr="009E1821" w:rsidRDefault="009E1821" w:rsidP="00CB63AC">
      <w:pPr>
        <w:pStyle w:val="a7"/>
      </w:pPr>
      <w:r>
        <w:rPr>
          <w:rStyle w:val="a8"/>
        </w:rPr>
        <w:footnoteRef/>
      </w:r>
      <w:r>
        <w:t xml:space="preserve"> </w:t>
      </w:r>
      <w:r w:rsidR="00CB63AC">
        <w:t xml:space="preserve">Permission to copy without fee all or part of this material is granted provided that the copies are not made or distributed for direct </w:t>
      </w:r>
      <w:proofErr w:type="spellStart"/>
      <w:r w:rsidR="00CB63AC">
        <w:t>commerical</w:t>
      </w:r>
      <w:proofErr w:type="spellEnd"/>
      <w:r w:rsidR="00CB63AC">
        <w:t xml:space="preserve"> advantage, the ACM copyright notice and the title of the publication and its date appear, and notice is given that copying is by permission of the Association for Computing Machinery. To copy otherwise, or to republish, requires a </w:t>
      </w:r>
      <w:r w:rsidR="002C3FDD">
        <w:t>fee and/or specific permission.</w:t>
      </w:r>
      <w:r w:rsidR="002C3FDD">
        <w:rPr>
          <w:rFonts w:hint="eastAsia"/>
        </w:rPr>
        <w:t xml:space="preserve"> </w:t>
      </w:r>
      <w:r w:rsidR="00CB63AC">
        <w:t>1987 ACM 0-89791-247-0/87/0010.0147 $1.50</w:t>
      </w:r>
    </w:p>
  </w:footnote>
  <w:footnote w:id="5">
    <w:p w:rsidR="009E1821" w:rsidRPr="00E06A3A" w:rsidRDefault="009E1821" w:rsidP="00E06A3A">
      <w:pPr>
        <w:pStyle w:val="a7"/>
      </w:pPr>
      <w:r w:rsidRPr="00E06A3A">
        <w:rPr>
          <w:rStyle w:val="a8"/>
          <w:vertAlign w:val="baseline"/>
        </w:rPr>
        <w:footnoteRef/>
      </w:r>
      <w:r w:rsidRPr="00E06A3A">
        <w:t xml:space="preserve"> In some languages the distinction between data and program is opaque. This however does not affect the understandability of the definition of reflection presented here. Also, it would be more appropriate to substitute the term “computation” by “deduction” for some languages.</w:t>
      </w:r>
    </w:p>
  </w:footnote>
  <w:footnote w:id="6">
    <w:p w:rsidR="009E1821" w:rsidRDefault="009E1821">
      <w:pPr>
        <w:pStyle w:val="a7"/>
      </w:pPr>
      <w:r>
        <w:rPr>
          <w:rStyle w:val="a8"/>
        </w:rPr>
        <w:footnoteRef/>
      </w:r>
      <w:r>
        <w:t xml:space="preserve"> </w:t>
      </w:r>
      <w:r w:rsidRPr="008517B2">
        <w:t>Note that more advanced programming environments might provide facilities for handling some of the problems discussed here. However, typically, programming environments are not built in an “open-ended” way, which means that they only support a fixed number of those functionalities. Further, they often only support computation about computation in a static way, i.e. not at run-time.</w:t>
      </w:r>
    </w:p>
  </w:footnote>
  <w:footnote w:id="7">
    <w:p w:rsidR="009E1821" w:rsidRDefault="009E1821">
      <w:pPr>
        <w:pStyle w:val="a7"/>
      </w:pPr>
      <w:r>
        <w:rPr>
          <w:rStyle w:val="a8"/>
        </w:rPr>
        <w:footnoteRef/>
      </w:r>
      <w:r>
        <w:t xml:space="preserve"> </w:t>
      </w:r>
      <w:r w:rsidRPr="007B2B13">
        <w:t xml:space="preserve">This representation minimally </w:t>
      </w:r>
      <w:r>
        <w:t>consists of a name for the inte</w:t>
      </w:r>
      <w:r w:rsidRPr="007B2B13">
        <w:t>r</w:t>
      </w:r>
      <w:r>
        <w:t>pr</w:t>
      </w:r>
      <w:r w:rsidRPr="007B2B13">
        <w:t>eter</w:t>
      </w:r>
      <w:r>
        <w:t>-progra</w:t>
      </w:r>
      <w:r w:rsidRPr="007B2B13">
        <w:t>m (such</w:t>
      </w:r>
      <w:r>
        <w:t xml:space="preserve"> as “</w:t>
      </w:r>
      <w:proofErr w:type="spellStart"/>
      <w:r>
        <w:t>eval</w:t>
      </w:r>
      <w:proofErr w:type="spellEnd"/>
      <w:r>
        <w:t>” in LISP) plus some reifie</w:t>
      </w:r>
      <w:r w:rsidRPr="007B2B13">
        <w:t>d interpreter</w:t>
      </w:r>
      <w:r>
        <w:t>-</w:t>
      </w:r>
      <w:r w:rsidRPr="007B2B13">
        <w:t>data (such</w:t>
      </w:r>
      <w:r>
        <w:t xml:space="preserve"> </w:t>
      </w:r>
      <w:r w:rsidRPr="007B2B13">
        <w:t>as the list-of-bindings and the continuation). It might also be richer</w:t>
      </w:r>
      <w:r>
        <w:t>, f</w:t>
      </w:r>
      <w:r w:rsidRPr="007B2B13">
        <w:t>or</w:t>
      </w:r>
      <w:r>
        <w:t xml:space="preserve"> </w:t>
      </w:r>
      <w:r w:rsidRPr="007B2B13">
        <w:t>example by making more explicit about the interpreter-program.</w:t>
      </w:r>
    </w:p>
  </w:footnote>
  <w:footnote w:id="8">
    <w:p w:rsidR="009E1821" w:rsidRDefault="009E1821">
      <w:pPr>
        <w:pStyle w:val="a7"/>
      </w:pPr>
      <w:r>
        <w:rPr>
          <w:rStyle w:val="a8"/>
        </w:rPr>
        <w:footnoteRef/>
      </w:r>
      <w:r>
        <w:t xml:space="preserve"> </w:t>
      </w:r>
      <w:r w:rsidRPr="007B2B13">
        <w:t>None of</w:t>
      </w:r>
      <w:r>
        <w:t xml:space="preserve"> the languages discussed above fulfills the entire list, although they might fulf</w:t>
      </w:r>
      <w:r w:rsidRPr="007B2B13">
        <w:t>ill one or more of the properties.</w:t>
      </w:r>
    </w:p>
  </w:footnote>
  <w:footnote w:id="9">
    <w:p w:rsidR="009E1821" w:rsidRDefault="009E1821" w:rsidP="00E87106">
      <w:pPr>
        <w:pStyle w:val="a7"/>
      </w:pPr>
      <w:r>
        <w:rPr>
          <w:rStyle w:val="a8"/>
        </w:rPr>
        <w:footnoteRef/>
      </w:r>
      <w:r>
        <w:t xml:space="preserve"> </w:t>
      </w:r>
      <w:r w:rsidRPr="007B2B13">
        <w:t>However the “meta” slot of an object</w:t>
      </w:r>
      <w:r>
        <w:t xml:space="preserve"> </w:t>
      </w:r>
      <w:r w:rsidRPr="007B2B13">
        <w:t>is also</w:t>
      </w:r>
      <w:r>
        <w:t xml:space="preserve"> </w:t>
      </w:r>
      <w:r w:rsidRPr="007B2B13">
        <w:t xml:space="preserve">inherited. </w:t>
      </w:r>
      <w:proofErr w:type="gramStart"/>
      <w:r w:rsidRPr="007B2B13">
        <w:t>When</w:t>
      </w:r>
      <w:r>
        <w:t xml:space="preserve"> </w:t>
      </w:r>
      <w:r w:rsidRPr="007B2B13">
        <w:t>the</w:t>
      </w:r>
      <w:r>
        <w:t xml:space="preserve"> </w:t>
      </w:r>
      <w:r w:rsidRPr="007B2B13">
        <w:t>object John does not override the “meta” slot.</w:t>
      </w:r>
      <w:proofErr w:type="gramEnd"/>
      <w:r w:rsidRPr="007B2B13">
        <w:t xml:space="preserve"> </w:t>
      </w:r>
      <w:proofErr w:type="gramStart"/>
      <w:r w:rsidRPr="007B2B13">
        <w:t>it</w:t>
      </w:r>
      <w:proofErr w:type="gramEnd"/>
      <w:r w:rsidRPr="007B2B13">
        <w:t xml:space="preserve"> will when</w:t>
      </w:r>
      <w:r>
        <w:t xml:space="preserve"> </w:t>
      </w:r>
      <w:r w:rsidRPr="007B2B13">
        <w:t>needed make</w:t>
      </w:r>
      <w:r>
        <w:t xml:space="preserve"> </w:t>
      </w:r>
      <w:r w:rsidRPr="007B2B13">
        <w:t>a copy</w:t>
      </w:r>
      <w:r>
        <w:t xml:space="preserve"> </w:t>
      </w:r>
      <w:r w:rsidRPr="007B2B13">
        <w:t>of the meta-object of Person.</w:t>
      </w:r>
    </w:p>
  </w:footnote>
  <w:footnote w:id="10">
    <w:p w:rsidR="009E1821" w:rsidRDefault="009E1821">
      <w:pPr>
        <w:pStyle w:val="a7"/>
      </w:pPr>
      <w:r>
        <w:rPr>
          <w:rStyle w:val="a8"/>
        </w:rPr>
        <w:footnoteRef/>
      </w:r>
      <w:r>
        <w:t xml:space="preserve"> </w:t>
      </w:r>
      <w:proofErr w:type="gramStart"/>
      <w:r w:rsidRPr="007B2B13">
        <w:t>The real (i.e.</w:t>
      </w:r>
      <w:r>
        <w:t xml:space="preserve"> implicit) interpreter of the 3</w:t>
      </w:r>
      <w:r w:rsidRPr="007B2B13">
        <w:t>-KRS language tests for</w:t>
      </w:r>
      <w:r>
        <w:t xml:space="preserve"> </w:t>
      </w:r>
      <w:r w:rsidRPr="007B2B13">
        <w:t xml:space="preserve">every operation that it has </w:t>
      </w:r>
      <w:r>
        <w:t>to perfo</w:t>
      </w:r>
      <w:r w:rsidRPr="007B2B13">
        <w:t>rm on an object whether the meta</w:t>
      </w:r>
      <w:r>
        <w:t>-object of this object specif</w:t>
      </w:r>
      <w:r w:rsidRPr="007B2B13">
        <w:t>ies a deviating method for this operation</w:t>
      </w:r>
      <w:r>
        <w:t>.</w:t>
      </w:r>
      <w:proofErr w:type="gramEnd"/>
      <w:r>
        <w:t xml:space="preserve"> “Deviating” meaning here: diff</w:t>
      </w:r>
      <w:r w:rsidRPr="007B2B13">
        <w:t>erent from (overriding) the methods of the</w:t>
      </w:r>
      <w:r>
        <w:t xml:space="preserve"> </w:t>
      </w:r>
      <w:r w:rsidRPr="007B2B13">
        <w:t>pr</w:t>
      </w:r>
      <w:r>
        <w:t xml:space="preserve">imitive meta-objects listed in figure 3. </w:t>
      </w:r>
      <w:proofErr w:type="gramStart"/>
      <w:r>
        <w:t>If so.</w:t>
      </w:r>
      <w:proofErr w:type="gramEnd"/>
      <w:r>
        <w:t xml:space="preserve"> </w:t>
      </w:r>
      <w:proofErr w:type="gramStart"/>
      <w:r>
        <w:t>the</w:t>
      </w:r>
      <w:proofErr w:type="gramEnd"/>
      <w:r w:rsidRPr="007B2B13">
        <w:t xml:space="preserve"> interpreter will apply</w:t>
      </w:r>
      <w:r>
        <w:t xml:space="preserve"> </w:t>
      </w:r>
      <w:r w:rsidRPr="007B2B13">
        <w:t>the explicit</w:t>
      </w:r>
      <w:r>
        <w:t xml:space="preserve"> method (3-KRS program). If not, </w:t>
      </w:r>
      <w:r w:rsidRPr="007B2B13">
        <w:t>it handles this</w:t>
      </w:r>
      <w:r>
        <w:t xml:space="preserve"> </w:t>
      </w:r>
      <w:r w:rsidRPr="007B2B13">
        <w:t>operation</w:t>
      </w:r>
      <w:r>
        <w:t xml:space="preserve"> </w:t>
      </w:r>
      <w:r w:rsidRPr="007B2B13">
        <w:t>implicitly. This implicit handling guarantees the same results as</w:t>
      </w:r>
      <w:r>
        <w:t xml:space="preserve"> </w:t>
      </w:r>
      <w:r w:rsidRPr="007B2B13">
        <w:t>the explicit</w:t>
      </w:r>
      <w:r>
        <w:t xml:space="preserve"> </w:t>
      </w:r>
      <w:r w:rsidRPr="007B2B13">
        <w:t>methods described in the primitive meta-objects.</w:t>
      </w:r>
    </w:p>
  </w:footnote>
  <w:footnote w:id="11">
    <w:p w:rsidR="009E1821" w:rsidRDefault="009E1821">
      <w:pPr>
        <w:pStyle w:val="a7"/>
      </w:pPr>
      <w:r>
        <w:rPr>
          <w:rStyle w:val="a8"/>
        </w:rPr>
        <w:footnoteRef/>
      </w:r>
      <w:r>
        <w:t xml:space="preserve"> </w:t>
      </w:r>
      <w:r w:rsidRPr="007B2B13">
        <w:t>More specifically, the meta-obj</w:t>
      </w:r>
      <w:r>
        <w:t xml:space="preserve">ect has to specify values for a </w:t>
      </w:r>
      <w:r w:rsidRPr="007B2B13">
        <w:t>predefined set of slots (variables and methods), which for the 3-KRS experiment roughly corresp</w:t>
      </w:r>
      <w:r>
        <w:t>ond to the</w:t>
      </w:r>
      <w:r w:rsidRPr="007B2B13">
        <w:t xml:space="preserve"> names listed in figure 2. Actually this</w:t>
      </w:r>
      <w:r>
        <w:t xml:space="preserve"> </w:t>
      </w:r>
      <w:r w:rsidRPr="007B2B13">
        <w:t>set varies according to the type of object a</w:t>
      </w:r>
      <w:r>
        <w:t xml:space="preserve">t hand. E.g. the meta-object of </w:t>
      </w:r>
      <w:r w:rsidRPr="007B2B13">
        <w:t>a program-object in addition has t</w:t>
      </w:r>
      <w:r>
        <w:t>o specify an evaluation-method.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Default="009E1821" w:rsidP="00BF4C2D">
    <w:pPr>
      <w:pStyle w:val="a9"/>
      <w:spacing w:before="240" w:after="24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Default="009E1821" w:rsidP="006757D8">
    <w:pPr>
      <w:pStyle w:val="a9"/>
      <w:pBdr>
        <w:bottom w:val="none" w:sz="0" w:space="0" w:color="auto"/>
      </w:pBdr>
      <w:spacing w:before="240" w:after="240"/>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Default="009E1821" w:rsidP="006757D8">
    <w:pPr>
      <w:pStyle w:val="a9"/>
      <w:pBdr>
        <w:bottom w:val="none" w:sz="0" w:space="0" w:color="auto"/>
      </w:pBdr>
      <w:spacing w:before="240" w:after="240"/>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2C5EF4" w:rsidRDefault="009E1821" w:rsidP="00386549">
    <w:pPr>
      <w:pStyle w:val="a9"/>
      <w:pBdr>
        <w:bottom w:val="none" w:sz="0" w:space="0" w:color="auto"/>
      </w:pBdr>
      <w:tabs>
        <w:tab w:val="clear" w:pos="8306"/>
      </w:tabs>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B04D58" w:rsidRDefault="009E1821" w:rsidP="009B53E5">
    <w:pPr>
      <w:pStyle w:val="a9"/>
      <w:tabs>
        <w:tab w:val="clear" w:pos="8306"/>
      </w:tabs>
      <w:ind w:firstLineChars="0" w:firstLine="0"/>
    </w:pPr>
    <w:r>
      <w:rPr>
        <w:rFonts w:ascii="黑体" w:eastAsia="黑体" w:hAnsi="宋体"/>
        <w:bCs/>
        <w:noProof/>
        <w:sz w:val="24"/>
      </w:rPr>
      <mc:AlternateContent>
        <mc:Choice Requires="wps">
          <w:drawing>
            <wp:anchor distT="4294967295" distB="4294967295" distL="114300" distR="114300" simplePos="0" relativeHeight="251664384" behindDoc="0" locked="0" layoutInCell="1" allowOverlap="1" wp14:anchorId="2B5CEDE9" wp14:editId="271FD026">
              <wp:simplePos x="0" y="0"/>
              <wp:positionH relativeFrom="column">
                <wp:posOffset>-7289</wp:posOffset>
              </wp:positionH>
              <wp:positionV relativeFrom="paragraph">
                <wp:posOffset>208280</wp:posOffset>
              </wp:positionV>
              <wp:extent cx="5629275" cy="0"/>
              <wp:effectExtent l="0" t="19050" r="9525" b="1905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2882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8" o:spid="_x0000_s1026" style="position:absolute;left:0;text-align:left;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16.4pt" to="442.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" strokeweight="2.27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（翻译）</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1821" w:rsidRPr="002C5EF4" w:rsidRDefault="009E1821" w:rsidP="00D60160">
    <w:pPr>
      <w:pStyle w:val="a9"/>
      <w:tabs>
        <w:tab w:val="clear" w:pos="8306"/>
      </w:tabs>
      <w:ind w:firstLineChars="0" w:firstLine="0"/>
    </w:pPr>
    <w:r>
      <w:rPr>
        <w:rFonts w:ascii="黑体" w:eastAsia="黑体" w:hAnsi="宋体"/>
        <w:bCs/>
        <w:noProof/>
        <w:sz w:val="24"/>
      </w:rPr>
      <mc:AlternateContent>
        <mc:Choice Requires="wps">
          <w:drawing>
            <wp:anchor distT="4294967295" distB="4294967295" distL="114300" distR="114300" simplePos="0" relativeHeight="251660288" behindDoc="0" locked="0" layoutInCell="1" allowOverlap="1" wp14:anchorId="195334F4" wp14:editId="28232233">
              <wp:simplePos x="0" y="0"/>
              <wp:positionH relativeFrom="column">
                <wp:posOffset>-7289</wp:posOffset>
              </wp:positionH>
              <wp:positionV relativeFrom="paragraph">
                <wp:posOffset>208280</wp:posOffset>
              </wp:positionV>
              <wp:extent cx="5629275" cy="0"/>
              <wp:effectExtent l="0" t="19050" r="9525" b="1905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29275" cy="0"/>
                      </a:xfrm>
                      <a:prstGeom prst="line">
                        <a:avLst/>
                      </a:prstGeom>
                      <a:noFill/>
                      <a:ln w="2882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直接连接符 7" o:spid="_x0000_s1026" style="position:absolute;left:0;text-align:left;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5pt,16.4pt" to="442.7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" strokeweight="2.27pt"/>
          </w:pict>
        </mc:Fallback>
      </mc:AlternateContent>
    </w:r>
    <w:r w:rsidRPr="000D2022">
      <w:rPr>
        <w:rFonts w:ascii="黑体" w:eastAsia="黑体" w:hAnsi="宋体" w:hint="eastAsia"/>
        <w:bCs/>
        <w:sz w:val="24"/>
      </w:rPr>
      <w:t>西南交通大学本科</w:t>
    </w:r>
    <w:r w:rsidRPr="000D2022">
      <w:rPr>
        <w:rFonts w:ascii="黑体" w:eastAsia="黑体" w:hAnsi="宋体" w:hint="eastAsia"/>
        <w:sz w:val="24"/>
      </w:rPr>
      <w:t>毕业设计</w:t>
    </w:r>
    <w:r>
      <w:rPr>
        <w:rFonts w:ascii="黑体" w:eastAsia="黑体" w:hAnsi="宋体" w:hint="eastAsia"/>
        <w:sz w:val="24"/>
      </w:rPr>
      <w:t>（翻译）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49F21B2E"/>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DA28C51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A022B526"/>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BA20034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E50C4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3192024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358C9A2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FBC2E69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CF103552"/>
    <w:lvl w:ilvl="0">
      <w:start w:val="1"/>
      <w:numFmt w:val="decimal"/>
      <w:lvlText w:val="%1."/>
      <w:lvlJc w:val="left"/>
      <w:pPr>
        <w:tabs>
          <w:tab w:val="num" w:pos="360"/>
        </w:tabs>
        <w:ind w:left="360" w:hangingChars="200" w:hanging="360"/>
      </w:pPr>
    </w:lvl>
  </w:abstractNum>
  <w:abstractNum w:abstractNumId="9">
    <w:nsid w:val="FFFFFF89"/>
    <w:multiLevelType w:val="singleLevel"/>
    <w:tmpl w:val="94E4683A"/>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D063221"/>
    <w:multiLevelType w:val="hybridMultilevel"/>
    <w:tmpl w:val="C70A4758"/>
    <w:lvl w:ilvl="0" w:tplc="F8104166">
      <w:start w:val="1"/>
      <w:numFmt w:val="decimal"/>
      <w:pStyle w:val="a"/>
      <w:lvlText w:val="[%1]"/>
      <w:lvlJc w:val="left"/>
      <w:pPr>
        <w:ind w:left="420" w:hanging="420"/>
      </w:pPr>
      <w:rPr>
        <w:rFonts w:ascii="Times New Roman" w:hAnsi="Times New Roman" w:hint="default"/>
        <w:b w:val="0"/>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F47B70"/>
    <w:multiLevelType w:val="hybridMultilevel"/>
    <w:tmpl w:val="B5D06C28"/>
    <w:lvl w:ilvl="0" w:tplc="1AEA0AA4">
      <w:start w:val="1"/>
      <w:numFmt w:val="lowerRoman"/>
      <w:lvlText w:val="(%1)"/>
      <w:lvlJc w:val="left"/>
      <w:pPr>
        <w:ind w:left="1050" w:hanging="81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12">
    <w:nsid w:val="72916671"/>
    <w:multiLevelType w:val="hybridMultilevel"/>
    <w:tmpl w:val="40CE717C"/>
    <w:lvl w:ilvl="0" w:tplc="628C2E0E">
      <w:start w:val="1"/>
      <w:numFmt w:val="lowerRoman"/>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12"/>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B13"/>
    <w:rsid w:val="0000339D"/>
    <w:rsid w:val="00005893"/>
    <w:rsid w:val="00011528"/>
    <w:rsid w:val="000124E5"/>
    <w:rsid w:val="0002214C"/>
    <w:rsid w:val="00023237"/>
    <w:rsid w:val="00027E78"/>
    <w:rsid w:val="00030057"/>
    <w:rsid w:val="00033CF4"/>
    <w:rsid w:val="00035D93"/>
    <w:rsid w:val="000371D6"/>
    <w:rsid w:val="0004299C"/>
    <w:rsid w:val="00045DC0"/>
    <w:rsid w:val="000512E8"/>
    <w:rsid w:val="000555CF"/>
    <w:rsid w:val="00055731"/>
    <w:rsid w:val="00057EF1"/>
    <w:rsid w:val="000643F0"/>
    <w:rsid w:val="00065F49"/>
    <w:rsid w:val="00066D2D"/>
    <w:rsid w:val="00075D26"/>
    <w:rsid w:val="00081ED7"/>
    <w:rsid w:val="00083E36"/>
    <w:rsid w:val="00087368"/>
    <w:rsid w:val="00091C41"/>
    <w:rsid w:val="000A1184"/>
    <w:rsid w:val="000A174C"/>
    <w:rsid w:val="000A3028"/>
    <w:rsid w:val="000A46EE"/>
    <w:rsid w:val="000A5D68"/>
    <w:rsid w:val="000A7AF0"/>
    <w:rsid w:val="000B1159"/>
    <w:rsid w:val="000B2B84"/>
    <w:rsid w:val="000B6618"/>
    <w:rsid w:val="000C2147"/>
    <w:rsid w:val="000C2DC0"/>
    <w:rsid w:val="000C3B53"/>
    <w:rsid w:val="000C3F70"/>
    <w:rsid w:val="000D3242"/>
    <w:rsid w:val="000D355D"/>
    <w:rsid w:val="000D528D"/>
    <w:rsid w:val="000D7C57"/>
    <w:rsid w:val="000D7D21"/>
    <w:rsid w:val="000E08E2"/>
    <w:rsid w:val="000E1B74"/>
    <w:rsid w:val="000E3092"/>
    <w:rsid w:val="000E52BF"/>
    <w:rsid w:val="000F172C"/>
    <w:rsid w:val="000F25A8"/>
    <w:rsid w:val="000F7037"/>
    <w:rsid w:val="000F7521"/>
    <w:rsid w:val="00100A69"/>
    <w:rsid w:val="001023C8"/>
    <w:rsid w:val="00102DFF"/>
    <w:rsid w:val="00107249"/>
    <w:rsid w:val="00107FD8"/>
    <w:rsid w:val="0011021F"/>
    <w:rsid w:val="00111843"/>
    <w:rsid w:val="00113CE0"/>
    <w:rsid w:val="001142AF"/>
    <w:rsid w:val="00122BA9"/>
    <w:rsid w:val="00125C41"/>
    <w:rsid w:val="00126127"/>
    <w:rsid w:val="0012686D"/>
    <w:rsid w:val="00132559"/>
    <w:rsid w:val="00132745"/>
    <w:rsid w:val="00132CC6"/>
    <w:rsid w:val="00134B60"/>
    <w:rsid w:val="001358EF"/>
    <w:rsid w:val="00140130"/>
    <w:rsid w:val="001404D8"/>
    <w:rsid w:val="001408A5"/>
    <w:rsid w:val="00145E3A"/>
    <w:rsid w:val="00147EC3"/>
    <w:rsid w:val="001523F3"/>
    <w:rsid w:val="00152927"/>
    <w:rsid w:val="001537FA"/>
    <w:rsid w:val="00155E17"/>
    <w:rsid w:val="00162F8A"/>
    <w:rsid w:val="001651EA"/>
    <w:rsid w:val="0017010B"/>
    <w:rsid w:val="00170E67"/>
    <w:rsid w:val="00171FE8"/>
    <w:rsid w:val="00172A05"/>
    <w:rsid w:val="00174AE7"/>
    <w:rsid w:val="00175844"/>
    <w:rsid w:val="00176264"/>
    <w:rsid w:val="00177F44"/>
    <w:rsid w:val="0018244E"/>
    <w:rsid w:val="00184B3A"/>
    <w:rsid w:val="0018578A"/>
    <w:rsid w:val="00185D7D"/>
    <w:rsid w:val="0019526A"/>
    <w:rsid w:val="00195ADF"/>
    <w:rsid w:val="001974B6"/>
    <w:rsid w:val="001A12AF"/>
    <w:rsid w:val="001A433A"/>
    <w:rsid w:val="001A5033"/>
    <w:rsid w:val="001A624B"/>
    <w:rsid w:val="001A64AA"/>
    <w:rsid w:val="001A6A96"/>
    <w:rsid w:val="001B231C"/>
    <w:rsid w:val="001B5010"/>
    <w:rsid w:val="001B662B"/>
    <w:rsid w:val="001B6890"/>
    <w:rsid w:val="001C15A2"/>
    <w:rsid w:val="001C224E"/>
    <w:rsid w:val="001C50FC"/>
    <w:rsid w:val="001C5E2B"/>
    <w:rsid w:val="001D3452"/>
    <w:rsid w:val="001D3F8A"/>
    <w:rsid w:val="001D5313"/>
    <w:rsid w:val="001D5A45"/>
    <w:rsid w:val="001D61E4"/>
    <w:rsid w:val="001D725F"/>
    <w:rsid w:val="001E0ECF"/>
    <w:rsid w:val="001E112D"/>
    <w:rsid w:val="001E28D0"/>
    <w:rsid w:val="001E45D5"/>
    <w:rsid w:val="001E6176"/>
    <w:rsid w:val="001F061D"/>
    <w:rsid w:val="001F3C05"/>
    <w:rsid w:val="001F7609"/>
    <w:rsid w:val="001F7682"/>
    <w:rsid w:val="00200897"/>
    <w:rsid w:val="00200CAF"/>
    <w:rsid w:val="00201D3E"/>
    <w:rsid w:val="00203719"/>
    <w:rsid w:val="00204353"/>
    <w:rsid w:val="002045E5"/>
    <w:rsid w:val="00207F9E"/>
    <w:rsid w:val="00210307"/>
    <w:rsid w:val="002107DA"/>
    <w:rsid w:val="00211B3E"/>
    <w:rsid w:val="00220DB9"/>
    <w:rsid w:val="002215C7"/>
    <w:rsid w:val="00221602"/>
    <w:rsid w:val="002307A8"/>
    <w:rsid w:val="00230A40"/>
    <w:rsid w:val="00230AED"/>
    <w:rsid w:val="00233E88"/>
    <w:rsid w:val="00234BE3"/>
    <w:rsid w:val="002354B5"/>
    <w:rsid w:val="002359BC"/>
    <w:rsid w:val="0023779B"/>
    <w:rsid w:val="0024153A"/>
    <w:rsid w:val="0024358D"/>
    <w:rsid w:val="002439A7"/>
    <w:rsid w:val="002451B5"/>
    <w:rsid w:val="00251D35"/>
    <w:rsid w:val="0025222D"/>
    <w:rsid w:val="00252952"/>
    <w:rsid w:val="00254400"/>
    <w:rsid w:val="002556AE"/>
    <w:rsid w:val="00255F38"/>
    <w:rsid w:val="002571E7"/>
    <w:rsid w:val="0026224A"/>
    <w:rsid w:val="00263ADE"/>
    <w:rsid w:val="00265796"/>
    <w:rsid w:val="002665B1"/>
    <w:rsid w:val="002677C8"/>
    <w:rsid w:val="00271192"/>
    <w:rsid w:val="0027226C"/>
    <w:rsid w:val="002726BC"/>
    <w:rsid w:val="00272BA7"/>
    <w:rsid w:val="00273379"/>
    <w:rsid w:val="00273A89"/>
    <w:rsid w:val="00274905"/>
    <w:rsid w:val="00274F3C"/>
    <w:rsid w:val="002751EA"/>
    <w:rsid w:val="002756DD"/>
    <w:rsid w:val="00275D62"/>
    <w:rsid w:val="00276202"/>
    <w:rsid w:val="00282239"/>
    <w:rsid w:val="00285211"/>
    <w:rsid w:val="00286674"/>
    <w:rsid w:val="00291AEE"/>
    <w:rsid w:val="00291C44"/>
    <w:rsid w:val="002965FA"/>
    <w:rsid w:val="00297976"/>
    <w:rsid w:val="002A34EB"/>
    <w:rsid w:val="002B7EBC"/>
    <w:rsid w:val="002C06FB"/>
    <w:rsid w:val="002C11D9"/>
    <w:rsid w:val="002C15FC"/>
    <w:rsid w:val="002C3FDD"/>
    <w:rsid w:val="002C50E1"/>
    <w:rsid w:val="002C5EF4"/>
    <w:rsid w:val="002C64B8"/>
    <w:rsid w:val="002C7F22"/>
    <w:rsid w:val="002D1153"/>
    <w:rsid w:val="002D3365"/>
    <w:rsid w:val="002D497D"/>
    <w:rsid w:val="002D51C8"/>
    <w:rsid w:val="002D5A99"/>
    <w:rsid w:val="002D5FBF"/>
    <w:rsid w:val="002E3BDF"/>
    <w:rsid w:val="002F4103"/>
    <w:rsid w:val="002F587D"/>
    <w:rsid w:val="002F6987"/>
    <w:rsid w:val="00301C6E"/>
    <w:rsid w:val="003073D3"/>
    <w:rsid w:val="0030764D"/>
    <w:rsid w:val="00307C52"/>
    <w:rsid w:val="00311C40"/>
    <w:rsid w:val="00312C49"/>
    <w:rsid w:val="003134E6"/>
    <w:rsid w:val="0031444C"/>
    <w:rsid w:val="00314576"/>
    <w:rsid w:val="00317BBF"/>
    <w:rsid w:val="00321808"/>
    <w:rsid w:val="00321D38"/>
    <w:rsid w:val="003227CC"/>
    <w:rsid w:val="00326C08"/>
    <w:rsid w:val="003279CB"/>
    <w:rsid w:val="0033308D"/>
    <w:rsid w:val="003331FF"/>
    <w:rsid w:val="003341D4"/>
    <w:rsid w:val="00334BB1"/>
    <w:rsid w:val="00336A06"/>
    <w:rsid w:val="00336A5D"/>
    <w:rsid w:val="00337901"/>
    <w:rsid w:val="00342CC2"/>
    <w:rsid w:val="00345E66"/>
    <w:rsid w:val="003503DE"/>
    <w:rsid w:val="00354A19"/>
    <w:rsid w:val="00355EB1"/>
    <w:rsid w:val="00360CC9"/>
    <w:rsid w:val="00361B27"/>
    <w:rsid w:val="00363DE1"/>
    <w:rsid w:val="003667EF"/>
    <w:rsid w:val="00366D9A"/>
    <w:rsid w:val="00367D64"/>
    <w:rsid w:val="00367E9F"/>
    <w:rsid w:val="00370FD2"/>
    <w:rsid w:val="003711E5"/>
    <w:rsid w:val="00371E62"/>
    <w:rsid w:val="00375248"/>
    <w:rsid w:val="00380A3E"/>
    <w:rsid w:val="0038297B"/>
    <w:rsid w:val="00382D0B"/>
    <w:rsid w:val="00386549"/>
    <w:rsid w:val="00386B1E"/>
    <w:rsid w:val="00387EB0"/>
    <w:rsid w:val="003919D0"/>
    <w:rsid w:val="00392229"/>
    <w:rsid w:val="00393244"/>
    <w:rsid w:val="00396A43"/>
    <w:rsid w:val="00397900"/>
    <w:rsid w:val="003A50B6"/>
    <w:rsid w:val="003B4A7C"/>
    <w:rsid w:val="003B6358"/>
    <w:rsid w:val="003B7939"/>
    <w:rsid w:val="003C2D5A"/>
    <w:rsid w:val="003C69F8"/>
    <w:rsid w:val="003D01D2"/>
    <w:rsid w:val="003D0963"/>
    <w:rsid w:val="003D1255"/>
    <w:rsid w:val="003D1B36"/>
    <w:rsid w:val="003D4340"/>
    <w:rsid w:val="003D5B32"/>
    <w:rsid w:val="003D5CCD"/>
    <w:rsid w:val="003D645B"/>
    <w:rsid w:val="003D71E7"/>
    <w:rsid w:val="003D7A6D"/>
    <w:rsid w:val="003D7E21"/>
    <w:rsid w:val="003E0117"/>
    <w:rsid w:val="003E1140"/>
    <w:rsid w:val="003E2463"/>
    <w:rsid w:val="003E2907"/>
    <w:rsid w:val="003E329C"/>
    <w:rsid w:val="003F0683"/>
    <w:rsid w:val="003F1938"/>
    <w:rsid w:val="003F21DA"/>
    <w:rsid w:val="003F4C5D"/>
    <w:rsid w:val="003F7809"/>
    <w:rsid w:val="00402D79"/>
    <w:rsid w:val="0040750A"/>
    <w:rsid w:val="00410C46"/>
    <w:rsid w:val="0041206C"/>
    <w:rsid w:val="00412AFA"/>
    <w:rsid w:val="00413642"/>
    <w:rsid w:val="004145DE"/>
    <w:rsid w:val="00416FF2"/>
    <w:rsid w:val="004217E5"/>
    <w:rsid w:val="00423325"/>
    <w:rsid w:val="0042391D"/>
    <w:rsid w:val="00431A9C"/>
    <w:rsid w:val="0043556B"/>
    <w:rsid w:val="00440254"/>
    <w:rsid w:val="00441436"/>
    <w:rsid w:val="00441C0C"/>
    <w:rsid w:val="004426C4"/>
    <w:rsid w:val="00444944"/>
    <w:rsid w:val="00445217"/>
    <w:rsid w:val="00445FB1"/>
    <w:rsid w:val="00446662"/>
    <w:rsid w:val="004478DF"/>
    <w:rsid w:val="00452193"/>
    <w:rsid w:val="00452D0B"/>
    <w:rsid w:val="00455F76"/>
    <w:rsid w:val="00456B19"/>
    <w:rsid w:val="00461BBE"/>
    <w:rsid w:val="00471CF5"/>
    <w:rsid w:val="00474E1B"/>
    <w:rsid w:val="0048261D"/>
    <w:rsid w:val="004858B7"/>
    <w:rsid w:val="00490672"/>
    <w:rsid w:val="00491794"/>
    <w:rsid w:val="00494243"/>
    <w:rsid w:val="00494B3E"/>
    <w:rsid w:val="00497C02"/>
    <w:rsid w:val="004A4058"/>
    <w:rsid w:val="004B788E"/>
    <w:rsid w:val="004C486E"/>
    <w:rsid w:val="004C5035"/>
    <w:rsid w:val="004C5256"/>
    <w:rsid w:val="004D0AE1"/>
    <w:rsid w:val="004D26B8"/>
    <w:rsid w:val="004D2DDE"/>
    <w:rsid w:val="004E1376"/>
    <w:rsid w:val="004E36EB"/>
    <w:rsid w:val="004E45A8"/>
    <w:rsid w:val="004E47AC"/>
    <w:rsid w:val="004E5024"/>
    <w:rsid w:val="004F4DF3"/>
    <w:rsid w:val="004F53DB"/>
    <w:rsid w:val="004F6884"/>
    <w:rsid w:val="00500BD0"/>
    <w:rsid w:val="0050195C"/>
    <w:rsid w:val="00502839"/>
    <w:rsid w:val="00502D15"/>
    <w:rsid w:val="00503666"/>
    <w:rsid w:val="00504484"/>
    <w:rsid w:val="00505833"/>
    <w:rsid w:val="00507927"/>
    <w:rsid w:val="00512DF2"/>
    <w:rsid w:val="005150F3"/>
    <w:rsid w:val="00515838"/>
    <w:rsid w:val="00515EB8"/>
    <w:rsid w:val="00520C64"/>
    <w:rsid w:val="00522B39"/>
    <w:rsid w:val="0052410D"/>
    <w:rsid w:val="00526480"/>
    <w:rsid w:val="00526BF5"/>
    <w:rsid w:val="005352F2"/>
    <w:rsid w:val="00536109"/>
    <w:rsid w:val="0053746C"/>
    <w:rsid w:val="005429DA"/>
    <w:rsid w:val="00542F0A"/>
    <w:rsid w:val="00545C71"/>
    <w:rsid w:val="00546B58"/>
    <w:rsid w:val="00550368"/>
    <w:rsid w:val="00551C5F"/>
    <w:rsid w:val="0055292A"/>
    <w:rsid w:val="00553BCD"/>
    <w:rsid w:val="00556667"/>
    <w:rsid w:val="00561383"/>
    <w:rsid w:val="00562369"/>
    <w:rsid w:val="00567206"/>
    <w:rsid w:val="00571530"/>
    <w:rsid w:val="00574C38"/>
    <w:rsid w:val="0057505D"/>
    <w:rsid w:val="00576638"/>
    <w:rsid w:val="005776B4"/>
    <w:rsid w:val="00581B0F"/>
    <w:rsid w:val="00581E9A"/>
    <w:rsid w:val="0058287B"/>
    <w:rsid w:val="005828C8"/>
    <w:rsid w:val="00585715"/>
    <w:rsid w:val="00590AEC"/>
    <w:rsid w:val="0059335A"/>
    <w:rsid w:val="0059448C"/>
    <w:rsid w:val="00595D82"/>
    <w:rsid w:val="00596863"/>
    <w:rsid w:val="00596DEE"/>
    <w:rsid w:val="005A03B9"/>
    <w:rsid w:val="005A3D64"/>
    <w:rsid w:val="005A4C6E"/>
    <w:rsid w:val="005A7C0E"/>
    <w:rsid w:val="005A7F6E"/>
    <w:rsid w:val="005B1566"/>
    <w:rsid w:val="005B3D67"/>
    <w:rsid w:val="005B4194"/>
    <w:rsid w:val="005B680F"/>
    <w:rsid w:val="005C095B"/>
    <w:rsid w:val="005C0C4D"/>
    <w:rsid w:val="005C5066"/>
    <w:rsid w:val="005D000C"/>
    <w:rsid w:val="005D108D"/>
    <w:rsid w:val="005D28A4"/>
    <w:rsid w:val="005D4D1F"/>
    <w:rsid w:val="005D6A0F"/>
    <w:rsid w:val="005D6BC1"/>
    <w:rsid w:val="005D6F92"/>
    <w:rsid w:val="005E0A70"/>
    <w:rsid w:val="005E1254"/>
    <w:rsid w:val="005E2AA0"/>
    <w:rsid w:val="005E3B77"/>
    <w:rsid w:val="005E471F"/>
    <w:rsid w:val="005E4E33"/>
    <w:rsid w:val="005E5157"/>
    <w:rsid w:val="005F226D"/>
    <w:rsid w:val="005F26EC"/>
    <w:rsid w:val="005F2AFB"/>
    <w:rsid w:val="005F437D"/>
    <w:rsid w:val="00600C03"/>
    <w:rsid w:val="006021A4"/>
    <w:rsid w:val="00603C64"/>
    <w:rsid w:val="006058CA"/>
    <w:rsid w:val="00607679"/>
    <w:rsid w:val="00612FEB"/>
    <w:rsid w:val="0061348C"/>
    <w:rsid w:val="00613885"/>
    <w:rsid w:val="006150E6"/>
    <w:rsid w:val="00615843"/>
    <w:rsid w:val="00616B6C"/>
    <w:rsid w:val="00620535"/>
    <w:rsid w:val="006214F5"/>
    <w:rsid w:val="006265D7"/>
    <w:rsid w:val="0063291C"/>
    <w:rsid w:val="0063604D"/>
    <w:rsid w:val="00637BDE"/>
    <w:rsid w:val="006412DF"/>
    <w:rsid w:val="006448C5"/>
    <w:rsid w:val="00646B24"/>
    <w:rsid w:val="00650AC9"/>
    <w:rsid w:val="00652485"/>
    <w:rsid w:val="006532F9"/>
    <w:rsid w:val="00654A60"/>
    <w:rsid w:val="00655360"/>
    <w:rsid w:val="0065684E"/>
    <w:rsid w:val="00656B82"/>
    <w:rsid w:val="0066292B"/>
    <w:rsid w:val="006635F8"/>
    <w:rsid w:val="0066468F"/>
    <w:rsid w:val="00664C51"/>
    <w:rsid w:val="00667BC5"/>
    <w:rsid w:val="00670C88"/>
    <w:rsid w:val="006757D8"/>
    <w:rsid w:val="00677562"/>
    <w:rsid w:val="00681D0F"/>
    <w:rsid w:val="00683A1E"/>
    <w:rsid w:val="00685076"/>
    <w:rsid w:val="00691CB8"/>
    <w:rsid w:val="00693A3C"/>
    <w:rsid w:val="006A065A"/>
    <w:rsid w:val="006A11CE"/>
    <w:rsid w:val="006A2E76"/>
    <w:rsid w:val="006A67B9"/>
    <w:rsid w:val="006B4A79"/>
    <w:rsid w:val="006B69AB"/>
    <w:rsid w:val="006C0C11"/>
    <w:rsid w:val="006C1646"/>
    <w:rsid w:val="006C2BEA"/>
    <w:rsid w:val="006C3C13"/>
    <w:rsid w:val="006C44D5"/>
    <w:rsid w:val="006C6596"/>
    <w:rsid w:val="006C67F9"/>
    <w:rsid w:val="006C6E91"/>
    <w:rsid w:val="006D18D5"/>
    <w:rsid w:val="006D1F75"/>
    <w:rsid w:val="006D2361"/>
    <w:rsid w:val="006E2589"/>
    <w:rsid w:val="006E732A"/>
    <w:rsid w:val="006E7BEC"/>
    <w:rsid w:val="006F0F0F"/>
    <w:rsid w:val="006F242C"/>
    <w:rsid w:val="00707807"/>
    <w:rsid w:val="00714DB9"/>
    <w:rsid w:val="00715FE8"/>
    <w:rsid w:val="0071772F"/>
    <w:rsid w:val="00717D1C"/>
    <w:rsid w:val="0072157A"/>
    <w:rsid w:val="00730CB7"/>
    <w:rsid w:val="007359AE"/>
    <w:rsid w:val="00735E6D"/>
    <w:rsid w:val="007407AC"/>
    <w:rsid w:val="00743F38"/>
    <w:rsid w:val="0075302B"/>
    <w:rsid w:val="00754DB0"/>
    <w:rsid w:val="00757146"/>
    <w:rsid w:val="007631E8"/>
    <w:rsid w:val="00763C7D"/>
    <w:rsid w:val="00765AC7"/>
    <w:rsid w:val="00766B97"/>
    <w:rsid w:val="00770B9C"/>
    <w:rsid w:val="0077294C"/>
    <w:rsid w:val="0077309A"/>
    <w:rsid w:val="00781490"/>
    <w:rsid w:val="00781915"/>
    <w:rsid w:val="00783111"/>
    <w:rsid w:val="00783B99"/>
    <w:rsid w:val="0078539B"/>
    <w:rsid w:val="00785F95"/>
    <w:rsid w:val="0078744E"/>
    <w:rsid w:val="00793391"/>
    <w:rsid w:val="007948CB"/>
    <w:rsid w:val="00794C22"/>
    <w:rsid w:val="0079504F"/>
    <w:rsid w:val="007A140E"/>
    <w:rsid w:val="007A405D"/>
    <w:rsid w:val="007B0DD8"/>
    <w:rsid w:val="007B2178"/>
    <w:rsid w:val="007B2B13"/>
    <w:rsid w:val="007C0BD7"/>
    <w:rsid w:val="007C322C"/>
    <w:rsid w:val="007C62B1"/>
    <w:rsid w:val="007C689D"/>
    <w:rsid w:val="007D0B79"/>
    <w:rsid w:val="007D528B"/>
    <w:rsid w:val="007D7976"/>
    <w:rsid w:val="007E157D"/>
    <w:rsid w:val="007E2451"/>
    <w:rsid w:val="007E3A42"/>
    <w:rsid w:val="007E4FDD"/>
    <w:rsid w:val="007F26D1"/>
    <w:rsid w:val="007F3C04"/>
    <w:rsid w:val="007F6632"/>
    <w:rsid w:val="007F7DD6"/>
    <w:rsid w:val="008030D2"/>
    <w:rsid w:val="00806835"/>
    <w:rsid w:val="00806DD1"/>
    <w:rsid w:val="008078B3"/>
    <w:rsid w:val="008118D7"/>
    <w:rsid w:val="00811C85"/>
    <w:rsid w:val="0081317D"/>
    <w:rsid w:val="008158F5"/>
    <w:rsid w:val="0081666E"/>
    <w:rsid w:val="0082156F"/>
    <w:rsid w:val="00823A85"/>
    <w:rsid w:val="00826C0F"/>
    <w:rsid w:val="0082751E"/>
    <w:rsid w:val="00831066"/>
    <w:rsid w:val="00831ABC"/>
    <w:rsid w:val="00831B87"/>
    <w:rsid w:val="00833D1C"/>
    <w:rsid w:val="00835992"/>
    <w:rsid w:val="0083762F"/>
    <w:rsid w:val="00837F35"/>
    <w:rsid w:val="00840559"/>
    <w:rsid w:val="00840652"/>
    <w:rsid w:val="00841FC6"/>
    <w:rsid w:val="00842AD0"/>
    <w:rsid w:val="00844D42"/>
    <w:rsid w:val="008475CF"/>
    <w:rsid w:val="0085171E"/>
    <w:rsid w:val="008517B2"/>
    <w:rsid w:val="008521B2"/>
    <w:rsid w:val="00854906"/>
    <w:rsid w:val="00854F78"/>
    <w:rsid w:val="008550C7"/>
    <w:rsid w:val="0085760E"/>
    <w:rsid w:val="008627C4"/>
    <w:rsid w:val="00864C21"/>
    <w:rsid w:val="00866F21"/>
    <w:rsid w:val="0087455A"/>
    <w:rsid w:val="00874F17"/>
    <w:rsid w:val="00875A4E"/>
    <w:rsid w:val="00875BA5"/>
    <w:rsid w:val="00877282"/>
    <w:rsid w:val="00880A4E"/>
    <w:rsid w:val="008837EB"/>
    <w:rsid w:val="00884468"/>
    <w:rsid w:val="00893F61"/>
    <w:rsid w:val="00896B17"/>
    <w:rsid w:val="008A22E1"/>
    <w:rsid w:val="008A5AAE"/>
    <w:rsid w:val="008A6607"/>
    <w:rsid w:val="008A6F98"/>
    <w:rsid w:val="008A75D9"/>
    <w:rsid w:val="008B2820"/>
    <w:rsid w:val="008B5303"/>
    <w:rsid w:val="008B5F40"/>
    <w:rsid w:val="008C02AC"/>
    <w:rsid w:val="008C1A0A"/>
    <w:rsid w:val="008C3A8B"/>
    <w:rsid w:val="008C3F74"/>
    <w:rsid w:val="008C3FA8"/>
    <w:rsid w:val="008C5D40"/>
    <w:rsid w:val="008D359D"/>
    <w:rsid w:val="008D4330"/>
    <w:rsid w:val="008D4DC7"/>
    <w:rsid w:val="008D596E"/>
    <w:rsid w:val="008E0CDF"/>
    <w:rsid w:val="008E0F61"/>
    <w:rsid w:val="008E1B46"/>
    <w:rsid w:val="008E6195"/>
    <w:rsid w:val="008E6F44"/>
    <w:rsid w:val="008E7BB8"/>
    <w:rsid w:val="008F1891"/>
    <w:rsid w:val="008F25E6"/>
    <w:rsid w:val="008F3B06"/>
    <w:rsid w:val="008F4747"/>
    <w:rsid w:val="008F7FAF"/>
    <w:rsid w:val="009004BC"/>
    <w:rsid w:val="00900F61"/>
    <w:rsid w:val="00902FA4"/>
    <w:rsid w:val="0090590D"/>
    <w:rsid w:val="00906F80"/>
    <w:rsid w:val="0091385A"/>
    <w:rsid w:val="00914088"/>
    <w:rsid w:val="00915ECD"/>
    <w:rsid w:val="00916B3B"/>
    <w:rsid w:val="009170F4"/>
    <w:rsid w:val="009172ED"/>
    <w:rsid w:val="00922E55"/>
    <w:rsid w:val="00925E8D"/>
    <w:rsid w:val="009336EC"/>
    <w:rsid w:val="00933A46"/>
    <w:rsid w:val="00936189"/>
    <w:rsid w:val="0094338A"/>
    <w:rsid w:val="00944454"/>
    <w:rsid w:val="00945414"/>
    <w:rsid w:val="0094763E"/>
    <w:rsid w:val="00947F9D"/>
    <w:rsid w:val="00951A92"/>
    <w:rsid w:val="009534A2"/>
    <w:rsid w:val="009537DF"/>
    <w:rsid w:val="00954A83"/>
    <w:rsid w:val="00957530"/>
    <w:rsid w:val="00960608"/>
    <w:rsid w:val="00970388"/>
    <w:rsid w:val="00971C02"/>
    <w:rsid w:val="009722BD"/>
    <w:rsid w:val="00973BD9"/>
    <w:rsid w:val="009743B5"/>
    <w:rsid w:val="009775FA"/>
    <w:rsid w:val="00986C9B"/>
    <w:rsid w:val="009940BE"/>
    <w:rsid w:val="0099537B"/>
    <w:rsid w:val="00997827"/>
    <w:rsid w:val="00997D80"/>
    <w:rsid w:val="009A007E"/>
    <w:rsid w:val="009A02A1"/>
    <w:rsid w:val="009A030A"/>
    <w:rsid w:val="009A31B7"/>
    <w:rsid w:val="009A46B6"/>
    <w:rsid w:val="009A4E85"/>
    <w:rsid w:val="009A589F"/>
    <w:rsid w:val="009B1AD7"/>
    <w:rsid w:val="009B1EA4"/>
    <w:rsid w:val="009B2426"/>
    <w:rsid w:val="009B3FA8"/>
    <w:rsid w:val="009B4734"/>
    <w:rsid w:val="009B53E5"/>
    <w:rsid w:val="009B7271"/>
    <w:rsid w:val="009B7E25"/>
    <w:rsid w:val="009C0F1B"/>
    <w:rsid w:val="009C1116"/>
    <w:rsid w:val="009C3D3D"/>
    <w:rsid w:val="009D2FCF"/>
    <w:rsid w:val="009D3394"/>
    <w:rsid w:val="009D5EA8"/>
    <w:rsid w:val="009E1821"/>
    <w:rsid w:val="009E1A77"/>
    <w:rsid w:val="009E1F5C"/>
    <w:rsid w:val="009E3329"/>
    <w:rsid w:val="009E3B8A"/>
    <w:rsid w:val="009E6941"/>
    <w:rsid w:val="009E793D"/>
    <w:rsid w:val="009F1EF6"/>
    <w:rsid w:val="009F28B0"/>
    <w:rsid w:val="009F37AB"/>
    <w:rsid w:val="009F4FA6"/>
    <w:rsid w:val="009F501E"/>
    <w:rsid w:val="009F5F12"/>
    <w:rsid w:val="00A02469"/>
    <w:rsid w:val="00A05B05"/>
    <w:rsid w:val="00A116A6"/>
    <w:rsid w:val="00A14ED4"/>
    <w:rsid w:val="00A16CAE"/>
    <w:rsid w:val="00A2202A"/>
    <w:rsid w:val="00A22C80"/>
    <w:rsid w:val="00A24FD7"/>
    <w:rsid w:val="00A32174"/>
    <w:rsid w:val="00A3326E"/>
    <w:rsid w:val="00A3394E"/>
    <w:rsid w:val="00A33ED1"/>
    <w:rsid w:val="00A35003"/>
    <w:rsid w:val="00A3503D"/>
    <w:rsid w:val="00A40370"/>
    <w:rsid w:val="00A40C10"/>
    <w:rsid w:val="00A41AB7"/>
    <w:rsid w:val="00A433B0"/>
    <w:rsid w:val="00A55E17"/>
    <w:rsid w:val="00A60F03"/>
    <w:rsid w:val="00A619A8"/>
    <w:rsid w:val="00A61BFA"/>
    <w:rsid w:val="00A6516D"/>
    <w:rsid w:val="00A704E0"/>
    <w:rsid w:val="00A71A6B"/>
    <w:rsid w:val="00A7237A"/>
    <w:rsid w:val="00A7408E"/>
    <w:rsid w:val="00A75E78"/>
    <w:rsid w:val="00A764C5"/>
    <w:rsid w:val="00A76873"/>
    <w:rsid w:val="00A7696B"/>
    <w:rsid w:val="00A8004E"/>
    <w:rsid w:val="00A80B4E"/>
    <w:rsid w:val="00A80E2F"/>
    <w:rsid w:val="00A83936"/>
    <w:rsid w:val="00A854A0"/>
    <w:rsid w:val="00A916A9"/>
    <w:rsid w:val="00A91DE0"/>
    <w:rsid w:val="00A92C5E"/>
    <w:rsid w:val="00A931CA"/>
    <w:rsid w:val="00A95190"/>
    <w:rsid w:val="00AA1D40"/>
    <w:rsid w:val="00AA4BD8"/>
    <w:rsid w:val="00AA52E8"/>
    <w:rsid w:val="00AA6BB9"/>
    <w:rsid w:val="00AB1F75"/>
    <w:rsid w:val="00AB6BF4"/>
    <w:rsid w:val="00AC3B30"/>
    <w:rsid w:val="00AC4329"/>
    <w:rsid w:val="00AC5720"/>
    <w:rsid w:val="00AD0F54"/>
    <w:rsid w:val="00AD1E13"/>
    <w:rsid w:val="00AD2AE1"/>
    <w:rsid w:val="00AD5203"/>
    <w:rsid w:val="00AD54E5"/>
    <w:rsid w:val="00AD555B"/>
    <w:rsid w:val="00AD5C06"/>
    <w:rsid w:val="00AE2F90"/>
    <w:rsid w:val="00AE4D4D"/>
    <w:rsid w:val="00AE7D4E"/>
    <w:rsid w:val="00AF1BFA"/>
    <w:rsid w:val="00AF1CA2"/>
    <w:rsid w:val="00AF31AC"/>
    <w:rsid w:val="00AF39B5"/>
    <w:rsid w:val="00AF50F2"/>
    <w:rsid w:val="00AF5511"/>
    <w:rsid w:val="00AF6B3D"/>
    <w:rsid w:val="00AF6F15"/>
    <w:rsid w:val="00B00600"/>
    <w:rsid w:val="00B0067B"/>
    <w:rsid w:val="00B01C8E"/>
    <w:rsid w:val="00B02EE2"/>
    <w:rsid w:val="00B04D58"/>
    <w:rsid w:val="00B126F9"/>
    <w:rsid w:val="00B12E59"/>
    <w:rsid w:val="00B1345C"/>
    <w:rsid w:val="00B14685"/>
    <w:rsid w:val="00B15B0B"/>
    <w:rsid w:val="00B175F2"/>
    <w:rsid w:val="00B2061F"/>
    <w:rsid w:val="00B2195F"/>
    <w:rsid w:val="00B23D92"/>
    <w:rsid w:val="00B2631D"/>
    <w:rsid w:val="00B32DF9"/>
    <w:rsid w:val="00B35DBB"/>
    <w:rsid w:val="00B364ED"/>
    <w:rsid w:val="00B407DD"/>
    <w:rsid w:val="00B41351"/>
    <w:rsid w:val="00B42AFC"/>
    <w:rsid w:val="00B432B8"/>
    <w:rsid w:val="00B50505"/>
    <w:rsid w:val="00B53D9B"/>
    <w:rsid w:val="00B60B41"/>
    <w:rsid w:val="00B65002"/>
    <w:rsid w:val="00B73AB1"/>
    <w:rsid w:val="00B74732"/>
    <w:rsid w:val="00B74B16"/>
    <w:rsid w:val="00B7677D"/>
    <w:rsid w:val="00B76BFF"/>
    <w:rsid w:val="00B827FC"/>
    <w:rsid w:val="00B829DC"/>
    <w:rsid w:val="00B84977"/>
    <w:rsid w:val="00B84C06"/>
    <w:rsid w:val="00B86608"/>
    <w:rsid w:val="00B87EB1"/>
    <w:rsid w:val="00B90A98"/>
    <w:rsid w:val="00B97289"/>
    <w:rsid w:val="00BA0F09"/>
    <w:rsid w:val="00BA21BE"/>
    <w:rsid w:val="00BA3B2C"/>
    <w:rsid w:val="00BA4107"/>
    <w:rsid w:val="00BB27F1"/>
    <w:rsid w:val="00BB2F0C"/>
    <w:rsid w:val="00BB3BF2"/>
    <w:rsid w:val="00BB416B"/>
    <w:rsid w:val="00BC3EF5"/>
    <w:rsid w:val="00BC512D"/>
    <w:rsid w:val="00BC5153"/>
    <w:rsid w:val="00BC67E1"/>
    <w:rsid w:val="00BD1DF5"/>
    <w:rsid w:val="00BD30CE"/>
    <w:rsid w:val="00BD4203"/>
    <w:rsid w:val="00BD6B5C"/>
    <w:rsid w:val="00BE2170"/>
    <w:rsid w:val="00BE2AC6"/>
    <w:rsid w:val="00BE37F9"/>
    <w:rsid w:val="00BE6F8B"/>
    <w:rsid w:val="00BE7FDB"/>
    <w:rsid w:val="00BF0EEA"/>
    <w:rsid w:val="00BF39B2"/>
    <w:rsid w:val="00BF4C2D"/>
    <w:rsid w:val="00BF5CB8"/>
    <w:rsid w:val="00C0239C"/>
    <w:rsid w:val="00C02B4C"/>
    <w:rsid w:val="00C0721E"/>
    <w:rsid w:val="00C114C7"/>
    <w:rsid w:val="00C11E9E"/>
    <w:rsid w:val="00C139EC"/>
    <w:rsid w:val="00C13AE0"/>
    <w:rsid w:val="00C14AB7"/>
    <w:rsid w:val="00C1605B"/>
    <w:rsid w:val="00C200ED"/>
    <w:rsid w:val="00C20AA9"/>
    <w:rsid w:val="00C22D6F"/>
    <w:rsid w:val="00C23499"/>
    <w:rsid w:val="00C23D33"/>
    <w:rsid w:val="00C24C3B"/>
    <w:rsid w:val="00C27014"/>
    <w:rsid w:val="00C3084D"/>
    <w:rsid w:val="00C3105F"/>
    <w:rsid w:val="00C31E13"/>
    <w:rsid w:val="00C31F8F"/>
    <w:rsid w:val="00C35CA1"/>
    <w:rsid w:val="00C40D07"/>
    <w:rsid w:val="00C44BB0"/>
    <w:rsid w:val="00C45511"/>
    <w:rsid w:val="00C470B3"/>
    <w:rsid w:val="00C5125E"/>
    <w:rsid w:val="00C5288F"/>
    <w:rsid w:val="00C55EAF"/>
    <w:rsid w:val="00C62330"/>
    <w:rsid w:val="00C6340F"/>
    <w:rsid w:val="00C63F90"/>
    <w:rsid w:val="00C6526D"/>
    <w:rsid w:val="00C707B6"/>
    <w:rsid w:val="00C72215"/>
    <w:rsid w:val="00C73091"/>
    <w:rsid w:val="00C76B77"/>
    <w:rsid w:val="00C80142"/>
    <w:rsid w:val="00C8376F"/>
    <w:rsid w:val="00C84678"/>
    <w:rsid w:val="00C84DE8"/>
    <w:rsid w:val="00C872BD"/>
    <w:rsid w:val="00C87AD8"/>
    <w:rsid w:val="00C91AE2"/>
    <w:rsid w:val="00C92414"/>
    <w:rsid w:val="00C951BA"/>
    <w:rsid w:val="00C971F8"/>
    <w:rsid w:val="00CA099B"/>
    <w:rsid w:val="00CA1A94"/>
    <w:rsid w:val="00CA330A"/>
    <w:rsid w:val="00CA33F3"/>
    <w:rsid w:val="00CA572D"/>
    <w:rsid w:val="00CA6A74"/>
    <w:rsid w:val="00CB1B39"/>
    <w:rsid w:val="00CB2E0A"/>
    <w:rsid w:val="00CB2FBF"/>
    <w:rsid w:val="00CB63AC"/>
    <w:rsid w:val="00CB78C0"/>
    <w:rsid w:val="00CB7DA1"/>
    <w:rsid w:val="00CC1315"/>
    <w:rsid w:val="00CC2483"/>
    <w:rsid w:val="00CC2949"/>
    <w:rsid w:val="00CC2E67"/>
    <w:rsid w:val="00CC2E9C"/>
    <w:rsid w:val="00CC3C7D"/>
    <w:rsid w:val="00CC453E"/>
    <w:rsid w:val="00CD1F39"/>
    <w:rsid w:val="00CD23BE"/>
    <w:rsid w:val="00CD5FBE"/>
    <w:rsid w:val="00CD686A"/>
    <w:rsid w:val="00CD7EB4"/>
    <w:rsid w:val="00CE28C0"/>
    <w:rsid w:val="00CE3E65"/>
    <w:rsid w:val="00CE62DF"/>
    <w:rsid w:val="00CE64E0"/>
    <w:rsid w:val="00CF3655"/>
    <w:rsid w:val="00CF3CD6"/>
    <w:rsid w:val="00CF4AC2"/>
    <w:rsid w:val="00CF7B86"/>
    <w:rsid w:val="00D01296"/>
    <w:rsid w:val="00D01901"/>
    <w:rsid w:val="00D03442"/>
    <w:rsid w:val="00D05C5F"/>
    <w:rsid w:val="00D0691F"/>
    <w:rsid w:val="00D06D9A"/>
    <w:rsid w:val="00D137DC"/>
    <w:rsid w:val="00D143DB"/>
    <w:rsid w:val="00D1631D"/>
    <w:rsid w:val="00D22838"/>
    <w:rsid w:val="00D233CE"/>
    <w:rsid w:val="00D23682"/>
    <w:rsid w:val="00D23C28"/>
    <w:rsid w:val="00D24B46"/>
    <w:rsid w:val="00D26117"/>
    <w:rsid w:val="00D30712"/>
    <w:rsid w:val="00D3102D"/>
    <w:rsid w:val="00D33870"/>
    <w:rsid w:val="00D34284"/>
    <w:rsid w:val="00D342A7"/>
    <w:rsid w:val="00D35AC6"/>
    <w:rsid w:val="00D35D29"/>
    <w:rsid w:val="00D411BB"/>
    <w:rsid w:val="00D465E6"/>
    <w:rsid w:val="00D60160"/>
    <w:rsid w:val="00D63B49"/>
    <w:rsid w:val="00D63CBD"/>
    <w:rsid w:val="00D64841"/>
    <w:rsid w:val="00D67E07"/>
    <w:rsid w:val="00D768F5"/>
    <w:rsid w:val="00D76FFE"/>
    <w:rsid w:val="00D80585"/>
    <w:rsid w:val="00D8323D"/>
    <w:rsid w:val="00D84B53"/>
    <w:rsid w:val="00D84CD0"/>
    <w:rsid w:val="00D8753C"/>
    <w:rsid w:val="00D92B94"/>
    <w:rsid w:val="00D97942"/>
    <w:rsid w:val="00DA00E2"/>
    <w:rsid w:val="00DA07C7"/>
    <w:rsid w:val="00DA08B5"/>
    <w:rsid w:val="00DA39B5"/>
    <w:rsid w:val="00DA3C3D"/>
    <w:rsid w:val="00DA4B2E"/>
    <w:rsid w:val="00DB260F"/>
    <w:rsid w:val="00DB3173"/>
    <w:rsid w:val="00DB3CEF"/>
    <w:rsid w:val="00DB57E5"/>
    <w:rsid w:val="00DB6C52"/>
    <w:rsid w:val="00DC2D14"/>
    <w:rsid w:val="00DC544C"/>
    <w:rsid w:val="00DC7CD4"/>
    <w:rsid w:val="00DD2920"/>
    <w:rsid w:val="00DD29EC"/>
    <w:rsid w:val="00DD2F76"/>
    <w:rsid w:val="00DE1214"/>
    <w:rsid w:val="00DE336A"/>
    <w:rsid w:val="00DE37F6"/>
    <w:rsid w:val="00DE5321"/>
    <w:rsid w:val="00DE5C07"/>
    <w:rsid w:val="00DE696F"/>
    <w:rsid w:val="00DE7805"/>
    <w:rsid w:val="00DF03D1"/>
    <w:rsid w:val="00DF066D"/>
    <w:rsid w:val="00DF17E1"/>
    <w:rsid w:val="00DF1826"/>
    <w:rsid w:val="00DF3EF2"/>
    <w:rsid w:val="00DF51B2"/>
    <w:rsid w:val="00DF52AD"/>
    <w:rsid w:val="00DF7EFF"/>
    <w:rsid w:val="00E0242F"/>
    <w:rsid w:val="00E040BC"/>
    <w:rsid w:val="00E04757"/>
    <w:rsid w:val="00E0631F"/>
    <w:rsid w:val="00E066E9"/>
    <w:rsid w:val="00E06A3A"/>
    <w:rsid w:val="00E12767"/>
    <w:rsid w:val="00E14612"/>
    <w:rsid w:val="00E1530D"/>
    <w:rsid w:val="00E162B0"/>
    <w:rsid w:val="00E17508"/>
    <w:rsid w:val="00E31790"/>
    <w:rsid w:val="00E31CF8"/>
    <w:rsid w:val="00E36786"/>
    <w:rsid w:val="00E36BEA"/>
    <w:rsid w:val="00E37504"/>
    <w:rsid w:val="00E416D2"/>
    <w:rsid w:val="00E42362"/>
    <w:rsid w:val="00E42D49"/>
    <w:rsid w:val="00E4398E"/>
    <w:rsid w:val="00E4584A"/>
    <w:rsid w:val="00E472C4"/>
    <w:rsid w:val="00E5185E"/>
    <w:rsid w:val="00E538F1"/>
    <w:rsid w:val="00E5704A"/>
    <w:rsid w:val="00E601B3"/>
    <w:rsid w:val="00E6288B"/>
    <w:rsid w:val="00E64371"/>
    <w:rsid w:val="00E64D20"/>
    <w:rsid w:val="00E66C4A"/>
    <w:rsid w:val="00E7030C"/>
    <w:rsid w:val="00E70EBA"/>
    <w:rsid w:val="00E7476D"/>
    <w:rsid w:val="00E81B66"/>
    <w:rsid w:val="00E838A2"/>
    <w:rsid w:val="00E859D9"/>
    <w:rsid w:val="00E85CE4"/>
    <w:rsid w:val="00E86A0F"/>
    <w:rsid w:val="00E87106"/>
    <w:rsid w:val="00E92864"/>
    <w:rsid w:val="00E92BA4"/>
    <w:rsid w:val="00E93873"/>
    <w:rsid w:val="00E9581D"/>
    <w:rsid w:val="00E95E9C"/>
    <w:rsid w:val="00E965AE"/>
    <w:rsid w:val="00E96A33"/>
    <w:rsid w:val="00EA0509"/>
    <w:rsid w:val="00EA40BE"/>
    <w:rsid w:val="00EA630A"/>
    <w:rsid w:val="00EA6390"/>
    <w:rsid w:val="00EA64D9"/>
    <w:rsid w:val="00EA77EF"/>
    <w:rsid w:val="00EA79E2"/>
    <w:rsid w:val="00EB1BE7"/>
    <w:rsid w:val="00EB1F45"/>
    <w:rsid w:val="00EB62B1"/>
    <w:rsid w:val="00EC00E9"/>
    <w:rsid w:val="00EC225C"/>
    <w:rsid w:val="00ED23B5"/>
    <w:rsid w:val="00ED568F"/>
    <w:rsid w:val="00ED7D0F"/>
    <w:rsid w:val="00EE1A91"/>
    <w:rsid w:val="00EE2D8C"/>
    <w:rsid w:val="00EE31D8"/>
    <w:rsid w:val="00EF19A0"/>
    <w:rsid w:val="00EF4611"/>
    <w:rsid w:val="00F00805"/>
    <w:rsid w:val="00F01A77"/>
    <w:rsid w:val="00F03DAB"/>
    <w:rsid w:val="00F041DB"/>
    <w:rsid w:val="00F0481D"/>
    <w:rsid w:val="00F11A9C"/>
    <w:rsid w:val="00F1343E"/>
    <w:rsid w:val="00F15A5A"/>
    <w:rsid w:val="00F16E6F"/>
    <w:rsid w:val="00F16F02"/>
    <w:rsid w:val="00F215AD"/>
    <w:rsid w:val="00F21BD8"/>
    <w:rsid w:val="00F2210C"/>
    <w:rsid w:val="00F22779"/>
    <w:rsid w:val="00F25890"/>
    <w:rsid w:val="00F25CF0"/>
    <w:rsid w:val="00F2650A"/>
    <w:rsid w:val="00F30580"/>
    <w:rsid w:val="00F33ED9"/>
    <w:rsid w:val="00F34D40"/>
    <w:rsid w:val="00F35BEA"/>
    <w:rsid w:val="00F3697F"/>
    <w:rsid w:val="00F37164"/>
    <w:rsid w:val="00F42E2A"/>
    <w:rsid w:val="00F439F6"/>
    <w:rsid w:val="00F45624"/>
    <w:rsid w:val="00F474FF"/>
    <w:rsid w:val="00F5282A"/>
    <w:rsid w:val="00F52848"/>
    <w:rsid w:val="00F54DD2"/>
    <w:rsid w:val="00F56CC9"/>
    <w:rsid w:val="00F611CF"/>
    <w:rsid w:val="00F62FC5"/>
    <w:rsid w:val="00F65289"/>
    <w:rsid w:val="00F66D10"/>
    <w:rsid w:val="00F70A28"/>
    <w:rsid w:val="00F745C8"/>
    <w:rsid w:val="00F75725"/>
    <w:rsid w:val="00F802E2"/>
    <w:rsid w:val="00F81A58"/>
    <w:rsid w:val="00F86A13"/>
    <w:rsid w:val="00F93344"/>
    <w:rsid w:val="00F93AA9"/>
    <w:rsid w:val="00F9483F"/>
    <w:rsid w:val="00F97DA6"/>
    <w:rsid w:val="00FA0E3B"/>
    <w:rsid w:val="00FA2638"/>
    <w:rsid w:val="00FA577F"/>
    <w:rsid w:val="00FA5956"/>
    <w:rsid w:val="00FA5D00"/>
    <w:rsid w:val="00FB138E"/>
    <w:rsid w:val="00FB2A5E"/>
    <w:rsid w:val="00FB31AB"/>
    <w:rsid w:val="00FB418C"/>
    <w:rsid w:val="00FB4193"/>
    <w:rsid w:val="00FB5D90"/>
    <w:rsid w:val="00FC0273"/>
    <w:rsid w:val="00FC06F4"/>
    <w:rsid w:val="00FC1612"/>
    <w:rsid w:val="00FC166C"/>
    <w:rsid w:val="00FC1C81"/>
    <w:rsid w:val="00FC2EB1"/>
    <w:rsid w:val="00FC49C7"/>
    <w:rsid w:val="00FC6736"/>
    <w:rsid w:val="00FC788E"/>
    <w:rsid w:val="00FD3425"/>
    <w:rsid w:val="00FD4693"/>
    <w:rsid w:val="00FE16BE"/>
    <w:rsid w:val="00FE1B1F"/>
    <w:rsid w:val="00FE6163"/>
    <w:rsid w:val="00FF03A4"/>
    <w:rsid w:val="00FF1A5F"/>
    <w:rsid w:val="00FF55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F4C2D"/>
    <w:pPr>
      <w:widowControl w:val="0"/>
      <w:spacing w:line="400" w:lineRule="exact"/>
      <w:ind w:firstLineChars="200" w:firstLine="200"/>
      <w:jc w:val="both"/>
    </w:pPr>
    <w:rPr>
      <w:rFonts w:ascii="Times New Roman" w:eastAsia="宋体" w:hAnsi="Times New Roman"/>
      <w:sz w:val="24"/>
    </w:rPr>
  </w:style>
  <w:style w:type="paragraph" w:styleId="1">
    <w:name w:val="heading 1"/>
    <w:next w:val="a0"/>
    <w:link w:val="1Char"/>
    <w:uiPriority w:val="9"/>
    <w:qFormat/>
    <w:rsid w:val="00A40370"/>
    <w:pPr>
      <w:spacing w:beforeLines="100" w:before="100" w:afterLines="100" w:after="100" w:line="400" w:lineRule="exact"/>
      <w:jc w:val="center"/>
      <w:outlineLvl w:val="0"/>
    </w:pPr>
    <w:rPr>
      <w:rFonts w:ascii="Times New Roman" w:eastAsia="黑体" w:hAnsi="Times New Roman"/>
      <w:bCs/>
      <w:kern w:val="44"/>
      <w:sz w:val="36"/>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40370"/>
    <w:rPr>
      <w:rFonts w:ascii="Times New Roman" w:eastAsia="黑体" w:hAnsi="Times New Roman"/>
      <w:bCs/>
      <w:kern w:val="44"/>
      <w:sz w:val="36"/>
      <w:szCs w:val="44"/>
    </w:rPr>
  </w:style>
  <w:style w:type="paragraph" w:customStyle="1" w:styleId="a4">
    <w:name w:val="居中正文"/>
    <w:qFormat/>
    <w:rsid w:val="001C5E2B"/>
    <w:pPr>
      <w:spacing w:line="400" w:lineRule="exact"/>
      <w:jc w:val="center"/>
    </w:pPr>
    <w:rPr>
      <w:rFonts w:ascii="Times New Roman" w:eastAsia="宋体" w:hAnsi="Times New Roman"/>
      <w:sz w:val="24"/>
    </w:rPr>
  </w:style>
  <w:style w:type="paragraph" w:customStyle="1" w:styleId="a5">
    <w:name w:val="作者斜体基于居中正文"/>
    <w:basedOn w:val="a4"/>
    <w:qFormat/>
    <w:rsid w:val="00B01C8E"/>
    <w:rPr>
      <w:i/>
    </w:rPr>
  </w:style>
  <w:style w:type="character" w:styleId="a6">
    <w:name w:val="Hyperlink"/>
    <w:basedOn w:val="a1"/>
    <w:uiPriority w:val="99"/>
    <w:unhideWhenUsed/>
    <w:rsid w:val="00AC3B30"/>
    <w:rPr>
      <w:color w:val="0000FF" w:themeColor="hyperlink"/>
      <w:u w:val="single"/>
    </w:rPr>
  </w:style>
  <w:style w:type="paragraph" w:customStyle="1" w:styleId="-1">
    <w:name w:val="文献标题-同中文标题1"/>
    <w:qFormat/>
    <w:rsid w:val="00B2195F"/>
    <w:pPr>
      <w:spacing w:beforeLines="100" w:before="100" w:afterLines="100" w:after="100" w:line="400" w:lineRule="exact"/>
      <w:jc w:val="center"/>
    </w:pPr>
    <w:rPr>
      <w:rFonts w:ascii="Times New Roman" w:eastAsia="宋体" w:hAnsi="Times New Roman"/>
      <w:bCs/>
      <w:kern w:val="44"/>
      <w:sz w:val="36"/>
      <w:szCs w:val="44"/>
    </w:rPr>
  </w:style>
  <w:style w:type="paragraph" w:styleId="a7">
    <w:name w:val="footnote text"/>
    <w:link w:val="Char"/>
    <w:uiPriority w:val="99"/>
    <w:unhideWhenUsed/>
    <w:rsid w:val="00E06A3A"/>
    <w:pPr>
      <w:snapToGrid w:val="0"/>
      <w:spacing w:line="240" w:lineRule="atLeast"/>
    </w:pPr>
    <w:rPr>
      <w:rFonts w:ascii="Times New Roman" w:eastAsia="宋体" w:hAnsi="Times New Roman"/>
      <w:sz w:val="18"/>
      <w:szCs w:val="18"/>
    </w:rPr>
  </w:style>
  <w:style w:type="character" w:customStyle="1" w:styleId="Char">
    <w:name w:val="脚注文本 Char"/>
    <w:basedOn w:val="a1"/>
    <w:link w:val="a7"/>
    <w:uiPriority w:val="99"/>
    <w:rsid w:val="00E06A3A"/>
    <w:rPr>
      <w:rFonts w:ascii="Times New Roman" w:eastAsia="宋体" w:hAnsi="Times New Roman"/>
      <w:sz w:val="18"/>
      <w:szCs w:val="18"/>
    </w:rPr>
  </w:style>
  <w:style w:type="character" w:styleId="a8">
    <w:name w:val="footnote reference"/>
    <w:basedOn w:val="a1"/>
    <w:uiPriority w:val="99"/>
    <w:semiHidden/>
    <w:unhideWhenUsed/>
    <w:rsid w:val="00CA330A"/>
    <w:rPr>
      <w:vertAlign w:val="superscript"/>
    </w:rPr>
  </w:style>
  <w:style w:type="paragraph" w:styleId="a9">
    <w:name w:val="header"/>
    <w:basedOn w:val="a0"/>
    <w:link w:val="Char0"/>
    <w:unhideWhenUsed/>
    <w:rsid w:val="0097038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1"/>
    <w:link w:val="a9"/>
    <w:rsid w:val="00970388"/>
    <w:rPr>
      <w:rFonts w:ascii="Times New Roman" w:eastAsia="宋体" w:hAnsi="Times New Roman"/>
      <w:sz w:val="18"/>
      <w:szCs w:val="18"/>
    </w:rPr>
  </w:style>
  <w:style w:type="paragraph" w:styleId="aa">
    <w:name w:val="footer"/>
    <w:basedOn w:val="a0"/>
    <w:link w:val="Char1"/>
    <w:uiPriority w:val="99"/>
    <w:unhideWhenUsed/>
    <w:rsid w:val="00970388"/>
    <w:pPr>
      <w:tabs>
        <w:tab w:val="center" w:pos="4153"/>
        <w:tab w:val="right" w:pos="8306"/>
      </w:tabs>
      <w:snapToGrid w:val="0"/>
      <w:spacing w:line="240" w:lineRule="atLeast"/>
      <w:jc w:val="left"/>
    </w:pPr>
    <w:rPr>
      <w:sz w:val="18"/>
      <w:szCs w:val="18"/>
    </w:rPr>
  </w:style>
  <w:style w:type="character" w:customStyle="1" w:styleId="Char1">
    <w:name w:val="页脚 Char"/>
    <w:basedOn w:val="a1"/>
    <w:link w:val="aa"/>
    <w:uiPriority w:val="99"/>
    <w:rsid w:val="00970388"/>
    <w:rPr>
      <w:rFonts w:ascii="Times New Roman" w:eastAsia="宋体" w:hAnsi="Times New Roman"/>
      <w:sz w:val="18"/>
      <w:szCs w:val="18"/>
    </w:rPr>
  </w:style>
  <w:style w:type="paragraph" w:styleId="ab">
    <w:name w:val="List Paragraph"/>
    <w:uiPriority w:val="34"/>
    <w:qFormat/>
    <w:rsid w:val="00220DB9"/>
    <w:pPr>
      <w:spacing w:line="400" w:lineRule="exact"/>
      <w:ind w:firstLine="420"/>
      <w:jc w:val="both"/>
    </w:pPr>
    <w:rPr>
      <w:rFonts w:ascii="Times New Roman" w:eastAsia="宋体" w:hAnsi="Times New Roman"/>
      <w:sz w:val="24"/>
    </w:rPr>
  </w:style>
  <w:style w:type="paragraph" w:styleId="ac">
    <w:name w:val="Balloon Text"/>
    <w:basedOn w:val="a0"/>
    <w:link w:val="Char2"/>
    <w:uiPriority w:val="99"/>
    <w:semiHidden/>
    <w:unhideWhenUsed/>
    <w:rsid w:val="00B76BFF"/>
    <w:pPr>
      <w:spacing w:line="240" w:lineRule="auto"/>
    </w:pPr>
    <w:rPr>
      <w:sz w:val="18"/>
      <w:szCs w:val="18"/>
    </w:rPr>
  </w:style>
  <w:style w:type="character" w:customStyle="1" w:styleId="Char2">
    <w:name w:val="批注框文本 Char"/>
    <w:basedOn w:val="a1"/>
    <w:link w:val="ac"/>
    <w:uiPriority w:val="99"/>
    <w:semiHidden/>
    <w:rsid w:val="00B76BFF"/>
    <w:rPr>
      <w:rFonts w:ascii="Times New Roman" w:eastAsia="宋体" w:hAnsi="Times New Roman"/>
      <w:sz w:val="18"/>
      <w:szCs w:val="18"/>
    </w:rPr>
  </w:style>
  <w:style w:type="paragraph" w:customStyle="1" w:styleId="ad">
    <w:name w:val="图片样式"/>
    <w:qFormat/>
    <w:rsid w:val="00B76BFF"/>
    <w:pPr>
      <w:jc w:val="center"/>
    </w:pPr>
    <w:rPr>
      <w:rFonts w:ascii="Times New Roman" w:eastAsia="宋体" w:hAnsi="Times New Roman"/>
      <w:noProof/>
      <w:sz w:val="24"/>
    </w:rPr>
  </w:style>
  <w:style w:type="paragraph" w:customStyle="1" w:styleId="ae">
    <w:name w:val="封面标题"/>
    <w:qFormat/>
    <w:rsid w:val="00945414"/>
    <w:pPr>
      <w:jc w:val="center"/>
    </w:pPr>
    <w:rPr>
      <w:rFonts w:ascii="Times New Roman" w:eastAsia="黑体" w:hAnsi="Times New Roman"/>
      <w:sz w:val="36"/>
    </w:rPr>
  </w:style>
  <w:style w:type="paragraph" w:customStyle="1" w:styleId="af">
    <w:name w:val="封面格式控制行"/>
    <w:qFormat/>
    <w:rsid w:val="001A433A"/>
    <w:rPr>
      <w:rFonts w:ascii="Times New Roman" w:eastAsia="宋体" w:hAnsi="Times New Roman"/>
      <w:sz w:val="24"/>
    </w:rPr>
  </w:style>
  <w:style w:type="paragraph" w:customStyle="1" w:styleId="af0">
    <w:name w:val="封面论文信息"/>
    <w:qFormat/>
    <w:rsid w:val="00840652"/>
    <w:pPr>
      <w:widowControl w:val="0"/>
      <w:spacing w:beforeLines="50" w:before="50" w:afterLines="50" w:after="50"/>
      <w:ind w:leftChars="1299" w:left="1299"/>
      <w:jc w:val="both"/>
    </w:pPr>
    <w:rPr>
      <w:rFonts w:ascii="黑体" w:eastAsia="黑体"/>
      <w:sz w:val="24"/>
    </w:rPr>
  </w:style>
  <w:style w:type="paragraph" w:customStyle="1" w:styleId="a">
    <w:name w:val="参考文献带编号正文"/>
    <w:qFormat/>
    <w:rsid w:val="00951A92"/>
    <w:pPr>
      <w:numPr>
        <w:numId w:val="13"/>
      </w:numPr>
      <w:spacing w:line="400" w:lineRule="exact"/>
    </w:pPr>
    <w:rPr>
      <w:rFonts w:ascii="Times New Roman" w:eastAsia="宋体" w:hAnsi="Times New Roman"/>
      <w:sz w:val="24"/>
    </w:rPr>
  </w:style>
  <w:style w:type="paragraph" w:customStyle="1" w:styleId="Body">
    <w:name w:val="Body"/>
    <w:rsid w:val="008B2820"/>
    <w:pPr>
      <w:pBdr>
        <w:top w:val="nil"/>
        <w:left w:val="nil"/>
        <w:bottom w:val="nil"/>
        <w:right w:val="nil"/>
        <w:between w:val="nil"/>
        <w:bar w:val="nil"/>
      </w:pBdr>
    </w:pPr>
    <w:rPr>
      <w:rFonts w:ascii="Arial Unicode MS" w:eastAsia="Helvetica" w:hAnsi="Arial Unicode MS" w:cs="Arial Unicode MS" w:hint="eastAsia"/>
      <w:color w:val="000000"/>
      <w:kern w:val="0"/>
      <w:sz w:val="22"/>
      <w:szCs w:val="22"/>
      <w:bdr w:val="nil"/>
      <w:lang w:val="zh-CN"/>
    </w:rPr>
  </w:style>
  <w:style w:type="paragraph" w:customStyle="1" w:styleId="10">
    <w:name w:val="基于标题1无编号样式"/>
    <w:basedOn w:val="1"/>
    <w:next w:val="a0"/>
    <w:rsid w:val="008B2820"/>
    <w:pPr>
      <w:pBdr>
        <w:top w:val="nil"/>
        <w:left w:val="nil"/>
        <w:bottom w:val="nil"/>
        <w:right w:val="nil"/>
        <w:between w:val="nil"/>
        <w:bar w:val="nil"/>
      </w:pBdr>
      <w:spacing w:before="240" w:after="240"/>
    </w:pPr>
    <w:rPr>
      <w:rFonts w:cs="Times New Roman"/>
      <w:bdr w:val="nil"/>
      <w:lang w:eastAsia="en-US"/>
    </w:rPr>
  </w:style>
  <w:style w:type="paragraph" w:styleId="af1">
    <w:name w:val="endnote text"/>
    <w:basedOn w:val="a0"/>
    <w:link w:val="Char3"/>
    <w:uiPriority w:val="99"/>
    <w:semiHidden/>
    <w:unhideWhenUsed/>
    <w:rsid w:val="009F4FA6"/>
    <w:pPr>
      <w:snapToGrid w:val="0"/>
      <w:jc w:val="left"/>
    </w:pPr>
  </w:style>
  <w:style w:type="character" w:customStyle="1" w:styleId="Char3">
    <w:name w:val="尾注文本 Char"/>
    <w:basedOn w:val="a1"/>
    <w:link w:val="af1"/>
    <w:uiPriority w:val="99"/>
    <w:semiHidden/>
    <w:rsid w:val="009F4FA6"/>
    <w:rPr>
      <w:rFonts w:ascii="Times New Roman" w:eastAsia="宋体" w:hAnsi="Times New Roman"/>
      <w:sz w:val="24"/>
    </w:rPr>
  </w:style>
  <w:style w:type="character" w:styleId="af2">
    <w:name w:val="endnote reference"/>
    <w:basedOn w:val="a1"/>
    <w:uiPriority w:val="99"/>
    <w:semiHidden/>
    <w:unhideWhenUsed/>
    <w:rsid w:val="009F4FA6"/>
    <w:rPr>
      <w:vertAlign w:val="superscript"/>
    </w:rPr>
  </w:style>
  <w:style w:type="paragraph" w:customStyle="1" w:styleId="af3">
    <w:name w:val="英文正文"/>
    <w:qFormat/>
    <w:rsid w:val="001974B6"/>
    <w:pPr>
      <w:spacing w:line="400" w:lineRule="exact"/>
      <w:ind w:firstLineChars="100" w:firstLine="100"/>
      <w:jc w:val="both"/>
    </w:pPr>
    <w:rPr>
      <w:rFonts w:ascii="Times New Roman" w:eastAsia="宋体" w:hAnsi="Times New Roman"/>
      <w:sz w:val="24"/>
    </w:rPr>
  </w:style>
  <w:style w:type="paragraph" w:customStyle="1" w:styleId="af4">
    <w:name w:val="代码字体"/>
    <w:qFormat/>
    <w:rsid w:val="003E2907"/>
    <w:pPr>
      <w:spacing w:line="280" w:lineRule="exact"/>
      <w:ind w:leftChars="100" w:left="100"/>
      <w:jc w:val="both"/>
    </w:pPr>
    <w:rPr>
      <w:rFonts w:ascii="Courier New" w:eastAsia="宋体" w:hAnsi="Courier New"/>
    </w:rPr>
  </w:style>
  <w:style w:type="paragraph" w:customStyle="1" w:styleId="af5">
    <w:name w:val="代码段第一行"/>
    <w:basedOn w:val="af4"/>
    <w:next w:val="af4"/>
    <w:qFormat/>
    <w:rsid w:val="004C486E"/>
    <w:pPr>
      <w:spacing w:beforeLines="50" w:before="50"/>
    </w:pPr>
  </w:style>
  <w:style w:type="paragraph" w:customStyle="1" w:styleId="af6">
    <w:name w:val="代码段最后一行"/>
    <w:basedOn w:val="af4"/>
    <w:next w:val="af3"/>
    <w:qFormat/>
    <w:rsid w:val="00F1343E"/>
    <w:pPr>
      <w:spacing w:afterLines="50" w:after="50"/>
    </w:pPr>
  </w:style>
  <w:style w:type="paragraph" w:styleId="11">
    <w:name w:val="toc 1"/>
    <w:next w:val="a0"/>
    <w:uiPriority w:val="39"/>
    <w:unhideWhenUsed/>
    <w:rsid w:val="00155E17"/>
    <w:pPr>
      <w:spacing w:line="400" w:lineRule="exact"/>
    </w:pPr>
    <w:rPr>
      <w:rFonts w:ascii="Times New Roman" w:eastAsia="黑体" w:hAnsi="Times New Roman"/>
      <w:sz w:val="24"/>
    </w:rPr>
  </w:style>
  <w:style w:type="paragraph" w:styleId="2">
    <w:name w:val="toc 2"/>
    <w:next w:val="a0"/>
    <w:uiPriority w:val="39"/>
    <w:semiHidden/>
    <w:unhideWhenUsed/>
    <w:rsid w:val="00155E17"/>
    <w:pPr>
      <w:spacing w:line="400" w:lineRule="exact"/>
      <w:ind w:leftChars="200" w:left="200"/>
    </w:pPr>
    <w:rPr>
      <w:rFonts w:ascii="Times New Roman" w:eastAsia="宋体" w:hAnsi="Times New Roman"/>
      <w:sz w:val="24"/>
    </w:rPr>
  </w:style>
  <w:style w:type="paragraph" w:styleId="3">
    <w:name w:val="toc 3"/>
    <w:basedOn w:val="a0"/>
    <w:next w:val="a0"/>
    <w:autoRedefine/>
    <w:uiPriority w:val="39"/>
    <w:semiHidden/>
    <w:unhideWhenUsed/>
    <w:rsid w:val="00155E17"/>
    <w:pPr>
      <w:ind w:leftChars="400" w:left="400" w:firstLineChars="0" w:firstLine="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BF4C2D"/>
    <w:pPr>
      <w:widowControl w:val="0"/>
      <w:spacing w:line="400" w:lineRule="exact"/>
      <w:ind w:firstLineChars="200" w:firstLine="200"/>
      <w:jc w:val="both"/>
    </w:pPr>
    <w:rPr>
      <w:rFonts w:ascii="Times New Roman" w:eastAsia="宋体" w:hAnsi="Times New Roman"/>
      <w:sz w:val="24"/>
    </w:rPr>
  </w:style>
  <w:style w:type="paragraph" w:styleId="1">
    <w:name w:val="heading 1"/>
    <w:next w:val="a0"/>
    <w:link w:val="1Char"/>
    <w:uiPriority w:val="9"/>
    <w:qFormat/>
    <w:rsid w:val="00A40370"/>
    <w:pPr>
      <w:spacing w:beforeLines="100" w:before="100" w:afterLines="100" w:after="100" w:line="400" w:lineRule="exact"/>
      <w:jc w:val="center"/>
      <w:outlineLvl w:val="0"/>
    </w:pPr>
    <w:rPr>
      <w:rFonts w:ascii="Times New Roman" w:eastAsia="黑体" w:hAnsi="Times New Roman"/>
      <w:bCs/>
      <w:kern w:val="44"/>
      <w:sz w:val="36"/>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A40370"/>
    <w:rPr>
      <w:rFonts w:ascii="Times New Roman" w:eastAsia="黑体" w:hAnsi="Times New Roman"/>
      <w:bCs/>
      <w:kern w:val="44"/>
      <w:sz w:val="36"/>
      <w:szCs w:val="44"/>
    </w:rPr>
  </w:style>
  <w:style w:type="paragraph" w:customStyle="1" w:styleId="a4">
    <w:name w:val="居中正文"/>
    <w:qFormat/>
    <w:rsid w:val="001C5E2B"/>
    <w:pPr>
      <w:spacing w:line="400" w:lineRule="exact"/>
      <w:jc w:val="center"/>
    </w:pPr>
    <w:rPr>
      <w:rFonts w:ascii="Times New Roman" w:eastAsia="宋体" w:hAnsi="Times New Roman"/>
      <w:sz w:val="24"/>
    </w:rPr>
  </w:style>
  <w:style w:type="paragraph" w:customStyle="1" w:styleId="a5">
    <w:name w:val="作者斜体基于居中正文"/>
    <w:basedOn w:val="a4"/>
    <w:qFormat/>
    <w:rsid w:val="00B01C8E"/>
    <w:rPr>
      <w:i/>
    </w:rPr>
  </w:style>
  <w:style w:type="character" w:styleId="a6">
    <w:name w:val="Hyperlink"/>
    <w:basedOn w:val="a1"/>
    <w:uiPriority w:val="99"/>
    <w:unhideWhenUsed/>
    <w:rsid w:val="00AC3B30"/>
    <w:rPr>
      <w:color w:val="0000FF" w:themeColor="hyperlink"/>
      <w:u w:val="single"/>
    </w:rPr>
  </w:style>
  <w:style w:type="paragraph" w:customStyle="1" w:styleId="-1">
    <w:name w:val="文献标题-同中文标题1"/>
    <w:qFormat/>
    <w:rsid w:val="00B2195F"/>
    <w:pPr>
      <w:spacing w:beforeLines="100" w:before="100" w:afterLines="100" w:after="100" w:line="400" w:lineRule="exact"/>
      <w:jc w:val="center"/>
    </w:pPr>
    <w:rPr>
      <w:rFonts w:ascii="Times New Roman" w:eastAsia="宋体" w:hAnsi="Times New Roman"/>
      <w:bCs/>
      <w:kern w:val="44"/>
      <w:sz w:val="36"/>
      <w:szCs w:val="44"/>
    </w:rPr>
  </w:style>
  <w:style w:type="paragraph" w:styleId="a7">
    <w:name w:val="footnote text"/>
    <w:link w:val="Char"/>
    <w:uiPriority w:val="99"/>
    <w:unhideWhenUsed/>
    <w:rsid w:val="00E06A3A"/>
    <w:pPr>
      <w:snapToGrid w:val="0"/>
      <w:spacing w:line="240" w:lineRule="atLeast"/>
    </w:pPr>
    <w:rPr>
      <w:rFonts w:ascii="Times New Roman" w:eastAsia="宋体" w:hAnsi="Times New Roman"/>
      <w:sz w:val="18"/>
      <w:szCs w:val="18"/>
    </w:rPr>
  </w:style>
  <w:style w:type="character" w:customStyle="1" w:styleId="Char">
    <w:name w:val="脚注文本 Char"/>
    <w:basedOn w:val="a1"/>
    <w:link w:val="a7"/>
    <w:uiPriority w:val="99"/>
    <w:rsid w:val="00E06A3A"/>
    <w:rPr>
      <w:rFonts w:ascii="Times New Roman" w:eastAsia="宋体" w:hAnsi="Times New Roman"/>
      <w:sz w:val="18"/>
      <w:szCs w:val="18"/>
    </w:rPr>
  </w:style>
  <w:style w:type="character" w:styleId="a8">
    <w:name w:val="footnote reference"/>
    <w:basedOn w:val="a1"/>
    <w:uiPriority w:val="99"/>
    <w:semiHidden/>
    <w:unhideWhenUsed/>
    <w:rsid w:val="00CA330A"/>
    <w:rPr>
      <w:vertAlign w:val="superscript"/>
    </w:rPr>
  </w:style>
  <w:style w:type="paragraph" w:styleId="a9">
    <w:name w:val="header"/>
    <w:basedOn w:val="a0"/>
    <w:link w:val="Char0"/>
    <w:unhideWhenUsed/>
    <w:rsid w:val="00970388"/>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0">
    <w:name w:val="页眉 Char"/>
    <w:basedOn w:val="a1"/>
    <w:link w:val="a9"/>
    <w:rsid w:val="00970388"/>
    <w:rPr>
      <w:rFonts w:ascii="Times New Roman" w:eastAsia="宋体" w:hAnsi="Times New Roman"/>
      <w:sz w:val="18"/>
      <w:szCs w:val="18"/>
    </w:rPr>
  </w:style>
  <w:style w:type="paragraph" w:styleId="aa">
    <w:name w:val="footer"/>
    <w:basedOn w:val="a0"/>
    <w:link w:val="Char1"/>
    <w:uiPriority w:val="99"/>
    <w:unhideWhenUsed/>
    <w:rsid w:val="00970388"/>
    <w:pPr>
      <w:tabs>
        <w:tab w:val="center" w:pos="4153"/>
        <w:tab w:val="right" w:pos="8306"/>
      </w:tabs>
      <w:snapToGrid w:val="0"/>
      <w:spacing w:line="240" w:lineRule="atLeast"/>
      <w:jc w:val="left"/>
    </w:pPr>
    <w:rPr>
      <w:sz w:val="18"/>
      <w:szCs w:val="18"/>
    </w:rPr>
  </w:style>
  <w:style w:type="character" w:customStyle="1" w:styleId="Char1">
    <w:name w:val="页脚 Char"/>
    <w:basedOn w:val="a1"/>
    <w:link w:val="aa"/>
    <w:uiPriority w:val="99"/>
    <w:rsid w:val="00970388"/>
    <w:rPr>
      <w:rFonts w:ascii="Times New Roman" w:eastAsia="宋体" w:hAnsi="Times New Roman"/>
      <w:sz w:val="18"/>
      <w:szCs w:val="18"/>
    </w:rPr>
  </w:style>
  <w:style w:type="paragraph" w:styleId="ab">
    <w:name w:val="List Paragraph"/>
    <w:uiPriority w:val="34"/>
    <w:qFormat/>
    <w:rsid w:val="00220DB9"/>
    <w:pPr>
      <w:spacing w:line="400" w:lineRule="exact"/>
      <w:ind w:firstLine="420"/>
      <w:jc w:val="both"/>
    </w:pPr>
    <w:rPr>
      <w:rFonts w:ascii="Times New Roman" w:eastAsia="宋体" w:hAnsi="Times New Roman"/>
      <w:sz w:val="24"/>
    </w:rPr>
  </w:style>
  <w:style w:type="paragraph" w:styleId="ac">
    <w:name w:val="Balloon Text"/>
    <w:basedOn w:val="a0"/>
    <w:link w:val="Char2"/>
    <w:uiPriority w:val="99"/>
    <w:semiHidden/>
    <w:unhideWhenUsed/>
    <w:rsid w:val="00B76BFF"/>
    <w:pPr>
      <w:spacing w:line="240" w:lineRule="auto"/>
    </w:pPr>
    <w:rPr>
      <w:sz w:val="18"/>
      <w:szCs w:val="18"/>
    </w:rPr>
  </w:style>
  <w:style w:type="character" w:customStyle="1" w:styleId="Char2">
    <w:name w:val="批注框文本 Char"/>
    <w:basedOn w:val="a1"/>
    <w:link w:val="ac"/>
    <w:uiPriority w:val="99"/>
    <w:semiHidden/>
    <w:rsid w:val="00B76BFF"/>
    <w:rPr>
      <w:rFonts w:ascii="Times New Roman" w:eastAsia="宋体" w:hAnsi="Times New Roman"/>
      <w:sz w:val="18"/>
      <w:szCs w:val="18"/>
    </w:rPr>
  </w:style>
  <w:style w:type="paragraph" w:customStyle="1" w:styleId="ad">
    <w:name w:val="图片样式"/>
    <w:qFormat/>
    <w:rsid w:val="00B76BFF"/>
    <w:pPr>
      <w:jc w:val="center"/>
    </w:pPr>
    <w:rPr>
      <w:rFonts w:ascii="Times New Roman" w:eastAsia="宋体" w:hAnsi="Times New Roman"/>
      <w:noProof/>
      <w:sz w:val="24"/>
    </w:rPr>
  </w:style>
  <w:style w:type="paragraph" w:customStyle="1" w:styleId="ae">
    <w:name w:val="封面标题"/>
    <w:qFormat/>
    <w:rsid w:val="00945414"/>
    <w:pPr>
      <w:jc w:val="center"/>
    </w:pPr>
    <w:rPr>
      <w:rFonts w:ascii="Times New Roman" w:eastAsia="黑体" w:hAnsi="Times New Roman"/>
      <w:sz w:val="36"/>
    </w:rPr>
  </w:style>
  <w:style w:type="paragraph" w:customStyle="1" w:styleId="af">
    <w:name w:val="封面格式控制行"/>
    <w:qFormat/>
    <w:rsid w:val="001A433A"/>
    <w:rPr>
      <w:rFonts w:ascii="Times New Roman" w:eastAsia="宋体" w:hAnsi="Times New Roman"/>
      <w:sz w:val="24"/>
    </w:rPr>
  </w:style>
  <w:style w:type="paragraph" w:customStyle="1" w:styleId="af0">
    <w:name w:val="封面论文信息"/>
    <w:qFormat/>
    <w:rsid w:val="00840652"/>
    <w:pPr>
      <w:widowControl w:val="0"/>
      <w:spacing w:beforeLines="50" w:before="50" w:afterLines="50" w:after="50"/>
      <w:ind w:leftChars="1299" w:left="1299"/>
      <w:jc w:val="both"/>
    </w:pPr>
    <w:rPr>
      <w:rFonts w:ascii="黑体" w:eastAsia="黑体"/>
      <w:sz w:val="24"/>
    </w:rPr>
  </w:style>
  <w:style w:type="paragraph" w:customStyle="1" w:styleId="a">
    <w:name w:val="参考文献带编号正文"/>
    <w:qFormat/>
    <w:rsid w:val="00951A92"/>
    <w:pPr>
      <w:numPr>
        <w:numId w:val="13"/>
      </w:numPr>
      <w:spacing w:line="400" w:lineRule="exact"/>
    </w:pPr>
    <w:rPr>
      <w:rFonts w:ascii="Times New Roman" w:eastAsia="宋体" w:hAnsi="Times New Roman"/>
      <w:sz w:val="24"/>
    </w:rPr>
  </w:style>
  <w:style w:type="paragraph" w:customStyle="1" w:styleId="Body">
    <w:name w:val="Body"/>
    <w:rsid w:val="008B2820"/>
    <w:pPr>
      <w:pBdr>
        <w:top w:val="nil"/>
        <w:left w:val="nil"/>
        <w:bottom w:val="nil"/>
        <w:right w:val="nil"/>
        <w:between w:val="nil"/>
        <w:bar w:val="nil"/>
      </w:pBdr>
    </w:pPr>
    <w:rPr>
      <w:rFonts w:ascii="Arial Unicode MS" w:eastAsia="Helvetica" w:hAnsi="Arial Unicode MS" w:cs="Arial Unicode MS" w:hint="eastAsia"/>
      <w:color w:val="000000"/>
      <w:kern w:val="0"/>
      <w:sz w:val="22"/>
      <w:szCs w:val="22"/>
      <w:bdr w:val="nil"/>
      <w:lang w:val="zh-CN"/>
    </w:rPr>
  </w:style>
  <w:style w:type="paragraph" w:customStyle="1" w:styleId="10">
    <w:name w:val="基于标题1无编号样式"/>
    <w:basedOn w:val="1"/>
    <w:next w:val="a0"/>
    <w:rsid w:val="008B2820"/>
    <w:pPr>
      <w:pBdr>
        <w:top w:val="nil"/>
        <w:left w:val="nil"/>
        <w:bottom w:val="nil"/>
        <w:right w:val="nil"/>
        <w:between w:val="nil"/>
        <w:bar w:val="nil"/>
      </w:pBdr>
      <w:spacing w:before="240" w:after="240"/>
    </w:pPr>
    <w:rPr>
      <w:rFonts w:cs="Times New Roman"/>
      <w:bdr w:val="nil"/>
      <w:lang w:eastAsia="en-US"/>
    </w:rPr>
  </w:style>
  <w:style w:type="paragraph" w:styleId="af1">
    <w:name w:val="endnote text"/>
    <w:basedOn w:val="a0"/>
    <w:link w:val="Char3"/>
    <w:uiPriority w:val="99"/>
    <w:semiHidden/>
    <w:unhideWhenUsed/>
    <w:rsid w:val="009F4FA6"/>
    <w:pPr>
      <w:snapToGrid w:val="0"/>
      <w:jc w:val="left"/>
    </w:pPr>
  </w:style>
  <w:style w:type="character" w:customStyle="1" w:styleId="Char3">
    <w:name w:val="尾注文本 Char"/>
    <w:basedOn w:val="a1"/>
    <w:link w:val="af1"/>
    <w:uiPriority w:val="99"/>
    <w:semiHidden/>
    <w:rsid w:val="009F4FA6"/>
    <w:rPr>
      <w:rFonts w:ascii="Times New Roman" w:eastAsia="宋体" w:hAnsi="Times New Roman"/>
      <w:sz w:val="24"/>
    </w:rPr>
  </w:style>
  <w:style w:type="character" w:styleId="af2">
    <w:name w:val="endnote reference"/>
    <w:basedOn w:val="a1"/>
    <w:uiPriority w:val="99"/>
    <w:semiHidden/>
    <w:unhideWhenUsed/>
    <w:rsid w:val="009F4FA6"/>
    <w:rPr>
      <w:vertAlign w:val="superscript"/>
    </w:rPr>
  </w:style>
  <w:style w:type="paragraph" w:customStyle="1" w:styleId="af3">
    <w:name w:val="英文正文"/>
    <w:qFormat/>
    <w:rsid w:val="001974B6"/>
    <w:pPr>
      <w:spacing w:line="400" w:lineRule="exact"/>
      <w:ind w:firstLineChars="100" w:firstLine="100"/>
      <w:jc w:val="both"/>
    </w:pPr>
    <w:rPr>
      <w:rFonts w:ascii="Times New Roman" w:eastAsia="宋体" w:hAnsi="Times New Roman"/>
      <w:sz w:val="24"/>
    </w:rPr>
  </w:style>
  <w:style w:type="paragraph" w:customStyle="1" w:styleId="af4">
    <w:name w:val="代码字体"/>
    <w:qFormat/>
    <w:rsid w:val="003E2907"/>
    <w:pPr>
      <w:spacing w:line="280" w:lineRule="exact"/>
      <w:ind w:leftChars="100" w:left="100"/>
      <w:jc w:val="both"/>
    </w:pPr>
    <w:rPr>
      <w:rFonts w:ascii="Courier New" w:eastAsia="宋体" w:hAnsi="Courier New"/>
    </w:rPr>
  </w:style>
  <w:style w:type="paragraph" w:customStyle="1" w:styleId="af5">
    <w:name w:val="代码段第一行"/>
    <w:basedOn w:val="af4"/>
    <w:next w:val="af4"/>
    <w:qFormat/>
    <w:rsid w:val="004C486E"/>
    <w:pPr>
      <w:spacing w:beforeLines="50" w:before="50"/>
    </w:pPr>
  </w:style>
  <w:style w:type="paragraph" w:customStyle="1" w:styleId="af6">
    <w:name w:val="代码段最后一行"/>
    <w:basedOn w:val="af4"/>
    <w:next w:val="af3"/>
    <w:qFormat/>
    <w:rsid w:val="00F1343E"/>
    <w:pPr>
      <w:spacing w:afterLines="50" w:after="50"/>
    </w:pPr>
  </w:style>
  <w:style w:type="paragraph" w:styleId="11">
    <w:name w:val="toc 1"/>
    <w:next w:val="a0"/>
    <w:uiPriority w:val="39"/>
    <w:unhideWhenUsed/>
    <w:rsid w:val="00155E17"/>
    <w:pPr>
      <w:spacing w:line="400" w:lineRule="exact"/>
    </w:pPr>
    <w:rPr>
      <w:rFonts w:ascii="Times New Roman" w:eastAsia="黑体" w:hAnsi="Times New Roman"/>
      <w:sz w:val="24"/>
    </w:rPr>
  </w:style>
  <w:style w:type="paragraph" w:styleId="2">
    <w:name w:val="toc 2"/>
    <w:next w:val="a0"/>
    <w:uiPriority w:val="39"/>
    <w:semiHidden/>
    <w:unhideWhenUsed/>
    <w:rsid w:val="00155E17"/>
    <w:pPr>
      <w:spacing w:line="400" w:lineRule="exact"/>
      <w:ind w:leftChars="200" w:left="200"/>
    </w:pPr>
    <w:rPr>
      <w:rFonts w:ascii="Times New Roman" w:eastAsia="宋体" w:hAnsi="Times New Roman"/>
      <w:sz w:val="24"/>
    </w:rPr>
  </w:style>
  <w:style w:type="paragraph" w:styleId="3">
    <w:name w:val="toc 3"/>
    <w:basedOn w:val="a0"/>
    <w:next w:val="a0"/>
    <w:autoRedefine/>
    <w:uiPriority w:val="39"/>
    <w:semiHidden/>
    <w:unhideWhenUsed/>
    <w:rsid w:val="00155E17"/>
    <w:pPr>
      <w:ind w:leftChars="400" w:left="400" w:firstLineChars="0" w:firstLin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6.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yperlink" Target="mailto:pattie@arti.vub.uucp" TargetMode="External"/><Relationship Id="rId28"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hyperlink" Target="mailto:pattie@arti.vub.uucp"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7.xml"/><Relationship Id="rId27" Type="http://schemas.openxmlformats.org/officeDocument/2006/relationships/image" Target="media/image4.pn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2AE49-E1CB-4403-8CD1-75F6E59E24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TotalTime>
  <Pages>30</Pages>
  <Words>7608</Words>
  <Characters>43369</Characters>
  <Application>Microsoft Office Word</Application>
  <DocSecurity>0</DocSecurity>
  <Lines>361</Lines>
  <Paragraphs>101</Paragraphs>
  <ScaleCrop>false</ScaleCrop>
  <Company>微软中国</Company>
  <LinksUpToDate>false</LinksUpToDate>
  <CharactersWithSpaces>50876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dc:creator>
  <cp:lastModifiedBy>Administrators</cp:lastModifiedBy>
  <cp:revision>1121</cp:revision>
  <dcterms:created xsi:type="dcterms:W3CDTF">2015-06-22T10:09:00Z</dcterms:created>
  <dcterms:modified xsi:type="dcterms:W3CDTF">2015-06-29T18:27:00Z</dcterms:modified>
</cp:coreProperties>
</file>