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A49AC" w14:textId="196EE51F" w:rsidR="00223091" w:rsidRDefault="00B34712" w:rsidP="00B34712">
      <w:pPr>
        <w:jc w:val="center"/>
        <w:rPr>
          <w:rFonts w:ascii="宋体" w:eastAsia="宋体" w:hAnsi="宋体" w:hint="eastAsia"/>
          <w:b/>
          <w:bCs/>
          <w:sz w:val="36"/>
          <w:szCs w:val="36"/>
        </w:rPr>
      </w:pPr>
      <w:r w:rsidRPr="00B34712">
        <w:rPr>
          <w:rFonts w:ascii="宋体" w:eastAsia="宋体" w:hAnsi="宋体" w:hint="eastAsia"/>
          <w:b/>
          <w:bCs/>
          <w:sz w:val="36"/>
          <w:szCs w:val="36"/>
        </w:rPr>
        <w:t>学生排课子系统</w:t>
      </w:r>
    </w:p>
    <w:p w14:paraId="15218C49" w14:textId="56C6856F" w:rsidR="00B34712" w:rsidRPr="00B34712" w:rsidRDefault="00B34712" w:rsidP="00B34712">
      <w:pPr>
        <w:pStyle w:val="a9"/>
        <w:numPr>
          <w:ilvl w:val="0"/>
          <w:numId w:val="2"/>
        </w:numPr>
        <w:rPr>
          <w:rFonts w:ascii="宋体" w:eastAsia="宋体" w:hAnsi="宋体" w:hint="eastAsia"/>
          <w:b/>
          <w:bCs/>
          <w:sz w:val="32"/>
          <w:szCs w:val="32"/>
        </w:rPr>
      </w:pPr>
      <w:r w:rsidRPr="00B34712">
        <w:rPr>
          <w:rFonts w:ascii="宋体" w:eastAsia="宋体" w:hAnsi="宋体" w:hint="eastAsia"/>
          <w:b/>
          <w:bCs/>
          <w:sz w:val="32"/>
          <w:szCs w:val="32"/>
        </w:rPr>
        <w:t>需求概述</w:t>
      </w:r>
    </w:p>
    <w:p w14:paraId="67301F6B" w14:textId="77777777" w:rsidR="00B34712" w:rsidRPr="002C0719" w:rsidRDefault="00B34712" w:rsidP="00B34712">
      <w:pPr>
        <w:rPr>
          <w:rFonts w:ascii="宋体" w:eastAsia="宋体" w:hAnsi="宋体" w:hint="eastAsia"/>
          <w:b/>
          <w:bCs/>
          <w:sz w:val="24"/>
          <w:szCs w:val="24"/>
        </w:rPr>
      </w:pPr>
      <w:r w:rsidRPr="002C0719">
        <w:rPr>
          <w:rFonts w:ascii="宋体" w:eastAsia="宋体" w:hAnsi="宋体"/>
          <w:b/>
          <w:bCs/>
          <w:sz w:val="24"/>
          <w:szCs w:val="24"/>
        </w:rPr>
        <w:t>1. 项目背景与系统定位</w:t>
      </w:r>
    </w:p>
    <w:p w14:paraId="3C3244E1" w14:textId="77777777" w:rsidR="00B34712" w:rsidRPr="002C0719" w:rsidRDefault="00B34712" w:rsidP="00B34712">
      <w:pPr>
        <w:rPr>
          <w:rFonts w:ascii="宋体" w:eastAsia="宋体" w:hAnsi="宋体" w:hint="eastAsia"/>
          <w:b/>
          <w:bCs/>
          <w:sz w:val="24"/>
          <w:szCs w:val="24"/>
        </w:rPr>
      </w:pPr>
      <w:r w:rsidRPr="002C0719">
        <w:rPr>
          <w:rFonts w:ascii="宋体" w:eastAsia="宋体" w:hAnsi="宋体"/>
          <w:b/>
          <w:bCs/>
          <w:sz w:val="24"/>
          <w:szCs w:val="24"/>
        </w:rPr>
        <w:t>1.1 教育改革政策导向与现实需求</w:t>
      </w:r>
    </w:p>
    <w:p w14:paraId="6F8952FD" w14:textId="77777777" w:rsidR="00B34712" w:rsidRPr="002C0719" w:rsidRDefault="00B34712" w:rsidP="00B34712">
      <w:pPr>
        <w:ind w:firstLineChars="200" w:firstLine="480"/>
        <w:rPr>
          <w:rFonts w:ascii="宋体" w:eastAsia="宋体" w:hAnsi="宋体" w:hint="eastAsia"/>
          <w:sz w:val="24"/>
          <w:szCs w:val="24"/>
        </w:rPr>
      </w:pPr>
      <w:r w:rsidRPr="002C0719">
        <w:rPr>
          <w:rFonts w:ascii="宋体" w:eastAsia="宋体" w:hAnsi="宋体"/>
          <w:sz w:val="24"/>
          <w:szCs w:val="24"/>
        </w:rPr>
        <w:t>随着高等教育内涵式发展的持续推进，传统的集中式教务管理模式已难以适应现代教学对灵活性与个性化的需求。教育部在《关于深化本科教育教学改革全面提高人才培养质量的意见》中明确提出要“鼓励高校探索弹性学制、跨学科选课、个性化培养路径”，并强调“优化课程安排机制，提升教学资源配置效率”。这一政策为构建支持学生时间偏好的双向选择排课机制提供了明确的制度依据和发展方向。</w:t>
      </w:r>
    </w:p>
    <w:p w14:paraId="0241994B" w14:textId="77777777" w:rsidR="00B34712" w:rsidRPr="002C0719" w:rsidRDefault="00B34712" w:rsidP="00B34712">
      <w:pPr>
        <w:ind w:firstLineChars="200" w:firstLine="480"/>
        <w:rPr>
          <w:rFonts w:ascii="宋体" w:eastAsia="宋体" w:hAnsi="宋体" w:hint="eastAsia"/>
          <w:sz w:val="24"/>
          <w:szCs w:val="24"/>
        </w:rPr>
      </w:pPr>
      <w:r w:rsidRPr="002C0719">
        <w:rPr>
          <w:rFonts w:ascii="宋体" w:eastAsia="宋体" w:hAnsi="宋体"/>
          <w:sz w:val="24"/>
          <w:szCs w:val="24"/>
        </w:rPr>
        <w:t>与此同时，《教育信息化2.0行动计划》进一步提出要“构建智能化、网络化、个性化的教育体系”，推动“数据驱动的教学管理决策”。在此背景下，学生排课子系统的建设不仅是技术手段的升级，更是教育治理现代化的重要体现。其核心目标在于将学生从传统排课模式中的被动接受者转变为课程安排的主动参与者，使其能够基于自身的时间节奏、学习规划与生活安排，合理表达课程参与意愿。</w:t>
      </w:r>
    </w:p>
    <w:p w14:paraId="29A27C95" w14:textId="77777777" w:rsidR="00B34712" w:rsidRPr="002C0719" w:rsidRDefault="00B34712" w:rsidP="00B34712">
      <w:pPr>
        <w:ind w:firstLineChars="200" w:firstLine="480"/>
        <w:rPr>
          <w:rFonts w:ascii="宋体" w:eastAsia="宋体" w:hAnsi="宋体" w:hint="eastAsia"/>
          <w:sz w:val="24"/>
          <w:szCs w:val="24"/>
        </w:rPr>
      </w:pPr>
      <w:r w:rsidRPr="002C0719">
        <w:rPr>
          <w:rFonts w:ascii="宋体" w:eastAsia="宋体" w:hAnsi="宋体"/>
          <w:sz w:val="24"/>
          <w:szCs w:val="24"/>
        </w:rPr>
        <w:t>据艾瑞咨询发布的《2023年中国高校智慧校园发展白皮书》显示，当前有78%的本科生认为现有选课系统未能满足其时间协调需求。其中，54%的学生因课程时间与实习或兼职冲突而被迫调整计划，48%的学生因心仪教师的授课时段不理想而放弃选课，67%的学生无法提前进行学期整体日程的科学规划。这些数据充分揭示了现行排课机制在响应个体差异方面的局限性，也为本系统的功能设计指明了改进方向。</w:t>
      </w:r>
    </w:p>
    <w:p w14:paraId="59922BA8" w14:textId="77777777" w:rsidR="00B34712" w:rsidRPr="002C0719" w:rsidRDefault="00B34712" w:rsidP="00B34712">
      <w:pPr>
        <w:rPr>
          <w:rFonts w:ascii="宋体" w:eastAsia="宋体" w:hAnsi="宋体" w:hint="eastAsia"/>
          <w:b/>
          <w:bCs/>
          <w:sz w:val="24"/>
          <w:szCs w:val="24"/>
        </w:rPr>
      </w:pPr>
      <w:r w:rsidRPr="002C0719">
        <w:rPr>
          <w:rFonts w:ascii="宋体" w:eastAsia="宋体" w:hAnsi="宋体"/>
          <w:b/>
          <w:bCs/>
          <w:sz w:val="24"/>
          <w:szCs w:val="24"/>
        </w:rPr>
        <w:t>1.2 系统定位与目标</w:t>
      </w:r>
    </w:p>
    <w:p w14:paraId="57A1C078" w14:textId="77777777" w:rsidR="00B34712" w:rsidRPr="002C0719" w:rsidRDefault="00B34712" w:rsidP="00B34712">
      <w:pPr>
        <w:ind w:firstLineChars="200" w:firstLine="480"/>
        <w:rPr>
          <w:rFonts w:ascii="宋体" w:eastAsia="宋体" w:hAnsi="宋体" w:hint="eastAsia"/>
          <w:sz w:val="24"/>
          <w:szCs w:val="24"/>
        </w:rPr>
      </w:pPr>
      <w:r w:rsidRPr="002C0719">
        <w:rPr>
          <w:rFonts w:ascii="宋体" w:eastAsia="宋体" w:hAnsi="宋体"/>
          <w:sz w:val="24"/>
          <w:szCs w:val="24"/>
        </w:rPr>
        <w:t>学生排课子系统作为整个双向选择排课体系的关键组成部分，致力于为学生提供高效、灵活且人性化的时间偏好表达渠道与课程选择服务。通过引入时间偏好管理、课程意愿分级、智能冲突预警等机制，系统旨在显著提升学生对最终课表的满意度与掌控感。</w:t>
      </w:r>
    </w:p>
    <w:p w14:paraId="73619FC5" w14:textId="77777777" w:rsidR="00B34712" w:rsidRPr="002C0719" w:rsidRDefault="00B34712" w:rsidP="00B34712">
      <w:pPr>
        <w:ind w:firstLineChars="200" w:firstLine="480"/>
        <w:rPr>
          <w:rFonts w:ascii="宋体" w:eastAsia="宋体" w:hAnsi="宋体" w:hint="eastAsia"/>
          <w:sz w:val="24"/>
          <w:szCs w:val="24"/>
        </w:rPr>
      </w:pPr>
      <w:r w:rsidRPr="002C0719">
        <w:rPr>
          <w:rFonts w:ascii="宋体" w:eastAsia="宋体" w:hAnsi="宋体"/>
          <w:sz w:val="24"/>
          <w:szCs w:val="24"/>
        </w:rPr>
        <w:t>国内外多所高校实践表明，以学生为中心的排课模式具备良好可行性与成效。麻省理工学院的</w:t>
      </w:r>
      <w:proofErr w:type="spellStart"/>
      <w:r w:rsidRPr="002C0719">
        <w:rPr>
          <w:rFonts w:ascii="宋体" w:eastAsia="宋体" w:hAnsi="宋体"/>
          <w:sz w:val="24"/>
          <w:szCs w:val="24"/>
        </w:rPr>
        <w:t>TimeTabler</w:t>
      </w:r>
      <w:proofErr w:type="spellEnd"/>
      <w:r w:rsidRPr="002C0719">
        <w:rPr>
          <w:rFonts w:ascii="宋体" w:eastAsia="宋体" w:hAnsi="宋体"/>
          <w:sz w:val="24"/>
          <w:szCs w:val="24"/>
        </w:rPr>
        <w:t>系统使超过85%的学生获得第一或第二志愿的时间安排，清华大学“智慧教务”试点项目亦将学生对课表的满意度由68%提升至89%。借鉴此类成功经验，本系统期望实现以下目标：学生总体满意度达到4.0分以上（5分制），时间偏好匹配率不低于80%，课程第一志愿满足率提升至75%以上，从而真正落实“以学生发展为中心”的教学服务理念。</w:t>
      </w:r>
    </w:p>
    <w:p w14:paraId="033B4327" w14:textId="77777777" w:rsidR="00B34712" w:rsidRPr="002C0719" w:rsidRDefault="00B34712" w:rsidP="00B34712">
      <w:pPr>
        <w:rPr>
          <w:rFonts w:ascii="宋体" w:eastAsia="宋体" w:hAnsi="宋体" w:hint="eastAsia"/>
          <w:b/>
          <w:bCs/>
          <w:sz w:val="24"/>
          <w:szCs w:val="24"/>
        </w:rPr>
      </w:pPr>
      <w:r w:rsidRPr="002C0719">
        <w:rPr>
          <w:rFonts w:ascii="宋体" w:eastAsia="宋体" w:hAnsi="宋体"/>
          <w:b/>
          <w:bCs/>
          <w:sz w:val="24"/>
          <w:szCs w:val="24"/>
        </w:rPr>
        <w:t>2. 核心功能设计</w:t>
      </w:r>
    </w:p>
    <w:p w14:paraId="138BE8F1" w14:textId="77777777" w:rsidR="00B34712" w:rsidRPr="002C0719" w:rsidRDefault="00B34712" w:rsidP="00B34712">
      <w:pPr>
        <w:rPr>
          <w:rFonts w:ascii="宋体" w:eastAsia="宋体" w:hAnsi="宋体" w:hint="eastAsia"/>
          <w:b/>
          <w:bCs/>
          <w:sz w:val="24"/>
          <w:szCs w:val="24"/>
        </w:rPr>
      </w:pPr>
      <w:r w:rsidRPr="002C0719">
        <w:rPr>
          <w:rFonts w:ascii="宋体" w:eastAsia="宋体" w:hAnsi="宋体"/>
          <w:b/>
          <w:bCs/>
          <w:sz w:val="24"/>
          <w:szCs w:val="24"/>
        </w:rPr>
        <w:t>2.1 时间偏好管理功能</w:t>
      </w:r>
    </w:p>
    <w:p w14:paraId="79741AC0" w14:textId="77777777" w:rsidR="00B34712" w:rsidRPr="002C0719" w:rsidRDefault="00B34712" w:rsidP="00B34712">
      <w:pPr>
        <w:ind w:firstLineChars="200" w:firstLine="480"/>
        <w:rPr>
          <w:rFonts w:ascii="宋体" w:eastAsia="宋体" w:hAnsi="宋体" w:hint="eastAsia"/>
          <w:sz w:val="24"/>
          <w:szCs w:val="24"/>
        </w:rPr>
      </w:pPr>
      <w:r w:rsidRPr="002C0719">
        <w:rPr>
          <w:rFonts w:ascii="宋体" w:eastAsia="宋体" w:hAnsi="宋体"/>
          <w:sz w:val="24"/>
          <w:szCs w:val="24"/>
        </w:rPr>
        <w:t>时间偏好管理是学生排课子系统的核心功能模块，其设计质量直接决定了后续排课结果的合理性与满意度。系统采用周视图的时间网格布局，覆盖周一至周日的完整周期，时间粒度设定为30分钟，既保障了表达精度，又避免因过度细分带来的操作负担。参考国际先进系统的实践经验，时间偏好划分为四个等级：强烈喜欢（4分）、一般（3分）、不喜欢（2分）和</w:t>
      </w:r>
      <w:proofErr w:type="gramStart"/>
      <w:r w:rsidRPr="002C0719">
        <w:rPr>
          <w:rFonts w:ascii="宋体" w:eastAsia="宋体" w:hAnsi="宋体"/>
          <w:sz w:val="24"/>
          <w:szCs w:val="24"/>
        </w:rPr>
        <w:t>不</w:t>
      </w:r>
      <w:proofErr w:type="gramEnd"/>
      <w:r w:rsidRPr="002C0719">
        <w:rPr>
          <w:rFonts w:ascii="宋体" w:eastAsia="宋体" w:hAnsi="宋体"/>
          <w:sz w:val="24"/>
          <w:szCs w:val="24"/>
        </w:rPr>
        <w:t>可用（1分），便于学生准确传达不同时间段的可用性与倾向性。</w:t>
      </w:r>
    </w:p>
    <w:p w14:paraId="7633273E" w14:textId="77777777" w:rsidR="00B34712" w:rsidRPr="002C0719" w:rsidRDefault="00B34712" w:rsidP="00B34712">
      <w:pPr>
        <w:ind w:firstLineChars="200" w:firstLine="480"/>
        <w:rPr>
          <w:rFonts w:ascii="宋体" w:eastAsia="宋体" w:hAnsi="宋体" w:hint="eastAsia"/>
          <w:sz w:val="24"/>
          <w:szCs w:val="24"/>
        </w:rPr>
      </w:pPr>
      <w:r w:rsidRPr="002C0719">
        <w:rPr>
          <w:rFonts w:ascii="宋体" w:eastAsia="宋体" w:hAnsi="宋体"/>
          <w:sz w:val="24"/>
          <w:szCs w:val="24"/>
        </w:rPr>
        <w:t>为提升设置效率，系统提供多种操作方式。基础点击模式适用于精细化调整，</w:t>
      </w:r>
      <w:r w:rsidRPr="002C0719">
        <w:rPr>
          <w:rFonts w:ascii="宋体" w:eastAsia="宋体" w:hAnsi="宋体"/>
          <w:sz w:val="24"/>
          <w:szCs w:val="24"/>
        </w:rPr>
        <w:lastRenderedPageBreak/>
        <w:t>批量模板则支持快速配置，如“工作日上午优先”或“周末避免”等常用场景可</w:t>
      </w:r>
      <w:r w:rsidRPr="002C0719">
        <w:rPr>
          <w:rFonts w:ascii="宋体" w:eastAsia="宋体" w:hAnsi="宋体" w:hint="eastAsia"/>
          <w:sz w:val="24"/>
          <w:szCs w:val="24"/>
        </w:rPr>
        <w:t>进行</w:t>
      </w:r>
      <w:r w:rsidRPr="002C0719">
        <w:rPr>
          <w:rFonts w:ascii="宋体" w:eastAsia="宋体" w:hAnsi="宋体"/>
          <w:sz w:val="24"/>
          <w:szCs w:val="24"/>
        </w:rPr>
        <w:t>一键应用，显著降低用户操作成本。此外，系统内置撤销与重做功能，支持偏好设置过程中的反复调试，并通过自动保存机制防止数据意外丢失。偏好冲突检测功能可识别逻辑矛盾，例如同一时段被同时标记为“强烈喜欢”与“不可用”，及时提醒学生修正。</w:t>
      </w:r>
    </w:p>
    <w:p w14:paraId="23755A27" w14:textId="77777777" w:rsidR="00B34712" w:rsidRPr="002C0719" w:rsidRDefault="00B34712" w:rsidP="00B34712">
      <w:pPr>
        <w:ind w:firstLineChars="200" w:firstLine="480"/>
        <w:rPr>
          <w:rFonts w:ascii="宋体" w:eastAsia="宋体" w:hAnsi="宋体" w:hint="eastAsia"/>
          <w:sz w:val="24"/>
          <w:szCs w:val="24"/>
        </w:rPr>
      </w:pPr>
      <w:r w:rsidRPr="002C0719">
        <w:rPr>
          <w:rFonts w:ascii="宋体" w:eastAsia="宋体" w:hAnsi="宋体"/>
          <w:sz w:val="24"/>
          <w:szCs w:val="24"/>
        </w:rPr>
        <w:t>考虑到学生日程的动态性，系统还支持个性化与动态偏好管理。一方面，学生可查看最近四个学期的历史偏好设置，并选择复用已有方案，系统将提供差异预览辅助判断是否需要调整；另一方面，针对特定日期的特殊安排——如实习、考试、社团活动或个人事务——学生可设置临时例外规则，此类例外将覆盖常规偏好，确保排课结果更贴近实际生活节奏。</w:t>
      </w:r>
    </w:p>
    <w:p w14:paraId="681061E8" w14:textId="77777777" w:rsidR="00B34712" w:rsidRPr="002C0719" w:rsidRDefault="00B34712" w:rsidP="00B34712">
      <w:pPr>
        <w:rPr>
          <w:rFonts w:ascii="宋体" w:eastAsia="宋体" w:hAnsi="宋体" w:hint="eastAsia"/>
          <w:b/>
          <w:bCs/>
          <w:sz w:val="24"/>
          <w:szCs w:val="24"/>
        </w:rPr>
      </w:pPr>
      <w:r w:rsidRPr="002C0719">
        <w:rPr>
          <w:rFonts w:ascii="宋体" w:eastAsia="宋体" w:hAnsi="宋体"/>
          <w:b/>
          <w:bCs/>
          <w:sz w:val="24"/>
          <w:szCs w:val="24"/>
        </w:rPr>
        <w:t>2.2 课程选择与意愿表达</w:t>
      </w:r>
    </w:p>
    <w:p w14:paraId="5788F605" w14:textId="77777777" w:rsidR="00B34712" w:rsidRPr="002C0719" w:rsidRDefault="00B34712" w:rsidP="00B34712">
      <w:pPr>
        <w:ind w:firstLineChars="200" w:firstLine="480"/>
        <w:rPr>
          <w:rFonts w:ascii="宋体" w:eastAsia="宋体" w:hAnsi="宋体" w:hint="eastAsia"/>
          <w:sz w:val="24"/>
          <w:szCs w:val="24"/>
        </w:rPr>
      </w:pPr>
      <w:r w:rsidRPr="002C0719">
        <w:rPr>
          <w:rFonts w:ascii="宋体" w:eastAsia="宋体" w:hAnsi="宋体"/>
          <w:sz w:val="24"/>
          <w:szCs w:val="24"/>
        </w:rPr>
        <w:t>课程选择功能致力于为学生提供全面、透明且具有参考价值的信息支持，帮助其做出理性决策。除课程代码、名称、学分、课时及授课教师等基本信息外，系统整合了多维度辅助信息。课程历年选课热度通过统计报名人数、</w:t>
      </w:r>
      <w:proofErr w:type="gramStart"/>
      <w:r w:rsidRPr="002C0719">
        <w:rPr>
          <w:rFonts w:ascii="宋体" w:eastAsia="宋体" w:hAnsi="宋体"/>
          <w:sz w:val="24"/>
          <w:szCs w:val="24"/>
        </w:rPr>
        <w:t>退课率</w:t>
      </w:r>
      <w:proofErr w:type="gramEnd"/>
      <w:r w:rsidRPr="002C0719">
        <w:rPr>
          <w:rFonts w:ascii="宋体" w:eastAsia="宋体" w:hAnsi="宋体"/>
          <w:sz w:val="24"/>
          <w:szCs w:val="24"/>
        </w:rPr>
        <w:t>与评价趋势生成指数化指标，以可视化形式呈现，反映课程在学生群体中的受欢迎程度。学生评价统计涵盖教学内容、授课水平、作业负担等多个维度，经匿名化和平滑处理后展示，为选课提供第三方视角参考。课程描述、教学大纲、教材清单与考核方式等详细资料亦可通过链接查阅，便于学生深入理解课程要求与学习目标。</w:t>
      </w:r>
    </w:p>
    <w:p w14:paraId="3C52F782" w14:textId="77777777" w:rsidR="00B34712" w:rsidRPr="002C0719" w:rsidRDefault="00B34712" w:rsidP="00B34712">
      <w:pPr>
        <w:ind w:firstLineChars="200" w:firstLine="480"/>
        <w:rPr>
          <w:rFonts w:ascii="宋体" w:eastAsia="宋体" w:hAnsi="宋体" w:hint="eastAsia"/>
          <w:sz w:val="24"/>
          <w:szCs w:val="24"/>
        </w:rPr>
      </w:pPr>
      <w:r w:rsidRPr="002C0719">
        <w:rPr>
          <w:rFonts w:ascii="宋体" w:eastAsia="宋体" w:hAnsi="宋体"/>
          <w:sz w:val="24"/>
          <w:szCs w:val="24"/>
        </w:rPr>
        <w:t>在选课意愿表达方面，系统</w:t>
      </w:r>
      <w:r w:rsidRPr="002C0719">
        <w:rPr>
          <w:rFonts w:ascii="宋体" w:eastAsia="宋体" w:hAnsi="宋体" w:hint="eastAsia"/>
          <w:sz w:val="24"/>
          <w:szCs w:val="24"/>
        </w:rPr>
        <w:t>将</w:t>
      </w:r>
      <w:r w:rsidRPr="002C0719">
        <w:rPr>
          <w:rFonts w:ascii="宋体" w:eastAsia="宋体" w:hAnsi="宋体"/>
          <w:sz w:val="24"/>
          <w:szCs w:val="24"/>
        </w:rPr>
        <w:t>采用三级优先级机制：必选（3级）、强烈想选（2级）和一般想选（1级），将学生的主观愿望转化为算法可处理的权重数据，简化认知负荷的同时增强匹配准确性。每门课程还可附加不超过100字的选课理由，用于说明选择动机或特殊需求，该信息将在教务协调系统处理资源冲突时作为重要参考依据之一。</w:t>
      </w:r>
    </w:p>
    <w:p w14:paraId="55EDF9F6" w14:textId="77777777" w:rsidR="00B34712" w:rsidRPr="002C0719" w:rsidRDefault="00B34712" w:rsidP="00B34712">
      <w:pPr>
        <w:ind w:firstLineChars="200" w:firstLine="480"/>
        <w:rPr>
          <w:rFonts w:ascii="宋体" w:eastAsia="宋体" w:hAnsi="宋体" w:hint="eastAsia"/>
          <w:sz w:val="24"/>
          <w:szCs w:val="24"/>
        </w:rPr>
      </w:pPr>
      <w:r w:rsidRPr="002C0719">
        <w:rPr>
          <w:rFonts w:ascii="宋体" w:eastAsia="宋体" w:hAnsi="宋体"/>
          <w:sz w:val="24"/>
          <w:szCs w:val="24"/>
        </w:rPr>
        <w:t>系统</w:t>
      </w:r>
      <w:r w:rsidRPr="002C0719">
        <w:rPr>
          <w:rFonts w:ascii="宋体" w:eastAsia="宋体" w:hAnsi="宋体" w:hint="eastAsia"/>
          <w:sz w:val="24"/>
          <w:szCs w:val="24"/>
        </w:rPr>
        <w:t>还将</w:t>
      </w:r>
      <w:r w:rsidRPr="002C0719">
        <w:rPr>
          <w:rFonts w:ascii="宋体" w:eastAsia="宋体" w:hAnsi="宋体"/>
          <w:sz w:val="24"/>
          <w:szCs w:val="24"/>
        </w:rPr>
        <w:t>配备智能冲突预警功能，实时监测学生选课组合中的潜在问题。时间冲突表现为</w:t>
      </w:r>
      <w:r w:rsidRPr="002C0719">
        <w:rPr>
          <w:rFonts w:ascii="宋体" w:eastAsia="宋体" w:hAnsi="宋体" w:hint="eastAsia"/>
          <w:sz w:val="24"/>
          <w:szCs w:val="24"/>
        </w:rPr>
        <w:t>：</w:t>
      </w:r>
      <w:r w:rsidRPr="002C0719">
        <w:rPr>
          <w:rFonts w:ascii="宋体" w:eastAsia="宋体" w:hAnsi="宋体"/>
          <w:sz w:val="24"/>
          <w:szCs w:val="24"/>
        </w:rPr>
        <w:t>课程时段重叠，将以醒目标识提示；学分冲突确保总选课学分不超过学校规定的上限；先修课程冲突则验证学生是否具备所选课程的学习基础。当检测到冲突时，系统不仅发出警示，还将推荐若干替代课程选项，推荐依据包括内容相似性、学分匹配度与时间兼容性，并评估解决难度，辅助学生调整策略。</w:t>
      </w:r>
    </w:p>
    <w:p w14:paraId="259B3400" w14:textId="77777777" w:rsidR="00B34712" w:rsidRPr="002C0719" w:rsidRDefault="00B34712" w:rsidP="00B34712">
      <w:pPr>
        <w:rPr>
          <w:rFonts w:ascii="宋体" w:eastAsia="宋体" w:hAnsi="宋体" w:hint="eastAsia"/>
          <w:b/>
          <w:bCs/>
          <w:sz w:val="24"/>
          <w:szCs w:val="24"/>
        </w:rPr>
      </w:pPr>
      <w:r w:rsidRPr="002C0719">
        <w:rPr>
          <w:rFonts w:ascii="宋体" w:eastAsia="宋体" w:hAnsi="宋体"/>
          <w:b/>
          <w:bCs/>
          <w:sz w:val="24"/>
          <w:szCs w:val="24"/>
        </w:rPr>
        <w:t>2.3 排课结果查看与分析功能</w:t>
      </w:r>
    </w:p>
    <w:p w14:paraId="4E26B17A" w14:textId="77777777" w:rsidR="00B34712" w:rsidRPr="002C0719" w:rsidRDefault="00B34712" w:rsidP="00B34712">
      <w:pPr>
        <w:ind w:firstLineChars="200" w:firstLine="480"/>
        <w:rPr>
          <w:rFonts w:ascii="宋体" w:eastAsia="宋体" w:hAnsi="宋体" w:hint="eastAsia"/>
          <w:sz w:val="24"/>
          <w:szCs w:val="24"/>
        </w:rPr>
      </w:pPr>
      <w:r w:rsidRPr="002C0719">
        <w:rPr>
          <w:rFonts w:ascii="宋体" w:eastAsia="宋体" w:hAnsi="宋体"/>
          <w:sz w:val="24"/>
          <w:szCs w:val="24"/>
        </w:rPr>
        <w:t>排课结果查看功能为学生提供多维度、多层次的课表展示与分析工具，使其能够全面掌握课程安排情况。个人课表支持周视图、月视图与列表视图三种模式：周视图采用日历式网格布局，直观展现每日课程分布；月视图便于中长期规划；列表视图则以文本形式集中呈现所有课程详情，适合导出与打印。课程类型通过颜色编码区分——必修课为深蓝色、选修课为绿色、实验课为橙色、体育课为红色——增强视觉辨识度，提升信息获取效率。</w:t>
      </w:r>
    </w:p>
    <w:p w14:paraId="3D73681E" w14:textId="77777777" w:rsidR="00B34712" w:rsidRPr="002C0719" w:rsidRDefault="00B34712" w:rsidP="00B34712">
      <w:pPr>
        <w:ind w:firstLineChars="200" w:firstLine="480"/>
        <w:rPr>
          <w:rFonts w:ascii="宋体" w:eastAsia="宋体" w:hAnsi="宋体" w:hint="eastAsia"/>
          <w:sz w:val="24"/>
          <w:szCs w:val="24"/>
        </w:rPr>
      </w:pPr>
      <w:r w:rsidRPr="002C0719">
        <w:rPr>
          <w:rFonts w:ascii="宋体" w:eastAsia="宋体" w:hAnsi="宋体"/>
          <w:sz w:val="24"/>
          <w:szCs w:val="24"/>
        </w:rPr>
        <w:t>课表支持多种格式导出，满足不同使用场景。PDF格式适用于正式存档与打印，包含学生基本信息与生成时间戳；图片格式（PNG/JPEG）便于分享或设为手机壁纸；iCal格式可导入主流日历应用，实现与其他时间管理工具的无缝集成。</w:t>
      </w:r>
    </w:p>
    <w:p w14:paraId="0F6E15BA" w14:textId="77777777" w:rsidR="00B34712" w:rsidRPr="002C0719" w:rsidRDefault="00B34712" w:rsidP="00B34712">
      <w:pPr>
        <w:ind w:firstLineChars="200" w:firstLine="480"/>
        <w:rPr>
          <w:rFonts w:ascii="宋体" w:eastAsia="宋体" w:hAnsi="宋体" w:hint="eastAsia"/>
          <w:sz w:val="24"/>
          <w:szCs w:val="24"/>
        </w:rPr>
      </w:pPr>
      <w:r w:rsidRPr="002C0719">
        <w:rPr>
          <w:rFonts w:ascii="宋体" w:eastAsia="宋体" w:hAnsi="宋体"/>
          <w:sz w:val="24"/>
          <w:szCs w:val="24"/>
        </w:rPr>
        <w:t>系统还提供个性化的匹配结果分析报告。时间偏好满足率以百分比形式展示学生实际课程安排与其偏好的匹配程度，并与全校平均水平对比，帮助学生评估自身匹配质量。每门课程的状态清晰标识为“已确定”、“待协调”、“冲突中”或“未匹配”，对于未匹配课程，系统将说明具体原因，如“教室容量限制”、“时间冲突”或“教师排课不符合偏好”等。</w:t>
      </w:r>
    </w:p>
    <w:p w14:paraId="0D443759" w14:textId="77777777" w:rsidR="00B34712" w:rsidRPr="002C0719" w:rsidRDefault="00B34712" w:rsidP="00B34712">
      <w:pPr>
        <w:ind w:firstLineChars="200" w:firstLine="480"/>
        <w:rPr>
          <w:rFonts w:ascii="宋体" w:eastAsia="宋体" w:hAnsi="宋体" w:hint="eastAsia"/>
          <w:sz w:val="24"/>
          <w:szCs w:val="24"/>
        </w:rPr>
      </w:pPr>
      <w:r w:rsidRPr="002C0719">
        <w:rPr>
          <w:rFonts w:ascii="宋体" w:eastAsia="宋体" w:hAnsi="宋体"/>
          <w:sz w:val="24"/>
          <w:szCs w:val="24"/>
        </w:rPr>
        <w:lastRenderedPageBreak/>
        <w:t>针对未能成功匹配的课程，系统基于内容相似性、学分等值性与时间可行性，自动生成替代方案建议，为学生提供补救路径。当课表发生变更时，系统通过站内消息、邮件及短信等多渠道推送通知，通知级别根据变更影响程度分级处理：轻微调整仅发送站内消息，重大变更（如课程取消或大幅调时）则触发</w:t>
      </w:r>
      <w:proofErr w:type="gramStart"/>
      <w:r w:rsidRPr="002C0719">
        <w:rPr>
          <w:rFonts w:ascii="宋体" w:eastAsia="宋体" w:hAnsi="宋体"/>
          <w:sz w:val="24"/>
          <w:szCs w:val="24"/>
        </w:rPr>
        <w:t>全渠道</w:t>
      </w:r>
      <w:proofErr w:type="gramEnd"/>
      <w:r w:rsidRPr="002C0719">
        <w:rPr>
          <w:rFonts w:ascii="宋体" w:eastAsia="宋体" w:hAnsi="宋体"/>
          <w:sz w:val="24"/>
          <w:szCs w:val="24"/>
        </w:rPr>
        <w:t>提醒，并</w:t>
      </w:r>
      <w:proofErr w:type="gramStart"/>
      <w:r w:rsidRPr="002C0719">
        <w:rPr>
          <w:rFonts w:ascii="宋体" w:eastAsia="宋体" w:hAnsi="宋体"/>
          <w:sz w:val="24"/>
          <w:szCs w:val="24"/>
        </w:rPr>
        <w:t>需学生</w:t>
      </w:r>
      <w:proofErr w:type="gramEnd"/>
      <w:r w:rsidRPr="002C0719">
        <w:rPr>
          <w:rFonts w:ascii="宋体" w:eastAsia="宋体" w:hAnsi="宋体"/>
          <w:sz w:val="24"/>
          <w:szCs w:val="24"/>
        </w:rPr>
        <w:t>确认知悉。完整的变更历史记录可供追溯，包含每次修改的时间、内容与原因，增强系统透明度与可信度。</w:t>
      </w:r>
    </w:p>
    <w:p w14:paraId="0D0BFC58" w14:textId="77777777" w:rsidR="00B34712" w:rsidRPr="002C0719" w:rsidRDefault="00B34712" w:rsidP="00B34712">
      <w:pPr>
        <w:rPr>
          <w:rFonts w:ascii="宋体" w:eastAsia="宋体" w:hAnsi="宋体" w:hint="eastAsia"/>
          <w:b/>
          <w:bCs/>
          <w:sz w:val="24"/>
          <w:szCs w:val="24"/>
        </w:rPr>
      </w:pPr>
      <w:r w:rsidRPr="002C0719">
        <w:rPr>
          <w:rFonts w:ascii="宋体" w:eastAsia="宋体" w:hAnsi="宋体"/>
          <w:b/>
          <w:bCs/>
          <w:sz w:val="24"/>
          <w:szCs w:val="24"/>
        </w:rPr>
        <w:t>2.4 系统</w:t>
      </w:r>
      <w:proofErr w:type="gramStart"/>
      <w:r w:rsidRPr="002C0719">
        <w:rPr>
          <w:rFonts w:ascii="宋体" w:eastAsia="宋体" w:hAnsi="宋体"/>
          <w:b/>
          <w:bCs/>
          <w:sz w:val="24"/>
          <w:szCs w:val="24"/>
        </w:rPr>
        <w:t>交互与</w:t>
      </w:r>
      <w:proofErr w:type="gramEnd"/>
      <w:r w:rsidRPr="002C0719">
        <w:rPr>
          <w:rFonts w:ascii="宋体" w:eastAsia="宋体" w:hAnsi="宋体"/>
          <w:b/>
          <w:bCs/>
          <w:sz w:val="24"/>
          <w:szCs w:val="24"/>
        </w:rPr>
        <w:t>用户体验优化</w:t>
      </w:r>
    </w:p>
    <w:p w14:paraId="1FDC797D" w14:textId="77777777" w:rsidR="00B34712" w:rsidRPr="002C0719" w:rsidRDefault="00B34712" w:rsidP="00B34712">
      <w:pPr>
        <w:ind w:firstLineChars="200" w:firstLine="480"/>
        <w:rPr>
          <w:rFonts w:ascii="宋体" w:eastAsia="宋体" w:hAnsi="宋体" w:hint="eastAsia"/>
          <w:sz w:val="24"/>
          <w:szCs w:val="24"/>
        </w:rPr>
      </w:pPr>
      <w:r w:rsidRPr="002C0719">
        <w:rPr>
          <w:rFonts w:ascii="宋体" w:eastAsia="宋体" w:hAnsi="宋体"/>
          <w:sz w:val="24"/>
          <w:szCs w:val="24"/>
        </w:rPr>
        <w:t>为提升学生使用体验，系统建立完善的反馈与支持机制。满意度反馈采用1-5星评分制衡</w:t>
      </w:r>
      <w:proofErr w:type="gramStart"/>
      <w:r w:rsidRPr="002C0719">
        <w:rPr>
          <w:rFonts w:ascii="宋体" w:eastAsia="宋体" w:hAnsi="宋体"/>
          <w:sz w:val="24"/>
          <w:szCs w:val="24"/>
        </w:rPr>
        <w:t>量整体</w:t>
      </w:r>
      <w:proofErr w:type="gramEnd"/>
      <w:r w:rsidRPr="002C0719">
        <w:rPr>
          <w:rFonts w:ascii="宋体" w:eastAsia="宋体" w:hAnsi="宋体"/>
          <w:sz w:val="24"/>
          <w:szCs w:val="24"/>
        </w:rPr>
        <w:t>感受，并细分为时间匹配度、课程质量与系统易用性三个维度进行量化评价。学生还可提交不超过500字的文字建议，所有反馈数据均经匿名化处理后存储，确保隐私安全的同时为系统持续优化提供依据。</w:t>
      </w:r>
    </w:p>
    <w:p w14:paraId="682D68C1" w14:textId="77777777" w:rsidR="00B34712" w:rsidRPr="002C0719" w:rsidRDefault="00B34712" w:rsidP="00B34712">
      <w:pPr>
        <w:ind w:firstLineChars="200" w:firstLine="480"/>
        <w:rPr>
          <w:rFonts w:ascii="宋体" w:eastAsia="宋体" w:hAnsi="宋体" w:hint="eastAsia"/>
          <w:sz w:val="24"/>
          <w:szCs w:val="24"/>
        </w:rPr>
      </w:pPr>
      <w:r w:rsidRPr="002C0719">
        <w:rPr>
          <w:rFonts w:ascii="宋体" w:eastAsia="宋体" w:hAnsi="宋体"/>
          <w:sz w:val="24"/>
          <w:szCs w:val="24"/>
        </w:rPr>
        <w:t>在线客服与帮助系统提供全天候支持。FAQ知识库覆盖常见操作问题，如偏好设置、选课流程与结果解读等，支持分类浏览与关键词检索。智能问答模块基于自然语言处理技术响应常见咨询，复杂问题可转接人工客服，工作时间内响应时间控制在五分钟以内。首次使用的用户将进入交互式操作引导流程，通过高亮提示与步骤演示快速掌握核心功能，引导过程支持跳过与重复，适应不同学习节奏。</w:t>
      </w:r>
    </w:p>
    <w:p w14:paraId="3118A4BB" w14:textId="77777777" w:rsidR="00B34712" w:rsidRPr="002C0719" w:rsidRDefault="00B34712" w:rsidP="00B34712">
      <w:pPr>
        <w:ind w:firstLineChars="200" w:firstLine="480"/>
        <w:rPr>
          <w:rFonts w:ascii="宋体" w:eastAsia="宋体" w:hAnsi="宋体" w:hint="eastAsia"/>
          <w:sz w:val="24"/>
          <w:szCs w:val="24"/>
        </w:rPr>
      </w:pPr>
      <w:r w:rsidRPr="002C0719">
        <w:rPr>
          <w:rFonts w:ascii="宋体" w:eastAsia="宋体" w:hAnsi="宋体"/>
          <w:sz w:val="24"/>
          <w:szCs w:val="24"/>
        </w:rPr>
        <w:t>此外，系统支持操作录屏与截图反馈功能，学生在遇到技术问题时可通过录制操作过程或截取界面图像，精准描述问题情境，提升技术支持效率。</w:t>
      </w:r>
    </w:p>
    <w:p w14:paraId="19747400" w14:textId="77777777" w:rsidR="00B34712" w:rsidRPr="002C0719" w:rsidRDefault="00B34712" w:rsidP="00B34712">
      <w:pPr>
        <w:rPr>
          <w:rFonts w:ascii="宋体" w:eastAsia="宋体" w:hAnsi="宋体" w:hint="eastAsia"/>
          <w:b/>
          <w:bCs/>
          <w:sz w:val="24"/>
          <w:szCs w:val="24"/>
        </w:rPr>
      </w:pPr>
      <w:r w:rsidRPr="002C0719">
        <w:rPr>
          <w:rFonts w:ascii="宋体" w:eastAsia="宋体" w:hAnsi="宋体"/>
          <w:b/>
          <w:bCs/>
          <w:sz w:val="24"/>
          <w:szCs w:val="24"/>
        </w:rPr>
        <w:t>3. 系统性能与质量保障</w:t>
      </w:r>
    </w:p>
    <w:p w14:paraId="2392E437" w14:textId="77777777" w:rsidR="00B34712" w:rsidRPr="002C0719" w:rsidRDefault="00B34712" w:rsidP="00B34712">
      <w:pPr>
        <w:rPr>
          <w:rFonts w:ascii="宋体" w:eastAsia="宋体" w:hAnsi="宋体" w:hint="eastAsia"/>
          <w:b/>
          <w:bCs/>
          <w:sz w:val="24"/>
          <w:szCs w:val="24"/>
        </w:rPr>
      </w:pPr>
      <w:r w:rsidRPr="002C0719">
        <w:rPr>
          <w:rFonts w:ascii="宋体" w:eastAsia="宋体" w:hAnsi="宋体"/>
          <w:b/>
          <w:bCs/>
          <w:sz w:val="24"/>
          <w:szCs w:val="24"/>
        </w:rPr>
        <w:t>3.1 性能需求</w:t>
      </w:r>
    </w:p>
    <w:p w14:paraId="5549DF01" w14:textId="77777777" w:rsidR="00B34712" w:rsidRPr="002C0719" w:rsidRDefault="00B34712" w:rsidP="00B34712">
      <w:pPr>
        <w:ind w:firstLineChars="200" w:firstLine="480"/>
        <w:rPr>
          <w:rFonts w:ascii="宋体" w:eastAsia="宋体" w:hAnsi="宋体" w:hint="eastAsia"/>
          <w:sz w:val="24"/>
          <w:szCs w:val="24"/>
        </w:rPr>
      </w:pPr>
      <w:r w:rsidRPr="002C0719">
        <w:rPr>
          <w:rFonts w:ascii="宋体" w:eastAsia="宋体" w:hAnsi="宋体"/>
          <w:sz w:val="24"/>
          <w:szCs w:val="24"/>
        </w:rPr>
        <w:t>作为面向全校学生的公共服务平台，学生排课子系统需具备高并发处理能力。系统设计支持500</w:t>
      </w:r>
      <w:r w:rsidRPr="002C0719">
        <w:rPr>
          <w:rFonts w:ascii="宋体" w:eastAsia="宋体" w:hAnsi="宋体" w:hint="eastAsia"/>
          <w:sz w:val="24"/>
          <w:szCs w:val="24"/>
        </w:rPr>
        <w:t>0</w:t>
      </w:r>
      <w:r w:rsidRPr="002C0719">
        <w:rPr>
          <w:rFonts w:ascii="宋体" w:eastAsia="宋体" w:hAnsi="宋体"/>
          <w:sz w:val="24"/>
          <w:szCs w:val="24"/>
        </w:rPr>
        <w:t>名学生同时在线操作，足以应对选课高峰期的访问压力。页面加载时间控制在2秒以内，关键操作响应延迟不超过500毫秒，确保用户交互流畅。时间偏好设置的保存操作响应时间不超过3秒，在保证数据一致性与完整性的前提下优化处理效率。数据库优化、缓存策略与异步任务机制将共同支撑上述性能目标的实现。</w:t>
      </w:r>
    </w:p>
    <w:p w14:paraId="0DFD1F14" w14:textId="77777777" w:rsidR="00B34712" w:rsidRPr="002C0719" w:rsidRDefault="00B34712" w:rsidP="00B34712">
      <w:pPr>
        <w:rPr>
          <w:rFonts w:ascii="宋体" w:eastAsia="宋体" w:hAnsi="宋体" w:hint="eastAsia"/>
          <w:b/>
          <w:bCs/>
          <w:sz w:val="24"/>
          <w:szCs w:val="24"/>
        </w:rPr>
      </w:pPr>
      <w:r w:rsidRPr="002C0719">
        <w:rPr>
          <w:rFonts w:ascii="宋体" w:eastAsia="宋体" w:hAnsi="宋体"/>
          <w:b/>
          <w:bCs/>
          <w:sz w:val="24"/>
          <w:szCs w:val="24"/>
        </w:rPr>
        <w:t>3.2 可用性与普适性</w:t>
      </w:r>
    </w:p>
    <w:p w14:paraId="429E0374" w14:textId="77777777" w:rsidR="00B34712" w:rsidRPr="002C0719" w:rsidRDefault="00B34712" w:rsidP="00B34712">
      <w:pPr>
        <w:ind w:firstLineChars="200" w:firstLine="480"/>
        <w:rPr>
          <w:rFonts w:ascii="宋体" w:eastAsia="宋体" w:hAnsi="宋体" w:hint="eastAsia"/>
          <w:sz w:val="24"/>
          <w:szCs w:val="24"/>
        </w:rPr>
      </w:pPr>
      <w:r w:rsidRPr="002C0719">
        <w:rPr>
          <w:rFonts w:ascii="宋体" w:eastAsia="宋体" w:hAnsi="宋体"/>
          <w:sz w:val="24"/>
          <w:szCs w:val="24"/>
        </w:rPr>
        <w:t>系统遵循“学习成本最小化”原则，新用户完成首次时间偏好设置的目标时间控制在5分钟以内。界面设计简洁直观，配合交互式新手引导，帮助用户快速上手。系统符合WCAG 2.1 AA级无障碍标准，支持屏幕阅读器、键盘导航与高对比度显示，确保视觉障碍等特殊需求学生也能顺畅使用。颜色标识辅以形状或文字标注，避免色盲用户识别困难。</w:t>
      </w:r>
    </w:p>
    <w:p w14:paraId="42F75407" w14:textId="77777777" w:rsidR="00B34712" w:rsidRPr="002C0719" w:rsidRDefault="00B34712" w:rsidP="00B34712">
      <w:pPr>
        <w:ind w:firstLineChars="200" w:firstLine="480"/>
        <w:rPr>
          <w:rFonts w:ascii="宋体" w:eastAsia="宋体" w:hAnsi="宋体" w:hint="eastAsia"/>
          <w:sz w:val="24"/>
          <w:szCs w:val="24"/>
        </w:rPr>
      </w:pPr>
      <w:r w:rsidRPr="002C0719">
        <w:rPr>
          <w:rFonts w:ascii="宋体" w:eastAsia="宋体" w:hAnsi="宋体"/>
          <w:sz w:val="24"/>
          <w:szCs w:val="24"/>
        </w:rPr>
        <w:t>系统采用响应式设计，适配PC、平板与手机等多种终端设备，移动</w:t>
      </w:r>
      <w:proofErr w:type="gramStart"/>
      <w:r w:rsidRPr="002C0719">
        <w:rPr>
          <w:rFonts w:ascii="宋体" w:eastAsia="宋体" w:hAnsi="宋体"/>
          <w:sz w:val="24"/>
          <w:szCs w:val="24"/>
        </w:rPr>
        <w:t>端针对触控操作</w:t>
      </w:r>
      <w:proofErr w:type="gramEnd"/>
      <w:r w:rsidRPr="002C0719">
        <w:rPr>
          <w:rFonts w:ascii="宋体" w:eastAsia="宋体" w:hAnsi="宋体"/>
          <w:sz w:val="24"/>
          <w:szCs w:val="24"/>
        </w:rPr>
        <w:t>优化按钮尺寸与滑动体验，提升跨平台使用的一致性与便捷性。</w:t>
      </w:r>
    </w:p>
    <w:p w14:paraId="255F770C" w14:textId="77777777" w:rsidR="00B34712" w:rsidRPr="002C0719" w:rsidRDefault="00B34712" w:rsidP="00B34712">
      <w:pPr>
        <w:rPr>
          <w:rFonts w:ascii="宋体" w:eastAsia="宋体" w:hAnsi="宋体" w:hint="eastAsia"/>
          <w:b/>
          <w:bCs/>
          <w:sz w:val="24"/>
          <w:szCs w:val="24"/>
        </w:rPr>
      </w:pPr>
      <w:r w:rsidRPr="002C0719">
        <w:rPr>
          <w:rFonts w:ascii="宋体" w:eastAsia="宋体" w:hAnsi="宋体"/>
          <w:b/>
          <w:bCs/>
          <w:sz w:val="24"/>
          <w:szCs w:val="24"/>
        </w:rPr>
        <w:t>3.</w:t>
      </w:r>
      <w:r w:rsidRPr="002C0719">
        <w:rPr>
          <w:rFonts w:ascii="宋体" w:eastAsia="宋体" w:hAnsi="宋体" w:hint="eastAsia"/>
          <w:b/>
          <w:bCs/>
          <w:sz w:val="24"/>
          <w:szCs w:val="24"/>
        </w:rPr>
        <w:t>3</w:t>
      </w:r>
      <w:r w:rsidRPr="002C0719">
        <w:rPr>
          <w:rFonts w:ascii="宋体" w:eastAsia="宋体" w:hAnsi="宋体"/>
          <w:b/>
          <w:bCs/>
          <w:sz w:val="24"/>
          <w:szCs w:val="24"/>
        </w:rPr>
        <w:t xml:space="preserve"> 兼容性与可维护性</w:t>
      </w:r>
    </w:p>
    <w:p w14:paraId="5A66CD6B" w14:textId="77777777" w:rsidR="00B34712" w:rsidRPr="002C0719" w:rsidRDefault="00B34712" w:rsidP="00B34712">
      <w:pPr>
        <w:ind w:firstLineChars="200" w:firstLine="480"/>
        <w:rPr>
          <w:rFonts w:ascii="宋体" w:eastAsia="宋体" w:hAnsi="宋体" w:hint="eastAsia"/>
          <w:sz w:val="24"/>
          <w:szCs w:val="24"/>
        </w:rPr>
      </w:pPr>
      <w:r w:rsidRPr="002C0719">
        <w:rPr>
          <w:rFonts w:ascii="宋体" w:eastAsia="宋体" w:hAnsi="宋体"/>
          <w:sz w:val="24"/>
          <w:szCs w:val="24"/>
        </w:rPr>
        <w:t>系统兼容主流现代浏览器（Chrome、Firefox、Safari、Edge等近期版本），采用标准化Web技术</w:t>
      </w:r>
      <w:proofErr w:type="gramStart"/>
      <w:r w:rsidRPr="002C0719">
        <w:rPr>
          <w:rFonts w:ascii="宋体" w:eastAsia="宋体" w:hAnsi="宋体"/>
          <w:sz w:val="24"/>
          <w:szCs w:val="24"/>
        </w:rPr>
        <w:t>栈</w:t>
      </w:r>
      <w:proofErr w:type="gramEnd"/>
      <w:r w:rsidRPr="002C0719">
        <w:rPr>
          <w:rFonts w:ascii="宋体" w:eastAsia="宋体" w:hAnsi="宋体"/>
          <w:sz w:val="24"/>
          <w:szCs w:val="24"/>
        </w:rPr>
        <w:t>确保跨浏览器一致性体验。支持Windows 10+、macOS 10.14+、iOS 12+及Android 8.0+等主流操作系统，通过响应式网页设计实现跨平台访问，无需额外安装客户端。</w:t>
      </w:r>
    </w:p>
    <w:p w14:paraId="34E35558" w14:textId="77777777" w:rsidR="00B34712" w:rsidRPr="002C0719" w:rsidRDefault="00B34712" w:rsidP="00B34712">
      <w:pPr>
        <w:rPr>
          <w:rFonts w:ascii="宋体" w:eastAsia="宋体" w:hAnsi="宋体" w:hint="eastAsia"/>
          <w:sz w:val="24"/>
          <w:szCs w:val="24"/>
        </w:rPr>
      </w:pPr>
      <w:r w:rsidRPr="002C0719">
        <w:rPr>
          <w:rFonts w:ascii="宋体" w:eastAsia="宋体" w:hAnsi="宋体"/>
          <w:sz w:val="24"/>
          <w:szCs w:val="24"/>
        </w:rPr>
        <w:t>系统具备良好的网络环境适应性，通过CDN加速、数据压缩与本地缓存优化，在校园网、移动网络等不同带宽条件下均能提供稳定访问体验。软件架构采用模块化设计，功能组件相对独立，便于后期扩展与维护。代码测试覆盖率要求达到80%以上，配套自动化测试体系保障系统稳定性。完整的技术文档涵盖系统架构、API</w:t>
      </w:r>
      <w:r w:rsidRPr="002C0719">
        <w:rPr>
          <w:rFonts w:ascii="宋体" w:eastAsia="宋体" w:hAnsi="宋体"/>
          <w:sz w:val="24"/>
          <w:szCs w:val="24"/>
        </w:rPr>
        <w:lastRenderedPageBreak/>
        <w:t>接口、数据库设计与运维手册，并实行版本化管理，确保长期可维护性。</w:t>
      </w:r>
    </w:p>
    <w:p w14:paraId="104DD1C9" w14:textId="77777777" w:rsidR="00B34712" w:rsidRPr="002C0719" w:rsidRDefault="00B34712" w:rsidP="00B34712">
      <w:pPr>
        <w:rPr>
          <w:rFonts w:ascii="宋体" w:eastAsia="宋体" w:hAnsi="宋体" w:hint="eastAsia"/>
          <w:b/>
          <w:bCs/>
          <w:sz w:val="24"/>
          <w:szCs w:val="24"/>
        </w:rPr>
      </w:pPr>
      <w:r w:rsidRPr="002C0719">
        <w:rPr>
          <w:rFonts w:ascii="宋体" w:eastAsia="宋体" w:hAnsi="宋体"/>
          <w:b/>
          <w:bCs/>
          <w:sz w:val="24"/>
          <w:szCs w:val="24"/>
        </w:rPr>
        <w:t>4. 预期效果与成功标准</w:t>
      </w:r>
    </w:p>
    <w:p w14:paraId="1475C412" w14:textId="77777777" w:rsidR="00B34712" w:rsidRPr="002C0719" w:rsidRDefault="00B34712" w:rsidP="00B34712">
      <w:pPr>
        <w:ind w:firstLineChars="200" w:firstLine="480"/>
        <w:rPr>
          <w:rFonts w:ascii="宋体" w:eastAsia="宋体" w:hAnsi="宋体" w:hint="eastAsia"/>
          <w:sz w:val="24"/>
          <w:szCs w:val="24"/>
        </w:rPr>
      </w:pPr>
      <w:r w:rsidRPr="002C0719">
        <w:rPr>
          <w:rFonts w:ascii="宋体" w:eastAsia="宋体" w:hAnsi="宋体"/>
          <w:sz w:val="24"/>
          <w:szCs w:val="24"/>
        </w:rPr>
        <w:t>学生排课子系统的建设预期将显著改善学生的选课体验与排课满意度。基于麻省理工学院</w:t>
      </w:r>
      <w:proofErr w:type="spellStart"/>
      <w:r w:rsidRPr="002C0719">
        <w:rPr>
          <w:rFonts w:ascii="宋体" w:eastAsia="宋体" w:hAnsi="宋体"/>
          <w:sz w:val="24"/>
          <w:szCs w:val="24"/>
        </w:rPr>
        <w:t>TimeTabler</w:t>
      </w:r>
      <w:proofErr w:type="spellEnd"/>
      <w:r w:rsidRPr="002C0719">
        <w:rPr>
          <w:rFonts w:ascii="宋体" w:eastAsia="宋体" w:hAnsi="宋体"/>
          <w:sz w:val="24"/>
          <w:szCs w:val="24"/>
        </w:rPr>
        <w:t>系统85%以上学生获得前两志愿、清华大学“智慧教务”项目满意度提升至89%的成功实践，本系统设定如下量化目标：用户满意度达到4.0分以上（5分制），时间偏好满足率不低于80%，75%以上的学生获得第一志愿课程，90%以上的学生进入前两个志愿之一。系统可用性目标为99.5%以上，每月计划内停机不超过4小时，保障关键时期的服务连续性。</w:t>
      </w:r>
    </w:p>
    <w:p w14:paraId="04EF94EC" w14:textId="77777777" w:rsidR="00B34712" w:rsidRPr="002C0719" w:rsidRDefault="00B34712" w:rsidP="00B34712">
      <w:pPr>
        <w:rPr>
          <w:rFonts w:ascii="宋体" w:eastAsia="宋体" w:hAnsi="宋体" w:hint="eastAsia"/>
          <w:sz w:val="24"/>
          <w:szCs w:val="24"/>
        </w:rPr>
      </w:pPr>
      <w:r w:rsidRPr="002C0719">
        <w:rPr>
          <w:rFonts w:ascii="宋体" w:eastAsia="宋体" w:hAnsi="宋体"/>
          <w:sz w:val="24"/>
          <w:szCs w:val="24"/>
        </w:rPr>
        <w:t>通过上述目标的达成与持续监控，学生排课子系统将为构建高效、公平、个性化的教学资源配置机制奠定坚实基础，切实推动“以学生为中心”的教育服务转型。</w:t>
      </w:r>
    </w:p>
    <w:p w14:paraId="7630E5EB" w14:textId="77777777" w:rsidR="00B34712" w:rsidRPr="002C0719" w:rsidRDefault="00B34712" w:rsidP="00B34712">
      <w:pPr>
        <w:rPr>
          <w:rFonts w:ascii="宋体" w:eastAsia="宋体" w:hAnsi="宋体" w:hint="eastAsia"/>
          <w:b/>
          <w:bCs/>
          <w:sz w:val="24"/>
          <w:szCs w:val="24"/>
        </w:rPr>
      </w:pPr>
      <w:r w:rsidRPr="002C0719">
        <w:rPr>
          <w:rFonts w:ascii="宋体" w:eastAsia="宋体" w:hAnsi="宋体"/>
          <w:b/>
          <w:bCs/>
          <w:sz w:val="24"/>
          <w:szCs w:val="24"/>
        </w:rPr>
        <w:t>5. 参考文献</w:t>
      </w:r>
    </w:p>
    <w:p w14:paraId="3DF92554" w14:textId="6B690E70" w:rsidR="00B34712" w:rsidRPr="002C0719" w:rsidRDefault="00B34712" w:rsidP="00B34712">
      <w:pPr>
        <w:rPr>
          <w:rFonts w:ascii="宋体" w:eastAsia="宋体" w:hAnsi="宋体" w:hint="eastAsia"/>
          <w:sz w:val="24"/>
          <w:szCs w:val="24"/>
        </w:rPr>
      </w:pPr>
      <w:r w:rsidRPr="002C0719">
        <w:rPr>
          <w:rFonts w:ascii="宋体" w:eastAsia="宋体" w:hAnsi="宋体"/>
          <w:sz w:val="24"/>
          <w:szCs w:val="24"/>
        </w:rPr>
        <w:t>[1] 教育部. (2019). 关于深化本科教育教学改革全面提高人才培养质量的意见（</w:t>
      </w:r>
      <w:proofErr w:type="gramStart"/>
      <w:r w:rsidRPr="002C0719">
        <w:rPr>
          <w:rFonts w:ascii="宋体" w:eastAsia="宋体" w:hAnsi="宋体"/>
          <w:sz w:val="24"/>
          <w:szCs w:val="24"/>
        </w:rPr>
        <w:t>教高〔2019〕</w:t>
      </w:r>
      <w:proofErr w:type="gramEnd"/>
      <w:r w:rsidRPr="002C0719">
        <w:rPr>
          <w:rFonts w:ascii="宋体" w:eastAsia="宋体" w:hAnsi="宋体"/>
          <w:sz w:val="24"/>
          <w:szCs w:val="24"/>
        </w:rPr>
        <w:t>6号）. 中华人民共和国教育部.</w:t>
      </w:r>
      <w:r w:rsidRPr="002C0719">
        <w:rPr>
          <w:rFonts w:ascii="宋体" w:eastAsia="宋体" w:hAnsi="宋体"/>
          <w:sz w:val="24"/>
          <w:szCs w:val="24"/>
        </w:rPr>
        <w:br/>
        <w:t>[2] 教育部. (2018). 教育信息化2.0行动计划. 中华人民共和国教育部.</w:t>
      </w:r>
      <w:r w:rsidRPr="002C0719">
        <w:rPr>
          <w:rFonts w:ascii="宋体" w:eastAsia="宋体" w:hAnsi="宋体"/>
          <w:sz w:val="24"/>
          <w:szCs w:val="24"/>
        </w:rPr>
        <w:br/>
        <w:t>[3] 艾瑞咨询. (2023). 2023年中国高校智慧校园发展白皮书. 艾瑞咨询集团.</w:t>
      </w:r>
      <w:r w:rsidRPr="002C0719">
        <w:rPr>
          <w:rFonts w:ascii="宋体" w:eastAsia="宋体" w:hAnsi="宋体"/>
          <w:sz w:val="24"/>
          <w:szCs w:val="24"/>
        </w:rPr>
        <w:br/>
        <w:t xml:space="preserve">[4] Barnhart, C., Johnson, E., </w:t>
      </w:r>
      <w:proofErr w:type="spellStart"/>
      <w:r w:rsidRPr="002C0719">
        <w:rPr>
          <w:rFonts w:ascii="宋体" w:eastAsia="宋体" w:hAnsi="宋体"/>
          <w:sz w:val="24"/>
          <w:szCs w:val="24"/>
        </w:rPr>
        <w:t>Nemhauser</w:t>
      </w:r>
      <w:proofErr w:type="spellEnd"/>
      <w:r w:rsidRPr="002C0719">
        <w:rPr>
          <w:rFonts w:ascii="宋体" w:eastAsia="宋体" w:hAnsi="宋体"/>
          <w:sz w:val="24"/>
          <w:szCs w:val="24"/>
        </w:rPr>
        <w:t xml:space="preserve">, G., </w:t>
      </w:r>
      <w:proofErr w:type="spellStart"/>
      <w:r w:rsidRPr="002C0719">
        <w:rPr>
          <w:rFonts w:ascii="宋体" w:eastAsia="宋体" w:hAnsi="宋体"/>
          <w:sz w:val="24"/>
          <w:szCs w:val="24"/>
        </w:rPr>
        <w:t>Savelsbergh</w:t>
      </w:r>
      <w:proofErr w:type="spellEnd"/>
      <w:r w:rsidRPr="002C0719">
        <w:rPr>
          <w:rFonts w:ascii="宋体" w:eastAsia="宋体" w:hAnsi="宋体"/>
          <w:sz w:val="24"/>
          <w:szCs w:val="24"/>
        </w:rPr>
        <w:t xml:space="preserve">, M., &amp; Vance, P. (2008). Demand-Driven Scheduling: A New Paradigm for Course Timetabling at MIT. </w:t>
      </w:r>
      <w:r w:rsidRPr="002C0719">
        <w:rPr>
          <w:rFonts w:ascii="宋体" w:eastAsia="宋体" w:hAnsi="宋体"/>
          <w:i/>
          <w:iCs/>
          <w:sz w:val="24"/>
          <w:szCs w:val="24"/>
        </w:rPr>
        <w:t>Operations Research</w:t>
      </w:r>
      <w:r w:rsidRPr="002C0719">
        <w:rPr>
          <w:rFonts w:ascii="宋体" w:eastAsia="宋体" w:hAnsi="宋体"/>
          <w:sz w:val="24"/>
          <w:szCs w:val="24"/>
        </w:rPr>
        <w:t>, 56(6), 1339–1355.</w:t>
      </w:r>
      <w:r w:rsidRPr="002C0719">
        <w:rPr>
          <w:rFonts w:ascii="宋体" w:eastAsia="宋体" w:hAnsi="宋体"/>
          <w:sz w:val="24"/>
          <w:szCs w:val="24"/>
        </w:rPr>
        <w:br/>
        <w:t>[5] UC Berkeley Schedule Builder. (2023). Student Course Planning System User Guide. University of California, Berkeley.</w:t>
      </w:r>
      <w:r w:rsidRPr="002C0719">
        <w:rPr>
          <w:rFonts w:ascii="宋体" w:eastAsia="宋体" w:hAnsi="宋体"/>
          <w:sz w:val="24"/>
          <w:szCs w:val="24"/>
        </w:rPr>
        <w:br/>
        <w:t>[6] 清华大学信息化办公室. (2023). 智慧教务系统建设阶段性总结. 清华大学内部报告.</w:t>
      </w:r>
      <w:r w:rsidRPr="002C0719">
        <w:rPr>
          <w:rFonts w:ascii="宋体" w:eastAsia="宋体" w:hAnsi="宋体"/>
          <w:sz w:val="24"/>
          <w:szCs w:val="24"/>
        </w:rPr>
        <w:br/>
        <w:t>[7] 中国高等教育学会. (2022). 高校智慧教务系统建设指南（试行）. 中国高等教育学会.</w:t>
      </w:r>
      <w:r w:rsidRPr="002C0719">
        <w:rPr>
          <w:rFonts w:ascii="宋体" w:eastAsia="宋体" w:hAnsi="宋体"/>
          <w:sz w:val="24"/>
          <w:szCs w:val="24"/>
        </w:rPr>
        <w:br/>
        <w:t xml:space="preserve">[8] Chen, Y., &amp; Wang, L. (2021). Modeling Student Time Preferences in University Course Scheduling. </w:t>
      </w:r>
      <w:r w:rsidRPr="002C0719">
        <w:rPr>
          <w:rFonts w:ascii="宋体" w:eastAsia="宋体" w:hAnsi="宋体"/>
          <w:i/>
          <w:iCs/>
          <w:sz w:val="24"/>
          <w:szCs w:val="24"/>
        </w:rPr>
        <w:t>Journal of Educational Data Mining</w:t>
      </w:r>
      <w:r w:rsidRPr="002C0719">
        <w:rPr>
          <w:rFonts w:ascii="宋体" w:eastAsia="宋体" w:hAnsi="宋体"/>
          <w:sz w:val="24"/>
          <w:szCs w:val="24"/>
        </w:rPr>
        <w:t>, 13(2), 45–67.</w:t>
      </w:r>
      <w:r w:rsidRPr="002C0719">
        <w:rPr>
          <w:rFonts w:ascii="宋体" w:eastAsia="宋体" w:hAnsi="宋体"/>
          <w:sz w:val="24"/>
          <w:szCs w:val="24"/>
        </w:rPr>
        <w:br/>
        <w:t>[9] 全国人大常委会. (2021). 中华人民共和国个人信息保护法. 中华人民共和国全国人民代表大会常务委员会.</w:t>
      </w:r>
    </w:p>
    <w:p w14:paraId="36912D70" w14:textId="7A8902F1" w:rsidR="00B34712" w:rsidRDefault="00B34712">
      <w:pPr>
        <w:widowControl/>
        <w:jc w:val="left"/>
        <w:rPr>
          <w:rFonts w:hint="eastAsia"/>
        </w:rPr>
      </w:pPr>
      <w:r>
        <w:rPr>
          <w:rFonts w:hint="eastAsia"/>
        </w:rPr>
        <w:br w:type="page"/>
      </w:r>
    </w:p>
    <w:p w14:paraId="7542CEE9" w14:textId="5C167C42" w:rsidR="00B34712" w:rsidRDefault="00B34712" w:rsidP="00B34712">
      <w:pPr>
        <w:rPr>
          <w:rFonts w:ascii="宋体" w:eastAsia="宋体" w:hAnsi="宋体" w:hint="eastAsia"/>
          <w:b/>
          <w:bCs/>
          <w:sz w:val="32"/>
          <w:szCs w:val="32"/>
        </w:rPr>
      </w:pPr>
      <w:r>
        <w:rPr>
          <w:rFonts w:ascii="宋体" w:eastAsia="宋体" w:hAnsi="宋体" w:hint="eastAsia"/>
          <w:b/>
          <w:bCs/>
          <w:sz w:val="32"/>
          <w:szCs w:val="32"/>
        </w:rPr>
        <w:lastRenderedPageBreak/>
        <w:t>二、需求建模</w:t>
      </w:r>
    </w:p>
    <w:p w14:paraId="4FDC9099" w14:textId="77777777" w:rsidR="00E404A3" w:rsidRPr="002C0719" w:rsidRDefault="00E404A3" w:rsidP="00E404A3">
      <w:pPr>
        <w:pStyle w:val="a9"/>
        <w:numPr>
          <w:ilvl w:val="0"/>
          <w:numId w:val="3"/>
        </w:numPr>
        <w:rPr>
          <w:rFonts w:ascii="宋体" w:eastAsia="宋体" w:hAnsi="宋体" w:hint="eastAsia"/>
          <w:b/>
          <w:bCs/>
          <w:sz w:val="24"/>
          <w:szCs w:val="24"/>
        </w:rPr>
      </w:pPr>
      <w:r w:rsidRPr="002C0719">
        <w:rPr>
          <w:rFonts w:ascii="宋体" w:eastAsia="宋体" w:hAnsi="宋体" w:hint="eastAsia"/>
          <w:b/>
          <w:bCs/>
          <w:sz w:val="24"/>
          <w:szCs w:val="24"/>
        </w:rPr>
        <w:t>用例建模成果</w:t>
      </w:r>
    </w:p>
    <w:p w14:paraId="5BA41F10" w14:textId="77777777" w:rsidR="00E404A3" w:rsidRPr="00890E59" w:rsidRDefault="00E404A3" w:rsidP="00E404A3">
      <w:pPr>
        <w:rPr>
          <w:rFonts w:hint="eastAsia"/>
          <w:b/>
          <w:bCs/>
        </w:rPr>
      </w:pPr>
      <w:r>
        <w:rPr>
          <w:noProof/>
        </w:rPr>
        <w:drawing>
          <wp:inline distT="0" distB="0" distL="0" distR="0" wp14:anchorId="0CA40393" wp14:editId="0B29D507">
            <wp:extent cx="3337858" cy="7200900"/>
            <wp:effectExtent l="0" t="0" r="0" b="0"/>
            <wp:docPr id="9694579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38773" cy="7202874"/>
                    </a:xfrm>
                    <a:prstGeom prst="rect">
                      <a:avLst/>
                    </a:prstGeom>
                    <a:noFill/>
                    <a:ln>
                      <a:noFill/>
                    </a:ln>
                  </pic:spPr>
                </pic:pic>
              </a:graphicData>
            </a:graphic>
          </wp:inline>
        </w:drawing>
      </w:r>
    </w:p>
    <w:p w14:paraId="42488EB7" w14:textId="77777777" w:rsidR="00E404A3" w:rsidRDefault="00E404A3" w:rsidP="00E404A3">
      <w:pPr>
        <w:rPr>
          <w:rFonts w:hint="eastAsia"/>
          <w:b/>
          <w:bCs/>
        </w:rPr>
      </w:pPr>
      <w:r w:rsidRPr="00890E59">
        <w:rPr>
          <w:rFonts w:hint="eastAsia"/>
          <w:b/>
          <w:bCs/>
          <w:noProof/>
        </w:rPr>
        <w:lastRenderedPageBreak/>
        <w:drawing>
          <wp:inline distT="0" distB="0" distL="0" distR="0" wp14:anchorId="5EDE30FA" wp14:editId="79B5EDF3">
            <wp:extent cx="4637314" cy="4419014"/>
            <wp:effectExtent l="0" t="0" r="0" b="635"/>
            <wp:docPr id="170272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57403" cy="4438158"/>
                    </a:xfrm>
                    <a:prstGeom prst="rect">
                      <a:avLst/>
                    </a:prstGeom>
                    <a:noFill/>
                    <a:ln>
                      <a:noFill/>
                    </a:ln>
                  </pic:spPr>
                </pic:pic>
              </a:graphicData>
            </a:graphic>
          </wp:inline>
        </w:drawing>
      </w:r>
    </w:p>
    <w:p w14:paraId="7497DD84" w14:textId="77777777" w:rsidR="00E404A3" w:rsidRPr="00890E59" w:rsidRDefault="00E404A3" w:rsidP="00E404A3">
      <w:pPr>
        <w:rPr>
          <w:rFonts w:hint="eastAsia"/>
          <w:b/>
          <w:bCs/>
        </w:rPr>
      </w:pPr>
      <w:r w:rsidRPr="00890E59">
        <w:rPr>
          <w:rFonts w:hint="eastAsia"/>
          <w:b/>
          <w:bCs/>
          <w:noProof/>
        </w:rPr>
        <w:drawing>
          <wp:inline distT="0" distB="0" distL="0" distR="0" wp14:anchorId="4CEE4583" wp14:editId="63922C2F">
            <wp:extent cx="4650115" cy="4102580"/>
            <wp:effectExtent l="0" t="0" r="0" b="0"/>
            <wp:docPr id="20583985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56904" cy="4108570"/>
                    </a:xfrm>
                    <a:prstGeom prst="rect">
                      <a:avLst/>
                    </a:prstGeom>
                    <a:noFill/>
                    <a:ln>
                      <a:noFill/>
                    </a:ln>
                  </pic:spPr>
                </pic:pic>
              </a:graphicData>
            </a:graphic>
          </wp:inline>
        </w:drawing>
      </w:r>
    </w:p>
    <w:p w14:paraId="011A0565" w14:textId="77777777" w:rsidR="00E404A3" w:rsidRPr="002C0719" w:rsidRDefault="00E404A3" w:rsidP="00E404A3">
      <w:pPr>
        <w:pStyle w:val="a9"/>
        <w:numPr>
          <w:ilvl w:val="0"/>
          <w:numId w:val="3"/>
        </w:numPr>
        <w:rPr>
          <w:rFonts w:ascii="宋体" w:eastAsia="宋体" w:hAnsi="宋体" w:hint="eastAsia"/>
          <w:b/>
          <w:bCs/>
          <w:sz w:val="24"/>
          <w:szCs w:val="24"/>
        </w:rPr>
      </w:pPr>
      <w:r w:rsidRPr="002C0719">
        <w:rPr>
          <w:rFonts w:ascii="宋体" w:eastAsia="宋体" w:hAnsi="宋体" w:hint="eastAsia"/>
          <w:b/>
          <w:bCs/>
          <w:sz w:val="24"/>
          <w:szCs w:val="24"/>
        </w:rPr>
        <w:lastRenderedPageBreak/>
        <w:t>用例图简要说明</w:t>
      </w:r>
    </w:p>
    <w:p w14:paraId="5E4DB1A8" w14:textId="19F7B5CE" w:rsidR="00E404A3" w:rsidRPr="002C0719" w:rsidRDefault="00E404A3" w:rsidP="00E404A3">
      <w:pPr>
        <w:ind w:firstLineChars="200" w:firstLine="480"/>
        <w:rPr>
          <w:rFonts w:ascii="宋体" w:eastAsia="宋体" w:hAnsi="宋体" w:hint="eastAsia"/>
          <w:sz w:val="24"/>
          <w:szCs w:val="24"/>
        </w:rPr>
      </w:pPr>
      <w:r w:rsidRPr="002C0719">
        <w:rPr>
          <w:rFonts w:ascii="宋体" w:eastAsia="宋体" w:hAnsi="宋体"/>
          <w:sz w:val="24"/>
          <w:szCs w:val="24"/>
        </w:rPr>
        <w:t>本用例图描绘了“学生排课子系统”的主要功能模块，以Student（学生）为唯一行为者，围绕其在选课周期内的关键行为展开。系统通过三个核心阶段组织功能：时间偏好管理 → 课程选择与意愿表达 → 排课结果查看与反馈支持。</w:t>
      </w:r>
    </w:p>
    <w:p w14:paraId="65A55C30" w14:textId="77777777" w:rsidR="00E404A3" w:rsidRPr="002C0719" w:rsidRDefault="00E404A3" w:rsidP="00E404A3">
      <w:pPr>
        <w:rPr>
          <w:rFonts w:ascii="宋体" w:eastAsia="宋体" w:hAnsi="宋体" w:hint="eastAsia"/>
          <w:sz w:val="24"/>
          <w:szCs w:val="24"/>
        </w:rPr>
      </w:pPr>
      <w:r w:rsidRPr="002C0719">
        <w:rPr>
          <w:rFonts w:ascii="宋体" w:eastAsia="宋体" w:hAnsi="宋体"/>
          <w:sz w:val="24"/>
          <w:szCs w:val="24"/>
        </w:rPr>
        <w:t>主要用例结构如下：</w:t>
      </w:r>
    </w:p>
    <w:p w14:paraId="13CE80CC" w14:textId="7478EF03" w:rsidR="00E404A3" w:rsidRPr="002C0719" w:rsidRDefault="00E378BC" w:rsidP="00E404A3">
      <w:pPr>
        <w:rPr>
          <w:rFonts w:ascii="宋体" w:eastAsia="宋体" w:hAnsi="宋体" w:hint="eastAsia"/>
          <w:sz w:val="24"/>
          <w:szCs w:val="24"/>
        </w:rPr>
      </w:pPr>
      <w:r w:rsidRPr="002C0719">
        <w:rPr>
          <w:rFonts w:ascii="宋体" w:eastAsia="宋体" w:hAnsi="宋体" w:hint="eastAsia"/>
          <w:sz w:val="24"/>
          <w:szCs w:val="24"/>
        </w:rPr>
        <w:t>（1）</w:t>
      </w:r>
      <w:r w:rsidR="00E404A3" w:rsidRPr="002C0719">
        <w:rPr>
          <w:rFonts w:ascii="宋体" w:eastAsia="宋体" w:hAnsi="宋体"/>
          <w:sz w:val="24"/>
          <w:szCs w:val="24"/>
        </w:rPr>
        <w:t xml:space="preserve">管理时间偏好  </w:t>
      </w:r>
    </w:p>
    <w:p w14:paraId="742FC00A" w14:textId="77777777" w:rsidR="00E404A3" w:rsidRPr="002C0719" w:rsidRDefault="00E404A3" w:rsidP="00E404A3">
      <w:pPr>
        <w:rPr>
          <w:rFonts w:ascii="宋体" w:eastAsia="宋体" w:hAnsi="宋体" w:hint="eastAsia"/>
          <w:sz w:val="24"/>
          <w:szCs w:val="24"/>
        </w:rPr>
      </w:pPr>
      <w:r w:rsidRPr="002C0719">
        <w:rPr>
          <w:rFonts w:ascii="宋体" w:eastAsia="宋体" w:hAnsi="宋体"/>
          <w:sz w:val="24"/>
          <w:szCs w:val="24"/>
        </w:rPr>
        <w:t xml:space="preserve">   学生可设置每周可用时间段，并复用历史偏好模板，系统自动检测冲突并提示。支持临时例外规则设置（扩展功能）。</w:t>
      </w:r>
    </w:p>
    <w:p w14:paraId="66E726BB" w14:textId="55F7A8BD" w:rsidR="00E404A3" w:rsidRPr="002C0719" w:rsidRDefault="00E378BC" w:rsidP="00E404A3">
      <w:pPr>
        <w:rPr>
          <w:rFonts w:ascii="宋体" w:eastAsia="宋体" w:hAnsi="宋体" w:hint="eastAsia"/>
          <w:sz w:val="24"/>
          <w:szCs w:val="24"/>
        </w:rPr>
      </w:pPr>
      <w:r w:rsidRPr="002C0719">
        <w:rPr>
          <w:rFonts w:ascii="宋体" w:eastAsia="宋体" w:hAnsi="宋体" w:hint="eastAsia"/>
          <w:sz w:val="24"/>
          <w:szCs w:val="24"/>
        </w:rPr>
        <w:t>（2）</w:t>
      </w:r>
      <w:r w:rsidR="00E404A3" w:rsidRPr="002C0719">
        <w:rPr>
          <w:rFonts w:ascii="宋体" w:eastAsia="宋体" w:hAnsi="宋体"/>
          <w:sz w:val="24"/>
          <w:szCs w:val="24"/>
        </w:rPr>
        <w:t xml:space="preserve">选择课程  </w:t>
      </w:r>
    </w:p>
    <w:p w14:paraId="4CC5D1BD" w14:textId="77777777" w:rsidR="00E404A3" w:rsidRPr="002C0719" w:rsidRDefault="00E404A3" w:rsidP="00E404A3">
      <w:pPr>
        <w:rPr>
          <w:rFonts w:ascii="宋体" w:eastAsia="宋体" w:hAnsi="宋体" w:hint="eastAsia"/>
          <w:sz w:val="24"/>
          <w:szCs w:val="24"/>
        </w:rPr>
      </w:pPr>
      <w:r w:rsidRPr="002C0719">
        <w:rPr>
          <w:rFonts w:ascii="宋体" w:eastAsia="宋体" w:hAnsi="宋体"/>
          <w:sz w:val="24"/>
          <w:szCs w:val="24"/>
        </w:rPr>
        <w:t xml:space="preserve">   学生浏览课程基础信息、进阶数据（如历年评价、热度），使用筛选排序工具辅助决策。系统提供智能冲突预警（扩展功能）。</w:t>
      </w:r>
    </w:p>
    <w:p w14:paraId="5C0C1886" w14:textId="182BE653" w:rsidR="00E404A3" w:rsidRPr="002C0719" w:rsidRDefault="00E378BC" w:rsidP="00E404A3">
      <w:pPr>
        <w:rPr>
          <w:rFonts w:ascii="宋体" w:eastAsia="宋体" w:hAnsi="宋体" w:hint="eastAsia"/>
          <w:sz w:val="24"/>
          <w:szCs w:val="24"/>
        </w:rPr>
      </w:pPr>
      <w:r w:rsidRPr="002C0719">
        <w:rPr>
          <w:rFonts w:ascii="宋体" w:eastAsia="宋体" w:hAnsi="宋体" w:hint="eastAsia"/>
          <w:sz w:val="24"/>
          <w:szCs w:val="24"/>
        </w:rPr>
        <w:t>（3）</w:t>
      </w:r>
      <w:r w:rsidR="00E404A3" w:rsidRPr="002C0719">
        <w:rPr>
          <w:rFonts w:ascii="宋体" w:eastAsia="宋体" w:hAnsi="宋体"/>
          <w:sz w:val="24"/>
          <w:szCs w:val="24"/>
        </w:rPr>
        <w:t xml:space="preserve">表达意愿  </w:t>
      </w:r>
    </w:p>
    <w:p w14:paraId="5715B6DA" w14:textId="77777777" w:rsidR="00E404A3" w:rsidRPr="002C0719" w:rsidRDefault="00E404A3" w:rsidP="00E404A3">
      <w:pPr>
        <w:rPr>
          <w:rFonts w:ascii="宋体" w:eastAsia="宋体" w:hAnsi="宋体" w:hint="eastAsia"/>
          <w:sz w:val="24"/>
          <w:szCs w:val="24"/>
        </w:rPr>
      </w:pPr>
      <w:r w:rsidRPr="002C0719">
        <w:rPr>
          <w:rFonts w:ascii="宋体" w:eastAsia="宋体" w:hAnsi="宋体"/>
          <w:sz w:val="24"/>
          <w:szCs w:val="24"/>
        </w:rPr>
        <w:t xml:space="preserve">   学生为所选课程设定优先级、填写理由并提交意愿数据。若存在冲突，系统可推荐替代方案（扩展功能）。</w:t>
      </w:r>
    </w:p>
    <w:p w14:paraId="7714B1CB" w14:textId="606A0DD6" w:rsidR="00E404A3" w:rsidRPr="002C0719" w:rsidRDefault="00E378BC" w:rsidP="00E404A3">
      <w:pPr>
        <w:rPr>
          <w:rFonts w:ascii="宋体" w:eastAsia="宋体" w:hAnsi="宋体" w:hint="eastAsia"/>
          <w:sz w:val="24"/>
          <w:szCs w:val="24"/>
        </w:rPr>
      </w:pPr>
      <w:r w:rsidRPr="002C0719">
        <w:rPr>
          <w:rFonts w:ascii="宋体" w:eastAsia="宋体" w:hAnsi="宋体" w:hint="eastAsia"/>
          <w:sz w:val="24"/>
          <w:szCs w:val="24"/>
        </w:rPr>
        <w:t>（4）</w:t>
      </w:r>
      <w:r w:rsidR="00E404A3" w:rsidRPr="002C0719">
        <w:rPr>
          <w:rFonts w:ascii="宋体" w:eastAsia="宋体" w:hAnsi="宋体"/>
          <w:sz w:val="24"/>
          <w:szCs w:val="24"/>
        </w:rPr>
        <w:t xml:space="preserve">查看排课结果  </w:t>
      </w:r>
    </w:p>
    <w:p w14:paraId="6FF5A876" w14:textId="77777777" w:rsidR="00E404A3" w:rsidRPr="002C0719" w:rsidRDefault="00E404A3" w:rsidP="00E404A3">
      <w:pPr>
        <w:rPr>
          <w:rFonts w:ascii="宋体" w:eastAsia="宋体" w:hAnsi="宋体" w:hint="eastAsia"/>
          <w:sz w:val="24"/>
          <w:szCs w:val="24"/>
        </w:rPr>
      </w:pPr>
      <w:r w:rsidRPr="002C0719">
        <w:rPr>
          <w:rFonts w:ascii="宋体" w:eastAsia="宋体" w:hAnsi="宋体"/>
          <w:sz w:val="24"/>
          <w:szCs w:val="24"/>
        </w:rPr>
        <w:t xml:space="preserve">   系统生成个性化课表后，学生可查看个人课表、课程匹配状态、时间偏好满足率等。支持导出课表（扩展功能）。</w:t>
      </w:r>
    </w:p>
    <w:p w14:paraId="3E4CB07A" w14:textId="4BF4BC19" w:rsidR="00E404A3" w:rsidRPr="002C0719" w:rsidRDefault="00E378BC" w:rsidP="00E404A3">
      <w:pPr>
        <w:rPr>
          <w:rFonts w:ascii="宋体" w:eastAsia="宋体" w:hAnsi="宋体" w:hint="eastAsia"/>
          <w:sz w:val="24"/>
          <w:szCs w:val="24"/>
        </w:rPr>
      </w:pPr>
      <w:r w:rsidRPr="002C0719">
        <w:rPr>
          <w:rFonts w:ascii="宋体" w:eastAsia="宋体" w:hAnsi="宋体" w:hint="eastAsia"/>
          <w:sz w:val="24"/>
          <w:szCs w:val="24"/>
        </w:rPr>
        <w:t>（5）</w:t>
      </w:r>
      <w:r w:rsidR="00E404A3" w:rsidRPr="002C0719">
        <w:rPr>
          <w:rFonts w:ascii="宋体" w:eastAsia="宋体" w:hAnsi="宋体"/>
          <w:sz w:val="24"/>
          <w:szCs w:val="24"/>
        </w:rPr>
        <w:t xml:space="preserve">提供反馈与支持  </w:t>
      </w:r>
    </w:p>
    <w:p w14:paraId="1F1B0AAB" w14:textId="77777777" w:rsidR="00E404A3" w:rsidRPr="002C0719" w:rsidRDefault="00E404A3" w:rsidP="00E404A3">
      <w:pPr>
        <w:rPr>
          <w:rFonts w:ascii="宋体" w:eastAsia="宋体" w:hAnsi="宋体" w:hint="eastAsia"/>
          <w:sz w:val="24"/>
          <w:szCs w:val="24"/>
        </w:rPr>
      </w:pPr>
      <w:r w:rsidRPr="002C0719">
        <w:rPr>
          <w:rFonts w:ascii="宋体" w:eastAsia="宋体" w:hAnsi="宋体"/>
          <w:sz w:val="24"/>
          <w:szCs w:val="24"/>
        </w:rPr>
        <w:t xml:space="preserve">   学生可通过评分、文字反馈、在线帮助等方式参与系统优化。支持提交操作录屏/截图作为高级反馈形式（扩展功能）。</w:t>
      </w:r>
    </w:p>
    <w:p w14:paraId="6B750D7F" w14:textId="77777777" w:rsidR="00E404A3" w:rsidRPr="002C0719" w:rsidRDefault="00E404A3" w:rsidP="00E404A3">
      <w:pPr>
        <w:rPr>
          <w:rFonts w:ascii="宋体" w:eastAsia="宋体" w:hAnsi="宋体" w:hint="eastAsia"/>
          <w:b/>
          <w:bCs/>
          <w:sz w:val="24"/>
          <w:szCs w:val="24"/>
        </w:rPr>
      </w:pPr>
    </w:p>
    <w:p w14:paraId="0493B701" w14:textId="77777777" w:rsidR="00E404A3" w:rsidRPr="002C0719" w:rsidRDefault="00E404A3" w:rsidP="00E404A3">
      <w:pPr>
        <w:pStyle w:val="a9"/>
        <w:numPr>
          <w:ilvl w:val="0"/>
          <w:numId w:val="3"/>
        </w:numPr>
        <w:rPr>
          <w:rFonts w:ascii="宋体" w:eastAsia="宋体" w:hAnsi="宋体" w:hint="eastAsia"/>
          <w:b/>
          <w:bCs/>
          <w:sz w:val="24"/>
          <w:szCs w:val="24"/>
        </w:rPr>
      </w:pPr>
      <w:r w:rsidRPr="002C0719">
        <w:rPr>
          <w:rFonts w:ascii="宋体" w:eastAsia="宋体" w:hAnsi="宋体" w:hint="eastAsia"/>
          <w:b/>
          <w:bCs/>
          <w:sz w:val="24"/>
          <w:szCs w:val="24"/>
        </w:rPr>
        <w:t xml:space="preserve">核心用例详细规约描述 </w:t>
      </w:r>
    </w:p>
    <w:p w14:paraId="31E04A33" w14:textId="77777777" w:rsidR="00E404A3" w:rsidRPr="002C0719" w:rsidRDefault="00E404A3" w:rsidP="00E404A3">
      <w:pPr>
        <w:ind w:firstLine="360"/>
        <w:rPr>
          <w:rFonts w:ascii="宋体" w:eastAsia="宋体" w:hAnsi="宋体" w:hint="eastAsia"/>
          <w:sz w:val="24"/>
          <w:szCs w:val="24"/>
        </w:rPr>
      </w:pPr>
      <w:r w:rsidRPr="002C0719">
        <w:rPr>
          <w:rFonts w:ascii="宋体" w:eastAsia="宋体" w:hAnsi="宋体"/>
          <w:sz w:val="24"/>
          <w:szCs w:val="24"/>
        </w:rPr>
        <w:t>根据用例图，选取以下三个最具代表性的主用例进行详细描述</w:t>
      </w:r>
      <w:r w:rsidRPr="002C0719">
        <w:rPr>
          <w:rFonts w:ascii="宋体" w:eastAsia="宋体" w:hAnsi="宋体" w:hint="eastAsia"/>
          <w:sz w:val="24"/>
          <w:szCs w:val="24"/>
        </w:rPr>
        <w:t>。</w:t>
      </w:r>
    </w:p>
    <w:p w14:paraId="048B6025" w14:textId="77777777" w:rsidR="00E404A3" w:rsidRPr="002C0719" w:rsidRDefault="00E404A3" w:rsidP="00E404A3">
      <w:pPr>
        <w:ind w:firstLine="360"/>
        <w:rPr>
          <w:rFonts w:ascii="宋体" w:eastAsia="宋体" w:hAnsi="宋体" w:hint="eastAsia"/>
          <w:sz w:val="24"/>
          <w:szCs w:val="24"/>
        </w:rPr>
      </w:pPr>
      <w:r w:rsidRPr="002C0719">
        <w:rPr>
          <w:rFonts w:ascii="宋体" w:eastAsia="宋体" w:hAnsi="宋体" w:hint="eastAsia"/>
          <w:sz w:val="24"/>
          <w:szCs w:val="24"/>
        </w:rPr>
        <w:t>第一个为管理时间偏好，是排课的初始输入，直接影响匹配质量，体现“以学生为中心”的设计理念。第二个则是表达意愿，将学生主观需求转化为系统可处理的数据，是排课算法的关键输入。第三个查看排课结果，是流程终点与反馈入口，决定用户体验与系统可信度。由此可见这三个用例非常重要。</w:t>
      </w:r>
    </w:p>
    <w:p w14:paraId="71F42835" w14:textId="77777777" w:rsidR="00E404A3" w:rsidRPr="002C0719" w:rsidRDefault="00E404A3" w:rsidP="00E404A3">
      <w:pPr>
        <w:rPr>
          <w:rFonts w:ascii="宋体" w:eastAsia="宋体" w:hAnsi="宋体" w:hint="eastAsia"/>
          <w:sz w:val="24"/>
          <w:szCs w:val="24"/>
        </w:rPr>
      </w:pPr>
      <w:r w:rsidRPr="002C0719">
        <w:rPr>
          <w:rFonts w:ascii="宋体" w:eastAsia="宋体" w:hAnsi="宋体"/>
          <w:sz w:val="24"/>
          <w:szCs w:val="24"/>
        </w:rPr>
        <w:t>UC1：管理时间偏好</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72"/>
        <w:gridCol w:w="7034"/>
      </w:tblGrid>
      <w:tr w:rsidR="00E404A3" w:rsidRPr="00C175AA" w14:paraId="60C70713" w14:textId="77777777" w:rsidTr="00EB179A">
        <w:trPr>
          <w:tblHeader/>
        </w:trPr>
        <w:tc>
          <w:tcPr>
            <w:tcW w:w="0" w:type="auto"/>
            <w:tcBorders>
              <w:top w:val="nil"/>
              <w:left w:val="nil"/>
              <w:bottom w:val="nil"/>
              <w:right w:val="single" w:sz="4" w:space="0" w:color="auto"/>
            </w:tcBorders>
            <w:shd w:val="clear" w:color="auto" w:fill="FFFFFF"/>
            <w:tcMar>
              <w:top w:w="90" w:type="dxa"/>
              <w:left w:w="195" w:type="dxa"/>
              <w:bottom w:w="90" w:type="dxa"/>
              <w:right w:w="195" w:type="dxa"/>
            </w:tcMar>
            <w:vAlign w:val="center"/>
            <w:hideMark/>
          </w:tcPr>
          <w:p w14:paraId="3EB75F02" w14:textId="77777777" w:rsidR="00E404A3" w:rsidRPr="00C175AA" w:rsidRDefault="00E404A3" w:rsidP="00EB179A">
            <w:pPr>
              <w:rPr>
                <w:rFonts w:hint="eastAsia"/>
                <w:b/>
                <w:bCs/>
              </w:rPr>
            </w:pPr>
            <w:r w:rsidRPr="00C175AA">
              <w:rPr>
                <w:b/>
                <w:bCs/>
              </w:rPr>
              <w:t>描述项</w:t>
            </w:r>
          </w:p>
        </w:tc>
        <w:tc>
          <w:tcPr>
            <w:tcW w:w="0" w:type="auto"/>
            <w:tcBorders>
              <w:top w:val="nil"/>
              <w:left w:val="single" w:sz="4" w:space="0" w:color="auto"/>
              <w:bottom w:val="nil"/>
              <w:right w:val="nil"/>
            </w:tcBorders>
            <w:shd w:val="clear" w:color="auto" w:fill="FFFFFF"/>
            <w:tcMar>
              <w:top w:w="90" w:type="dxa"/>
              <w:left w:w="195" w:type="dxa"/>
              <w:bottom w:w="90" w:type="dxa"/>
              <w:right w:w="195" w:type="dxa"/>
            </w:tcMar>
            <w:vAlign w:val="center"/>
            <w:hideMark/>
          </w:tcPr>
          <w:p w14:paraId="1BC49CFB" w14:textId="77777777" w:rsidR="00E404A3" w:rsidRPr="00C175AA" w:rsidRDefault="00E404A3" w:rsidP="00EB179A">
            <w:pPr>
              <w:rPr>
                <w:rFonts w:hint="eastAsia"/>
                <w:b/>
                <w:bCs/>
              </w:rPr>
            </w:pPr>
            <w:r w:rsidRPr="00C175AA">
              <w:rPr>
                <w:b/>
                <w:bCs/>
              </w:rPr>
              <w:t>内容</w:t>
            </w:r>
          </w:p>
        </w:tc>
      </w:tr>
      <w:tr w:rsidR="00E404A3" w:rsidRPr="00C175AA" w14:paraId="252EBF16" w14:textId="77777777" w:rsidTr="00EB179A">
        <w:tc>
          <w:tcPr>
            <w:tcW w:w="0" w:type="auto"/>
            <w:tcBorders>
              <w:top w:val="nil"/>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4E673F17" w14:textId="77777777" w:rsidR="00E404A3" w:rsidRPr="00C175AA" w:rsidRDefault="00E404A3" w:rsidP="00EB179A">
            <w:pPr>
              <w:rPr>
                <w:rFonts w:hint="eastAsia"/>
              </w:rPr>
            </w:pPr>
            <w:r w:rsidRPr="00C175AA">
              <w:rPr>
                <w:b/>
                <w:bCs/>
              </w:rPr>
              <w:t>用例名称</w:t>
            </w:r>
          </w:p>
        </w:tc>
        <w:tc>
          <w:tcPr>
            <w:tcW w:w="0" w:type="auto"/>
            <w:tcBorders>
              <w:top w:val="nil"/>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69EC315D" w14:textId="77777777" w:rsidR="00E404A3" w:rsidRPr="00C175AA" w:rsidRDefault="00E404A3" w:rsidP="00EB179A">
            <w:pPr>
              <w:rPr>
                <w:rFonts w:hint="eastAsia"/>
              </w:rPr>
            </w:pPr>
            <w:r w:rsidRPr="00C175AA">
              <w:t>管理时间偏好</w:t>
            </w:r>
          </w:p>
        </w:tc>
      </w:tr>
      <w:tr w:rsidR="00E404A3" w:rsidRPr="00C175AA" w14:paraId="109C5A39" w14:textId="77777777" w:rsidTr="00EB179A">
        <w:tc>
          <w:tcPr>
            <w:tcW w:w="0" w:type="auto"/>
            <w:tcBorders>
              <w:top w:val="single" w:sz="4" w:space="0" w:color="auto"/>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0D6583F7" w14:textId="77777777" w:rsidR="00E404A3" w:rsidRPr="00C175AA" w:rsidRDefault="00E404A3" w:rsidP="00EB179A">
            <w:pPr>
              <w:rPr>
                <w:rFonts w:hint="eastAsia"/>
              </w:rPr>
            </w:pPr>
            <w:r w:rsidRPr="00C175AA">
              <w:rPr>
                <w:b/>
                <w:bCs/>
              </w:rPr>
              <w:t>用例简述</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0A844D76" w14:textId="77777777" w:rsidR="00E404A3" w:rsidRPr="00C175AA" w:rsidRDefault="00E404A3" w:rsidP="00EB179A">
            <w:pPr>
              <w:rPr>
                <w:rFonts w:hint="eastAsia"/>
              </w:rPr>
            </w:pPr>
            <w:r w:rsidRPr="00C175AA">
              <w:t>学生设置自己每周的空闲时间与上课偏好，系统据此生成更符合个人作息的课表</w:t>
            </w:r>
          </w:p>
        </w:tc>
      </w:tr>
      <w:tr w:rsidR="00E404A3" w:rsidRPr="00C175AA" w14:paraId="08A71148" w14:textId="77777777" w:rsidTr="00EB179A">
        <w:tc>
          <w:tcPr>
            <w:tcW w:w="0" w:type="auto"/>
            <w:tcBorders>
              <w:top w:val="single" w:sz="4" w:space="0" w:color="auto"/>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593DF294" w14:textId="77777777" w:rsidR="00E404A3" w:rsidRPr="00C175AA" w:rsidRDefault="00E404A3" w:rsidP="00EB179A">
            <w:pPr>
              <w:rPr>
                <w:rFonts w:hint="eastAsia"/>
              </w:rPr>
            </w:pPr>
            <w:r w:rsidRPr="00C175AA">
              <w:rPr>
                <w:b/>
                <w:bCs/>
              </w:rPr>
              <w:t>行为者</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3890089C" w14:textId="77777777" w:rsidR="00E404A3" w:rsidRPr="00C175AA" w:rsidRDefault="00E404A3" w:rsidP="00EB179A">
            <w:pPr>
              <w:rPr>
                <w:rFonts w:hint="eastAsia"/>
              </w:rPr>
            </w:pPr>
            <w:r w:rsidRPr="00C175AA">
              <w:t>学生</w:t>
            </w:r>
          </w:p>
        </w:tc>
      </w:tr>
      <w:tr w:rsidR="00E404A3" w:rsidRPr="00C175AA" w14:paraId="33D03186" w14:textId="77777777" w:rsidTr="00EB179A">
        <w:tc>
          <w:tcPr>
            <w:tcW w:w="0" w:type="auto"/>
            <w:tcBorders>
              <w:top w:val="single" w:sz="4" w:space="0" w:color="auto"/>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0C4EAB03" w14:textId="77777777" w:rsidR="00E404A3" w:rsidRPr="00C175AA" w:rsidRDefault="00E404A3" w:rsidP="00EB179A">
            <w:pPr>
              <w:rPr>
                <w:rFonts w:hint="eastAsia"/>
              </w:rPr>
            </w:pPr>
            <w:r w:rsidRPr="00C175AA">
              <w:rPr>
                <w:b/>
                <w:bCs/>
              </w:rPr>
              <w:t>状态</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410339E1" w14:textId="77777777" w:rsidR="00E404A3" w:rsidRPr="00C175AA" w:rsidRDefault="00E404A3" w:rsidP="00EB179A">
            <w:pPr>
              <w:rPr>
                <w:rFonts w:hint="eastAsia"/>
              </w:rPr>
            </w:pPr>
            <w:r w:rsidRPr="00C175AA">
              <w:t>正在审查</w:t>
            </w:r>
          </w:p>
        </w:tc>
      </w:tr>
      <w:tr w:rsidR="00E404A3" w:rsidRPr="00C175AA" w14:paraId="0D9A3384" w14:textId="77777777" w:rsidTr="00EB179A">
        <w:tc>
          <w:tcPr>
            <w:tcW w:w="0" w:type="auto"/>
            <w:tcBorders>
              <w:top w:val="single" w:sz="4" w:space="0" w:color="auto"/>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5508B1C7" w14:textId="77777777" w:rsidR="00E404A3" w:rsidRPr="00C175AA" w:rsidRDefault="00E404A3" w:rsidP="00EB179A">
            <w:pPr>
              <w:rPr>
                <w:rFonts w:hint="eastAsia"/>
              </w:rPr>
            </w:pPr>
            <w:r w:rsidRPr="00C175AA">
              <w:rPr>
                <w:b/>
                <w:bCs/>
              </w:rPr>
              <w:t>前置条件</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4998FFCD" w14:textId="77777777" w:rsidR="00E404A3" w:rsidRPr="00C175AA" w:rsidRDefault="00E404A3" w:rsidP="00EB179A">
            <w:pPr>
              <w:rPr>
                <w:rFonts w:hint="eastAsia"/>
              </w:rPr>
            </w:pPr>
            <w:r w:rsidRPr="00C175AA">
              <w:t>1. 学生已登录系统</w:t>
            </w:r>
            <w:r w:rsidRPr="00C175AA">
              <w:br/>
              <w:t>2. 当前处于选课准备阶段（未进入正式提交意愿期）</w:t>
            </w:r>
          </w:p>
        </w:tc>
      </w:tr>
      <w:tr w:rsidR="00E404A3" w:rsidRPr="00C175AA" w14:paraId="759F415E" w14:textId="77777777" w:rsidTr="00EB179A">
        <w:tc>
          <w:tcPr>
            <w:tcW w:w="0" w:type="auto"/>
            <w:tcBorders>
              <w:top w:val="single" w:sz="4" w:space="0" w:color="auto"/>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6FB712D6" w14:textId="77777777" w:rsidR="00E404A3" w:rsidRPr="00C175AA" w:rsidRDefault="00E404A3" w:rsidP="00EB179A">
            <w:pPr>
              <w:rPr>
                <w:rFonts w:hint="eastAsia"/>
              </w:rPr>
            </w:pPr>
            <w:r w:rsidRPr="00C175AA">
              <w:rPr>
                <w:b/>
                <w:bCs/>
              </w:rPr>
              <w:t>后置条件</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5D5A8B4F" w14:textId="77777777" w:rsidR="00E404A3" w:rsidRPr="00C175AA" w:rsidRDefault="00E404A3" w:rsidP="00EB179A">
            <w:pPr>
              <w:rPr>
                <w:rFonts w:hint="eastAsia"/>
              </w:rPr>
            </w:pPr>
            <w:r w:rsidRPr="00C175AA">
              <w:t>1. 时间偏好设置成功保存至个人档案</w:t>
            </w:r>
            <w:r w:rsidRPr="00C175AA">
              <w:br/>
              <w:t>2. 系统记录本次设置的版本，便于后续对比</w:t>
            </w:r>
          </w:p>
        </w:tc>
      </w:tr>
      <w:tr w:rsidR="00E404A3" w:rsidRPr="00C175AA" w14:paraId="371D89A1" w14:textId="77777777" w:rsidTr="00EB179A">
        <w:tc>
          <w:tcPr>
            <w:tcW w:w="0" w:type="auto"/>
            <w:tcBorders>
              <w:top w:val="single" w:sz="4" w:space="0" w:color="auto"/>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799BB406" w14:textId="77777777" w:rsidR="00E404A3" w:rsidRPr="00C175AA" w:rsidRDefault="00E404A3" w:rsidP="00EB179A">
            <w:pPr>
              <w:rPr>
                <w:rFonts w:hint="eastAsia"/>
              </w:rPr>
            </w:pPr>
            <w:r w:rsidRPr="00C175AA">
              <w:rPr>
                <w:b/>
                <w:bCs/>
              </w:rPr>
              <w:t>基本事件</w:t>
            </w:r>
            <w:r w:rsidRPr="00C175AA">
              <w:rPr>
                <w:b/>
                <w:bCs/>
              </w:rPr>
              <w:lastRenderedPageBreak/>
              <w:t>流</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65563434" w14:textId="77777777" w:rsidR="00E404A3" w:rsidRPr="00C175AA" w:rsidRDefault="00E404A3" w:rsidP="00EB179A">
            <w:pPr>
              <w:rPr>
                <w:rFonts w:hint="eastAsia"/>
              </w:rPr>
            </w:pPr>
            <w:r w:rsidRPr="00C175AA">
              <w:lastRenderedPageBreak/>
              <w:t>1. 学生点击“管理时间偏好”进入设置页面</w:t>
            </w:r>
            <w:r w:rsidRPr="00C175AA">
              <w:br/>
            </w:r>
            <w:r w:rsidRPr="00C175AA">
              <w:lastRenderedPageBreak/>
              <w:t>2. 系统显示本周日历视图，默认加载上次设置</w:t>
            </w:r>
            <w:r w:rsidRPr="00C175AA">
              <w:br/>
              <w:t>3. 学生通过拖拽方式标记“空闲”或“忙碌”时段</w:t>
            </w:r>
            <w:r w:rsidRPr="00C175AA">
              <w:br/>
              <w:t>4. 可选择预设模板（如“上午优先”、“避免周三下午”）快速设置</w:t>
            </w:r>
            <w:r w:rsidRPr="00C175AA">
              <w:br/>
              <w:t>5. 系统实时检测时间冲突并弹出提示（如连续两节课程重叠）</w:t>
            </w:r>
            <w:r w:rsidRPr="00C175AA">
              <w:br/>
              <w:t>6. 学生确认无误后点击“保存”</w:t>
            </w:r>
            <w:r w:rsidRPr="00C175AA">
              <w:br/>
              <w:t>7. 系统提示“保存成功”，更新偏好状态</w:t>
            </w:r>
          </w:p>
        </w:tc>
      </w:tr>
      <w:tr w:rsidR="00E404A3" w:rsidRPr="00C175AA" w14:paraId="1A47C1B1" w14:textId="77777777" w:rsidTr="00EB179A">
        <w:tc>
          <w:tcPr>
            <w:tcW w:w="0" w:type="auto"/>
            <w:tcBorders>
              <w:top w:val="single" w:sz="4" w:space="0" w:color="auto"/>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0335BE0F" w14:textId="77777777" w:rsidR="00E404A3" w:rsidRPr="00C175AA" w:rsidRDefault="00E404A3" w:rsidP="00EB179A">
            <w:pPr>
              <w:rPr>
                <w:rFonts w:hint="eastAsia"/>
              </w:rPr>
            </w:pPr>
            <w:r w:rsidRPr="00C175AA">
              <w:rPr>
                <w:b/>
                <w:bCs/>
              </w:rPr>
              <w:lastRenderedPageBreak/>
              <w:t>备选事件流</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3FC8ED63" w14:textId="77777777" w:rsidR="00E404A3" w:rsidRPr="00C175AA" w:rsidRDefault="00E404A3" w:rsidP="00EB179A">
            <w:pPr>
              <w:rPr>
                <w:rFonts w:hint="eastAsia"/>
              </w:rPr>
            </w:pPr>
            <w:r w:rsidRPr="00C175AA">
              <w:t>1. 学生点击“查看/复用历史偏好” → 系统弹出历史记录列表，可复制或修改</w:t>
            </w:r>
            <w:r w:rsidRPr="00C175AA">
              <w:br/>
              <w:t>2. 学生勾选“启用默认偏好” → 系统自动填充“工作日早8点-晚6点可用”等通用模板</w:t>
            </w:r>
          </w:p>
        </w:tc>
      </w:tr>
      <w:tr w:rsidR="00E404A3" w:rsidRPr="00C175AA" w14:paraId="1D5E50CC" w14:textId="77777777" w:rsidTr="00EB179A">
        <w:tc>
          <w:tcPr>
            <w:tcW w:w="0" w:type="auto"/>
            <w:tcBorders>
              <w:top w:val="single" w:sz="4" w:space="0" w:color="auto"/>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4DDE5BCC" w14:textId="77777777" w:rsidR="00E404A3" w:rsidRPr="00C175AA" w:rsidRDefault="00E404A3" w:rsidP="00EB179A">
            <w:pPr>
              <w:rPr>
                <w:rFonts w:hint="eastAsia"/>
              </w:rPr>
            </w:pPr>
            <w:r w:rsidRPr="00C175AA">
              <w:rPr>
                <w:b/>
                <w:bCs/>
              </w:rPr>
              <w:t>异常事件流</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6674794C" w14:textId="5262EB27" w:rsidR="00E404A3" w:rsidRPr="00C175AA" w:rsidRDefault="00E404A3" w:rsidP="00EB179A">
            <w:pPr>
              <w:rPr>
                <w:rFonts w:hint="eastAsia"/>
              </w:rPr>
            </w:pPr>
            <w:r w:rsidRPr="00C175AA">
              <w:t>1. 学生未保存直接关闭页面 → 系统弹出确认框：“是否放弃更改？”</w:t>
            </w:r>
            <w:r w:rsidRPr="00C175AA">
              <w:br/>
              <w:t>点“确定”则不保存；点“取消”则返回编辑页面</w:t>
            </w:r>
            <w:r w:rsidRPr="00C175AA">
              <w:br/>
              <w:t>2. 网络中断导致保存失败 → 系统提示“保存失败，请检查网络连接”，保留当前编辑内容</w:t>
            </w:r>
          </w:p>
        </w:tc>
      </w:tr>
      <w:tr w:rsidR="00E404A3" w:rsidRPr="00C175AA" w14:paraId="30F1F1F8" w14:textId="77777777" w:rsidTr="00EB179A">
        <w:tc>
          <w:tcPr>
            <w:tcW w:w="0" w:type="auto"/>
            <w:tcBorders>
              <w:top w:val="single" w:sz="4" w:space="0" w:color="auto"/>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464E6312" w14:textId="77777777" w:rsidR="00E404A3" w:rsidRPr="00C175AA" w:rsidRDefault="00E404A3" w:rsidP="00EB179A">
            <w:pPr>
              <w:rPr>
                <w:rFonts w:hint="eastAsia"/>
              </w:rPr>
            </w:pPr>
            <w:r w:rsidRPr="00C175AA">
              <w:rPr>
                <w:b/>
                <w:bCs/>
              </w:rPr>
              <w:t>包含用例</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483B95E3" w14:textId="56F06189" w:rsidR="00E404A3" w:rsidRPr="00C175AA" w:rsidRDefault="00E404A3" w:rsidP="000525DE">
            <w:pPr>
              <w:rPr>
                <w:rFonts w:hint="eastAsia"/>
              </w:rPr>
            </w:pPr>
            <w:r w:rsidRPr="00C175AA">
              <w:t>应用偏好模板</w:t>
            </w:r>
            <w:r w:rsidRPr="00C175AA">
              <w:br/>
              <w:t>查看/复用历史偏好</w:t>
            </w:r>
            <w:r w:rsidRPr="00C175AA">
              <w:br/>
              <w:t>冲突检测与提示</w:t>
            </w:r>
          </w:p>
        </w:tc>
      </w:tr>
      <w:tr w:rsidR="00E404A3" w:rsidRPr="00C175AA" w14:paraId="24966408" w14:textId="77777777" w:rsidTr="00EB179A">
        <w:tc>
          <w:tcPr>
            <w:tcW w:w="0" w:type="auto"/>
            <w:tcBorders>
              <w:top w:val="single" w:sz="4" w:space="0" w:color="auto"/>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4CDC7C07" w14:textId="77777777" w:rsidR="00E404A3" w:rsidRPr="00C175AA" w:rsidRDefault="00E404A3" w:rsidP="00EB179A">
            <w:pPr>
              <w:rPr>
                <w:rFonts w:hint="eastAsia"/>
              </w:rPr>
            </w:pPr>
            <w:r w:rsidRPr="00C175AA">
              <w:rPr>
                <w:b/>
                <w:bCs/>
              </w:rPr>
              <w:t>扩展用例</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418EF694" w14:textId="0511CC31" w:rsidR="00E404A3" w:rsidRPr="00C175AA" w:rsidRDefault="00E404A3" w:rsidP="00EB179A">
            <w:pPr>
              <w:rPr>
                <w:rFonts w:hint="eastAsia"/>
              </w:rPr>
            </w:pPr>
            <w:r w:rsidRPr="00C175AA">
              <w:t>设置临时例外规则（如某天因事无法上课，可手动排除）</w:t>
            </w:r>
          </w:p>
        </w:tc>
      </w:tr>
      <w:tr w:rsidR="00E404A3" w:rsidRPr="00C175AA" w14:paraId="49FCBB5E" w14:textId="77777777" w:rsidTr="00EB179A">
        <w:tc>
          <w:tcPr>
            <w:tcW w:w="0" w:type="auto"/>
            <w:tcBorders>
              <w:top w:val="single" w:sz="4" w:space="0" w:color="auto"/>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38885FB2" w14:textId="77777777" w:rsidR="00E404A3" w:rsidRPr="00C175AA" w:rsidRDefault="00E404A3" w:rsidP="00EB179A">
            <w:pPr>
              <w:rPr>
                <w:rFonts w:hint="eastAsia"/>
              </w:rPr>
            </w:pPr>
            <w:r w:rsidRPr="00C175AA">
              <w:rPr>
                <w:b/>
                <w:bCs/>
              </w:rPr>
              <w:t>泛化用例</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62CC12DE" w14:textId="77777777" w:rsidR="00E404A3" w:rsidRPr="00C175AA" w:rsidRDefault="00E404A3" w:rsidP="00EB179A">
            <w:pPr>
              <w:rPr>
                <w:rFonts w:hint="eastAsia"/>
              </w:rPr>
            </w:pPr>
            <w:r w:rsidRPr="00C175AA">
              <w:t>无</w:t>
            </w:r>
          </w:p>
        </w:tc>
      </w:tr>
      <w:tr w:rsidR="00E404A3" w:rsidRPr="00C175AA" w14:paraId="25E42137" w14:textId="77777777" w:rsidTr="00EB179A">
        <w:tc>
          <w:tcPr>
            <w:tcW w:w="0" w:type="auto"/>
            <w:tcBorders>
              <w:top w:val="single" w:sz="4" w:space="0" w:color="auto"/>
              <w:left w:val="nil"/>
              <w:bottom w:val="nil"/>
              <w:right w:val="single" w:sz="4" w:space="0" w:color="auto"/>
            </w:tcBorders>
            <w:shd w:val="clear" w:color="auto" w:fill="FFFFFF"/>
            <w:tcMar>
              <w:top w:w="90" w:type="dxa"/>
              <w:left w:w="195" w:type="dxa"/>
              <w:bottom w:w="90" w:type="dxa"/>
              <w:right w:w="195" w:type="dxa"/>
            </w:tcMar>
            <w:vAlign w:val="center"/>
            <w:hideMark/>
          </w:tcPr>
          <w:p w14:paraId="7FACF47D" w14:textId="77777777" w:rsidR="00E404A3" w:rsidRPr="00C175AA" w:rsidRDefault="00E404A3" w:rsidP="00EB179A">
            <w:pPr>
              <w:rPr>
                <w:rFonts w:hint="eastAsia"/>
              </w:rPr>
            </w:pPr>
            <w:r w:rsidRPr="00C175AA">
              <w:rPr>
                <w:b/>
                <w:bCs/>
              </w:rPr>
              <w:t>备注</w:t>
            </w:r>
          </w:p>
        </w:tc>
        <w:tc>
          <w:tcPr>
            <w:tcW w:w="0" w:type="auto"/>
            <w:tcBorders>
              <w:top w:val="single" w:sz="4" w:space="0" w:color="auto"/>
              <w:left w:val="single" w:sz="4" w:space="0" w:color="auto"/>
              <w:bottom w:val="nil"/>
              <w:right w:val="nil"/>
            </w:tcBorders>
            <w:shd w:val="clear" w:color="auto" w:fill="FFFFFF"/>
            <w:tcMar>
              <w:top w:w="90" w:type="dxa"/>
              <w:left w:w="195" w:type="dxa"/>
              <w:bottom w:w="90" w:type="dxa"/>
              <w:right w:w="195" w:type="dxa"/>
            </w:tcMar>
            <w:vAlign w:val="center"/>
            <w:hideMark/>
          </w:tcPr>
          <w:p w14:paraId="292C5C78" w14:textId="77777777" w:rsidR="00E404A3" w:rsidRPr="00C175AA" w:rsidRDefault="00E404A3" w:rsidP="00EB179A">
            <w:pPr>
              <w:rPr>
                <w:rFonts w:hint="eastAsia"/>
              </w:rPr>
            </w:pPr>
            <w:r w:rsidRPr="00C175AA">
              <w:t>该设置直接影响最终课表质量，建议在提交意愿前至少完成一次完整设置</w:t>
            </w:r>
          </w:p>
        </w:tc>
      </w:tr>
    </w:tbl>
    <w:p w14:paraId="3BDB089B" w14:textId="77777777" w:rsidR="00E404A3" w:rsidRPr="00C175AA" w:rsidRDefault="00E404A3" w:rsidP="00E404A3">
      <w:pPr>
        <w:rPr>
          <w:rFonts w:hint="eastAsia"/>
        </w:rPr>
      </w:pPr>
    </w:p>
    <w:p w14:paraId="5CE6030A" w14:textId="77777777" w:rsidR="00E404A3" w:rsidRPr="00843537" w:rsidRDefault="00E404A3" w:rsidP="00E404A3">
      <w:pPr>
        <w:rPr>
          <w:rFonts w:hint="eastAsia"/>
        </w:rPr>
      </w:pPr>
      <w:r w:rsidRPr="00843537">
        <w:t>UC2：表达意愿</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71"/>
        <w:gridCol w:w="7035"/>
      </w:tblGrid>
      <w:tr w:rsidR="00E404A3" w:rsidRPr="00843537" w14:paraId="1E67AB13" w14:textId="77777777" w:rsidTr="00EB179A">
        <w:trPr>
          <w:tblHeader/>
        </w:trPr>
        <w:tc>
          <w:tcPr>
            <w:tcW w:w="0" w:type="auto"/>
            <w:tcBorders>
              <w:top w:val="nil"/>
              <w:left w:val="nil"/>
              <w:bottom w:val="nil"/>
              <w:right w:val="single" w:sz="4" w:space="0" w:color="auto"/>
            </w:tcBorders>
            <w:shd w:val="clear" w:color="auto" w:fill="FFFFFF"/>
            <w:tcMar>
              <w:top w:w="90" w:type="dxa"/>
              <w:left w:w="195" w:type="dxa"/>
              <w:bottom w:w="90" w:type="dxa"/>
              <w:right w:w="195" w:type="dxa"/>
            </w:tcMar>
            <w:vAlign w:val="center"/>
            <w:hideMark/>
          </w:tcPr>
          <w:p w14:paraId="7F0F8393" w14:textId="77777777" w:rsidR="00E404A3" w:rsidRPr="00843537" w:rsidRDefault="00E404A3" w:rsidP="00EB179A">
            <w:pPr>
              <w:rPr>
                <w:rFonts w:hint="eastAsia"/>
                <w:b/>
                <w:bCs/>
              </w:rPr>
            </w:pPr>
            <w:r w:rsidRPr="00843537">
              <w:rPr>
                <w:b/>
                <w:bCs/>
              </w:rPr>
              <w:t>描述项</w:t>
            </w:r>
          </w:p>
        </w:tc>
        <w:tc>
          <w:tcPr>
            <w:tcW w:w="0" w:type="auto"/>
            <w:tcBorders>
              <w:top w:val="nil"/>
              <w:left w:val="single" w:sz="4" w:space="0" w:color="auto"/>
              <w:bottom w:val="nil"/>
              <w:right w:val="nil"/>
            </w:tcBorders>
            <w:shd w:val="clear" w:color="auto" w:fill="FFFFFF"/>
            <w:tcMar>
              <w:top w:w="90" w:type="dxa"/>
              <w:left w:w="195" w:type="dxa"/>
              <w:bottom w:w="90" w:type="dxa"/>
              <w:right w:w="195" w:type="dxa"/>
            </w:tcMar>
            <w:vAlign w:val="center"/>
            <w:hideMark/>
          </w:tcPr>
          <w:p w14:paraId="1137A2A7" w14:textId="77777777" w:rsidR="00E404A3" w:rsidRPr="00843537" w:rsidRDefault="00E404A3" w:rsidP="00EB179A">
            <w:pPr>
              <w:rPr>
                <w:rFonts w:hint="eastAsia"/>
                <w:b/>
                <w:bCs/>
              </w:rPr>
            </w:pPr>
            <w:r w:rsidRPr="00843537">
              <w:rPr>
                <w:b/>
                <w:bCs/>
              </w:rPr>
              <w:t>内容</w:t>
            </w:r>
          </w:p>
        </w:tc>
      </w:tr>
      <w:tr w:rsidR="00E404A3" w:rsidRPr="00843537" w14:paraId="21A6E65F" w14:textId="77777777" w:rsidTr="00EB179A">
        <w:tc>
          <w:tcPr>
            <w:tcW w:w="0" w:type="auto"/>
            <w:tcBorders>
              <w:top w:val="nil"/>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0A1AB98B" w14:textId="77777777" w:rsidR="00E404A3" w:rsidRPr="00843537" w:rsidRDefault="00E404A3" w:rsidP="00EB179A">
            <w:pPr>
              <w:rPr>
                <w:rFonts w:hint="eastAsia"/>
              </w:rPr>
            </w:pPr>
            <w:r w:rsidRPr="00843537">
              <w:rPr>
                <w:b/>
                <w:bCs/>
              </w:rPr>
              <w:t>用例名称</w:t>
            </w:r>
          </w:p>
        </w:tc>
        <w:tc>
          <w:tcPr>
            <w:tcW w:w="0" w:type="auto"/>
            <w:tcBorders>
              <w:top w:val="nil"/>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3E4CC178" w14:textId="77777777" w:rsidR="00E404A3" w:rsidRPr="00843537" w:rsidRDefault="00E404A3" w:rsidP="00EB179A">
            <w:pPr>
              <w:rPr>
                <w:rFonts w:hint="eastAsia"/>
              </w:rPr>
            </w:pPr>
            <w:r w:rsidRPr="00843537">
              <w:t>表达意愿</w:t>
            </w:r>
          </w:p>
        </w:tc>
      </w:tr>
      <w:tr w:rsidR="00E404A3" w:rsidRPr="00843537" w14:paraId="5E553F1F" w14:textId="77777777" w:rsidTr="00EB179A">
        <w:tc>
          <w:tcPr>
            <w:tcW w:w="0" w:type="auto"/>
            <w:tcBorders>
              <w:top w:val="single" w:sz="4" w:space="0" w:color="auto"/>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1AE092D2" w14:textId="77777777" w:rsidR="00E404A3" w:rsidRPr="00843537" w:rsidRDefault="00E404A3" w:rsidP="00EB179A">
            <w:pPr>
              <w:rPr>
                <w:rFonts w:hint="eastAsia"/>
              </w:rPr>
            </w:pPr>
            <w:r w:rsidRPr="00843537">
              <w:rPr>
                <w:b/>
                <w:bCs/>
              </w:rPr>
              <w:t>用例简述</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346D40A1" w14:textId="77777777" w:rsidR="00E404A3" w:rsidRPr="00843537" w:rsidRDefault="00E404A3" w:rsidP="00EB179A">
            <w:pPr>
              <w:rPr>
                <w:rFonts w:hint="eastAsia"/>
              </w:rPr>
            </w:pPr>
            <w:r w:rsidRPr="00843537">
              <w:t>学生对已选课程设定优先级并填写理由，正式提交给系统用于排课匹配</w:t>
            </w:r>
          </w:p>
        </w:tc>
      </w:tr>
      <w:tr w:rsidR="00E404A3" w:rsidRPr="00843537" w14:paraId="19B90C38" w14:textId="77777777" w:rsidTr="00EB179A">
        <w:tc>
          <w:tcPr>
            <w:tcW w:w="0" w:type="auto"/>
            <w:tcBorders>
              <w:top w:val="single" w:sz="4" w:space="0" w:color="auto"/>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076371EA" w14:textId="77777777" w:rsidR="00E404A3" w:rsidRPr="00843537" w:rsidRDefault="00E404A3" w:rsidP="00EB179A">
            <w:pPr>
              <w:rPr>
                <w:rFonts w:hint="eastAsia"/>
              </w:rPr>
            </w:pPr>
            <w:r w:rsidRPr="00843537">
              <w:rPr>
                <w:b/>
                <w:bCs/>
              </w:rPr>
              <w:t>行为者</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0D15D5D5" w14:textId="77777777" w:rsidR="00E404A3" w:rsidRPr="00843537" w:rsidRDefault="00E404A3" w:rsidP="00EB179A">
            <w:pPr>
              <w:rPr>
                <w:rFonts w:hint="eastAsia"/>
              </w:rPr>
            </w:pPr>
            <w:r w:rsidRPr="00843537">
              <w:t>学生</w:t>
            </w:r>
          </w:p>
        </w:tc>
      </w:tr>
      <w:tr w:rsidR="00E404A3" w:rsidRPr="00843537" w14:paraId="245E047C" w14:textId="77777777" w:rsidTr="00EB179A">
        <w:tc>
          <w:tcPr>
            <w:tcW w:w="0" w:type="auto"/>
            <w:tcBorders>
              <w:top w:val="single" w:sz="4" w:space="0" w:color="auto"/>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6B1690E4" w14:textId="77777777" w:rsidR="00E404A3" w:rsidRPr="00843537" w:rsidRDefault="00E404A3" w:rsidP="00EB179A">
            <w:pPr>
              <w:rPr>
                <w:rFonts w:hint="eastAsia"/>
              </w:rPr>
            </w:pPr>
            <w:r w:rsidRPr="00843537">
              <w:rPr>
                <w:b/>
                <w:bCs/>
              </w:rPr>
              <w:t>状态</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5BC15EC8" w14:textId="77777777" w:rsidR="00E404A3" w:rsidRPr="00843537" w:rsidRDefault="00E404A3" w:rsidP="00EB179A">
            <w:pPr>
              <w:rPr>
                <w:rFonts w:hint="eastAsia"/>
              </w:rPr>
            </w:pPr>
            <w:r w:rsidRPr="00843537">
              <w:t>正在审查</w:t>
            </w:r>
          </w:p>
        </w:tc>
      </w:tr>
      <w:tr w:rsidR="00E404A3" w:rsidRPr="00843537" w14:paraId="4A856E86" w14:textId="77777777" w:rsidTr="00EB179A">
        <w:tc>
          <w:tcPr>
            <w:tcW w:w="0" w:type="auto"/>
            <w:tcBorders>
              <w:top w:val="single" w:sz="4" w:space="0" w:color="auto"/>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45DEDD1E" w14:textId="77777777" w:rsidR="00E404A3" w:rsidRPr="00843537" w:rsidRDefault="00E404A3" w:rsidP="00EB179A">
            <w:pPr>
              <w:rPr>
                <w:rFonts w:hint="eastAsia"/>
              </w:rPr>
            </w:pPr>
            <w:r w:rsidRPr="00843537">
              <w:rPr>
                <w:b/>
                <w:bCs/>
              </w:rPr>
              <w:t>前置条件</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11D59A19" w14:textId="77777777" w:rsidR="00E404A3" w:rsidRPr="00843537" w:rsidRDefault="00E404A3" w:rsidP="00EB179A">
            <w:pPr>
              <w:rPr>
                <w:rFonts w:hint="eastAsia"/>
              </w:rPr>
            </w:pPr>
            <w:r w:rsidRPr="00843537">
              <w:t>1. 学生已在“选择课程”中至少添加一门课程</w:t>
            </w:r>
            <w:r w:rsidRPr="00843537">
              <w:br/>
              <w:t>2. 当前处于“意愿提交窗口期”（由教务系统控制）</w:t>
            </w:r>
          </w:p>
        </w:tc>
      </w:tr>
      <w:tr w:rsidR="00E404A3" w:rsidRPr="00843537" w14:paraId="4DDA9583" w14:textId="77777777" w:rsidTr="00EB179A">
        <w:tc>
          <w:tcPr>
            <w:tcW w:w="0" w:type="auto"/>
            <w:tcBorders>
              <w:top w:val="single" w:sz="4" w:space="0" w:color="auto"/>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7BEDE26B" w14:textId="77777777" w:rsidR="00E404A3" w:rsidRPr="00843537" w:rsidRDefault="00E404A3" w:rsidP="00EB179A">
            <w:pPr>
              <w:rPr>
                <w:rFonts w:hint="eastAsia"/>
              </w:rPr>
            </w:pPr>
            <w:r w:rsidRPr="00843537">
              <w:rPr>
                <w:b/>
                <w:bCs/>
              </w:rPr>
              <w:t>后置条件</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7014179B" w14:textId="77777777" w:rsidR="00E404A3" w:rsidRPr="00843537" w:rsidRDefault="00E404A3" w:rsidP="00EB179A">
            <w:pPr>
              <w:rPr>
                <w:rFonts w:hint="eastAsia"/>
              </w:rPr>
            </w:pPr>
            <w:r w:rsidRPr="00843537">
              <w:t>1. 意愿数据成功上传至服务器</w:t>
            </w:r>
            <w:r w:rsidRPr="00843537">
              <w:br/>
              <w:t>2. 界面显示“提交成功”提示</w:t>
            </w:r>
            <w:r w:rsidRPr="00843537">
              <w:br/>
              <w:t>3. 系统记录提交时间与版本号</w:t>
            </w:r>
          </w:p>
        </w:tc>
      </w:tr>
      <w:tr w:rsidR="00E404A3" w:rsidRPr="00843537" w14:paraId="6D7FE90C" w14:textId="77777777" w:rsidTr="00EB179A">
        <w:tc>
          <w:tcPr>
            <w:tcW w:w="0" w:type="auto"/>
            <w:tcBorders>
              <w:top w:val="single" w:sz="4" w:space="0" w:color="auto"/>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55A69456" w14:textId="77777777" w:rsidR="00E404A3" w:rsidRPr="00843537" w:rsidRDefault="00E404A3" w:rsidP="00EB179A">
            <w:pPr>
              <w:rPr>
                <w:rFonts w:hint="eastAsia"/>
              </w:rPr>
            </w:pPr>
            <w:r w:rsidRPr="00843537">
              <w:rPr>
                <w:b/>
                <w:bCs/>
              </w:rPr>
              <w:t>基本事件流</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72958799" w14:textId="77777777" w:rsidR="00E404A3" w:rsidRPr="00843537" w:rsidRDefault="00E404A3" w:rsidP="00EB179A">
            <w:pPr>
              <w:rPr>
                <w:rFonts w:hint="eastAsia"/>
              </w:rPr>
            </w:pPr>
            <w:r w:rsidRPr="00843537">
              <w:t>1. 学生点击“表达意愿”按钮</w:t>
            </w:r>
            <w:r w:rsidRPr="00843537">
              <w:br/>
              <w:t>2. 系统展示当前待选课程列表</w:t>
            </w:r>
            <w:r w:rsidRPr="00843537">
              <w:br/>
            </w:r>
            <w:r w:rsidRPr="00843537">
              <w:lastRenderedPageBreak/>
              <w:t>3. 对每门课程，学生需：</w:t>
            </w:r>
            <w:r w:rsidRPr="00843537">
              <w:br/>
              <w:t xml:space="preserve">　　a) 设置优先级：必选（3级）、强烈想选（2级）、一般想选（1级）</w:t>
            </w:r>
            <w:r w:rsidRPr="00843537">
              <w:br/>
              <w:t xml:space="preserve">　　b) 填写选课理由（最多100字）</w:t>
            </w:r>
            <w:r w:rsidRPr="00843537">
              <w:br/>
              <w:t>4. 学生点击“提交意愿数据”</w:t>
            </w:r>
            <w:r w:rsidRPr="00843537">
              <w:br/>
              <w:t>5. 系统验证输入完整性（优先级不能为空，理由不超过字数）</w:t>
            </w:r>
            <w:r w:rsidRPr="00843537">
              <w:br/>
              <w:t>6. 验证通过后，数据加密传输至后台</w:t>
            </w:r>
            <w:r w:rsidRPr="00843537">
              <w:br/>
              <w:t>7. 页面跳转至成功提示：“您的意愿已提交，等待系统分配”</w:t>
            </w:r>
          </w:p>
        </w:tc>
      </w:tr>
      <w:tr w:rsidR="00E404A3" w:rsidRPr="00843537" w14:paraId="27649EB5" w14:textId="77777777" w:rsidTr="00EB179A">
        <w:tc>
          <w:tcPr>
            <w:tcW w:w="0" w:type="auto"/>
            <w:tcBorders>
              <w:top w:val="single" w:sz="4" w:space="0" w:color="auto"/>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5F1C63EC" w14:textId="77777777" w:rsidR="00E404A3" w:rsidRPr="00843537" w:rsidRDefault="00E404A3" w:rsidP="00EB179A">
            <w:pPr>
              <w:rPr>
                <w:rFonts w:hint="eastAsia"/>
              </w:rPr>
            </w:pPr>
            <w:r w:rsidRPr="00843537">
              <w:rPr>
                <w:b/>
                <w:bCs/>
              </w:rPr>
              <w:lastRenderedPageBreak/>
              <w:t>备选事件流</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5F324A98" w14:textId="77777777" w:rsidR="00E404A3" w:rsidRPr="00843537" w:rsidRDefault="00E404A3" w:rsidP="00EB179A">
            <w:pPr>
              <w:rPr>
                <w:rFonts w:hint="eastAsia"/>
              </w:rPr>
            </w:pPr>
            <w:r w:rsidRPr="00843537">
              <w:t>1. 学生未填写理由直接提交 → 系统提示：“请填写选课理由以便更好地理解您的需求。”</w:t>
            </w:r>
            <w:r w:rsidRPr="00843537">
              <w:br/>
              <w:t>2. 提交</w:t>
            </w:r>
            <w:proofErr w:type="gramStart"/>
            <w:r w:rsidRPr="00843537">
              <w:t>时网络</w:t>
            </w:r>
            <w:proofErr w:type="gramEnd"/>
            <w:r w:rsidRPr="00843537">
              <w:t>超时 → 系统提示：“提交失败，请稍后再试。”并保留本地缓存</w:t>
            </w:r>
          </w:p>
        </w:tc>
      </w:tr>
      <w:tr w:rsidR="00E404A3" w:rsidRPr="00843537" w14:paraId="1BE41DB7" w14:textId="77777777" w:rsidTr="00EB179A">
        <w:tc>
          <w:tcPr>
            <w:tcW w:w="0" w:type="auto"/>
            <w:tcBorders>
              <w:top w:val="single" w:sz="4" w:space="0" w:color="auto"/>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5A295866" w14:textId="77777777" w:rsidR="00E404A3" w:rsidRPr="00843537" w:rsidRDefault="00E404A3" w:rsidP="00EB179A">
            <w:pPr>
              <w:rPr>
                <w:rFonts w:hint="eastAsia"/>
              </w:rPr>
            </w:pPr>
            <w:r w:rsidRPr="00843537">
              <w:rPr>
                <w:b/>
                <w:bCs/>
              </w:rPr>
              <w:t>异常事件流</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7F31284D" w14:textId="77777777" w:rsidR="00E404A3" w:rsidRPr="00843537" w:rsidRDefault="00E404A3" w:rsidP="00EB179A">
            <w:pPr>
              <w:rPr>
                <w:rFonts w:hint="eastAsia"/>
              </w:rPr>
            </w:pPr>
            <w:r w:rsidRPr="00843537">
              <w:t>1. 提交过程中发生服务器错误 → 系统提示：“服务暂时</w:t>
            </w:r>
            <w:proofErr w:type="gramStart"/>
            <w:r w:rsidRPr="00843537">
              <w:t>不</w:t>
            </w:r>
            <w:proofErr w:type="gramEnd"/>
            <w:r w:rsidRPr="00843537">
              <w:t>可用，请联系技术支持。”</w:t>
            </w:r>
            <w:r w:rsidRPr="00843537">
              <w:br/>
              <w:t>2. 同一课程重复提交不同优先级 → 系统以最后一次提交为准</w:t>
            </w:r>
          </w:p>
        </w:tc>
      </w:tr>
      <w:tr w:rsidR="00E404A3" w:rsidRPr="00843537" w14:paraId="111A6799" w14:textId="77777777" w:rsidTr="00EB179A">
        <w:tc>
          <w:tcPr>
            <w:tcW w:w="0" w:type="auto"/>
            <w:tcBorders>
              <w:top w:val="single" w:sz="4" w:space="0" w:color="auto"/>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1954C62E" w14:textId="77777777" w:rsidR="00E404A3" w:rsidRPr="00843537" w:rsidRDefault="00E404A3" w:rsidP="00EB179A">
            <w:pPr>
              <w:rPr>
                <w:rFonts w:hint="eastAsia"/>
              </w:rPr>
            </w:pPr>
            <w:r w:rsidRPr="00843537">
              <w:rPr>
                <w:b/>
                <w:bCs/>
              </w:rPr>
              <w:t>包含用例</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64439E3D" w14:textId="7292D2F9" w:rsidR="00E404A3" w:rsidRPr="00843537" w:rsidRDefault="00E404A3" w:rsidP="00EB179A">
            <w:pPr>
              <w:rPr>
                <w:rFonts w:hint="eastAsia"/>
              </w:rPr>
            </w:pPr>
            <w:r w:rsidRPr="00843537">
              <w:t>设置课程优先级</w:t>
            </w:r>
            <w:r w:rsidRPr="00843537">
              <w:br/>
              <w:t>填写选课理由</w:t>
            </w:r>
            <w:r w:rsidRPr="00843537">
              <w:br/>
              <w:t>提交意愿数据</w:t>
            </w:r>
          </w:p>
        </w:tc>
      </w:tr>
      <w:tr w:rsidR="00E404A3" w:rsidRPr="00843537" w14:paraId="54203955" w14:textId="77777777" w:rsidTr="00EB179A">
        <w:tc>
          <w:tcPr>
            <w:tcW w:w="0" w:type="auto"/>
            <w:tcBorders>
              <w:top w:val="single" w:sz="4" w:space="0" w:color="auto"/>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3D051F77" w14:textId="77777777" w:rsidR="00E404A3" w:rsidRPr="00843537" w:rsidRDefault="00E404A3" w:rsidP="00EB179A">
            <w:pPr>
              <w:rPr>
                <w:rFonts w:hint="eastAsia"/>
              </w:rPr>
            </w:pPr>
            <w:r w:rsidRPr="00843537">
              <w:rPr>
                <w:b/>
                <w:bCs/>
              </w:rPr>
              <w:t>扩展用例</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0894EBA1" w14:textId="79793B59" w:rsidR="00E404A3" w:rsidRPr="00843537" w:rsidRDefault="00E404A3" w:rsidP="00EB179A">
            <w:pPr>
              <w:rPr>
                <w:rFonts w:hint="eastAsia"/>
              </w:rPr>
            </w:pPr>
            <w:r w:rsidRPr="00843537">
              <w:t>接受替代课程建议（当原课程无法匹配时，系统推荐相似课程）</w:t>
            </w:r>
          </w:p>
        </w:tc>
      </w:tr>
      <w:tr w:rsidR="00E404A3" w:rsidRPr="00843537" w14:paraId="508AD3CF" w14:textId="77777777" w:rsidTr="00EB179A">
        <w:tc>
          <w:tcPr>
            <w:tcW w:w="0" w:type="auto"/>
            <w:tcBorders>
              <w:top w:val="single" w:sz="4" w:space="0" w:color="auto"/>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73445468" w14:textId="77777777" w:rsidR="00E404A3" w:rsidRPr="00843537" w:rsidRDefault="00E404A3" w:rsidP="00EB179A">
            <w:pPr>
              <w:rPr>
                <w:rFonts w:hint="eastAsia"/>
              </w:rPr>
            </w:pPr>
            <w:r w:rsidRPr="00843537">
              <w:rPr>
                <w:b/>
                <w:bCs/>
              </w:rPr>
              <w:t>泛化用例</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1F671484" w14:textId="77777777" w:rsidR="00E404A3" w:rsidRPr="00843537" w:rsidRDefault="00E404A3" w:rsidP="00EB179A">
            <w:pPr>
              <w:rPr>
                <w:rFonts w:hint="eastAsia"/>
              </w:rPr>
            </w:pPr>
            <w:r w:rsidRPr="00843537">
              <w:t>无</w:t>
            </w:r>
          </w:p>
        </w:tc>
      </w:tr>
      <w:tr w:rsidR="00E404A3" w:rsidRPr="00843537" w14:paraId="3F301FFA" w14:textId="77777777" w:rsidTr="00EB179A">
        <w:tc>
          <w:tcPr>
            <w:tcW w:w="0" w:type="auto"/>
            <w:tcBorders>
              <w:top w:val="single" w:sz="4" w:space="0" w:color="auto"/>
              <w:left w:val="nil"/>
              <w:bottom w:val="nil"/>
              <w:right w:val="single" w:sz="4" w:space="0" w:color="auto"/>
            </w:tcBorders>
            <w:shd w:val="clear" w:color="auto" w:fill="FFFFFF"/>
            <w:tcMar>
              <w:top w:w="90" w:type="dxa"/>
              <w:left w:w="195" w:type="dxa"/>
              <w:bottom w:w="90" w:type="dxa"/>
              <w:right w:w="195" w:type="dxa"/>
            </w:tcMar>
            <w:vAlign w:val="center"/>
            <w:hideMark/>
          </w:tcPr>
          <w:p w14:paraId="78EC8D74" w14:textId="77777777" w:rsidR="00E404A3" w:rsidRPr="00843537" w:rsidRDefault="00E404A3" w:rsidP="00EB179A">
            <w:pPr>
              <w:rPr>
                <w:rFonts w:hint="eastAsia"/>
              </w:rPr>
            </w:pPr>
            <w:r w:rsidRPr="00843537">
              <w:rPr>
                <w:b/>
                <w:bCs/>
              </w:rPr>
              <w:t>备注</w:t>
            </w:r>
          </w:p>
        </w:tc>
        <w:tc>
          <w:tcPr>
            <w:tcW w:w="0" w:type="auto"/>
            <w:tcBorders>
              <w:top w:val="single" w:sz="4" w:space="0" w:color="auto"/>
              <w:left w:val="single" w:sz="4" w:space="0" w:color="auto"/>
              <w:bottom w:val="nil"/>
              <w:right w:val="nil"/>
            </w:tcBorders>
            <w:shd w:val="clear" w:color="auto" w:fill="FFFFFF"/>
            <w:tcMar>
              <w:top w:w="90" w:type="dxa"/>
              <w:left w:w="195" w:type="dxa"/>
              <w:bottom w:w="90" w:type="dxa"/>
              <w:right w:w="195" w:type="dxa"/>
            </w:tcMar>
            <w:vAlign w:val="center"/>
            <w:hideMark/>
          </w:tcPr>
          <w:p w14:paraId="25FB9281" w14:textId="77777777" w:rsidR="00E404A3" w:rsidRPr="00843537" w:rsidRDefault="00E404A3" w:rsidP="00EB179A">
            <w:pPr>
              <w:rPr>
                <w:rFonts w:hint="eastAsia"/>
              </w:rPr>
            </w:pPr>
            <w:r w:rsidRPr="00843537">
              <w:t>本用例是排课算法的核心输入之一，建议如实填写，避免虚高优先级影响公平性</w:t>
            </w:r>
          </w:p>
        </w:tc>
      </w:tr>
    </w:tbl>
    <w:p w14:paraId="34478DBE" w14:textId="77777777" w:rsidR="00E404A3" w:rsidRPr="00843537" w:rsidRDefault="00E404A3" w:rsidP="00E404A3">
      <w:pPr>
        <w:rPr>
          <w:rFonts w:hint="eastAsia"/>
        </w:rPr>
      </w:pPr>
    </w:p>
    <w:p w14:paraId="38157649" w14:textId="77777777" w:rsidR="00E404A3" w:rsidRPr="00843537" w:rsidRDefault="00E404A3" w:rsidP="00E404A3">
      <w:pPr>
        <w:rPr>
          <w:rFonts w:hint="eastAsia"/>
        </w:rPr>
      </w:pPr>
      <w:r w:rsidRPr="00843537">
        <w:t>UC3：查看排课结果</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81"/>
        <w:gridCol w:w="7125"/>
      </w:tblGrid>
      <w:tr w:rsidR="00E404A3" w:rsidRPr="00843537" w14:paraId="312A6485" w14:textId="77777777" w:rsidTr="00EB179A">
        <w:trPr>
          <w:tblHeader/>
        </w:trPr>
        <w:tc>
          <w:tcPr>
            <w:tcW w:w="0" w:type="auto"/>
            <w:tcBorders>
              <w:top w:val="nil"/>
              <w:left w:val="nil"/>
              <w:bottom w:val="nil"/>
              <w:right w:val="single" w:sz="4" w:space="0" w:color="auto"/>
            </w:tcBorders>
            <w:shd w:val="clear" w:color="auto" w:fill="FFFFFF"/>
            <w:tcMar>
              <w:top w:w="90" w:type="dxa"/>
              <w:left w:w="195" w:type="dxa"/>
              <w:bottom w:w="90" w:type="dxa"/>
              <w:right w:w="195" w:type="dxa"/>
            </w:tcMar>
            <w:vAlign w:val="center"/>
            <w:hideMark/>
          </w:tcPr>
          <w:p w14:paraId="2A679434" w14:textId="77777777" w:rsidR="00E404A3" w:rsidRPr="00843537" w:rsidRDefault="00E404A3" w:rsidP="00EB179A">
            <w:pPr>
              <w:rPr>
                <w:rFonts w:hint="eastAsia"/>
                <w:b/>
                <w:bCs/>
              </w:rPr>
            </w:pPr>
            <w:r w:rsidRPr="00843537">
              <w:rPr>
                <w:b/>
                <w:bCs/>
              </w:rPr>
              <w:t>描述项</w:t>
            </w:r>
          </w:p>
        </w:tc>
        <w:tc>
          <w:tcPr>
            <w:tcW w:w="0" w:type="auto"/>
            <w:tcBorders>
              <w:top w:val="nil"/>
              <w:left w:val="single" w:sz="4" w:space="0" w:color="auto"/>
              <w:bottom w:val="nil"/>
              <w:right w:val="nil"/>
            </w:tcBorders>
            <w:shd w:val="clear" w:color="auto" w:fill="FFFFFF"/>
            <w:tcMar>
              <w:top w:w="90" w:type="dxa"/>
              <w:left w:w="195" w:type="dxa"/>
              <w:bottom w:w="90" w:type="dxa"/>
              <w:right w:w="195" w:type="dxa"/>
            </w:tcMar>
            <w:vAlign w:val="center"/>
            <w:hideMark/>
          </w:tcPr>
          <w:p w14:paraId="62AD65E1" w14:textId="77777777" w:rsidR="00E404A3" w:rsidRPr="00843537" w:rsidRDefault="00E404A3" w:rsidP="00EB179A">
            <w:pPr>
              <w:rPr>
                <w:rFonts w:hint="eastAsia"/>
                <w:b/>
                <w:bCs/>
              </w:rPr>
            </w:pPr>
            <w:r w:rsidRPr="00843537">
              <w:rPr>
                <w:b/>
                <w:bCs/>
              </w:rPr>
              <w:t>内容</w:t>
            </w:r>
          </w:p>
        </w:tc>
      </w:tr>
      <w:tr w:rsidR="00E404A3" w:rsidRPr="00843537" w14:paraId="760A1457" w14:textId="77777777" w:rsidTr="00EB179A">
        <w:tc>
          <w:tcPr>
            <w:tcW w:w="0" w:type="auto"/>
            <w:tcBorders>
              <w:top w:val="nil"/>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425F1EDA" w14:textId="77777777" w:rsidR="00E404A3" w:rsidRPr="00843537" w:rsidRDefault="00E404A3" w:rsidP="00EB179A">
            <w:pPr>
              <w:rPr>
                <w:rFonts w:hint="eastAsia"/>
              </w:rPr>
            </w:pPr>
            <w:r w:rsidRPr="00843537">
              <w:rPr>
                <w:b/>
                <w:bCs/>
              </w:rPr>
              <w:t>用例名称</w:t>
            </w:r>
          </w:p>
        </w:tc>
        <w:tc>
          <w:tcPr>
            <w:tcW w:w="0" w:type="auto"/>
            <w:tcBorders>
              <w:top w:val="nil"/>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562F778C" w14:textId="77777777" w:rsidR="00E404A3" w:rsidRPr="00843537" w:rsidRDefault="00E404A3" w:rsidP="00EB179A">
            <w:pPr>
              <w:rPr>
                <w:rFonts w:hint="eastAsia"/>
              </w:rPr>
            </w:pPr>
            <w:r w:rsidRPr="00843537">
              <w:t>查看排课结果</w:t>
            </w:r>
          </w:p>
        </w:tc>
      </w:tr>
      <w:tr w:rsidR="00E404A3" w:rsidRPr="00843537" w14:paraId="21A7CEBF" w14:textId="77777777" w:rsidTr="000525DE">
        <w:trPr>
          <w:trHeight w:val="20"/>
        </w:trPr>
        <w:tc>
          <w:tcPr>
            <w:tcW w:w="0" w:type="auto"/>
            <w:tcBorders>
              <w:top w:val="nil"/>
              <w:left w:val="nil"/>
              <w:bottom w:val="single" w:sz="4" w:space="0" w:color="auto"/>
              <w:right w:val="single" w:sz="4" w:space="0" w:color="auto"/>
            </w:tcBorders>
            <w:shd w:val="clear" w:color="auto" w:fill="FFFFFF"/>
            <w:tcMar>
              <w:top w:w="90" w:type="dxa"/>
              <w:left w:w="195" w:type="dxa"/>
              <w:bottom w:w="90" w:type="dxa"/>
              <w:right w:w="195" w:type="dxa"/>
            </w:tcMar>
            <w:vAlign w:val="center"/>
          </w:tcPr>
          <w:p w14:paraId="7BBB4FAD" w14:textId="77777777" w:rsidR="00E404A3" w:rsidRPr="00843537" w:rsidRDefault="00E404A3" w:rsidP="00EB179A">
            <w:pPr>
              <w:rPr>
                <w:rFonts w:hint="eastAsia"/>
                <w:b/>
                <w:bCs/>
              </w:rPr>
            </w:pPr>
          </w:p>
        </w:tc>
        <w:tc>
          <w:tcPr>
            <w:tcW w:w="0" w:type="auto"/>
            <w:tcBorders>
              <w:top w:val="nil"/>
              <w:left w:val="single" w:sz="4" w:space="0" w:color="auto"/>
              <w:bottom w:val="single" w:sz="4" w:space="0" w:color="auto"/>
              <w:right w:val="nil"/>
            </w:tcBorders>
            <w:shd w:val="clear" w:color="auto" w:fill="FFFFFF"/>
            <w:tcMar>
              <w:top w:w="90" w:type="dxa"/>
              <w:left w:w="195" w:type="dxa"/>
              <w:bottom w:w="90" w:type="dxa"/>
              <w:right w:w="195" w:type="dxa"/>
            </w:tcMar>
            <w:vAlign w:val="center"/>
          </w:tcPr>
          <w:p w14:paraId="5BECACA3" w14:textId="77777777" w:rsidR="00E404A3" w:rsidRPr="00843537" w:rsidRDefault="00E404A3" w:rsidP="00EB179A">
            <w:pPr>
              <w:rPr>
                <w:rFonts w:hint="eastAsia"/>
              </w:rPr>
            </w:pPr>
          </w:p>
        </w:tc>
      </w:tr>
      <w:tr w:rsidR="00E404A3" w:rsidRPr="00843537" w14:paraId="7DE1DA80" w14:textId="77777777" w:rsidTr="00EB179A">
        <w:tc>
          <w:tcPr>
            <w:tcW w:w="0" w:type="auto"/>
            <w:tcBorders>
              <w:top w:val="single" w:sz="4" w:space="0" w:color="auto"/>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3DB32D95" w14:textId="77777777" w:rsidR="00E404A3" w:rsidRPr="00843537" w:rsidRDefault="00E404A3" w:rsidP="00EB179A">
            <w:pPr>
              <w:rPr>
                <w:rFonts w:hint="eastAsia"/>
              </w:rPr>
            </w:pPr>
            <w:r w:rsidRPr="00843537">
              <w:rPr>
                <w:b/>
                <w:bCs/>
              </w:rPr>
              <w:t>用例简述</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1DE88FD0" w14:textId="77777777" w:rsidR="00E404A3" w:rsidRPr="00843537" w:rsidRDefault="00E404A3" w:rsidP="00EB179A">
            <w:pPr>
              <w:rPr>
                <w:rFonts w:hint="eastAsia"/>
              </w:rPr>
            </w:pPr>
            <w:r w:rsidRPr="00843537">
              <w:t>学生查看系统为其生成的最终课表及匹配分析报告，了解课程安排与匹配情况</w:t>
            </w:r>
          </w:p>
        </w:tc>
      </w:tr>
      <w:tr w:rsidR="00E404A3" w:rsidRPr="00843537" w14:paraId="429E6C94" w14:textId="77777777" w:rsidTr="00EB179A">
        <w:tc>
          <w:tcPr>
            <w:tcW w:w="0" w:type="auto"/>
            <w:tcBorders>
              <w:top w:val="single" w:sz="4" w:space="0" w:color="auto"/>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5C886CB0" w14:textId="77777777" w:rsidR="00E404A3" w:rsidRPr="00843537" w:rsidRDefault="00E404A3" w:rsidP="00EB179A">
            <w:pPr>
              <w:rPr>
                <w:rFonts w:hint="eastAsia"/>
              </w:rPr>
            </w:pPr>
            <w:r w:rsidRPr="00843537">
              <w:rPr>
                <w:b/>
                <w:bCs/>
              </w:rPr>
              <w:t>行为者</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78BE9671" w14:textId="77777777" w:rsidR="00E404A3" w:rsidRPr="00843537" w:rsidRDefault="00E404A3" w:rsidP="00EB179A">
            <w:pPr>
              <w:rPr>
                <w:rFonts w:hint="eastAsia"/>
              </w:rPr>
            </w:pPr>
            <w:r w:rsidRPr="00843537">
              <w:t>学生</w:t>
            </w:r>
          </w:p>
        </w:tc>
      </w:tr>
      <w:tr w:rsidR="00E404A3" w:rsidRPr="00843537" w14:paraId="401127D4" w14:textId="77777777" w:rsidTr="00EB179A">
        <w:tc>
          <w:tcPr>
            <w:tcW w:w="0" w:type="auto"/>
            <w:tcBorders>
              <w:top w:val="single" w:sz="4" w:space="0" w:color="auto"/>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52B84999" w14:textId="77777777" w:rsidR="00E404A3" w:rsidRPr="00843537" w:rsidRDefault="00E404A3" w:rsidP="00EB179A">
            <w:pPr>
              <w:rPr>
                <w:rFonts w:hint="eastAsia"/>
              </w:rPr>
            </w:pPr>
            <w:r w:rsidRPr="00843537">
              <w:rPr>
                <w:b/>
                <w:bCs/>
              </w:rPr>
              <w:t>状态</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02EC58A3" w14:textId="77777777" w:rsidR="00E404A3" w:rsidRPr="00843537" w:rsidRDefault="00E404A3" w:rsidP="00EB179A">
            <w:pPr>
              <w:rPr>
                <w:rFonts w:hint="eastAsia"/>
              </w:rPr>
            </w:pPr>
            <w:r w:rsidRPr="00843537">
              <w:t>已通过审查</w:t>
            </w:r>
          </w:p>
        </w:tc>
      </w:tr>
      <w:tr w:rsidR="00E404A3" w:rsidRPr="00843537" w14:paraId="3559C077" w14:textId="77777777" w:rsidTr="00EB179A">
        <w:tc>
          <w:tcPr>
            <w:tcW w:w="0" w:type="auto"/>
            <w:tcBorders>
              <w:top w:val="single" w:sz="4" w:space="0" w:color="auto"/>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6D31B5D9" w14:textId="77777777" w:rsidR="00E404A3" w:rsidRPr="00843537" w:rsidRDefault="00E404A3" w:rsidP="00EB179A">
            <w:pPr>
              <w:rPr>
                <w:rFonts w:hint="eastAsia"/>
              </w:rPr>
            </w:pPr>
            <w:r w:rsidRPr="00843537">
              <w:rPr>
                <w:b/>
                <w:bCs/>
              </w:rPr>
              <w:t>前置条件</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271A41C4" w14:textId="77777777" w:rsidR="00E404A3" w:rsidRPr="00843537" w:rsidRDefault="00E404A3" w:rsidP="00EB179A">
            <w:pPr>
              <w:rPr>
                <w:rFonts w:hint="eastAsia"/>
              </w:rPr>
            </w:pPr>
            <w:r w:rsidRPr="00843537">
              <w:t>1. 排课算法已完成运行</w:t>
            </w:r>
            <w:r w:rsidRPr="00843537">
              <w:br/>
              <w:t>2. 系统已生成并发布该学生的课表结果</w:t>
            </w:r>
          </w:p>
        </w:tc>
      </w:tr>
      <w:tr w:rsidR="00E404A3" w:rsidRPr="00843537" w14:paraId="495DC76B" w14:textId="77777777" w:rsidTr="00EB179A">
        <w:tc>
          <w:tcPr>
            <w:tcW w:w="0" w:type="auto"/>
            <w:tcBorders>
              <w:top w:val="single" w:sz="4" w:space="0" w:color="auto"/>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4F395AEA" w14:textId="77777777" w:rsidR="00E404A3" w:rsidRPr="00843537" w:rsidRDefault="00E404A3" w:rsidP="00EB179A">
            <w:pPr>
              <w:rPr>
                <w:rFonts w:hint="eastAsia"/>
              </w:rPr>
            </w:pPr>
            <w:r w:rsidRPr="00843537">
              <w:rPr>
                <w:b/>
                <w:bCs/>
              </w:rPr>
              <w:t>后置条</w:t>
            </w:r>
            <w:r w:rsidRPr="00843537">
              <w:rPr>
                <w:b/>
                <w:bCs/>
              </w:rPr>
              <w:lastRenderedPageBreak/>
              <w:t>件</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666199FF" w14:textId="77777777" w:rsidR="00E404A3" w:rsidRPr="00843537" w:rsidRDefault="00E404A3" w:rsidP="00EB179A">
            <w:pPr>
              <w:rPr>
                <w:rFonts w:hint="eastAsia"/>
              </w:rPr>
            </w:pPr>
            <w:r w:rsidRPr="00843537">
              <w:lastRenderedPageBreak/>
              <w:t>1. 学生成功获取课表信息</w:t>
            </w:r>
            <w:r w:rsidRPr="00843537">
              <w:br/>
            </w:r>
            <w:r w:rsidRPr="00843537">
              <w:lastRenderedPageBreak/>
              <w:t>2. 可执行导出、反馈等后续操作</w:t>
            </w:r>
          </w:p>
        </w:tc>
      </w:tr>
      <w:tr w:rsidR="00E404A3" w:rsidRPr="00843537" w14:paraId="5FE0B2D6" w14:textId="77777777" w:rsidTr="00EB179A">
        <w:tc>
          <w:tcPr>
            <w:tcW w:w="0" w:type="auto"/>
            <w:tcBorders>
              <w:top w:val="single" w:sz="4" w:space="0" w:color="auto"/>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2DB83069" w14:textId="77777777" w:rsidR="00E404A3" w:rsidRPr="00843537" w:rsidRDefault="00E404A3" w:rsidP="00EB179A">
            <w:pPr>
              <w:rPr>
                <w:rFonts w:hint="eastAsia"/>
              </w:rPr>
            </w:pPr>
            <w:r w:rsidRPr="00843537">
              <w:rPr>
                <w:b/>
                <w:bCs/>
              </w:rPr>
              <w:lastRenderedPageBreak/>
              <w:t>基本事件流</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0E25EC23" w14:textId="638E0F90" w:rsidR="00E404A3" w:rsidRPr="00843537" w:rsidRDefault="00E404A3" w:rsidP="00EB179A">
            <w:pPr>
              <w:rPr>
                <w:rFonts w:hint="eastAsia"/>
              </w:rPr>
            </w:pPr>
            <w:r w:rsidRPr="00843537">
              <w:t>1. 学生点击“查看排课结果”入口</w:t>
            </w:r>
            <w:r w:rsidRPr="00843537">
              <w:br/>
              <w:t>2. 系统加载个人课表，按周视图展示所有课程安排</w:t>
            </w:r>
            <w:r w:rsidRPr="00843537">
              <w:br/>
              <w:t>3. 课程类型以颜色区分（如：必修-蓝色、选修-绿色）</w:t>
            </w:r>
            <w:r w:rsidRPr="00843537">
              <w:br/>
              <w:t>4. 显示“时间偏好满足率”百分比（基于原始设置计算）</w:t>
            </w:r>
            <w:r w:rsidRPr="00843537">
              <w:br/>
              <w:t>5. 显示各课程匹配状态：</w:t>
            </w:r>
            <w:r w:rsidRPr="00843537">
              <w:br/>
              <w:t xml:space="preserve">　　</w:t>
            </w:r>
            <w:r w:rsidR="000525DE">
              <w:rPr>
                <w:rFonts w:hint="eastAsia"/>
              </w:rPr>
              <w:t xml:space="preserve">  </w:t>
            </w:r>
            <w:r w:rsidRPr="00843537">
              <w:t>已确定（绿色）</w:t>
            </w:r>
            <w:r w:rsidRPr="00843537">
              <w:br/>
              <w:t xml:space="preserve">　　</w:t>
            </w:r>
            <w:r w:rsidR="000525DE">
              <w:rPr>
                <w:rFonts w:hint="eastAsia"/>
              </w:rPr>
              <w:t xml:space="preserve">  </w:t>
            </w:r>
            <w:r w:rsidRPr="00843537">
              <w:t>待协调（黄色）</w:t>
            </w:r>
            <w:r w:rsidRPr="00843537">
              <w:br/>
              <w:t xml:space="preserve">　　</w:t>
            </w:r>
            <w:r w:rsidR="000525DE">
              <w:rPr>
                <w:rFonts w:hint="eastAsia"/>
              </w:rPr>
              <w:t xml:space="preserve">  </w:t>
            </w:r>
            <w:r w:rsidRPr="00843537">
              <w:t>冲突中（红色）</w:t>
            </w:r>
            <w:r w:rsidRPr="00843537">
              <w:br/>
              <w:t xml:space="preserve">　　</w:t>
            </w:r>
            <w:r w:rsidR="000525DE">
              <w:rPr>
                <w:rFonts w:hint="eastAsia"/>
              </w:rPr>
              <w:t xml:space="preserve">  </w:t>
            </w:r>
            <w:r w:rsidRPr="00843537">
              <w:t>未匹配（灰色）</w:t>
            </w:r>
            <w:r w:rsidRPr="00843537">
              <w:br/>
              <w:t>6. 提供“获取未匹配课程的替代方案建议”链接</w:t>
            </w:r>
            <w:r w:rsidRPr="00843537">
              <w:br/>
              <w:t>7. 显示最近的排课变更通知（如有）</w:t>
            </w:r>
            <w:r w:rsidRPr="00843537">
              <w:br/>
              <w:t>8. 显示变更历史记录（时间、内容、原因）</w:t>
            </w:r>
          </w:p>
        </w:tc>
      </w:tr>
      <w:tr w:rsidR="00E404A3" w:rsidRPr="00843537" w14:paraId="68855720" w14:textId="77777777" w:rsidTr="00EB179A">
        <w:tc>
          <w:tcPr>
            <w:tcW w:w="0" w:type="auto"/>
            <w:tcBorders>
              <w:top w:val="single" w:sz="4" w:space="0" w:color="auto"/>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4A399774" w14:textId="77777777" w:rsidR="00E404A3" w:rsidRPr="00843537" w:rsidRDefault="00E404A3" w:rsidP="00EB179A">
            <w:pPr>
              <w:rPr>
                <w:rFonts w:hint="eastAsia"/>
              </w:rPr>
            </w:pPr>
            <w:r w:rsidRPr="00843537">
              <w:rPr>
                <w:b/>
                <w:bCs/>
              </w:rPr>
              <w:t>备选事件流</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1E742392" w14:textId="77777777" w:rsidR="00E404A3" w:rsidRPr="00843537" w:rsidRDefault="00E404A3" w:rsidP="00EB179A">
            <w:pPr>
              <w:rPr>
                <w:rFonts w:hint="eastAsia"/>
              </w:rPr>
            </w:pPr>
            <w:r w:rsidRPr="00843537">
              <w:t>1. 学生点击“导出课表” → 弹出导出选项（PDF / iCal / 图片）→ 选择后下载</w:t>
            </w:r>
            <w:r w:rsidRPr="00843537">
              <w:br/>
              <w:t>2. 学生点击“查看课程匹配状态” → 展开详情页，查看匹配成功率与原因分析</w:t>
            </w:r>
          </w:p>
        </w:tc>
      </w:tr>
      <w:tr w:rsidR="00E404A3" w:rsidRPr="00843537" w14:paraId="70C7649B" w14:textId="77777777" w:rsidTr="00EB179A">
        <w:tc>
          <w:tcPr>
            <w:tcW w:w="0" w:type="auto"/>
            <w:tcBorders>
              <w:top w:val="single" w:sz="4" w:space="0" w:color="auto"/>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5E6C6494" w14:textId="77777777" w:rsidR="00E404A3" w:rsidRPr="00843537" w:rsidRDefault="00E404A3" w:rsidP="00EB179A">
            <w:pPr>
              <w:rPr>
                <w:rFonts w:hint="eastAsia"/>
              </w:rPr>
            </w:pPr>
            <w:r w:rsidRPr="00843537">
              <w:rPr>
                <w:b/>
                <w:bCs/>
              </w:rPr>
              <w:t>异常事件流</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7F5B6890" w14:textId="77777777" w:rsidR="00E404A3" w:rsidRPr="00843537" w:rsidRDefault="00E404A3" w:rsidP="00EB179A">
            <w:pPr>
              <w:rPr>
                <w:rFonts w:hint="eastAsia"/>
              </w:rPr>
            </w:pPr>
            <w:r w:rsidRPr="00843537">
              <w:t>1. 系统尚未生成课表 → 提示：“您的课表正在生成中，请稍后再查。”</w:t>
            </w:r>
            <w:r w:rsidRPr="00843537">
              <w:br/>
              <w:t>2. 数据加载失败 → 提示：“无法加载课表，请刷新页面或联系管理员。”</w:t>
            </w:r>
          </w:p>
        </w:tc>
      </w:tr>
      <w:tr w:rsidR="00E404A3" w:rsidRPr="00843537" w14:paraId="0DA049D7" w14:textId="77777777" w:rsidTr="00EB179A">
        <w:tc>
          <w:tcPr>
            <w:tcW w:w="0" w:type="auto"/>
            <w:tcBorders>
              <w:top w:val="single" w:sz="4" w:space="0" w:color="auto"/>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2C6B77BC" w14:textId="77777777" w:rsidR="00E404A3" w:rsidRPr="00843537" w:rsidRDefault="00E404A3" w:rsidP="00EB179A">
            <w:pPr>
              <w:rPr>
                <w:rFonts w:hint="eastAsia"/>
              </w:rPr>
            </w:pPr>
            <w:r w:rsidRPr="00843537">
              <w:rPr>
                <w:b/>
                <w:bCs/>
              </w:rPr>
              <w:t>包含用例</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31DD30A7" w14:textId="664CEA3C" w:rsidR="00E404A3" w:rsidRPr="00843537" w:rsidRDefault="00E404A3" w:rsidP="00EB179A">
            <w:pPr>
              <w:rPr>
                <w:rFonts w:hint="eastAsia"/>
              </w:rPr>
            </w:pPr>
            <w:r w:rsidRPr="00843537">
              <w:t>查看个人课表</w:t>
            </w:r>
            <w:r w:rsidRPr="00843537">
              <w:br/>
              <w:t>课程类型颜色编码显示</w:t>
            </w:r>
            <w:r w:rsidRPr="00843537">
              <w:br/>
              <w:t>查看时间偏好满足率</w:t>
            </w:r>
            <w:r w:rsidRPr="00843537">
              <w:br/>
              <w:t>查看课程匹配状态</w:t>
            </w:r>
            <w:r w:rsidRPr="00843537">
              <w:br/>
              <w:t>获取未匹配课程的替代方案建议</w:t>
            </w:r>
            <w:r w:rsidRPr="00843537">
              <w:br/>
              <w:t>查看排课变更通知</w:t>
            </w:r>
            <w:r w:rsidRPr="00843537">
              <w:br/>
              <w:t>查看变更历史记录</w:t>
            </w:r>
          </w:p>
        </w:tc>
      </w:tr>
      <w:tr w:rsidR="00E404A3" w:rsidRPr="00843537" w14:paraId="26D27C18" w14:textId="77777777" w:rsidTr="00EB179A">
        <w:tc>
          <w:tcPr>
            <w:tcW w:w="0" w:type="auto"/>
            <w:tcBorders>
              <w:top w:val="single" w:sz="4" w:space="0" w:color="auto"/>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593D8868" w14:textId="77777777" w:rsidR="00E404A3" w:rsidRPr="00843537" w:rsidRDefault="00E404A3" w:rsidP="00EB179A">
            <w:pPr>
              <w:rPr>
                <w:rFonts w:hint="eastAsia"/>
              </w:rPr>
            </w:pPr>
            <w:r w:rsidRPr="00843537">
              <w:rPr>
                <w:b/>
                <w:bCs/>
              </w:rPr>
              <w:t>扩展用例</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28A6ECAD" w14:textId="616630E9" w:rsidR="00E404A3" w:rsidRPr="00843537" w:rsidRDefault="00E404A3" w:rsidP="00EB179A">
            <w:pPr>
              <w:rPr>
                <w:rFonts w:hint="eastAsia"/>
              </w:rPr>
            </w:pPr>
            <w:r w:rsidRPr="00843537">
              <w:t>导出课表（支持PDF、图片、iCal格式）</w:t>
            </w:r>
          </w:p>
        </w:tc>
      </w:tr>
      <w:tr w:rsidR="00E404A3" w:rsidRPr="00843537" w14:paraId="6337B744" w14:textId="77777777" w:rsidTr="00EB179A">
        <w:tc>
          <w:tcPr>
            <w:tcW w:w="0" w:type="auto"/>
            <w:tcBorders>
              <w:top w:val="single" w:sz="4" w:space="0" w:color="auto"/>
              <w:left w:val="nil"/>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73EF76FD" w14:textId="77777777" w:rsidR="00E404A3" w:rsidRPr="00843537" w:rsidRDefault="00E404A3" w:rsidP="00EB179A">
            <w:pPr>
              <w:rPr>
                <w:rFonts w:hint="eastAsia"/>
              </w:rPr>
            </w:pPr>
            <w:r w:rsidRPr="00843537">
              <w:rPr>
                <w:b/>
                <w:bCs/>
              </w:rPr>
              <w:t>泛化用例</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44B4B2AF" w14:textId="77777777" w:rsidR="00E404A3" w:rsidRPr="00843537" w:rsidRDefault="00E404A3" w:rsidP="00EB179A">
            <w:pPr>
              <w:rPr>
                <w:rFonts w:hint="eastAsia"/>
              </w:rPr>
            </w:pPr>
            <w:r w:rsidRPr="00843537">
              <w:t>无</w:t>
            </w:r>
          </w:p>
        </w:tc>
      </w:tr>
      <w:tr w:rsidR="00E404A3" w:rsidRPr="00843537" w14:paraId="5A2B0E1E" w14:textId="77777777" w:rsidTr="00EB179A">
        <w:tc>
          <w:tcPr>
            <w:tcW w:w="0" w:type="auto"/>
            <w:tcBorders>
              <w:top w:val="single" w:sz="4" w:space="0" w:color="auto"/>
              <w:left w:val="nil"/>
              <w:bottom w:val="nil"/>
              <w:right w:val="single" w:sz="4" w:space="0" w:color="auto"/>
            </w:tcBorders>
            <w:shd w:val="clear" w:color="auto" w:fill="FFFFFF"/>
            <w:tcMar>
              <w:top w:w="90" w:type="dxa"/>
              <w:left w:w="195" w:type="dxa"/>
              <w:bottom w:w="90" w:type="dxa"/>
              <w:right w:w="195" w:type="dxa"/>
            </w:tcMar>
            <w:vAlign w:val="center"/>
            <w:hideMark/>
          </w:tcPr>
          <w:p w14:paraId="6B7EA7C8" w14:textId="77777777" w:rsidR="00E404A3" w:rsidRPr="00843537" w:rsidRDefault="00E404A3" w:rsidP="00EB179A">
            <w:pPr>
              <w:rPr>
                <w:rFonts w:hint="eastAsia"/>
              </w:rPr>
            </w:pPr>
            <w:r w:rsidRPr="00843537">
              <w:rPr>
                <w:b/>
                <w:bCs/>
              </w:rPr>
              <w:t>备注</w:t>
            </w:r>
          </w:p>
        </w:tc>
        <w:tc>
          <w:tcPr>
            <w:tcW w:w="0" w:type="auto"/>
            <w:tcBorders>
              <w:top w:val="single" w:sz="4" w:space="0" w:color="auto"/>
              <w:left w:val="single" w:sz="4" w:space="0" w:color="auto"/>
              <w:bottom w:val="nil"/>
              <w:right w:val="nil"/>
            </w:tcBorders>
            <w:shd w:val="clear" w:color="auto" w:fill="FFFFFF"/>
            <w:tcMar>
              <w:top w:w="90" w:type="dxa"/>
              <w:left w:w="195" w:type="dxa"/>
              <w:bottom w:w="90" w:type="dxa"/>
              <w:right w:w="195" w:type="dxa"/>
            </w:tcMar>
            <w:vAlign w:val="center"/>
            <w:hideMark/>
          </w:tcPr>
          <w:p w14:paraId="74F79C10" w14:textId="77777777" w:rsidR="00E404A3" w:rsidRPr="00843537" w:rsidRDefault="00E404A3" w:rsidP="00EB179A">
            <w:pPr>
              <w:rPr>
                <w:rFonts w:hint="eastAsia"/>
              </w:rPr>
            </w:pPr>
            <w:r w:rsidRPr="00843537">
              <w:t>该用例是排课流程的终点，直接影响学生满意度。建议增加图表（如柱状图、雷达图）提升可视化体验</w:t>
            </w:r>
          </w:p>
        </w:tc>
      </w:tr>
    </w:tbl>
    <w:p w14:paraId="40C97BED" w14:textId="77777777" w:rsidR="00E404A3" w:rsidRPr="00843537" w:rsidRDefault="00E404A3" w:rsidP="00E404A3">
      <w:pPr>
        <w:rPr>
          <w:rFonts w:hint="eastAsia"/>
        </w:rPr>
      </w:pPr>
    </w:p>
    <w:p w14:paraId="3D282123" w14:textId="478C02E6" w:rsidR="00D774A4" w:rsidRDefault="00D774A4">
      <w:pPr>
        <w:widowControl/>
        <w:jc w:val="left"/>
        <w:rPr>
          <w:rFonts w:ascii="宋体" w:eastAsia="宋体" w:hAnsi="宋体" w:hint="eastAsia"/>
          <w:b/>
          <w:bCs/>
          <w:sz w:val="32"/>
          <w:szCs w:val="32"/>
        </w:rPr>
      </w:pPr>
      <w:r>
        <w:rPr>
          <w:rFonts w:ascii="宋体" w:eastAsia="宋体" w:hAnsi="宋体" w:hint="eastAsia"/>
          <w:b/>
          <w:bCs/>
          <w:sz w:val="32"/>
          <w:szCs w:val="32"/>
        </w:rPr>
        <w:br w:type="page"/>
      </w:r>
    </w:p>
    <w:p w14:paraId="1B472E22" w14:textId="2E95742A" w:rsidR="00D774A4" w:rsidRPr="002C0719" w:rsidRDefault="002C0719" w:rsidP="00D774A4">
      <w:pPr>
        <w:rPr>
          <w:rFonts w:ascii="宋体" w:eastAsia="宋体" w:hAnsi="宋体" w:hint="eastAsia"/>
          <w:b/>
          <w:bCs/>
          <w:sz w:val="24"/>
          <w:szCs w:val="24"/>
        </w:rPr>
      </w:pPr>
      <w:r w:rsidRPr="002C0719">
        <w:rPr>
          <w:rFonts w:ascii="宋体" w:eastAsia="宋体" w:hAnsi="宋体" w:hint="eastAsia"/>
          <w:b/>
          <w:bCs/>
          <w:sz w:val="24"/>
          <w:szCs w:val="24"/>
        </w:rPr>
        <w:lastRenderedPageBreak/>
        <w:t>4.</w:t>
      </w:r>
      <w:r w:rsidR="00D774A4" w:rsidRPr="002C0719">
        <w:rPr>
          <w:rFonts w:ascii="宋体" w:eastAsia="宋体" w:hAnsi="宋体" w:hint="eastAsia"/>
          <w:b/>
          <w:bCs/>
          <w:sz w:val="24"/>
          <w:szCs w:val="24"/>
        </w:rPr>
        <w:t>类图建模</w:t>
      </w:r>
    </w:p>
    <w:p w14:paraId="14C18A39" w14:textId="77777777" w:rsidR="00D774A4" w:rsidRDefault="00D774A4" w:rsidP="00D774A4">
      <w:pPr>
        <w:rPr>
          <w:rFonts w:hint="eastAsia"/>
          <w:sz w:val="24"/>
          <w:szCs w:val="24"/>
        </w:rPr>
      </w:pPr>
      <w:r w:rsidRPr="006C3C92">
        <w:rPr>
          <w:rFonts w:hint="eastAsia"/>
          <w:noProof/>
          <w:sz w:val="24"/>
          <w:szCs w:val="24"/>
        </w:rPr>
        <w:drawing>
          <wp:inline distT="0" distB="0" distL="0" distR="0" wp14:anchorId="302C0156" wp14:editId="233C1177">
            <wp:extent cx="5274310" cy="4876800"/>
            <wp:effectExtent l="0" t="0" r="2540" b="0"/>
            <wp:docPr id="2091889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4876800"/>
                    </a:xfrm>
                    <a:prstGeom prst="rect">
                      <a:avLst/>
                    </a:prstGeom>
                    <a:noFill/>
                    <a:ln>
                      <a:noFill/>
                    </a:ln>
                  </pic:spPr>
                </pic:pic>
              </a:graphicData>
            </a:graphic>
          </wp:inline>
        </w:drawing>
      </w:r>
    </w:p>
    <w:p w14:paraId="5FE070B4" w14:textId="77777777" w:rsidR="00D774A4" w:rsidRPr="00752895" w:rsidRDefault="00D774A4" w:rsidP="00D774A4">
      <w:pPr>
        <w:rPr>
          <w:rFonts w:ascii="宋体" w:eastAsia="宋体" w:hAnsi="宋体" w:hint="eastAsia"/>
          <w:sz w:val="24"/>
          <w:szCs w:val="24"/>
        </w:rPr>
      </w:pPr>
      <w:r w:rsidRPr="00752895">
        <w:rPr>
          <w:rFonts w:ascii="宋体" w:eastAsia="宋体" w:hAnsi="宋体"/>
          <w:sz w:val="24"/>
          <w:szCs w:val="24"/>
        </w:rPr>
        <w:t>基于需求分析报告中的核心业务数据和过程</w:t>
      </w:r>
      <w:r w:rsidRPr="00752895">
        <w:rPr>
          <w:rFonts w:ascii="宋体" w:eastAsia="宋体" w:hAnsi="宋体" w:hint="eastAsia"/>
          <w:sz w:val="24"/>
          <w:szCs w:val="24"/>
        </w:rPr>
        <w:t>以及用例图</w:t>
      </w:r>
      <w:r w:rsidRPr="00752895">
        <w:rPr>
          <w:rFonts w:ascii="宋体" w:eastAsia="宋体" w:hAnsi="宋体"/>
          <w:sz w:val="24"/>
          <w:szCs w:val="24"/>
        </w:rPr>
        <w:t>（管理时间偏好、选择课程、表达意愿、查看排课结果、提供反馈与支持）进行构建。以下是各主要类及其关系的详细说明：</w:t>
      </w:r>
    </w:p>
    <w:p w14:paraId="4050903B" w14:textId="77777777" w:rsidR="00D774A4" w:rsidRPr="006C3C92" w:rsidRDefault="00D774A4" w:rsidP="00D774A4">
      <w:pPr>
        <w:rPr>
          <w:rFonts w:hint="eastAsia"/>
          <w:sz w:val="24"/>
          <w:szCs w:val="24"/>
        </w:rPr>
      </w:pPr>
      <w:r w:rsidRPr="006C3C92">
        <w:rPr>
          <w:b/>
          <w:bCs/>
          <w:sz w:val="24"/>
          <w:szCs w:val="24"/>
        </w:rPr>
        <w:t>核心实体类</w:t>
      </w:r>
      <w:r w:rsidRPr="006C3C92">
        <w:rPr>
          <w:sz w:val="24"/>
          <w:szCs w:val="24"/>
        </w:rPr>
        <w:t>：</w:t>
      </w:r>
    </w:p>
    <w:p w14:paraId="6DB9F9B4" w14:textId="77777777" w:rsidR="00D774A4" w:rsidRPr="00752895" w:rsidRDefault="00D774A4" w:rsidP="00D774A4">
      <w:pPr>
        <w:rPr>
          <w:rFonts w:ascii="宋体" w:eastAsia="宋体" w:hAnsi="宋体" w:hint="eastAsia"/>
          <w:sz w:val="24"/>
          <w:szCs w:val="24"/>
        </w:rPr>
      </w:pPr>
      <w:r w:rsidRPr="00752895">
        <w:rPr>
          <w:rFonts w:ascii="宋体" w:eastAsia="宋体" w:hAnsi="宋体"/>
          <w:sz w:val="24"/>
          <w:szCs w:val="24"/>
        </w:rPr>
        <w:t>学生：系统的核心行为者，拥有学号、姓名、专业等基本信息。它与系统的主要交互通过方法（如</w:t>
      </w:r>
      <w:r w:rsidRPr="00752895">
        <w:rPr>
          <w:rFonts w:ascii="宋体" w:eastAsia="宋体" w:hAnsi="宋体" w:hint="eastAsia"/>
          <w:sz w:val="24"/>
          <w:szCs w:val="24"/>
        </w:rPr>
        <w:t>设置时间偏好</w:t>
      </w:r>
      <w:r w:rsidRPr="00752895">
        <w:rPr>
          <w:rFonts w:ascii="宋体" w:eastAsia="宋体" w:hAnsi="宋体"/>
          <w:sz w:val="24"/>
          <w:szCs w:val="24"/>
        </w:rPr>
        <w:t>, </w:t>
      </w:r>
      <w:r w:rsidRPr="00752895">
        <w:rPr>
          <w:rFonts w:ascii="宋体" w:eastAsia="宋体" w:hAnsi="宋体" w:hint="eastAsia"/>
          <w:sz w:val="24"/>
          <w:szCs w:val="24"/>
        </w:rPr>
        <w:t>提交意愿</w:t>
      </w:r>
      <w:r w:rsidRPr="00752895">
        <w:rPr>
          <w:rFonts w:ascii="宋体" w:eastAsia="宋体" w:hAnsi="宋体"/>
          <w:sz w:val="24"/>
          <w:szCs w:val="24"/>
        </w:rPr>
        <w:t>, </w:t>
      </w:r>
      <w:r w:rsidRPr="00752895">
        <w:rPr>
          <w:rFonts w:ascii="宋体" w:eastAsia="宋体" w:hAnsi="宋体" w:hint="eastAsia"/>
          <w:sz w:val="24"/>
          <w:szCs w:val="24"/>
        </w:rPr>
        <w:t>查看课程结果）</w:t>
      </w:r>
      <w:r w:rsidRPr="00752895">
        <w:rPr>
          <w:rFonts w:ascii="宋体" w:eastAsia="宋体" w:hAnsi="宋体"/>
          <w:sz w:val="24"/>
          <w:szCs w:val="24"/>
        </w:rPr>
        <w:t>体现。</w:t>
      </w:r>
    </w:p>
    <w:p w14:paraId="12AD592B" w14:textId="77777777" w:rsidR="00D774A4" w:rsidRPr="00752895" w:rsidRDefault="00D774A4" w:rsidP="00D774A4">
      <w:pPr>
        <w:rPr>
          <w:rFonts w:ascii="宋体" w:eastAsia="宋体" w:hAnsi="宋体" w:hint="eastAsia"/>
          <w:sz w:val="24"/>
          <w:szCs w:val="24"/>
        </w:rPr>
      </w:pPr>
      <w:r w:rsidRPr="00752895">
        <w:rPr>
          <w:rFonts w:ascii="宋体" w:eastAsia="宋体" w:hAnsi="宋体"/>
          <w:sz w:val="24"/>
          <w:szCs w:val="24"/>
        </w:rPr>
        <w:t>课程：系统管理的核心资源。包含课程的所有静态和动态信息，如代码、名称、学分、教师、描述、教学大纲链接、教材、考核方式、容量、先修课要求，以及从需求中提取的多维度辅助信息</w:t>
      </w:r>
      <w:r w:rsidRPr="00752895">
        <w:rPr>
          <w:rFonts w:ascii="宋体" w:eastAsia="宋体" w:hAnsi="宋体" w:hint="eastAsia"/>
          <w:sz w:val="24"/>
          <w:szCs w:val="24"/>
        </w:rPr>
        <w:t>：</w:t>
      </w:r>
      <w:r w:rsidRPr="00752895">
        <w:rPr>
          <w:rFonts w:ascii="宋体" w:eastAsia="宋体" w:hAnsi="宋体"/>
          <w:sz w:val="24"/>
          <w:szCs w:val="24"/>
        </w:rPr>
        <w:t>选课热度指数和历年评价统计。</w:t>
      </w:r>
    </w:p>
    <w:p w14:paraId="1F4273F4" w14:textId="77777777" w:rsidR="00D774A4" w:rsidRPr="006C3C92" w:rsidRDefault="00D774A4" w:rsidP="00D774A4">
      <w:pPr>
        <w:rPr>
          <w:rFonts w:hint="eastAsia"/>
          <w:sz w:val="24"/>
          <w:szCs w:val="24"/>
        </w:rPr>
      </w:pPr>
      <w:r w:rsidRPr="006C3C92">
        <w:rPr>
          <w:b/>
          <w:bCs/>
          <w:sz w:val="24"/>
          <w:szCs w:val="24"/>
        </w:rPr>
        <w:t>时间偏好管理模块</w:t>
      </w:r>
      <w:r w:rsidRPr="006C3C92">
        <w:rPr>
          <w:sz w:val="24"/>
          <w:szCs w:val="24"/>
        </w:rPr>
        <w:t>：</w:t>
      </w:r>
    </w:p>
    <w:p w14:paraId="53672D5C" w14:textId="77777777" w:rsidR="00D774A4" w:rsidRPr="00752895" w:rsidRDefault="00D774A4" w:rsidP="00D774A4">
      <w:pPr>
        <w:rPr>
          <w:rFonts w:ascii="宋体" w:eastAsia="宋体" w:hAnsi="宋体" w:hint="eastAsia"/>
          <w:sz w:val="24"/>
          <w:szCs w:val="24"/>
        </w:rPr>
      </w:pPr>
      <w:r w:rsidRPr="00752895">
        <w:rPr>
          <w:rFonts w:ascii="宋体" w:eastAsia="宋体" w:hAnsi="宋体"/>
          <w:sz w:val="24"/>
          <w:szCs w:val="24"/>
        </w:rPr>
        <w:t>时间偏好：对应管理时间偏好用例。它是一个聚合，代表学生设置的一套完整时间偏好，包含版本号和创建/修改时间。</w:t>
      </w:r>
    </w:p>
    <w:p w14:paraId="3843F478" w14:textId="77777777" w:rsidR="00D774A4" w:rsidRPr="00752895" w:rsidRDefault="00D774A4" w:rsidP="00D774A4">
      <w:pPr>
        <w:rPr>
          <w:rFonts w:ascii="宋体" w:eastAsia="宋体" w:hAnsi="宋体" w:hint="eastAsia"/>
          <w:sz w:val="24"/>
          <w:szCs w:val="24"/>
        </w:rPr>
      </w:pPr>
      <w:r w:rsidRPr="00752895">
        <w:rPr>
          <w:rFonts w:ascii="宋体" w:eastAsia="宋体" w:hAnsi="宋体"/>
          <w:sz w:val="24"/>
          <w:szCs w:val="24"/>
        </w:rPr>
        <w:t>时间段：每个时间段有具体的星期、开始结束时间、偏好等级（强烈喜欢、一般、不喜欢、</w:t>
      </w:r>
      <w:proofErr w:type="gramStart"/>
      <w:r w:rsidRPr="00752895">
        <w:rPr>
          <w:rFonts w:ascii="宋体" w:eastAsia="宋体" w:hAnsi="宋体"/>
          <w:sz w:val="24"/>
          <w:szCs w:val="24"/>
        </w:rPr>
        <w:t>不</w:t>
      </w:r>
      <w:proofErr w:type="gramEnd"/>
      <w:r w:rsidRPr="00752895">
        <w:rPr>
          <w:rFonts w:ascii="宋体" w:eastAsia="宋体" w:hAnsi="宋体"/>
          <w:sz w:val="24"/>
          <w:szCs w:val="24"/>
        </w:rPr>
        <w:t>可用）和可用性。</w:t>
      </w:r>
      <w:r w:rsidRPr="00752895">
        <w:rPr>
          <w:rFonts w:ascii="宋体" w:eastAsia="宋体" w:hAnsi="宋体" w:hint="eastAsia"/>
          <w:sz w:val="24"/>
          <w:szCs w:val="24"/>
        </w:rPr>
        <w:t>时间偏好</w:t>
      </w:r>
      <w:r w:rsidRPr="00752895">
        <w:rPr>
          <w:rFonts w:ascii="宋体" w:eastAsia="宋体" w:hAnsi="宋体"/>
          <w:sz w:val="24"/>
          <w:szCs w:val="24"/>
        </w:rPr>
        <w:t>类包含</w:t>
      </w:r>
      <w:r w:rsidRPr="00752895">
        <w:rPr>
          <w:rFonts w:ascii="宋体" w:eastAsia="宋体" w:hAnsi="宋体" w:hint="eastAsia"/>
          <w:sz w:val="24"/>
          <w:szCs w:val="24"/>
        </w:rPr>
        <w:t>检测冲突</w:t>
      </w:r>
      <w:r w:rsidRPr="00752895">
        <w:rPr>
          <w:rFonts w:ascii="宋体" w:eastAsia="宋体" w:hAnsi="宋体"/>
          <w:sz w:val="24"/>
          <w:szCs w:val="24"/>
        </w:rPr>
        <w:t>方法，用于实现用例中的“冲突检测与提示”功能。</w:t>
      </w:r>
    </w:p>
    <w:p w14:paraId="22067577" w14:textId="77777777" w:rsidR="00D774A4" w:rsidRPr="00752895" w:rsidRDefault="00D774A4" w:rsidP="00D774A4">
      <w:pPr>
        <w:rPr>
          <w:rFonts w:ascii="宋体" w:eastAsia="宋体" w:hAnsi="宋体" w:hint="eastAsia"/>
          <w:sz w:val="24"/>
          <w:szCs w:val="24"/>
        </w:rPr>
      </w:pPr>
      <w:r w:rsidRPr="00752895">
        <w:rPr>
          <w:rFonts w:ascii="宋体" w:eastAsia="宋体" w:hAnsi="宋体"/>
          <w:sz w:val="24"/>
          <w:szCs w:val="24"/>
        </w:rPr>
        <w:t>偏好模板：对应应用偏好模板包含用例。学生可以将预设的模板（如“上午优先”）</w:t>
      </w:r>
      <w:r w:rsidRPr="00752895">
        <w:rPr>
          <w:rFonts w:ascii="宋体" w:eastAsia="宋体" w:hAnsi="宋体"/>
          <w:sz w:val="24"/>
          <w:szCs w:val="24"/>
        </w:rPr>
        <w:lastRenderedPageBreak/>
        <w:t>应用到自己的</w:t>
      </w:r>
      <w:r w:rsidRPr="00752895">
        <w:rPr>
          <w:rFonts w:ascii="宋体" w:eastAsia="宋体" w:hAnsi="宋体" w:hint="eastAsia"/>
          <w:sz w:val="24"/>
          <w:szCs w:val="24"/>
        </w:rPr>
        <w:t>时间偏好</w:t>
      </w:r>
      <w:r w:rsidRPr="00752895">
        <w:rPr>
          <w:rFonts w:ascii="宋体" w:eastAsia="宋体" w:hAnsi="宋体"/>
          <w:sz w:val="24"/>
          <w:szCs w:val="24"/>
        </w:rPr>
        <w:t>中。</w:t>
      </w:r>
    </w:p>
    <w:p w14:paraId="6CD50FD9" w14:textId="77777777" w:rsidR="00D774A4" w:rsidRPr="006C3C92" w:rsidRDefault="00D774A4" w:rsidP="00D774A4">
      <w:pPr>
        <w:rPr>
          <w:rFonts w:hint="eastAsia"/>
          <w:sz w:val="24"/>
          <w:szCs w:val="24"/>
        </w:rPr>
      </w:pPr>
      <w:r w:rsidRPr="006C3C92">
        <w:rPr>
          <w:b/>
          <w:bCs/>
          <w:sz w:val="24"/>
          <w:szCs w:val="24"/>
        </w:rPr>
        <w:t>课程选择与意愿表达模块</w:t>
      </w:r>
      <w:r w:rsidRPr="006C3C92">
        <w:rPr>
          <w:sz w:val="24"/>
          <w:szCs w:val="24"/>
        </w:rPr>
        <w:t>：</w:t>
      </w:r>
    </w:p>
    <w:p w14:paraId="44CDEBD2" w14:textId="77777777" w:rsidR="00D774A4" w:rsidRPr="00752895" w:rsidRDefault="00D774A4" w:rsidP="00D774A4">
      <w:pPr>
        <w:rPr>
          <w:rFonts w:ascii="宋体" w:eastAsia="宋体" w:hAnsi="宋体" w:hint="eastAsia"/>
          <w:sz w:val="24"/>
          <w:szCs w:val="24"/>
        </w:rPr>
      </w:pPr>
      <w:r w:rsidRPr="00752895">
        <w:rPr>
          <w:rFonts w:ascii="宋体" w:eastAsia="宋体" w:hAnsi="宋体"/>
          <w:sz w:val="24"/>
          <w:szCs w:val="24"/>
        </w:rPr>
        <w:t>意愿列表：对应表达意愿用例。它是一个容器，包含学生提交的所有课程意愿。</w:t>
      </w:r>
    </w:p>
    <w:p w14:paraId="2ADCB806" w14:textId="77777777" w:rsidR="00D774A4" w:rsidRPr="00752895" w:rsidRDefault="00D774A4" w:rsidP="00D774A4">
      <w:pPr>
        <w:rPr>
          <w:rFonts w:ascii="宋体" w:eastAsia="宋体" w:hAnsi="宋体" w:hint="eastAsia"/>
          <w:sz w:val="24"/>
          <w:szCs w:val="24"/>
        </w:rPr>
      </w:pPr>
      <w:r w:rsidRPr="00752895">
        <w:rPr>
          <w:rFonts w:ascii="宋体" w:eastAsia="宋体" w:hAnsi="宋体"/>
          <w:sz w:val="24"/>
          <w:szCs w:val="24"/>
        </w:rPr>
        <w:t>意愿：它记录了学生对单门课程的优先级和选课理由，并包含提交时间。</w:t>
      </w:r>
      <w:r w:rsidRPr="00752895">
        <w:rPr>
          <w:rFonts w:ascii="宋体" w:eastAsia="宋体" w:hAnsi="宋体" w:hint="eastAsia"/>
          <w:sz w:val="24"/>
          <w:szCs w:val="24"/>
        </w:rPr>
        <w:t>意愿列表</w:t>
      </w:r>
      <w:r w:rsidRPr="00752895">
        <w:rPr>
          <w:rFonts w:ascii="宋体" w:eastAsia="宋体" w:hAnsi="宋体"/>
          <w:sz w:val="24"/>
          <w:szCs w:val="24"/>
        </w:rPr>
        <w:t>的</w:t>
      </w:r>
      <w:r w:rsidRPr="00752895">
        <w:rPr>
          <w:rFonts w:ascii="宋体" w:eastAsia="宋体" w:hAnsi="宋体" w:hint="eastAsia"/>
          <w:sz w:val="24"/>
          <w:szCs w:val="24"/>
        </w:rPr>
        <w:t>验证</w:t>
      </w:r>
      <w:r w:rsidRPr="00752895">
        <w:rPr>
          <w:rFonts w:ascii="宋体" w:eastAsia="宋体" w:hAnsi="宋体"/>
          <w:sz w:val="24"/>
          <w:szCs w:val="24"/>
        </w:rPr>
        <w:t>方法用于检查所有意愿的完整性（优先级不为空，理由字数合</w:t>
      </w:r>
      <w:proofErr w:type="gramStart"/>
      <w:r w:rsidRPr="00752895">
        <w:rPr>
          <w:rFonts w:ascii="宋体" w:eastAsia="宋体" w:hAnsi="宋体"/>
          <w:sz w:val="24"/>
          <w:szCs w:val="24"/>
        </w:rPr>
        <w:t>规</w:t>
      </w:r>
      <w:proofErr w:type="gramEnd"/>
      <w:r w:rsidRPr="00752895">
        <w:rPr>
          <w:rFonts w:ascii="宋体" w:eastAsia="宋体" w:hAnsi="宋体"/>
          <w:sz w:val="24"/>
          <w:szCs w:val="24"/>
        </w:rPr>
        <w:t>）。</w:t>
      </w:r>
    </w:p>
    <w:p w14:paraId="708C84C2" w14:textId="77777777" w:rsidR="00D774A4" w:rsidRPr="006C3C92" w:rsidRDefault="00D774A4" w:rsidP="00D774A4">
      <w:pPr>
        <w:rPr>
          <w:rFonts w:hint="eastAsia"/>
          <w:sz w:val="24"/>
          <w:szCs w:val="24"/>
        </w:rPr>
      </w:pPr>
      <w:r w:rsidRPr="006C3C92">
        <w:rPr>
          <w:b/>
          <w:bCs/>
          <w:sz w:val="24"/>
          <w:szCs w:val="24"/>
        </w:rPr>
        <w:t>排课结果查看模块</w:t>
      </w:r>
      <w:r w:rsidRPr="006C3C92">
        <w:rPr>
          <w:sz w:val="24"/>
          <w:szCs w:val="24"/>
        </w:rPr>
        <w:t>：</w:t>
      </w:r>
    </w:p>
    <w:p w14:paraId="59CE0AB9" w14:textId="77777777" w:rsidR="00D774A4" w:rsidRPr="00752895" w:rsidRDefault="00D774A4" w:rsidP="00D774A4">
      <w:pPr>
        <w:rPr>
          <w:rFonts w:ascii="宋体" w:eastAsia="宋体" w:hAnsi="宋体" w:hint="eastAsia"/>
          <w:sz w:val="24"/>
          <w:szCs w:val="24"/>
        </w:rPr>
      </w:pPr>
      <w:r w:rsidRPr="00752895">
        <w:rPr>
          <w:rFonts w:ascii="宋体" w:eastAsia="宋体" w:hAnsi="宋体"/>
          <w:sz w:val="24"/>
          <w:szCs w:val="24"/>
        </w:rPr>
        <w:t>排课结果：对应查看排课结果用例。它是排课算法的最终输出，包含生成的课表、满意</w:t>
      </w:r>
      <w:proofErr w:type="gramStart"/>
      <w:r w:rsidRPr="00752895">
        <w:rPr>
          <w:rFonts w:ascii="宋体" w:eastAsia="宋体" w:hAnsi="宋体"/>
          <w:sz w:val="24"/>
          <w:szCs w:val="24"/>
        </w:rPr>
        <w:t>度分析</w:t>
      </w:r>
      <w:proofErr w:type="gramEnd"/>
      <w:r w:rsidRPr="00752895">
        <w:rPr>
          <w:rFonts w:ascii="宋体" w:eastAsia="宋体" w:hAnsi="宋体"/>
          <w:sz w:val="24"/>
          <w:szCs w:val="24"/>
        </w:rPr>
        <w:t>等。</w:t>
      </w:r>
    </w:p>
    <w:p w14:paraId="507E4BF9" w14:textId="77777777" w:rsidR="00D774A4" w:rsidRPr="00752895" w:rsidRDefault="00D774A4" w:rsidP="00D774A4">
      <w:pPr>
        <w:rPr>
          <w:rFonts w:ascii="宋体" w:eastAsia="宋体" w:hAnsi="宋体" w:hint="eastAsia"/>
          <w:sz w:val="24"/>
          <w:szCs w:val="24"/>
        </w:rPr>
      </w:pPr>
      <w:r w:rsidRPr="00752895">
        <w:rPr>
          <w:rFonts w:ascii="宋体" w:eastAsia="宋体" w:hAnsi="宋体"/>
          <w:sz w:val="24"/>
          <w:szCs w:val="24"/>
        </w:rPr>
        <w:t>课程安排：它详细描述了每门课程的具体安排，包括时间、地点、教师和状态（已确定、待协调、冲突中、未匹配）。</w:t>
      </w:r>
    </w:p>
    <w:p w14:paraId="18357776" w14:textId="77777777" w:rsidR="00D774A4" w:rsidRPr="00752895" w:rsidRDefault="00D774A4" w:rsidP="00D774A4">
      <w:pPr>
        <w:rPr>
          <w:rFonts w:ascii="宋体" w:eastAsia="宋体" w:hAnsi="宋体" w:hint="eastAsia"/>
          <w:sz w:val="24"/>
          <w:szCs w:val="24"/>
        </w:rPr>
      </w:pPr>
      <w:r w:rsidRPr="00752895">
        <w:rPr>
          <w:rFonts w:ascii="宋体" w:eastAsia="宋体" w:hAnsi="宋体"/>
          <w:sz w:val="24"/>
          <w:szCs w:val="24"/>
        </w:rPr>
        <w:t>变更记录和通知：对应需求中的“查看变更历史记录”和“排课变更通知”功能，增强了系统的透明度和可信度。</w:t>
      </w:r>
    </w:p>
    <w:p w14:paraId="5634A1D6" w14:textId="77777777" w:rsidR="00D774A4" w:rsidRPr="006C3C92" w:rsidRDefault="00D774A4" w:rsidP="00D774A4">
      <w:pPr>
        <w:rPr>
          <w:rFonts w:hint="eastAsia"/>
          <w:sz w:val="24"/>
          <w:szCs w:val="24"/>
        </w:rPr>
      </w:pPr>
      <w:r w:rsidRPr="006C3C92">
        <w:rPr>
          <w:b/>
          <w:bCs/>
          <w:sz w:val="24"/>
          <w:szCs w:val="24"/>
        </w:rPr>
        <w:t>反馈与支持模块</w:t>
      </w:r>
      <w:r w:rsidRPr="006C3C92">
        <w:rPr>
          <w:sz w:val="24"/>
          <w:szCs w:val="24"/>
        </w:rPr>
        <w:t>：</w:t>
      </w:r>
    </w:p>
    <w:p w14:paraId="3C3182E2" w14:textId="77777777" w:rsidR="00D774A4" w:rsidRPr="00752895" w:rsidRDefault="00D774A4" w:rsidP="00D774A4">
      <w:pPr>
        <w:rPr>
          <w:rFonts w:ascii="宋体" w:eastAsia="宋体" w:hAnsi="宋体" w:hint="eastAsia"/>
          <w:sz w:val="24"/>
          <w:szCs w:val="24"/>
        </w:rPr>
      </w:pPr>
      <w:r w:rsidRPr="00752895">
        <w:rPr>
          <w:rFonts w:ascii="宋体" w:eastAsia="宋体" w:hAnsi="宋体"/>
          <w:sz w:val="24"/>
          <w:szCs w:val="24"/>
        </w:rPr>
        <w:t>反馈：对应提供反馈与支持用例。学生可以提交评分、文字建议，并支持上传截图和操作录</w:t>
      </w:r>
      <w:proofErr w:type="gramStart"/>
      <w:r w:rsidRPr="00752895">
        <w:rPr>
          <w:rFonts w:ascii="宋体" w:eastAsia="宋体" w:hAnsi="宋体"/>
          <w:sz w:val="24"/>
          <w:szCs w:val="24"/>
        </w:rPr>
        <w:t>屏作为</w:t>
      </w:r>
      <w:proofErr w:type="gramEnd"/>
      <w:r w:rsidRPr="00752895">
        <w:rPr>
          <w:rFonts w:ascii="宋体" w:eastAsia="宋体" w:hAnsi="宋体"/>
          <w:sz w:val="24"/>
          <w:szCs w:val="24"/>
        </w:rPr>
        <w:t>高级反馈形式，这直接来源于需求文档。</w:t>
      </w:r>
    </w:p>
    <w:p w14:paraId="5276E068" w14:textId="77777777" w:rsidR="00D774A4" w:rsidRPr="006C3C92" w:rsidRDefault="00D774A4" w:rsidP="00D774A4">
      <w:pPr>
        <w:rPr>
          <w:rFonts w:hint="eastAsia"/>
          <w:sz w:val="24"/>
          <w:szCs w:val="24"/>
        </w:rPr>
      </w:pPr>
      <w:proofErr w:type="gramStart"/>
      <w:r w:rsidRPr="006C3C92">
        <w:rPr>
          <w:b/>
          <w:bCs/>
          <w:sz w:val="24"/>
          <w:szCs w:val="24"/>
        </w:rPr>
        <w:t>类间关系</w:t>
      </w:r>
      <w:proofErr w:type="gramEnd"/>
      <w:r w:rsidRPr="006C3C92">
        <w:rPr>
          <w:b/>
          <w:bCs/>
          <w:sz w:val="24"/>
          <w:szCs w:val="24"/>
        </w:rPr>
        <w:t>说明</w:t>
      </w:r>
      <w:r w:rsidRPr="006C3C92">
        <w:rPr>
          <w:sz w:val="24"/>
          <w:szCs w:val="24"/>
        </w:rPr>
        <w:t>：</w:t>
      </w:r>
    </w:p>
    <w:p w14:paraId="358BDA7C" w14:textId="77777777" w:rsidR="00D774A4" w:rsidRPr="00752895" w:rsidRDefault="00D774A4" w:rsidP="00D774A4">
      <w:pPr>
        <w:rPr>
          <w:rFonts w:ascii="宋体" w:eastAsia="宋体" w:hAnsi="宋体" w:hint="eastAsia"/>
          <w:sz w:val="24"/>
          <w:szCs w:val="24"/>
        </w:rPr>
      </w:pPr>
      <w:r w:rsidRPr="00752895">
        <w:rPr>
          <w:rFonts w:ascii="宋体" w:eastAsia="宋体" w:hAnsi="宋体"/>
          <w:b/>
          <w:bCs/>
          <w:sz w:val="24"/>
          <w:szCs w:val="24"/>
        </w:rPr>
        <w:t>关联</w:t>
      </w:r>
      <w:r w:rsidRPr="00752895">
        <w:rPr>
          <w:rFonts w:ascii="宋体" w:eastAsia="宋体" w:hAnsi="宋体" w:hint="eastAsia"/>
          <w:sz w:val="24"/>
          <w:szCs w:val="24"/>
        </w:rPr>
        <w:t>：学生</w:t>
      </w:r>
      <w:r w:rsidRPr="00752895">
        <w:rPr>
          <w:rFonts w:ascii="宋体" w:eastAsia="宋体" w:hAnsi="宋体"/>
          <w:sz w:val="24"/>
          <w:szCs w:val="24"/>
        </w:rPr>
        <w:t>与</w:t>
      </w:r>
      <w:r w:rsidRPr="00752895">
        <w:rPr>
          <w:rFonts w:ascii="宋体" w:eastAsia="宋体" w:hAnsi="宋体" w:hint="eastAsia"/>
          <w:sz w:val="24"/>
          <w:szCs w:val="24"/>
        </w:rPr>
        <w:t>课表</w:t>
      </w:r>
      <w:r w:rsidRPr="00752895">
        <w:rPr>
          <w:rFonts w:ascii="宋体" w:eastAsia="宋体" w:hAnsi="宋体"/>
          <w:sz w:val="24"/>
          <w:szCs w:val="24"/>
        </w:rPr>
        <w:t>是多对多关系，通过</w:t>
      </w:r>
      <w:r w:rsidRPr="00752895">
        <w:rPr>
          <w:rFonts w:ascii="宋体" w:eastAsia="宋体" w:hAnsi="宋体" w:hint="eastAsia"/>
          <w:sz w:val="24"/>
          <w:szCs w:val="24"/>
        </w:rPr>
        <w:t>意愿列表</w:t>
      </w:r>
      <w:r w:rsidRPr="00752895">
        <w:rPr>
          <w:rFonts w:ascii="宋体" w:eastAsia="宋体" w:hAnsi="宋体"/>
          <w:sz w:val="24"/>
          <w:szCs w:val="24"/>
        </w:rPr>
        <w:t>和</w:t>
      </w:r>
      <w:r w:rsidRPr="00752895">
        <w:rPr>
          <w:rFonts w:ascii="宋体" w:eastAsia="宋体" w:hAnsi="宋体" w:hint="eastAsia"/>
          <w:sz w:val="24"/>
          <w:szCs w:val="24"/>
        </w:rPr>
        <w:t>课程分配</w:t>
      </w:r>
      <w:r w:rsidRPr="00752895">
        <w:rPr>
          <w:rFonts w:ascii="宋体" w:eastAsia="宋体" w:hAnsi="宋体"/>
          <w:sz w:val="24"/>
          <w:szCs w:val="24"/>
        </w:rPr>
        <w:t>间接关联。</w:t>
      </w:r>
    </w:p>
    <w:p w14:paraId="5149A5AE" w14:textId="77777777" w:rsidR="00D774A4" w:rsidRPr="00752895" w:rsidRDefault="00D774A4" w:rsidP="00D774A4">
      <w:pPr>
        <w:rPr>
          <w:rFonts w:ascii="宋体" w:eastAsia="宋体" w:hAnsi="宋体" w:hint="eastAsia"/>
          <w:sz w:val="24"/>
          <w:szCs w:val="24"/>
        </w:rPr>
      </w:pPr>
      <w:r w:rsidRPr="00752895">
        <w:rPr>
          <w:rFonts w:ascii="宋体" w:eastAsia="宋体" w:hAnsi="宋体"/>
          <w:b/>
          <w:bCs/>
          <w:sz w:val="24"/>
          <w:szCs w:val="24"/>
        </w:rPr>
        <w:t>聚合</w:t>
      </w:r>
      <w:r w:rsidRPr="00752895">
        <w:rPr>
          <w:rFonts w:ascii="宋体" w:eastAsia="宋体" w:hAnsi="宋体"/>
          <w:sz w:val="24"/>
          <w:szCs w:val="24"/>
        </w:rPr>
        <w:t>：</w:t>
      </w:r>
      <w:r w:rsidRPr="00752895">
        <w:rPr>
          <w:rFonts w:ascii="宋体" w:eastAsia="宋体" w:hAnsi="宋体" w:hint="eastAsia"/>
          <w:sz w:val="24"/>
          <w:szCs w:val="24"/>
        </w:rPr>
        <w:t>时间偏好</w:t>
      </w:r>
      <w:r w:rsidRPr="00752895">
        <w:rPr>
          <w:rFonts w:ascii="宋体" w:eastAsia="宋体" w:hAnsi="宋体"/>
          <w:sz w:val="24"/>
          <w:szCs w:val="24"/>
        </w:rPr>
        <w:t>聚合了多个</w:t>
      </w:r>
      <w:r w:rsidRPr="00752895">
        <w:rPr>
          <w:rFonts w:ascii="宋体" w:eastAsia="宋体" w:hAnsi="宋体" w:hint="eastAsia"/>
          <w:sz w:val="24"/>
          <w:szCs w:val="24"/>
        </w:rPr>
        <w:t>时间段</w:t>
      </w:r>
      <w:r w:rsidRPr="00752895">
        <w:rPr>
          <w:rFonts w:ascii="宋体" w:eastAsia="宋体" w:hAnsi="宋体"/>
          <w:sz w:val="24"/>
          <w:szCs w:val="24"/>
        </w:rPr>
        <w:t>，</w:t>
      </w:r>
      <w:r w:rsidRPr="00752895">
        <w:rPr>
          <w:rFonts w:ascii="宋体" w:eastAsia="宋体" w:hAnsi="宋体" w:hint="eastAsia"/>
          <w:sz w:val="24"/>
          <w:szCs w:val="24"/>
        </w:rPr>
        <w:t>意愿列表</w:t>
      </w:r>
      <w:r w:rsidRPr="00752895">
        <w:rPr>
          <w:rFonts w:ascii="宋体" w:eastAsia="宋体" w:hAnsi="宋体"/>
          <w:sz w:val="24"/>
          <w:szCs w:val="24"/>
        </w:rPr>
        <w:t>聚合了多个</w:t>
      </w:r>
      <w:r w:rsidRPr="00752895">
        <w:rPr>
          <w:rFonts w:ascii="宋体" w:eastAsia="宋体" w:hAnsi="宋体" w:hint="eastAsia"/>
          <w:sz w:val="24"/>
          <w:szCs w:val="24"/>
        </w:rPr>
        <w:t>意愿</w:t>
      </w:r>
      <w:r w:rsidRPr="00752895">
        <w:rPr>
          <w:rFonts w:ascii="宋体" w:eastAsia="宋体" w:hAnsi="宋体"/>
          <w:sz w:val="24"/>
          <w:szCs w:val="24"/>
        </w:rPr>
        <w:t>，</w:t>
      </w:r>
      <w:r w:rsidRPr="00752895">
        <w:rPr>
          <w:rFonts w:ascii="宋体" w:eastAsia="宋体" w:hAnsi="宋体" w:hint="eastAsia"/>
          <w:sz w:val="24"/>
          <w:szCs w:val="24"/>
        </w:rPr>
        <w:t>排课结果</w:t>
      </w:r>
      <w:r w:rsidRPr="00752895">
        <w:rPr>
          <w:rFonts w:ascii="宋体" w:eastAsia="宋体" w:hAnsi="宋体"/>
          <w:sz w:val="24"/>
          <w:szCs w:val="24"/>
        </w:rPr>
        <w:t>聚合了多个</w:t>
      </w:r>
      <w:r w:rsidRPr="00752895">
        <w:rPr>
          <w:rFonts w:ascii="宋体" w:eastAsia="宋体" w:hAnsi="宋体" w:hint="eastAsia"/>
          <w:sz w:val="24"/>
          <w:szCs w:val="24"/>
        </w:rPr>
        <w:t>课程分配</w:t>
      </w:r>
      <w:r w:rsidRPr="00752895">
        <w:rPr>
          <w:rFonts w:ascii="宋体" w:eastAsia="宋体" w:hAnsi="宋体"/>
          <w:sz w:val="24"/>
          <w:szCs w:val="24"/>
        </w:rPr>
        <w:t>、</w:t>
      </w:r>
      <w:r w:rsidRPr="00752895">
        <w:rPr>
          <w:rFonts w:ascii="宋体" w:eastAsia="宋体" w:hAnsi="宋体" w:hint="eastAsia"/>
          <w:sz w:val="24"/>
          <w:szCs w:val="24"/>
        </w:rPr>
        <w:t>变更记录</w:t>
      </w:r>
      <w:r w:rsidRPr="00752895">
        <w:rPr>
          <w:rFonts w:ascii="宋体" w:eastAsia="宋体" w:hAnsi="宋体"/>
          <w:sz w:val="24"/>
          <w:szCs w:val="24"/>
        </w:rPr>
        <w:t>和</w:t>
      </w:r>
      <w:r w:rsidRPr="00752895">
        <w:rPr>
          <w:rFonts w:ascii="宋体" w:eastAsia="宋体" w:hAnsi="宋体" w:hint="eastAsia"/>
          <w:sz w:val="24"/>
          <w:szCs w:val="24"/>
        </w:rPr>
        <w:t>通知</w:t>
      </w:r>
      <w:r w:rsidRPr="00752895">
        <w:rPr>
          <w:rFonts w:ascii="宋体" w:eastAsia="宋体" w:hAnsi="宋体"/>
          <w:sz w:val="24"/>
          <w:szCs w:val="24"/>
        </w:rPr>
        <w:t>。这表示整体与部分的关系，部分可以独立存在。</w:t>
      </w:r>
    </w:p>
    <w:p w14:paraId="1165EDDD" w14:textId="77777777" w:rsidR="00D774A4" w:rsidRPr="00752895" w:rsidRDefault="00D774A4" w:rsidP="00D774A4">
      <w:pPr>
        <w:rPr>
          <w:rFonts w:ascii="宋体" w:eastAsia="宋体" w:hAnsi="宋体" w:hint="eastAsia"/>
          <w:sz w:val="24"/>
          <w:szCs w:val="24"/>
        </w:rPr>
      </w:pPr>
      <w:r w:rsidRPr="00752895">
        <w:rPr>
          <w:rFonts w:ascii="宋体" w:eastAsia="宋体" w:hAnsi="宋体"/>
          <w:b/>
          <w:bCs/>
          <w:sz w:val="24"/>
          <w:szCs w:val="24"/>
        </w:rPr>
        <w:t>依赖</w:t>
      </w:r>
      <w:r w:rsidRPr="00752895">
        <w:rPr>
          <w:rFonts w:ascii="宋体" w:eastAsia="宋体" w:hAnsi="宋体" w:hint="eastAsia"/>
          <w:sz w:val="24"/>
          <w:szCs w:val="24"/>
        </w:rPr>
        <w:t>：学生</w:t>
      </w:r>
      <w:r w:rsidRPr="00752895">
        <w:rPr>
          <w:rFonts w:ascii="宋体" w:eastAsia="宋体" w:hAnsi="宋体"/>
          <w:sz w:val="24"/>
          <w:szCs w:val="24"/>
        </w:rPr>
        <w:t>依赖于</w:t>
      </w:r>
      <w:r w:rsidRPr="00752895">
        <w:rPr>
          <w:rFonts w:ascii="宋体" w:eastAsia="宋体" w:hAnsi="宋体" w:hint="eastAsia"/>
          <w:sz w:val="24"/>
          <w:szCs w:val="24"/>
        </w:rPr>
        <w:t>时间偏好</w:t>
      </w:r>
      <w:r w:rsidRPr="00752895">
        <w:rPr>
          <w:rFonts w:ascii="宋体" w:eastAsia="宋体" w:hAnsi="宋体"/>
          <w:sz w:val="24"/>
          <w:szCs w:val="24"/>
        </w:rPr>
        <w:t>、</w:t>
      </w:r>
      <w:r w:rsidRPr="00752895">
        <w:rPr>
          <w:rFonts w:ascii="宋体" w:eastAsia="宋体" w:hAnsi="宋体" w:hint="eastAsia"/>
          <w:sz w:val="24"/>
          <w:szCs w:val="24"/>
        </w:rPr>
        <w:t>意愿列表、排课结果</w:t>
      </w:r>
      <w:r w:rsidRPr="00752895">
        <w:rPr>
          <w:rFonts w:ascii="宋体" w:eastAsia="宋体" w:hAnsi="宋体"/>
          <w:sz w:val="24"/>
          <w:szCs w:val="24"/>
        </w:rPr>
        <w:t>和</w:t>
      </w:r>
      <w:r w:rsidRPr="00752895">
        <w:rPr>
          <w:rFonts w:ascii="宋体" w:eastAsia="宋体" w:hAnsi="宋体" w:hint="eastAsia"/>
          <w:sz w:val="24"/>
          <w:szCs w:val="24"/>
        </w:rPr>
        <w:t>反馈</w:t>
      </w:r>
      <w:r w:rsidRPr="00752895">
        <w:rPr>
          <w:rFonts w:ascii="宋体" w:eastAsia="宋体" w:hAnsi="宋体"/>
          <w:sz w:val="24"/>
          <w:szCs w:val="24"/>
        </w:rPr>
        <w:t>来执行其功能。</w:t>
      </w:r>
      <w:r w:rsidRPr="00752895">
        <w:rPr>
          <w:rFonts w:ascii="宋体" w:eastAsia="宋体" w:hAnsi="宋体" w:hint="eastAsia"/>
          <w:sz w:val="24"/>
          <w:szCs w:val="24"/>
        </w:rPr>
        <w:t>时间偏好</w:t>
      </w:r>
      <w:r w:rsidRPr="00752895">
        <w:rPr>
          <w:rFonts w:ascii="宋体" w:eastAsia="宋体" w:hAnsi="宋体"/>
          <w:sz w:val="24"/>
          <w:szCs w:val="24"/>
        </w:rPr>
        <w:t>依赖于</w:t>
      </w:r>
      <w:r w:rsidRPr="00752895">
        <w:rPr>
          <w:rFonts w:ascii="宋体" w:eastAsia="宋体" w:hAnsi="宋体" w:hint="eastAsia"/>
          <w:sz w:val="24"/>
          <w:szCs w:val="24"/>
        </w:rPr>
        <w:t>偏好模板</w:t>
      </w:r>
      <w:r w:rsidRPr="00752895">
        <w:rPr>
          <w:rFonts w:ascii="宋体" w:eastAsia="宋体" w:hAnsi="宋体"/>
          <w:sz w:val="24"/>
          <w:szCs w:val="24"/>
        </w:rPr>
        <w:t>来应用模板。</w:t>
      </w:r>
    </w:p>
    <w:p w14:paraId="0E62EF1C" w14:textId="77777777" w:rsidR="00D774A4" w:rsidRPr="00752895" w:rsidRDefault="00D774A4" w:rsidP="00D774A4">
      <w:pPr>
        <w:rPr>
          <w:rFonts w:ascii="宋体" w:eastAsia="宋体" w:hAnsi="宋体" w:hint="eastAsia"/>
          <w:sz w:val="24"/>
          <w:szCs w:val="24"/>
        </w:rPr>
      </w:pPr>
      <w:r w:rsidRPr="00752895">
        <w:rPr>
          <w:rFonts w:ascii="宋体" w:eastAsia="宋体" w:hAnsi="宋体" w:hint="eastAsia"/>
          <w:b/>
          <w:bCs/>
          <w:sz w:val="24"/>
          <w:szCs w:val="24"/>
        </w:rPr>
        <w:t>关</w:t>
      </w:r>
      <w:r w:rsidRPr="00752895">
        <w:rPr>
          <w:rFonts w:ascii="宋体" w:eastAsia="宋体" w:hAnsi="宋体"/>
          <w:b/>
          <w:bCs/>
          <w:sz w:val="24"/>
          <w:szCs w:val="24"/>
        </w:rPr>
        <w:t>联类</w:t>
      </w:r>
      <w:r w:rsidRPr="00752895">
        <w:rPr>
          <w:rFonts w:ascii="宋体" w:eastAsia="宋体" w:hAnsi="宋体" w:hint="eastAsia"/>
          <w:sz w:val="24"/>
          <w:szCs w:val="24"/>
        </w:rPr>
        <w:t>：意愿</w:t>
      </w:r>
      <w:r w:rsidRPr="00752895">
        <w:rPr>
          <w:rFonts w:ascii="宋体" w:eastAsia="宋体" w:hAnsi="宋体"/>
          <w:sz w:val="24"/>
          <w:szCs w:val="24"/>
        </w:rPr>
        <w:t>本身就是一个关联类，它连接了</w:t>
      </w:r>
      <w:r w:rsidRPr="00752895">
        <w:rPr>
          <w:rFonts w:ascii="宋体" w:eastAsia="宋体" w:hAnsi="宋体" w:hint="eastAsia"/>
          <w:sz w:val="24"/>
          <w:szCs w:val="24"/>
        </w:rPr>
        <w:t>学生</w:t>
      </w:r>
      <w:r w:rsidRPr="00752895">
        <w:rPr>
          <w:rFonts w:ascii="宋体" w:eastAsia="宋体" w:hAnsi="宋体"/>
          <w:sz w:val="24"/>
          <w:szCs w:val="24"/>
        </w:rPr>
        <w:t>和</w:t>
      </w:r>
      <w:r w:rsidRPr="00752895">
        <w:rPr>
          <w:rFonts w:ascii="宋体" w:eastAsia="宋体" w:hAnsi="宋体" w:hint="eastAsia"/>
          <w:sz w:val="24"/>
          <w:szCs w:val="24"/>
        </w:rPr>
        <w:t>课程</w:t>
      </w:r>
      <w:r w:rsidRPr="00752895">
        <w:rPr>
          <w:rFonts w:ascii="宋体" w:eastAsia="宋体" w:hAnsi="宋体"/>
          <w:sz w:val="24"/>
          <w:szCs w:val="24"/>
        </w:rPr>
        <w:t>，并包含了额外的属性（优先级、理由、时间）。</w:t>
      </w:r>
    </w:p>
    <w:p w14:paraId="1B41D4A4" w14:textId="77777777" w:rsidR="00D774A4" w:rsidRDefault="00D774A4" w:rsidP="00D774A4">
      <w:pPr>
        <w:rPr>
          <w:rFonts w:hint="eastAsia"/>
          <w:sz w:val="24"/>
          <w:szCs w:val="24"/>
        </w:rPr>
      </w:pPr>
    </w:p>
    <w:p w14:paraId="63FE72D3" w14:textId="77777777" w:rsidR="003C67AB" w:rsidRDefault="003C67AB" w:rsidP="00D774A4">
      <w:pPr>
        <w:rPr>
          <w:rFonts w:ascii="宋体" w:eastAsia="宋体" w:hAnsi="宋体"/>
          <w:b/>
          <w:bCs/>
          <w:sz w:val="24"/>
          <w:szCs w:val="24"/>
        </w:rPr>
      </w:pPr>
    </w:p>
    <w:p w14:paraId="7FE9035B" w14:textId="77777777" w:rsidR="003C67AB" w:rsidRDefault="003C67AB" w:rsidP="00D774A4">
      <w:pPr>
        <w:rPr>
          <w:rFonts w:ascii="宋体" w:eastAsia="宋体" w:hAnsi="宋体"/>
          <w:b/>
          <w:bCs/>
          <w:sz w:val="24"/>
          <w:szCs w:val="24"/>
        </w:rPr>
      </w:pPr>
    </w:p>
    <w:p w14:paraId="17E187F4" w14:textId="77777777" w:rsidR="003C67AB" w:rsidRDefault="003C67AB" w:rsidP="00D774A4">
      <w:pPr>
        <w:rPr>
          <w:rFonts w:ascii="宋体" w:eastAsia="宋体" w:hAnsi="宋体"/>
          <w:b/>
          <w:bCs/>
          <w:sz w:val="24"/>
          <w:szCs w:val="24"/>
        </w:rPr>
      </w:pPr>
    </w:p>
    <w:p w14:paraId="498FF83F" w14:textId="77777777" w:rsidR="003C67AB" w:rsidRDefault="003C67AB" w:rsidP="00D774A4">
      <w:pPr>
        <w:rPr>
          <w:rFonts w:ascii="宋体" w:eastAsia="宋体" w:hAnsi="宋体"/>
          <w:b/>
          <w:bCs/>
          <w:sz w:val="24"/>
          <w:szCs w:val="24"/>
        </w:rPr>
      </w:pPr>
    </w:p>
    <w:p w14:paraId="55622B1D" w14:textId="77777777" w:rsidR="003C67AB" w:rsidRDefault="003C67AB" w:rsidP="00D774A4">
      <w:pPr>
        <w:rPr>
          <w:rFonts w:ascii="宋体" w:eastAsia="宋体" w:hAnsi="宋体"/>
          <w:b/>
          <w:bCs/>
          <w:sz w:val="24"/>
          <w:szCs w:val="24"/>
        </w:rPr>
      </w:pPr>
    </w:p>
    <w:p w14:paraId="15E9C970" w14:textId="77777777" w:rsidR="003C67AB" w:rsidRDefault="003C67AB" w:rsidP="00D774A4">
      <w:pPr>
        <w:rPr>
          <w:rFonts w:ascii="宋体" w:eastAsia="宋体" w:hAnsi="宋体"/>
          <w:b/>
          <w:bCs/>
          <w:sz w:val="24"/>
          <w:szCs w:val="24"/>
        </w:rPr>
      </w:pPr>
    </w:p>
    <w:p w14:paraId="1D41361C" w14:textId="77777777" w:rsidR="003C67AB" w:rsidRDefault="003C67AB" w:rsidP="00D774A4">
      <w:pPr>
        <w:rPr>
          <w:rFonts w:ascii="宋体" w:eastAsia="宋体" w:hAnsi="宋体"/>
          <w:b/>
          <w:bCs/>
          <w:sz w:val="24"/>
          <w:szCs w:val="24"/>
        </w:rPr>
      </w:pPr>
    </w:p>
    <w:p w14:paraId="5AAE5996" w14:textId="77777777" w:rsidR="003C67AB" w:rsidRDefault="003C67AB" w:rsidP="00D774A4">
      <w:pPr>
        <w:rPr>
          <w:rFonts w:ascii="宋体" w:eastAsia="宋体" w:hAnsi="宋体"/>
          <w:b/>
          <w:bCs/>
          <w:sz w:val="24"/>
          <w:szCs w:val="24"/>
        </w:rPr>
      </w:pPr>
    </w:p>
    <w:p w14:paraId="082DC5FA" w14:textId="77777777" w:rsidR="003C67AB" w:rsidRDefault="003C67AB" w:rsidP="00D774A4">
      <w:pPr>
        <w:rPr>
          <w:rFonts w:ascii="宋体" w:eastAsia="宋体" w:hAnsi="宋体"/>
          <w:b/>
          <w:bCs/>
          <w:sz w:val="24"/>
          <w:szCs w:val="24"/>
        </w:rPr>
      </w:pPr>
    </w:p>
    <w:p w14:paraId="1E44B76C" w14:textId="77777777" w:rsidR="003C67AB" w:rsidRDefault="003C67AB" w:rsidP="00D774A4">
      <w:pPr>
        <w:rPr>
          <w:rFonts w:ascii="宋体" w:eastAsia="宋体" w:hAnsi="宋体"/>
          <w:b/>
          <w:bCs/>
          <w:sz w:val="24"/>
          <w:szCs w:val="24"/>
        </w:rPr>
      </w:pPr>
    </w:p>
    <w:p w14:paraId="4B59E613" w14:textId="77777777" w:rsidR="003C67AB" w:rsidRDefault="003C67AB" w:rsidP="00D774A4">
      <w:pPr>
        <w:rPr>
          <w:rFonts w:ascii="宋体" w:eastAsia="宋体" w:hAnsi="宋体"/>
          <w:b/>
          <w:bCs/>
          <w:sz w:val="24"/>
          <w:szCs w:val="24"/>
        </w:rPr>
      </w:pPr>
    </w:p>
    <w:p w14:paraId="67EE7C35" w14:textId="77777777" w:rsidR="003C67AB" w:rsidRDefault="003C67AB" w:rsidP="00D774A4">
      <w:pPr>
        <w:rPr>
          <w:rFonts w:ascii="宋体" w:eastAsia="宋体" w:hAnsi="宋体"/>
          <w:b/>
          <w:bCs/>
          <w:sz w:val="24"/>
          <w:szCs w:val="24"/>
        </w:rPr>
      </w:pPr>
    </w:p>
    <w:p w14:paraId="3D0C0605" w14:textId="77777777" w:rsidR="003C67AB" w:rsidRDefault="003C67AB" w:rsidP="00D774A4">
      <w:pPr>
        <w:rPr>
          <w:rFonts w:ascii="宋体" w:eastAsia="宋体" w:hAnsi="宋体"/>
          <w:b/>
          <w:bCs/>
          <w:sz w:val="24"/>
          <w:szCs w:val="24"/>
        </w:rPr>
      </w:pPr>
    </w:p>
    <w:p w14:paraId="3EB0B26D" w14:textId="77777777" w:rsidR="003C67AB" w:rsidRDefault="003C67AB" w:rsidP="00D774A4">
      <w:pPr>
        <w:rPr>
          <w:rFonts w:ascii="宋体" w:eastAsia="宋体" w:hAnsi="宋体"/>
          <w:b/>
          <w:bCs/>
          <w:sz w:val="24"/>
          <w:szCs w:val="24"/>
        </w:rPr>
      </w:pPr>
    </w:p>
    <w:p w14:paraId="41D7C661" w14:textId="77777777" w:rsidR="003C67AB" w:rsidRDefault="003C67AB" w:rsidP="00D774A4">
      <w:pPr>
        <w:rPr>
          <w:rFonts w:ascii="宋体" w:eastAsia="宋体" w:hAnsi="宋体"/>
          <w:b/>
          <w:bCs/>
          <w:sz w:val="24"/>
          <w:szCs w:val="24"/>
        </w:rPr>
      </w:pPr>
    </w:p>
    <w:p w14:paraId="4787552B" w14:textId="1BB9CC1A" w:rsidR="00D774A4" w:rsidRPr="003C67AB" w:rsidRDefault="003C67AB" w:rsidP="00D774A4">
      <w:pPr>
        <w:rPr>
          <w:rFonts w:ascii="宋体" w:eastAsia="宋体" w:hAnsi="宋体" w:hint="eastAsia"/>
          <w:b/>
          <w:bCs/>
          <w:sz w:val="24"/>
          <w:szCs w:val="24"/>
        </w:rPr>
      </w:pPr>
      <w:r w:rsidRPr="003C67AB">
        <w:rPr>
          <w:rFonts w:ascii="宋体" w:eastAsia="宋体" w:hAnsi="宋体" w:hint="eastAsia"/>
          <w:b/>
          <w:bCs/>
          <w:sz w:val="24"/>
          <w:szCs w:val="24"/>
        </w:rPr>
        <w:lastRenderedPageBreak/>
        <w:t>5.</w:t>
      </w:r>
      <w:r w:rsidR="00D774A4" w:rsidRPr="003C67AB">
        <w:rPr>
          <w:rFonts w:ascii="宋体" w:eastAsia="宋体" w:hAnsi="宋体" w:hint="eastAsia"/>
          <w:b/>
          <w:bCs/>
          <w:sz w:val="24"/>
          <w:szCs w:val="24"/>
        </w:rPr>
        <w:t>学生类的对象图</w:t>
      </w:r>
    </w:p>
    <w:p w14:paraId="2DDB384D" w14:textId="77777777" w:rsidR="00D774A4" w:rsidRDefault="00D774A4" w:rsidP="00D774A4">
      <w:pPr>
        <w:rPr>
          <w:rFonts w:hint="eastAsia"/>
          <w:sz w:val="24"/>
          <w:szCs w:val="24"/>
        </w:rPr>
      </w:pPr>
      <w:r>
        <w:rPr>
          <w:rFonts w:hint="eastAsia"/>
          <w:noProof/>
        </w:rPr>
        <w:drawing>
          <wp:inline distT="0" distB="0" distL="0" distR="0" wp14:anchorId="5276D82C" wp14:editId="344FF6F0">
            <wp:extent cx="5274310" cy="3595145"/>
            <wp:effectExtent l="0" t="0" r="254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595145"/>
                    </a:xfrm>
                    <a:prstGeom prst="rect">
                      <a:avLst/>
                    </a:prstGeom>
                    <a:noFill/>
                    <a:ln>
                      <a:noFill/>
                    </a:ln>
                  </pic:spPr>
                </pic:pic>
              </a:graphicData>
            </a:graphic>
          </wp:inline>
        </w:drawing>
      </w:r>
    </w:p>
    <w:p w14:paraId="4E0BA81B" w14:textId="77777777" w:rsidR="00D774A4" w:rsidRPr="006C28CD" w:rsidRDefault="00D774A4" w:rsidP="00D774A4">
      <w:pPr>
        <w:rPr>
          <w:rFonts w:hint="eastAsia"/>
          <w:sz w:val="24"/>
          <w:szCs w:val="24"/>
        </w:rPr>
      </w:pPr>
      <w:r w:rsidRPr="006C28CD">
        <w:rPr>
          <w:b/>
          <w:bCs/>
          <w:sz w:val="24"/>
          <w:szCs w:val="24"/>
        </w:rPr>
        <w:t>核心说明：</w:t>
      </w:r>
    </w:p>
    <w:p w14:paraId="303CEE40" w14:textId="77777777" w:rsidR="00D774A4" w:rsidRPr="00C466BE" w:rsidRDefault="00D774A4" w:rsidP="00D774A4">
      <w:pPr>
        <w:rPr>
          <w:rFonts w:ascii="宋体" w:eastAsia="宋体" w:hAnsi="宋体" w:hint="eastAsia"/>
          <w:sz w:val="24"/>
          <w:szCs w:val="24"/>
        </w:rPr>
      </w:pPr>
      <w:r w:rsidRPr="00C466BE">
        <w:rPr>
          <w:rFonts w:ascii="宋体" w:eastAsia="宋体" w:hAnsi="宋体"/>
          <w:b/>
          <w:bCs/>
          <w:sz w:val="24"/>
          <w:szCs w:val="24"/>
        </w:rPr>
        <w:t>学生_</w:t>
      </w:r>
      <w:r w:rsidRPr="00C466BE">
        <w:rPr>
          <w:rFonts w:ascii="宋体" w:eastAsia="宋体" w:hAnsi="宋体" w:hint="eastAsia"/>
          <w:b/>
          <w:bCs/>
          <w:sz w:val="24"/>
          <w:szCs w:val="24"/>
        </w:rPr>
        <w:t>木槿</w:t>
      </w:r>
      <w:r w:rsidRPr="00C466BE">
        <w:rPr>
          <w:rFonts w:ascii="宋体" w:eastAsia="宋体" w:hAnsi="宋体"/>
          <w:sz w:val="24"/>
          <w:szCs w:val="24"/>
        </w:rPr>
        <w:t>：作为系统的核心行为者，包含基本信息和关键操作方法</w:t>
      </w:r>
    </w:p>
    <w:p w14:paraId="42ED1DC3" w14:textId="7F14D603" w:rsidR="00D774A4" w:rsidRPr="00C466BE" w:rsidRDefault="00D774A4" w:rsidP="00D774A4">
      <w:pPr>
        <w:rPr>
          <w:rFonts w:ascii="宋体" w:eastAsia="宋体" w:hAnsi="宋体" w:hint="eastAsia"/>
          <w:sz w:val="24"/>
          <w:szCs w:val="24"/>
        </w:rPr>
      </w:pPr>
      <w:r w:rsidRPr="00C466BE">
        <w:rPr>
          <w:rFonts w:ascii="宋体" w:eastAsia="宋体" w:hAnsi="宋体"/>
          <w:b/>
          <w:bCs/>
          <w:sz w:val="24"/>
          <w:szCs w:val="24"/>
        </w:rPr>
        <w:t>关联对象</w:t>
      </w:r>
      <w:r w:rsidRPr="00C466BE">
        <w:rPr>
          <w:rFonts w:ascii="宋体" w:eastAsia="宋体" w:hAnsi="宋体"/>
          <w:sz w:val="24"/>
          <w:szCs w:val="24"/>
        </w:rPr>
        <w:t>：时间偏好、意愿列表、排课结果，体现了学生在系统中完整交互流程</w:t>
      </w:r>
    </w:p>
    <w:p w14:paraId="094AB26C" w14:textId="77777777" w:rsidR="00C466BE" w:rsidRDefault="00C466BE">
      <w:pPr>
        <w:widowControl/>
        <w:jc w:val="left"/>
        <w:rPr>
          <w:rFonts w:ascii="宋体" w:eastAsia="宋体" w:hAnsi="宋体" w:hint="eastAsia"/>
          <w:b/>
          <w:bCs/>
          <w:sz w:val="32"/>
          <w:szCs w:val="32"/>
        </w:rPr>
      </w:pPr>
      <w:r>
        <w:rPr>
          <w:rFonts w:ascii="宋体" w:eastAsia="宋体" w:hAnsi="宋体" w:hint="eastAsia"/>
          <w:b/>
          <w:bCs/>
          <w:sz w:val="32"/>
          <w:szCs w:val="32"/>
        </w:rPr>
        <w:br w:type="page"/>
      </w:r>
    </w:p>
    <w:p w14:paraId="706C4E6C" w14:textId="669F5347" w:rsidR="00E404A3" w:rsidRDefault="00D774A4" w:rsidP="00B34712">
      <w:pPr>
        <w:rPr>
          <w:rFonts w:ascii="宋体" w:eastAsia="宋体" w:hAnsi="宋体" w:hint="eastAsia"/>
          <w:b/>
          <w:bCs/>
          <w:sz w:val="32"/>
          <w:szCs w:val="32"/>
        </w:rPr>
      </w:pPr>
      <w:r>
        <w:rPr>
          <w:rFonts w:ascii="宋体" w:eastAsia="宋体" w:hAnsi="宋体" w:hint="eastAsia"/>
          <w:b/>
          <w:bCs/>
          <w:sz w:val="32"/>
          <w:szCs w:val="32"/>
        </w:rPr>
        <w:lastRenderedPageBreak/>
        <w:t>三、动态建模</w:t>
      </w:r>
    </w:p>
    <w:p w14:paraId="4146FD0B" w14:textId="02D8545F" w:rsidR="00843525" w:rsidRDefault="00C466BE" w:rsidP="00843525">
      <w:pPr>
        <w:rPr>
          <w:rFonts w:hint="eastAsia"/>
          <w:sz w:val="24"/>
          <w:szCs w:val="24"/>
        </w:rPr>
      </w:pPr>
      <w:bookmarkStart w:id="0" w:name="OLE_LINK2"/>
      <w:bookmarkStart w:id="1" w:name="OLE_LINK1"/>
      <w:r w:rsidRPr="00C466BE">
        <w:rPr>
          <w:rFonts w:ascii="宋体" w:eastAsia="宋体" w:hAnsi="宋体" w:hint="eastAsia"/>
          <w:b/>
          <w:bCs/>
          <w:sz w:val="24"/>
          <w:szCs w:val="24"/>
        </w:rPr>
        <w:t>1.</w:t>
      </w:r>
      <w:r w:rsidR="00843525" w:rsidRPr="00C466BE">
        <w:rPr>
          <w:rFonts w:ascii="宋体" w:eastAsia="宋体" w:hAnsi="宋体" w:hint="eastAsia"/>
          <w:b/>
          <w:bCs/>
          <w:sz w:val="24"/>
          <w:szCs w:val="24"/>
        </w:rPr>
        <w:t>学生排课子系统的相关时序图建模</w:t>
      </w:r>
      <w:bookmarkEnd w:id="0"/>
      <w:bookmarkEnd w:id="1"/>
    </w:p>
    <w:p w14:paraId="5B666B02" w14:textId="77777777" w:rsidR="00843525" w:rsidRPr="00C466BE" w:rsidRDefault="00843525" w:rsidP="00843525">
      <w:pPr>
        <w:rPr>
          <w:rFonts w:ascii="宋体" w:eastAsia="宋体" w:hAnsi="宋体" w:hint="eastAsia"/>
          <w:sz w:val="24"/>
          <w:szCs w:val="24"/>
        </w:rPr>
      </w:pPr>
      <w:r w:rsidRPr="00C466BE">
        <w:rPr>
          <w:rFonts w:ascii="宋体" w:eastAsia="宋体" w:hAnsi="宋体" w:hint="eastAsia"/>
          <w:sz w:val="24"/>
          <w:szCs w:val="24"/>
        </w:rPr>
        <w:t>图题为：学生选课核心业务时序图</w:t>
      </w:r>
    </w:p>
    <w:p w14:paraId="032407AB" w14:textId="77777777" w:rsidR="00843525" w:rsidRDefault="00843525" w:rsidP="00843525">
      <w:pPr>
        <w:rPr>
          <w:rFonts w:hint="eastAsia"/>
          <w:sz w:val="24"/>
          <w:szCs w:val="24"/>
        </w:rPr>
      </w:pPr>
      <w:r>
        <w:rPr>
          <w:rFonts w:hint="eastAsia"/>
          <w:noProof/>
        </w:rPr>
        <w:drawing>
          <wp:inline distT="0" distB="0" distL="0" distR="0" wp14:anchorId="1E503419" wp14:editId="46631E67">
            <wp:extent cx="5274310" cy="3874995"/>
            <wp:effectExtent l="0" t="0" r="2540" b="0"/>
            <wp:docPr id="624216880" name="图片 624216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3874995"/>
                    </a:xfrm>
                    <a:prstGeom prst="rect">
                      <a:avLst/>
                    </a:prstGeom>
                    <a:noFill/>
                    <a:ln>
                      <a:noFill/>
                    </a:ln>
                  </pic:spPr>
                </pic:pic>
              </a:graphicData>
            </a:graphic>
          </wp:inline>
        </w:drawing>
      </w:r>
    </w:p>
    <w:p w14:paraId="1846D9BB" w14:textId="77777777" w:rsidR="00843525" w:rsidRPr="00C466BE" w:rsidRDefault="00843525" w:rsidP="00843525">
      <w:pPr>
        <w:rPr>
          <w:rFonts w:ascii="宋体" w:eastAsia="宋体" w:hAnsi="宋体" w:hint="eastAsia"/>
          <w:sz w:val="24"/>
          <w:szCs w:val="24"/>
        </w:rPr>
      </w:pPr>
      <w:r w:rsidRPr="00C466BE">
        <w:rPr>
          <w:rFonts w:ascii="宋体" w:eastAsia="宋体" w:hAnsi="宋体" w:hint="eastAsia"/>
          <w:sz w:val="24"/>
          <w:szCs w:val="24"/>
        </w:rPr>
        <w:t>规约描述：</w:t>
      </w:r>
    </w:p>
    <w:p w14:paraId="711B8DA9" w14:textId="77777777" w:rsidR="00843525" w:rsidRPr="00C466BE" w:rsidRDefault="00843525" w:rsidP="00843525">
      <w:pPr>
        <w:rPr>
          <w:rFonts w:ascii="宋体" w:eastAsia="宋体" w:hAnsi="宋体" w:hint="eastAsia"/>
          <w:sz w:val="24"/>
          <w:szCs w:val="24"/>
        </w:rPr>
      </w:pPr>
      <w:r w:rsidRPr="00C466BE">
        <w:rPr>
          <w:rFonts w:ascii="宋体" w:eastAsia="宋体" w:hAnsi="宋体" w:hint="eastAsia"/>
          <w:sz w:val="24"/>
          <w:szCs w:val="24"/>
        </w:rPr>
        <w:t>本时序图展示了学生通过系统进行核心业务操作的完整流程，包括管理时间偏好、表达课程意愿、查看排课结果以及提交反馈。该图详细描绘了学生与各系统组件（如时间偏好、偏好模板、意愿列表、课程、排课结果和反馈）之间的交互过程。</w:t>
      </w:r>
    </w:p>
    <w:p w14:paraId="49167C1D" w14:textId="30E99A13" w:rsidR="00843525" w:rsidRPr="00C466BE" w:rsidRDefault="00B43E92" w:rsidP="00843525">
      <w:pPr>
        <w:rPr>
          <w:rFonts w:ascii="宋体" w:eastAsia="宋体" w:hAnsi="宋体" w:hint="eastAsia"/>
          <w:sz w:val="24"/>
          <w:szCs w:val="24"/>
        </w:rPr>
      </w:pPr>
      <w:r w:rsidRPr="00C466BE">
        <w:rPr>
          <w:rFonts w:ascii="宋体" w:eastAsia="宋体" w:hAnsi="宋体" w:hint="eastAsia"/>
          <w:sz w:val="24"/>
          <w:szCs w:val="24"/>
        </w:rPr>
        <w:t>（1）</w:t>
      </w:r>
      <w:r w:rsidR="00843525" w:rsidRPr="00C466BE">
        <w:rPr>
          <w:rFonts w:ascii="宋体" w:eastAsia="宋体" w:hAnsi="宋体" w:hint="eastAsia"/>
          <w:sz w:val="24"/>
          <w:szCs w:val="24"/>
        </w:rPr>
        <w:t>管理时间偏好</w:t>
      </w:r>
    </w:p>
    <w:p w14:paraId="7EA437C7" w14:textId="77777777" w:rsidR="00843525" w:rsidRPr="00C466BE" w:rsidRDefault="00843525" w:rsidP="00843525">
      <w:pPr>
        <w:rPr>
          <w:rFonts w:ascii="宋体" w:eastAsia="宋体" w:hAnsi="宋体" w:hint="eastAsia"/>
          <w:sz w:val="24"/>
          <w:szCs w:val="24"/>
        </w:rPr>
      </w:pPr>
      <w:r w:rsidRPr="00C466BE">
        <w:rPr>
          <w:rFonts w:ascii="宋体" w:eastAsia="宋体" w:hAnsi="宋体" w:hint="eastAsia"/>
          <w:sz w:val="24"/>
          <w:szCs w:val="24"/>
        </w:rPr>
        <w:t>学生创建一个新的时间偏好对象。系统提供一个“上午优先”的偏好模板供学生选择，并将模板数据应用到当前时间偏好中。系统执行冲突检测以确保没有逻辑矛盾，随后确认设置成功并返回给学生。</w:t>
      </w:r>
    </w:p>
    <w:p w14:paraId="7CFCC5ED" w14:textId="31BAB43D" w:rsidR="00843525" w:rsidRPr="00C466BE" w:rsidRDefault="00B43E92" w:rsidP="00843525">
      <w:pPr>
        <w:rPr>
          <w:rFonts w:ascii="宋体" w:eastAsia="宋体" w:hAnsi="宋体" w:hint="eastAsia"/>
          <w:sz w:val="24"/>
          <w:szCs w:val="24"/>
        </w:rPr>
      </w:pPr>
      <w:r w:rsidRPr="00C466BE">
        <w:rPr>
          <w:rFonts w:ascii="宋体" w:eastAsia="宋体" w:hAnsi="宋体" w:hint="eastAsia"/>
          <w:sz w:val="24"/>
          <w:szCs w:val="24"/>
        </w:rPr>
        <w:t>（2）</w:t>
      </w:r>
      <w:r w:rsidR="00843525" w:rsidRPr="00C466BE">
        <w:rPr>
          <w:rFonts w:ascii="宋体" w:eastAsia="宋体" w:hAnsi="宋体" w:hint="eastAsia"/>
          <w:sz w:val="24"/>
          <w:szCs w:val="24"/>
        </w:rPr>
        <w:t>表达课程意愿</w:t>
      </w:r>
    </w:p>
    <w:p w14:paraId="08420006" w14:textId="77777777" w:rsidR="00843525" w:rsidRPr="00C466BE" w:rsidRDefault="00843525" w:rsidP="00843525">
      <w:pPr>
        <w:rPr>
          <w:rFonts w:ascii="宋体" w:eastAsia="宋体" w:hAnsi="宋体" w:hint="eastAsia"/>
          <w:sz w:val="24"/>
          <w:szCs w:val="24"/>
        </w:rPr>
      </w:pPr>
      <w:r w:rsidRPr="00C466BE">
        <w:rPr>
          <w:rFonts w:ascii="宋体" w:eastAsia="宋体" w:hAnsi="宋体" w:hint="eastAsia"/>
          <w:sz w:val="24"/>
          <w:szCs w:val="24"/>
        </w:rPr>
        <w:t>学生创建一个意愿列表，并在其中添加多个课程意愿（每个意愿包含课程ID、优先级和理由）。系统对每门课程的存在性进行验证，并检查填写字段的完整性。</w:t>
      </w:r>
    </w:p>
    <w:p w14:paraId="6707A172" w14:textId="77777777" w:rsidR="00843525" w:rsidRPr="00C466BE" w:rsidRDefault="00843525" w:rsidP="00843525">
      <w:pPr>
        <w:rPr>
          <w:rFonts w:ascii="宋体" w:eastAsia="宋体" w:hAnsi="宋体" w:hint="eastAsia"/>
          <w:sz w:val="24"/>
          <w:szCs w:val="24"/>
        </w:rPr>
      </w:pPr>
      <w:r w:rsidRPr="00C466BE">
        <w:rPr>
          <w:rFonts w:ascii="宋体" w:eastAsia="宋体" w:hAnsi="宋体" w:hint="eastAsia"/>
          <w:sz w:val="24"/>
          <w:szCs w:val="24"/>
        </w:rPr>
        <w:t>提交意愿后，系统会验证所有意愿的合法性，并发送通知告知学生意愿已提交。</w:t>
      </w:r>
    </w:p>
    <w:p w14:paraId="2AC98641" w14:textId="49C2716D" w:rsidR="00843525" w:rsidRPr="00C466BE" w:rsidRDefault="00B43E92" w:rsidP="00843525">
      <w:pPr>
        <w:rPr>
          <w:rFonts w:ascii="宋体" w:eastAsia="宋体" w:hAnsi="宋体" w:hint="eastAsia"/>
          <w:sz w:val="24"/>
          <w:szCs w:val="24"/>
        </w:rPr>
      </w:pPr>
      <w:r w:rsidRPr="00C466BE">
        <w:rPr>
          <w:rFonts w:ascii="宋体" w:eastAsia="宋体" w:hAnsi="宋体" w:hint="eastAsia"/>
          <w:sz w:val="24"/>
          <w:szCs w:val="24"/>
        </w:rPr>
        <w:t>（3）</w:t>
      </w:r>
      <w:r w:rsidR="00843525" w:rsidRPr="00C466BE">
        <w:rPr>
          <w:rFonts w:ascii="宋体" w:eastAsia="宋体" w:hAnsi="宋体" w:hint="eastAsia"/>
          <w:sz w:val="24"/>
          <w:szCs w:val="24"/>
        </w:rPr>
        <w:t>查看排课结果</w:t>
      </w:r>
    </w:p>
    <w:p w14:paraId="10303E6A" w14:textId="77777777" w:rsidR="00843525" w:rsidRPr="00C466BE" w:rsidRDefault="00843525" w:rsidP="00843525">
      <w:pPr>
        <w:rPr>
          <w:rFonts w:ascii="宋体" w:eastAsia="宋体" w:hAnsi="宋体" w:hint="eastAsia"/>
          <w:sz w:val="24"/>
          <w:szCs w:val="24"/>
        </w:rPr>
      </w:pPr>
      <w:r w:rsidRPr="00C466BE">
        <w:rPr>
          <w:rFonts w:ascii="宋体" w:eastAsia="宋体" w:hAnsi="宋体" w:hint="eastAsia"/>
          <w:sz w:val="24"/>
          <w:szCs w:val="24"/>
        </w:rPr>
        <w:t>学生请求查看最终的排课结果，系统根据之前提交的意愿列表生成课表及满意度分析，并展示给学生。</w:t>
      </w:r>
    </w:p>
    <w:p w14:paraId="25D710F9" w14:textId="5645FF2C" w:rsidR="00843525" w:rsidRPr="00C466BE" w:rsidRDefault="00B43E92" w:rsidP="00843525">
      <w:pPr>
        <w:rPr>
          <w:rFonts w:ascii="宋体" w:eastAsia="宋体" w:hAnsi="宋体" w:hint="eastAsia"/>
          <w:sz w:val="24"/>
          <w:szCs w:val="24"/>
        </w:rPr>
      </w:pPr>
      <w:r w:rsidRPr="00C466BE">
        <w:rPr>
          <w:rFonts w:ascii="宋体" w:eastAsia="宋体" w:hAnsi="宋体" w:hint="eastAsia"/>
          <w:sz w:val="24"/>
          <w:szCs w:val="24"/>
        </w:rPr>
        <w:t>（4）</w:t>
      </w:r>
      <w:r w:rsidR="00843525" w:rsidRPr="00C466BE">
        <w:rPr>
          <w:rFonts w:ascii="宋体" w:eastAsia="宋体" w:hAnsi="宋体" w:hint="eastAsia"/>
          <w:sz w:val="24"/>
          <w:szCs w:val="24"/>
        </w:rPr>
        <w:t>提交反馈</w:t>
      </w:r>
    </w:p>
    <w:p w14:paraId="46B2D73B" w14:textId="77777777" w:rsidR="00843525" w:rsidRPr="00C466BE" w:rsidRDefault="00843525" w:rsidP="00843525">
      <w:pPr>
        <w:rPr>
          <w:rFonts w:ascii="宋体" w:eastAsia="宋体" w:hAnsi="宋体" w:hint="eastAsia"/>
          <w:sz w:val="24"/>
          <w:szCs w:val="24"/>
        </w:rPr>
      </w:pPr>
      <w:r w:rsidRPr="00C466BE">
        <w:rPr>
          <w:rFonts w:ascii="宋体" w:eastAsia="宋体" w:hAnsi="宋体" w:hint="eastAsia"/>
          <w:sz w:val="24"/>
          <w:szCs w:val="24"/>
        </w:rPr>
        <w:t>学生可以针对整个选课过程提交反馈，包括评分、文字建议和可选的截图或录</w:t>
      </w:r>
      <w:proofErr w:type="gramStart"/>
      <w:r w:rsidRPr="00C466BE">
        <w:rPr>
          <w:rFonts w:ascii="宋体" w:eastAsia="宋体" w:hAnsi="宋体" w:hint="eastAsia"/>
          <w:sz w:val="24"/>
          <w:szCs w:val="24"/>
        </w:rPr>
        <w:t>屏作为</w:t>
      </w:r>
      <w:proofErr w:type="gramEnd"/>
      <w:r w:rsidRPr="00C466BE">
        <w:rPr>
          <w:rFonts w:ascii="宋体" w:eastAsia="宋体" w:hAnsi="宋体" w:hint="eastAsia"/>
          <w:sz w:val="24"/>
          <w:szCs w:val="24"/>
        </w:rPr>
        <w:t>高级反馈形式。系统记录这些反馈信息并存储于数据库中，完成后通知学生反馈已成功提交。</w:t>
      </w:r>
    </w:p>
    <w:p w14:paraId="55F7C3CE" w14:textId="77777777" w:rsidR="00843525" w:rsidRPr="00C466BE" w:rsidRDefault="00843525" w:rsidP="00843525">
      <w:pPr>
        <w:rPr>
          <w:rFonts w:ascii="宋体" w:eastAsia="宋体" w:hAnsi="宋体" w:hint="eastAsia"/>
          <w:sz w:val="24"/>
          <w:szCs w:val="24"/>
        </w:rPr>
      </w:pPr>
    </w:p>
    <w:p w14:paraId="1D1F99B8" w14:textId="4A62C531" w:rsidR="00843525" w:rsidRPr="00C466BE" w:rsidRDefault="00C466BE" w:rsidP="00843525">
      <w:pPr>
        <w:rPr>
          <w:rFonts w:ascii="宋体" w:eastAsia="宋体" w:hAnsi="宋体" w:hint="eastAsia"/>
          <w:b/>
          <w:bCs/>
          <w:sz w:val="24"/>
          <w:szCs w:val="24"/>
        </w:rPr>
      </w:pPr>
      <w:r w:rsidRPr="00C466BE">
        <w:rPr>
          <w:rFonts w:ascii="宋体" w:eastAsia="宋体" w:hAnsi="宋体" w:hint="eastAsia"/>
          <w:b/>
          <w:bCs/>
          <w:sz w:val="24"/>
          <w:szCs w:val="24"/>
        </w:rPr>
        <w:lastRenderedPageBreak/>
        <w:t>2.</w:t>
      </w:r>
      <w:r w:rsidR="00843525" w:rsidRPr="00C466BE">
        <w:rPr>
          <w:rFonts w:ascii="宋体" w:eastAsia="宋体" w:hAnsi="宋体" w:hint="eastAsia"/>
          <w:b/>
          <w:bCs/>
          <w:sz w:val="24"/>
          <w:szCs w:val="24"/>
        </w:rPr>
        <w:t>活动图建模</w:t>
      </w:r>
      <w:bookmarkStart w:id="2" w:name="OLE_LINK4"/>
      <w:r w:rsidR="00843525" w:rsidRPr="00C466BE">
        <w:rPr>
          <w:rFonts w:ascii="宋体" w:eastAsia="宋体" w:hAnsi="宋体" w:hint="eastAsia"/>
          <w:b/>
          <w:bCs/>
          <w:sz w:val="24"/>
          <w:szCs w:val="24"/>
        </w:rPr>
        <w:t>（围绕需求分析中核心功能中的</w:t>
      </w:r>
      <w:r w:rsidR="00843525" w:rsidRPr="00C466BE">
        <w:rPr>
          <w:rFonts w:ascii="宋体" w:eastAsia="宋体" w:hAnsi="宋体"/>
          <w:b/>
          <w:bCs/>
          <w:sz w:val="24"/>
          <w:szCs w:val="24"/>
        </w:rPr>
        <w:t>课程选择与意愿表达</w:t>
      </w:r>
      <w:r w:rsidR="00843525" w:rsidRPr="00C466BE">
        <w:rPr>
          <w:rFonts w:ascii="宋体" w:eastAsia="宋体" w:hAnsi="宋体" w:hint="eastAsia"/>
          <w:b/>
          <w:bCs/>
          <w:sz w:val="24"/>
          <w:szCs w:val="24"/>
        </w:rPr>
        <w:t>）</w:t>
      </w:r>
      <w:bookmarkEnd w:id="2"/>
    </w:p>
    <w:p w14:paraId="6058E030" w14:textId="77777777" w:rsidR="00843525" w:rsidRDefault="00843525" w:rsidP="00843525">
      <w:pPr>
        <w:rPr>
          <w:rFonts w:hint="eastAsia"/>
          <w:sz w:val="24"/>
          <w:szCs w:val="24"/>
        </w:rPr>
      </w:pPr>
      <w:r>
        <w:rPr>
          <w:rFonts w:hint="eastAsia"/>
          <w:sz w:val="24"/>
          <w:szCs w:val="24"/>
        </w:rPr>
        <w:t>图题为：学生表达课程意愿的活动图</w:t>
      </w:r>
    </w:p>
    <w:p w14:paraId="4C9D820E" w14:textId="77777777" w:rsidR="00843525" w:rsidRDefault="00843525" w:rsidP="00843525">
      <w:pPr>
        <w:rPr>
          <w:rFonts w:hint="eastAsia"/>
          <w:sz w:val="24"/>
          <w:szCs w:val="24"/>
        </w:rPr>
      </w:pPr>
      <w:r>
        <w:rPr>
          <w:rFonts w:hint="eastAsia"/>
          <w:noProof/>
        </w:rPr>
        <w:drawing>
          <wp:inline distT="0" distB="0" distL="0" distR="0" wp14:anchorId="30339FD2" wp14:editId="47870E02">
            <wp:extent cx="4697186" cy="5345707"/>
            <wp:effectExtent l="0" t="0" r="8255" b="7620"/>
            <wp:docPr id="1685594723" name="图片 1685594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02146" cy="5351351"/>
                    </a:xfrm>
                    <a:prstGeom prst="rect">
                      <a:avLst/>
                    </a:prstGeom>
                    <a:noFill/>
                    <a:ln>
                      <a:noFill/>
                    </a:ln>
                  </pic:spPr>
                </pic:pic>
              </a:graphicData>
            </a:graphic>
          </wp:inline>
        </w:drawing>
      </w:r>
    </w:p>
    <w:p w14:paraId="51932D26" w14:textId="77777777" w:rsidR="00843525" w:rsidRDefault="00843525" w:rsidP="00843525">
      <w:pPr>
        <w:rPr>
          <w:rFonts w:hint="eastAsia"/>
          <w:sz w:val="24"/>
          <w:szCs w:val="24"/>
        </w:rPr>
      </w:pPr>
      <w:r>
        <w:rPr>
          <w:rFonts w:hint="eastAsia"/>
          <w:noProof/>
        </w:rPr>
        <w:lastRenderedPageBreak/>
        <w:drawing>
          <wp:inline distT="0" distB="0" distL="0" distR="0" wp14:anchorId="233150F3" wp14:editId="3C73ED4B">
            <wp:extent cx="4230419" cy="3929743"/>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32752" cy="3931910"/>
                    </a:xfrm>
                    <a:prstGeom prst="rect">
                      <a:avLst/>
                    </a:prstGeom>
                    <a:noFill/>
                    <a:ln>
                      <a:noFill/>
                    </a:ln>
                  </pic:spPr>
                </pic:pic>
              </a:graphicData>
            </a:graphic>
          </wp:inline>
        </w:drawing>
      </w:r>
    </w:p>
    <w:p w14:paraId="1637F162" w14:textId="77777777" w:rsidR="00843525" w:rsidRDefault="00843525" w:rsidP="00843525">
      <w:pPr>
        <w:rPr>
          <w:rFonts w:hint="eastAsia"/>
          <w:sz w:val="24"/>
          <w:szCs w:val="24"/>
        </w:rPr>
      </w:pPr>
      <w:r>
        <w:rPr>
          <w:rFonts w:hint="eastAsia"/>
          <w:noProof/>
        </w:rPr>
        <w:drawing>
          <wp:inline distT="0" distB="0" distL="0" distR="0" wp14:anchorId="0133A9FC" wp14:editId="36963B76">
            <wp:extent cx="4241221" cy="2786630"/>
            <wp:effectExtent l="0" t="0" r="698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73429" cy="2807792"/>
                    </a:xfrm>
                    <a:prstGeom prst="rect">
                      <a:avLst/>
                    </a:prstGeom>
                    <a:noFill/>
                    <a:ln>
                      <a:noFill/>
                    </a:ln>
                  </pic:spPr>
                </pic:pic>
              </a:graphicData>
            </a:graphic>
          </wp:inline>
        </w:drawing>
      </w:r>
    </w:p>
    <w:p w14:paraId="7B3409A0" w14:textId="77777777" w:rsidR="00843525" w:rsidRPr="001733CA" w:rsidRDefault="00843525" w:rsidP="00843525">
      <w:pPr>
        <w:rPr>
          <w:rFonts w:ascii="宋体" w:eastAsia="宋体" w:hAnsi="宋体" w:hint="eastAsia"/>
          <w:sz w:val="24"/>
          <w:szCs w:val="24"/>
        </w:rPr>
      </w:pPr>
      <w:r w:rsidRPr="001733CA">
        <w:rPr>
          <w:rFonts w:ascii="宋体" w:eastAsia="宋体" w:hAnsi="宋体" w:hint="eastAsia"/>
          <w:sz w:val="24"/>
          <w:szCs w:val="24"/>
        </w:rPr>
        <w:t>规约描述：</w:t>
      </w:r>
    </w:p>
    <w:p w14:paraId="166234D7" w14:textId="77777777" w:rsidR="00843525" w:rsidRPr="001733CA" w:rsidRDefault="00843525" w:rsidP="00843525">
      <w:pPr>
        <w:rPr>
          <w:rFonts w:ascii="宋体" w:eastAsia="宋体" w:hAnsi="宋体" w:hint="eastAsia"/>
          <w:sz w:val="24"/>
          <w:szCs w:val="24"/>
        </w:rPr>
      </w:pPr>
      <w:r w:rsidRPr="001733CA">
        <w:rPr>
          <w:rFonts w:ascii="宋体" w:eastAsia="宋体" w:hAnsi="宋体" w:hint="eastAsia"/>
          <w:sz w:val="24"/>
          <w:szCs w:val="24"/>
        </w:rPr>
        <w:t>此活动图展示了学生从登录系统开始，直到完成课程意愿表达的全流程。使用泳道划分责任主体，清晰地显示了学生与系统之间的互动过程，以及系统内部的处理逻辑。</w:t>
      </w:r>
    </w:p>
    <w:p w14:paraId="5091DD5E" w14:textId="77777777" w:rsidR="00843525" w:rsidRPr="001733CA" w:rsidRDefault="00843525" w:rsidP="00843525">
      <w:pPr>
        <w:rPr>
          <w:rFonts w:ascii="宋体" w:eastAsia="宋体" w:hAnsi="宋体" w:hint="eastAsia"/>
          <w:sz w:val="24"/>
          <w:szCs w:val="24"/>
        </w:rPr>
      </w:pPr>
    </w:p>
    <w:p w14:paraId="06E64102" w14:textId="77777777" w:rsidR="00843525" w:rsidRPr="001733CA" w:rsidRDefault="00843525" w:rsidP="00843525">
      <w:pPr>
        <w:rPr>
          <w:rFonts w:ascii="宋体" w:eastAsia="宋体" w:hAnsi="宋体" w:hint="eastAsia"/>
          <w:sz w:val="24"/>
          <w:szCs w:val="24"/>
        </w:rPr>
      </w:pPr>
      <w:r w:rsidRPr="001733CA">
        <w:rPr>
          <w:rFonts w:ascii="宋体" w:eastAsia="宋体" w:hAnsi="宋体" w:hint="eastAsia"/>
          <w:sz w:val="24"/>
          <w:szCs w:val="24"/>
        </w:rPr>
        <w:t>学生首先登录系统，浏览课程列表并点击感兴趣的课程查看详情。系统加载并展示所选课程的详细信息，包括先修课程要求，并检查学生是否满足条件。如果学生满足先修课程要求，则选择课程的优先级并填写不超过100字的理由；否则，系统提示未修完先修课程的信息。系统基于学生的输入创建意愿对象，并验证其</w:t>
      </w:r>
      <w:r w:rsidRPr="001733CA">
        <w:rPr>
          <w:rFonts w:ascii="宋体" w:eastAsia="宋体" w:hAnsi="宋体" w:hint="eastAsia"/>
          <w:sz w:val="24"/>
          <w:szCs w:val="24"/>
        </w:rPr>
        <w:lastRenderedPageBreak/>
        <w:t>字段的完整性。如果验证失败，系统提示错误信息；若验证通过，则进一步检查是否存在时间冲突。遇到时间冲突时，系统推荐替代课程供学生选择调整；无冲突的情况下，意愿被允许提交。最终，学生确认提交意愿，系统处理意愿列表并触发排课算法，同时发送通知告知学生结果。</w:t>
      </w:r>
    </w:p>
    <w:p w14:paraId="4A58A5BE" w14:textId="77777777" w:rsidR="00843525" w:rsidRDefault="00843525" w:rsidP="00843525">
      <w:pPr>
        <w:rPr>
          <w:rFonts w:hint="eastAsia"/>
          <w:sz w:val="24"/>
          <w:szCs w:val="24"/>
        </w:rPr>
      </w:pPr>
    </w:p>
    <w:p w14:paraId="0A9E863E" w14:textId="50D56838" w:rsidR="00843525" w:rsidRPr="001733CA" w:rsidRDefault="001733CA" w:rsidP="00843525">
      <w:pPr>
        <w:rPr>
          <w:rFonts w:ascii="宋体" w:eastAsia="宋体" w:hAnsi="宋体" w:hint="eastAsia"/>
          <w:b/>
          <w:bCs/>
          <w:sz w:val="24"/>
          <w:szCs w:val="24"/>
        </w:rPr>
      </w:pPr>
      <w:r w:rsidRPr="001733CA">
        <w:rPr>
          <w:rFonts w:ascii="宋体" w:eastAsia="宋体" w:hAnsi="宋体" w:hint="eastAsia"/>
          <w:b/>
          <w:bCs/>
          <w:sz w:val="24"/>
          <w:szCs w:val="24"/>
        </w:rPr>
        <w:t>3.</w:t>
      </w:r>
      <w:r w:rsidR="00843525" w:rsidRPr="001733CA">
        <w:rPr>
          <w:rFonts w:ascii="宋体" w:eastAsia="宋体" w:hAnsi="宋体" w:hint="eastAsia"/>
          <w:b/>
          <w:bCs/>
          <w:sz w:val="24"/>
          <w:szCs w:val="24"/>
        </w:rPr>
        <w:t>状态图建模（围绕需求分析中核心功能中的</w:t>
      </w:r>
      <w:r w:rsidR="00843525" w:rsidRPr="001733CA">
        <w:rPr>
          <w:rFonts w:ascii="宋体" w:eastAsia="宋体" w:hAnsi="宋体"/>
          <w:b/>
          <w:bCs/>
          <w:sz w:val="24"/>
          <w:szCs w:val="24"/>
        </w:rPr>
        <w:t>课程选择与意愿表达</w:t>
      </w:r>
      <w:r w:rsidR="00843525" w:rsidRPr="001733CA">
        <w:rPr>
          <w:rFonts w:ascii="宋体" w:eastAsia="宋体" w:hAnsi="宋体" w:hint="eastAsia"/>
          <w:b/>
          <w:bCs/>
          <w:sz w:val="24"/>
          <w:szCs w:val="24"/>
        </w:rPr>
        <w:t>）</w:t>
      </w:r>
    </w:p>
    <w:p w14:paraId="7E90A4BA" w14:textId="77777777" w:rsidR="00843525" w:rsidRPr="001733CA" w:rsidRDefault="00843525" w:rsidP="00843525">
      <w:pPr>
        <w:rPr>
          <w:rFonts w:ascii="宋体" w:eastAsia="宋体" w:hAnsi="宋体" w:hint="eastAsia"/>
          <w:sz w:val="24"/>
          <w:szCs w:val="24"/>
        </w:rPr>
      </w:pPr>
      <w:r w:rsidRPr="001733CA">
        <w:rPr>
          <w:rFonts w:ascii="宋体" w:eastAsia="宋体" w:hAnsi="宋体" w:hint="eastAsia"/>
          <w:sz w:val="24"/>
          <w:szCs w:val="24"/>
        </w:rPr>
        <w:t>图题为：意愿对象(Wish)的状态图</w:t>
      </w:r>
    </w:p>
    <w:p w14:paraId="0E0C7A38" w14:textId="77777777" w:rsidR="00843525" w:rsidRDefault="00843525" w:rsidP="00843525">
      <w:pPr>
        <w:rPr>
          <w:rFonts w:hint="eastAsia"/>
          <w:sz w:val="24"/>
          <w:szCs w:val="24"/>
        </w:rPr>
      </w:pPr>
      <w:r>
        <w:rPr>
          <w:rFonts w:hint="eastAsia"/>
          <w:noProof/>
        </w:rPr>
        <w:drawing>
          <wp:inline distT="0" distB="0" distL="0" distR="0" wp14:anchorId="2869EC72" wp14:editId="1F59BF65">
            <wp:extent cx="3720010" cy="7006819"/>
            <wp:effectExtent l="0" t="0" r="0" b="3810"/>
            <wp:docPr id="545019160" name="图片 545019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29823" cy="7025303"/>
                    </a:xfrm>
                    <a:prstGeom prst="rect">
                      <a:avLst/>
                    </a:prstGeom>
                    <a:noFill/>
                    <a:ln>
                      <a:noFill/>
                    </a:ln>
                  </pic:spPr>
                </pic:pic>
              </a:graphicData>
            </a:graphic>
          </wp:inline>
        </w:drawing>
      </w:r>
    </w:p>
    <w:p w14:paraId="0FB9798F" w14:textId="77777777" w:rsidR="00843525" w:rsidRPr="00A93E0E" w:rsidRDefault="00843525" w:rsidP="00843525">
      <w:pPr>
        <w:rPr>
          <w:rFonts w:ascii="宋体" w:eastAsia="宋体" w:hAnsi="宋体" w:hint="eastAsia"/>
          <w:sz w:val="24"/>
          <w:szCs w:val="24"/>
        </w:rPr>
      </w:pPr>
      <w:r w:rsidRPr="00A93E0E">
        <w:rPr>
          <w:rFonts w:ascii="宋体" w:eastAsia="宋体" w:hAnsi="宋体" w:hint="eastAsia"/>
          <w:sz w:val="24"/>
          <w:szCs w:val="24"/>
        </w:rPr>
        <w:lastRenderedPageBreak/>
        <w:t>规约描述：</w:t>
      </w:r>
    </w:p>
    <w:p w14:paraId="597913CD" w14:textId="77777777" w:rsidR="00843525" w:rsidRPr="00A93E0E" w:rsidRDefault="00843525" w:rsidP="00843525">
      <w:pPr>
        <w:rPr>
          <w:rFonts w:ascii="宋体" w:eastAsia="宋体" w:hAnsi="宋体" w:hint="eastAsia"/>
          <w:sz w:val="24"/>
          <w:szCs w:val="24"/>
        </w:rPr>
      </w:pPr>
      <w:r w:rsidRPr="00A93E0E">
        <w:rPr>
          <w:rFonts w:ascii="宋体" w:eastAsia="宋体" w:hAnsi="宋体" w:hint="eastAsia"/>
          <w:sz w:val="24"/>
          <w:szCs w:val="24"/>
        </w:rPr>
        <w:t>此状态图描述了Wish对象在其生命周期中的不同状态及其可能的转移路径。它帮助理解当一个意愿从创建到最终确定的过程中可能经历的各种状态变化。</w:t>
      </w:r>
    </w:p>
    <w:p w14:paraId="14F989CD" w14:textId="77777777" w:rsidR="00843525" w:rsidRPr="00A93E0E" w:rsidRDefault="00843525" w:rsidP="00843525">
      <w:pPr>
        <w:rPr>
          <w:rFonts w:ascii="宋体" w:eastAsia="宋体" w:hAnsi="宋体" w:hint="eastAsia"/>
          <w:sz w:val="24"/>
          <w:szCs w:val="24"/>
        </w:rPr>
      </w:pPr>
    </w:p>
    <w:p w14:paraId="44282748" w14:textId="77777777" w:rsidR="00843525" w:rsidRPr="00A93E0E" w:rsidRDefault="00843525" w:rsidP="00843525">
      <w:pPr>
        <w:rPr>
          <w:rFonts w:ascii="宋体" w:eastAsia="宋体" w:hAnsi="宋体" w:hint="eastAsia"/>
          <w:sz w:val="24"/>
          <w:szCs w:val="24"/>
        </w:rPr>
      </w:pPr>
      <w:r w:rsidRPr="00A93E0E">
        <w:rPr>
          <w:rFonts w:ascii="宋体" w:eastAsia="宋体" w:hAnsi="宋体" w:hint="eastAsia"/>
          <w:sz w:val="24"/>
          <w:szCs w:val="24"/>
        </w:rPr>
        <w:t>初始状态: 创建意愿。</w:t>
      </w:r>
    </w:p>
    <w:p w14:paraId="5377DCA2" w14:textId="77777777" w:rsidR="00843525" w:rsidRPr="00A93E0E" w:rsidRDefault="00843525" w:rsidP="00843525">
      <w:pPr>
        <w:rPr>
          <w:rFonts w:ascii="宋体" w:eastAsia="宋体" w:hAnsi="宋体" w:hint="eastAsia"/>
          <w:sz w:val="24"/>
          <w:szCs w:val="24"/>
        </w:rPr>
      </w:pPr>
      <w:r w:rsidRPr="00A93E0E">
        <w:rPr>
          <w:rFonts w:ascii="宋体" w:eastAsia="宋体" w:hAnsi="宋体" w:hint="eastAsia"/>
          <w:sz w:val="24"/>
          <w:szCs w:val="24"/>
        </w:rPr>
        <w:t>填写优先级与理由: 用户为意愿指定优先级和理由。</w:t>
      </w:r>
    </w:p>
    <w:p w14:paraId="385806C6" w14:textId="77777777" w:rsidR="00843525" w:rsidRPr="00A93E0E" w:rsidRDefault="00843525" w:rsidP="00843525">
      <w:pPr>
        <w:rPr>
          <w:rFonts w:ascii="宋体" w:eastAsia="宋体" w:hAnsi="宋体" w:hint="eastAsia"/>
          <w:sz w:val="24"/>
          <w:szCs w:val="24"/>
        </w:rPr>
      </w:pPr>
      <w:r w:rsidRPr="00A93E0E">
        <w:rPr>
          <w:rFonts w:ascii="宋体" w:eastAsia="宋体" w:hAnsi="宋体" w:hint="eastAsia"/>
          <w:sz w:val="24"/>
          <w:szCs w:val="24"/>
        </w:rPr>
        <w:t>验证通过/失败: 根据用户输入的内容进行验证，决定继续下一步还是需要修改。</w:t>
      </w:r>
    </w:p>
    <w:p w14:paraId="24089E31" w14:textId="77777777" w:rsidR="00843525" w:rsidRPr="00A93E0E" w:rsidRDefault="00843525" w:rsidP="00843525">
      <w:pPr>
        <w:rPr>
          <w:rFonts w:ascii="宋体" w:eastAsia="宋体" w:hAnsi="宋体" w:hint="eastAsia"/>
          <w:sz w:val="24"/>
          <w:szCs w:val="24"/>
        </w:rPr>
      </w:pPr>
      <w:r w:rsidRPr="00A93E0E">
        <w:rPr>
          <w:rFonts w:ascii="宋体" w:eastAsia="宋体" w:hAnsi="宋体" w:hint="eastAsia"/>
          <w:sz w:val="24"/>
          <w:szCs w:val="24"/>
        </w:rPr>
        <w:t>提交意愿列表: 成功验证后的意愿被加入到意愿列表中。</w:t>
      </w:r>
    </w:p>
    <w:p w14:paraId="79A9837B" w14:textId="77777777" w:rsidR="00843525" w:rsidRPr="00A93E0E" w:rsidRDefault="00843525" w:rsidP="00843525">
      <w:pPr>
        <w:rPr>
          <w:rFonts w:ascii="宋体" w:eastAsia="宋体" w:hAnsi="宋体" w:hint="eastAsia"/>
          <w:sz w:val="24"/>
          <w:szCs w:val="24"/>
        </w:rPr>
      </w:pPr>
      <w:r w:rsidRPr="00A93E0E">
        <w:rPr>
          <w:rFonts w:ascii="宋体" w:eastAsia="宋体" w:hAnsi="宋体" w:hint="eastAsia"/>
          <w:sz w:val="24"/>
          <w:szCs w:val="24"/>
        </w:rPr>
        <w:t>检测时间冲突: 系统检查是否有时间上的冲突，如果有则进入相应的解决流程；如果没有，则等待排课算法处理。</w:t>
      </w:r>
    </w:p>
    <w:p w14:paraId="77260309" w14:textId="77777777" w:rsidR="00843525" w:rsidRPr="00A93E0E" w:rsidRDefault="00843525" w:rsidP="00843525">
      <w:pPr>
        <w:rPr>
          <w:rFonts w:ascii="宋体" w:eastAsia="宋体" w:hAnsi="宋体" w:hint="eastAsia"/>
          <w:sz w:val="24"/>
          <w:szCs w:val="24"/>
        </w:rPr>
      </w:pPr>
      <w:r w:rsidRPr="00A93E0E">
        <w:rPr>
          <w:rFonts w:ascii="宋体" w:eastAsia="宋体" w:hAnsi="宋体" w:hint="eastAsia"/>
          <w:sz w:val="24"/>
          <w:szCs w:val="24"/>
        </w:rPr>
        <w:t>成功匹配/未匹配: 排课算法运行后，意愿可能被成功安排进课表，或者由于各种原因未能匹配。</w:t>
      </w:r>
    </w:p>
    <w:p w14:paraId="084F6C21" w14:textId="77777777" w:rsidR="00843525" w:rsidRPr="00A93E0E" w:rsidRDefault="00843525" w:rsidP="00843525">
      <w:pPr>
        <w:rPr>
          <w:rFonts w:ascii="宋体" w:eastAsia="宋体" w:hAnsi="宋体" w:hint="eastAsia"/>
          <w:sz w:val="24"/>
          <w:szCs w:val="24"/>
        </w:rPr>
      </w:pPr>
      <w:r w:rsidRPr="00A93E0E">
        <w:rPr>
          <w:rFonts w:ascii="宋体" w:eastAsia="宋体" w:hAnsi="宋体" w:hint="eastAsia"/>
          <w:sz w:val="24"/>
          <w:szCs w:val="24"/>
        </w:rPr>
        <w:t>接受替代方案/忽略冲突: 当发现冲突时，用户可以选择接受系统提供的替代方案或忽略冲突尝试再次提交。</w:t>
      </w:r>
    </w:p>
    <w:p w14:paraId="69F3EB34" w14:textId="77777777" w:rsidR="00843525" w:rsidRPr="00A93E0E" w:rsidRDefault="00843525" w:rsidP="00843525">
      <w:pPr>
        <w:rPr>
          <w:rFonts w:ascii="宋体" w:eastAsia="宋体" w:hAnsi="宋体" w:hint="eastAsia"/>
          <w:sz w:val="24"/>
          <w:szCs w:val="24"/>
        </w:rPr>
      </w:pPr>
      <w:r w:rsidRPr="00A93E0E">
        <w:rPr>
          <w:rFonts w:ascii="宋体" w:eastAsia="宋体" w:hAnsi="宋体" w:hint="eastAsia"/>
          <w:sz w:val="24"/>
          <w:szCs w:val="24"/>
        </w:rPr>
        <w:t>排课完成/重新匹配: 最终意愿可能被完全确定下来，或者因为某些原因需要再次寻找替代课程。</w:t>
      </w:r>
    </w:p>
    <w:p w14:paraId="4D931317" w14:textId="77777777" w:rsidR="00843525" w:rsidRPr="00A93E0E" w:rsidRDefault="00843525" w:rsidP="00843525">
      <w:pPr>
        <w:rPr>
          <w:rFonts w:ascii="宋体" w:eastAsia="宋体" w:hAnsi="宋体" w:hint="eastAsia"/>
          <w:sz w:val="24"/>
          <w:szCs w:val="24"/>
        </w:rPr>
      </w:pPr>
      <w:r w:rsidRPr="00A93E0E">
        <w:rPr>
          <w:rFonts w:ascii="宋体" w:eastAsia="宋体" w:hAnsi="宋体" w:hint="eastAsia"/>
          <w:sz w:val="24"/>
          <w:szCs w:val="24"/>
        </w:rPr>
        <w:t>该图不仅展现了Wish对象的生命周期，也体现了系统如何处理用户的意愿表达过程中的各种情况。</w:t>
      </w:r>
    </w:p>
    <w:p w14:paraId="0ABE2C72" w14:textId="77777777" w:rsidR="00D774A4" w:rsidRPr="00843525" w:rsidRDefault="00D774A4" w:rsidP="00B34712">
      <w:pPr>
        <w:rPr>
          <w:rFonts w:ascii="宋体" w:eastAsia="宋体" w:hAnsi="宋体" w:hint="eastAsia"/>
          <w:b/>
          <w:bCs/>
          <w:sz w:val="32"/>
          <w:szCs w:val="32"/>
        </w:rPr>
      </w:pPr>
    </w:p>
    <w:sectPr w:rsidR="00D774A4" w:rsidRPr="008435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66E8C"/>
    <w:multiLevelType w:val="hybridMultilevel"/>
    <w:tmpl w:val="3F44701A"/>
    <w:lvl w:ilvl="0" w:tplc="48CC08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2FA2E49"/>
    <w:multiLevelType w:val="hybridMultilevel"/>
    <w:tmpl w:val="0A387DA2"/>
    <w:lvl w:ilvl="0" w:tplc="B50410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FF72B43"/>
    <w:multiLevelType w:val="hybridMultilevel"/>
    <w:tmpl w:val="ED50CD0E"/>
    <w:lvl w:ilvl="0" w:tplc="7FA2F808">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11496064">
    <w:abstractNumId w:val="1"/>
  </w:num>
  <w:num w:numId="2" w16cid:durableId="899636915">
    <w:abstractNumId w:val="2"/>
  </w:num>
  <w:num w:numId="3" w16cid:durableId="321586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70F"/>
    <w:rsid w:val="000525DE"/>
    <w:rsid w:val="001733CA"/>
    <w:rsid w:val="00223091"/>
    <w:rsid w:val="002B4FE6"/>
    <w:rsid w:val="002C0719"/>
    <w:rsid w:val="00315F49"/>
    <w:rsid w:val="003C67AB"/>
    <w:rsid w:val="00752895"/>
    <w:rsid w:val="00843525"/>
    <w:rsid w:val="00A93E0E"/>
    <w:rsid w:val="00B34712"/>
    <w:rsid w:val="00B43E92"/>
    <w:rsid w:val="00C466BE"/>
    <w:rsid w:val="00C9770F"/>
    <w:rsid w:val="00D774A4"/>
    <w:rsid w:val="00E378BC"/>
    <w:rsid w:val="00E404A3"/>
    <w:rsid w:val="00F521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9226C"/>
  <w15:chartTrackingRefBased/>
  <w15:docId w15:val="{746E81F6-F326-4334-B47B-5878C6170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9770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9770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9770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9770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9770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9770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9770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9770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9770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9770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9770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9770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9770F"/>
    <w:rPr>
      <w:rFonts w:cstheme="majorBidi"/>
      <w:color w:val="0F4761" w:themeColor="accent1" w:themeShade="BF"/>
      <w:sz w:val="28"/>
      <w:szCs w:val="28"/>
    </w:rPr>
  </w:style>
  <w:style w:type="character" w:customStyle="1" w:styleId="50">
    <w:name w:val="标题 5 字符"/>
    <w:basedOn w:val="a0"/>
    <w:link w:val="5"/>
    <w:uiPriority w:val="9"/>
    <w:semiHidden/>
    <w:rsid w:val="00C9770F"/>
    <w:rPr>
      <w:rFonts w:cstheme="majorBidi"/>
      <w:color w:val="0F4761" w:themeColor="accent1" w:themeShade="BF"/>
      <w:sz w:val="24"/>
      <w:szCs w:val="24"/>
    </w:rPr>
  </w:style>
  <w:style w:type="character" w:customStyle="1" w:styleId="60">
    <w:name w:val="标题 6 字符"/>
    <w:basedOn w:val="a0"/>
    <w:link w:val="6"/>
    <w:uiPriority w:val="9"/>
    <w:semiHidden/>
    <w:rsid w:val="00C9770F"/>
    <w:rPr>
      <w:rFonts w:cstheme="majorBidi"/>
      <w:b/>
      <w:bCs/>
      <w:color w:val="0F4761" w:themeColor="accent1" w:themeShade="BF"/>
    </w:rPr>
  </w:style>
  <w:style w:type="character" w:customStyle="1" w:styleId="70">
    <w:name w:val="标题 7 字符"/>
    <w:basedOn w:val="a0"/>
    <w:link w:val="7"/>
    <w:uiPriority w:val="9"/>
    <w:semiHidden/>
    <w:rsid w:val="00C9770F"/>
    <w:rPr>
      <w:rFonts w:cstheme="majorBidi"/>
      <w:b/>
      <w:bCs/>
      <w:color w:val="595959" w:themeColor="text1" w:themeTint="A6"/>
    </w:rPr>
  </w:style>
  <w:style w:type="character" w:customStyle="1" w:styleId="80">
    <w:name w:val="标题 8 字符"/>
    <w:basedOn w:val="a0"/>
    <w:link w:val="8"/>
    <w:uiPriority w:val="9"/>
    <w:semiHidden/>
    <w:rsid w:val="00C9770F"/>
    <w:rPr>
      <w:rFonts w:cstheme="majorBidi"/>
      <w:color w:val="595959" w:themeColor="text1" w:themeTint="A6"/>
    </w:rPr>
  </w:style>
  <w:style w:type="character" w:customStyle="1" w:styleId="90">
    <w:name w:val="标题 9 字符"/>
    <w:basedOn w:val="a0"/>
    <w:link w:val="9"/>
    <w:uiPriority w:val="9"/>
    <w:semiHidden/>
    <w:rsid w:val="00C9770F"/>
    <w:rPr>
      <w:rFonts w:eastAsiaTheme="majorEastAsia" w:cstheme="majorBidi"/>
      <w:color w:val="595959" w:themeColor="text1" w:themeTint="A6"/>
    </w:rPr>
  </w:style>
  <w:style w:type="paragraph" w:styleId="a3">
    <w:name w:val="Title"/>
    <w:basedOn w:val="a"/>
    <w:next w:val="a"/>
    <w:link w:val="a4"/>
    <w:uiPriority w:val="10"/>
    <w:qFormat/>
    <w:rsid w:val="00C9770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977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770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977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9770F"/>
    <w:pPr>
      <w:spacing w:before="160" w:after="160"/>
      <w:jc w:val="center"/>
    </w:pPr>
    <w:rPr>
      <w:i/>
      <w:iCs/>
      <w:color w:val="404040" w:themeColor="text1" w:themeTint="BF"/>
    </w:rPr>
  </w:style>
  <w:style w:type="character" w:customStyle="1" w:styleId="a8">
    <w:name w:val="引用 字符"/>
    <w:basedOn w:val="a0"/>
    <w:link w:val="a7"/>
    <w:uiPriority w:val="29"/>
    <w:rsid w:val="00C9770F"/>
    <w:rPr>
      <w:i/>
      <w:iCs/>
      <w:color w:val="404040" w:themeColor="text1" w:themeTint="BF"/>
    </w:rPr>
  </w:style>
  <w:style w:type="paragraph" w:styleId="a9">
    <w:name w:val="List Paragraph"/>
    <w:basedOn w:val="a"/>
    <w:uiPriority w:val="34"/>
    <w:qFormat/>
    <w:rsid w:val="00C9770F"/>
    <w:pPr>
      <w:ind w:left="720"/>
      <w:contextualSpacing/>
    </w:pPr>
  </w:style>
  <w:style w:type="character" w:styleId="aa">
    <w:name w:val="Intense Emphasis"/>
    <w:basedOn w:val="a0"/>
    <w:uiPriority w:val="21"/>
    <w:qFormat/>
    <w:rsid w:val="00C9770F"/>
    <w:rPr>
      <w:i/>
      <w:iCs/>
      <w:color w:val="0F4761" w:themeColor="accent1" w:themeShade="BF"/>
    </w:rPr>
  </w:style>
  <w:style w:type="paragraph" w:styleId="ab">
    <w:name w:val="Intense Quote"/>
    <w:basedOn w:val="a"/>
    <w:next w:val="a"/>
    <w:link w:val="ac"/>
    <w:uiPriority w:val="30"/>
    <w:qFormat/>
    <w:rsid w:val="00C977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9770F"/>
    <w:rPr>
      <w:i/>
      <w:iCs/>
      <w:color w:val="0F4761" w:themeColor="accent1" w:themeShade="BF"/>
    </w:rPr>
  </w:style>
  <w:style w:type="character" w:styleId="ad">
    <w:name w:val="Intense Reference"/>
    <w:basedOn w:val="a0"/>
    <w:uiPriority w:val="32"/>
    <w:qFormat/>
    <w:rsid w:val="00C977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18</Pages>
  <Words>1534</Words>
  <Characters>8748</Characters>
  <Application>Microsoft Office Word</Application>
  <DocSecurity>0</DocSecurity>
  <Lines>72</Lines>
  <Paragraphs>20</Paragraphs>
  <ScaleCrop>false</ScaleCrop>
  <Company/>
  <LinksUpToDate>false</LinksUpToDate>
  <CharactersWithSpaces>10262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Lyu</dc:creator>
  <cp:keywords/>
  <dc:description/>
  <cp:lastModifiedBy>Ethan Lyu</cp:lastModifiedBy>
  <cp:revision>13</cp:revision>
  <dcterms:created xsi:type="dcterms:W3CDTF">2025-11-19T12:59:00Z</dcterms:created>
  <dcterms:modified xsi:type="dcterms:W3CDTF">2025-11-19T15:04:00Z</dcterms:modified>
</cp:coreProperties>
</file>