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76" w:lineRule="auto"/>
        <w:jc w:val="both"/>
        <w:rPr/>
      </w:pPr>
      <w:bookmarkStart w:colFirst="0" w:colLast="0" w:name="_g46o1g6je6vx" w:id="0"/>
      <w:bookmarkEnd w:id="0"/>
      <w:r w:rsidDel="00000000" w:rsidR="00000000" w:rsidRPr="00000000">
        <w:rPr>
          <w:rtl w:val="0"/>
        </w:rPr>
        <w:t xml:space="preserve">Project Proposal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1"/>
        <w:jc w:val="both"/>
        <w:rPr/>
      </w:pPr>
      <w:bookmarkStart w:colFirst="0" w:colLast="0" w:name="_5p7aamelgba" w:id="1"/>
      <w:bookmarkEnd w:id="1"/>
      <w:r w:rsidDel="00000000" w:rsidR="00000000" w:rsidRPr="00000000">
        <w:rPr>
          <w:rtl w:val="0"/>
        </w:rPr>
        <w:t xml:space="preserve">Table of Content</w:t>
      </w:r>
    </w:p>
    <w:sdt>
      <w:sdtPr>
        <w:id w:val="288898876"/>
        <w:docPartObj>
          <w:docPartGallery w:val="Table of Contents"/>
          <w:docPartUnique w:val="1"/>
        </w:docPartObj>
      </w:sdtPr>
      <w:sdtContent>
        <w:p w:rsidR="00000000" w:rsidDel="00000000" w:rsidP="00000000" w:rsidRDefault="00000000" w:rsidRPr="00000000" w14:paraId="00000005">
          <w:pPr>
            <w:widowControl w:val="0"/>
            <w:tabs>
              <w:tab w:val="right" w:leader="none"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5p7aamelgb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 of Content</w:t>
              <w:tab/>
              <w:t xml:space="preserve">1</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rPr>
              <w:b w:val="1"/>
              <w:bCs w:val="1"/>
              <w:color w:val="000000"/>
              <w:u w:val="none"/>
            </w:rPr>
          </w:pPr>
          <w:hyperlink w:anchor="_s0jgyc9t8k5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1.Introduction</w:t>
              <w:tab/>
              <w:t xml:space="preserve">2</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ind w:left="360" w:firstLine="0"/>
            <w:rPr>
              <w:color w:val="000000"/>
              <w:u w:val="none"/>
            </w:rPr>
          </w:pPr>
          <w:hyperlink w:anchor="_1tdz02w24w8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Project background</w:t>
              <w:tab/>
              <w:t xml:space="preserve">2</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ind w:left="360" w:firstLine="0"/>
            <w:rPr>
              <w:color w:val="000000"/>
              <w:u w:val="none"/>
            </w:rPr>
          </w:pPr>
          <w:hyperlink w:anchor="_nhlllfh8amw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Problem statement and objectives</w:t>
              <w:tab/>
              <w:t xml:space="preserve">2</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ind w:left="360" w:firstLine="0"/>
            <w:rPr>
              <w:color w:val="000000"/>
              <w:u w:val="none"/>
            </w:rPr>
          </w:pPr>
          <w:hyperlink w:anchor="_wvvejb8e1n5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Research questions</w:t>
              <w:tab/>
              <w:t xml:space="preserve">3</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rPr>
              <w:b w:val="1"/>
              <w:bCs w:val="1"/>
              <w:color w:val="000000"/>
              <w:u w:val="none"/>
            </w:rPr>
          </w:pPr>
          <w:hyperlink w:anchor="_r5inl1x711u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2.Review and Analysis：</w:t>
              <w:tab/>
              <w:t xml:space="preserve">4</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360" w:firstLine="0"/>
            <w:rPr>
              <w:color w:val="000000"/>
              <w:u w:val="none"/>
            </w:rPr>
          </w:pPr>
          <w:hyperlink w:anchor="_q7hvguphpbz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Research Review</w:t>
              <w:tab/>
              <w:t xml:space="preserve">4</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360" w:firstLine="0"/>
            <w:rPr>
              <w:color w:val="000000"/>
              <w:u w:val="none"/>
            </w:rPr>
          </w:pPr>
          <w:hyperlink w:anchor="_q328o0asnsq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Solution Summary</w:t>
              <w:tab/>
              <w:t xml:space="preserve">4</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360" w:firstLine="0"/>
            <w:rPr>
              <w:color w:val="000000"/>
              <w:u w:val="none"/>
            </w:rPr>
          </w:pPr>
          <w:hyperlink w:anchor="_uqv2csvtxqk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Preliminary feasibility study</w:t>
              <w:tab/>
              <w:t xml:space="preserve">5</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rPr>
              <w:b w:val="1"/>
              <w:bCs w:val="1"/>
              <w:color w:val="000000"/>
              <w:u w:val="none"/>
            </w:rPr>
          </w:pPr>
          <w:hyperlink w:anchor="_257c08td0n7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Milestones&amp;Project plan</w:t>
              <w:tab/>
              <w:t xml:space="preserve">8</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360" w:firstLine="0"/>
            <w:rPr>
              <w:color w:val="000000"/>
              <w:u w:val="none"/>
            </w:rPr>
          </w:pPr>
          <w:hyperlink w:anchor="_acsxtoykdf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Overall Development Strategy</w:t>
              <w:tab/>
              <w:t xml:space="preserve">8</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360" w:firstLine="0"/>
            <w:rPr>
              <w:color w:val="000000"/>
              <w:u w:val="none"/>
            </w:rPr>
          </w:pPr>
          <w:hyperlink w:anchor="_mhw180wvphn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Week 8 milestone</w:t>
              <w:tab/>
              <w:t xml:space="preserve">8</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360" w:firstLine="0"/>
            <w:rPr>
              <w:color w:val="000000"/>
              <w:u w:val="none"/>
            </w:rPr>
          </w:pPr>
          <w:hyperlink w:anchor="_i169zj2ajkg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Final milestone</w:t>
              <w:tab/>
              <w:t xml:space="preserve">9</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color w:val="000000"/>
              <w:u w:val="none"/>
            </w:rPr>
          </w:pPr>
          <w:hyperlink w:anchor="_j7cvyx9el0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Implementation timeline</w:t>
              <w:tab/>
              <w:t xml:space="preserve">10</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color w:val="000000"/>
              <w:u w:val="none"/>
            </w:rPr>
          </w:pPr>
          <w:hyperlink w:anchor="_njo3a7kt9wr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Team responsibilities and progress tracking</w:t>
              <w:tab/>
              <w:t xml:space="preserve">10</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rPr>
              <w:b w:val="1"/>
              <w:bCs w:val="1"/>
              <w:color w:val="000000"/>
              <w:u w:val="none"/>
            </w:rPr>
          </w:pPr>
          <w:hyperlink w:anchor="_qq3er7s6akb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Risk analysis</w:t>
              <w:tab/>
              <w:t xml:space="preserve">11</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color w:val="000000"/>
              <w:u w:val="none"/>
            </w:rPr>
          </w:pPr>
          <w:hyperlink w:anchor="_sprr2flmzwa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Knowledge of hardware and libraries Risk</w:t>
              <w:tab/>
              <w:t xml:space="preserve">11</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color w:val="000000"/>
              <w:u w:val="none"/>
            </w:rPr>
          </w:pPr>
          <w:hyperlink w:anchor="_od56yxs63v9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Compilation failure risk</w:t>
              <w:tab/>
              <w:t xml:space="preserve">11</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color w:val="000000"/>
              <w:u w:val="none"/>
            </w:rPr>
          </w:pPr>
          <w:hyperlink w:anchor="_kbf0gb3bhew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runtime behavior error</w:t>
              <w:tab/>
              <w:t xml:space="preserve">12</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color w:val="000000"/>
              <w:u w:val="none"/>
            </w:rPr>
          </w:pPr>
          <w:hyperlink w:anchor="_gjyg3psj3wt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Flashing and serial communication stability risk</w:t>
              <w:tab/>
              <w:t xml:space="preserve">12</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color w:val="000000"/>
              <w:u w:val="none"/>
            </w:rPr>
          </w:pPr>
          <w:hyperlink w:anchor="_bxkezaakc1z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LLM variability/cost risk</w:t>
              <w:tab/>
              <w:t xml:space="preserve">12</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color w:val="000000"/>
              <w:u w:val="none"/>
            </w:rPr>
          </w:pPr>
          <w:hyperlink w:anchor="_gcu31gr63uy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Evaluation objectivity/fairness risk</w:t>
              <w:tab/>
              <w:t xml:space="preserve">13</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rPr>
              <w:b w:val="1"/>
              <w:bCs w:val="1"/>
              <w:color w:val="000000"/>
              <w:u w:val="none"/>
            </w:rPr>
          </w:pPr>
          <w:hyperlink w:anchor="_tqqii6z9ulv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Demonstration goals</w:t>
              <w:tab/>
              <w:t xml:space="preserve">14</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rPr>
              <w:b w:val="1"/>
              <w:bCs w:val="1"/>
              <w:color w:val="000000"/>
              <w:u w:val="none"/>
            </w:rPr>
          </w:pPr>
          <w:hyperlink w:anchor="_uyf45uualsv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6.References</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spacing w:line="276" w:lineRule="auto"/>
        <w:jc w:val="both"/>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1"/>
        <w:spacing w:line="276" w:lineRule="auto"/>
        <w:jc w:val="both"/>
        <w:rPr>
          <w:sz w:val="36"/>
          <w:szCs w:val="36"/>
        </w:rPr>
      </w:pPr>
      <w:bookmarkStart w:colFirst="0" w:colLast="0" w:name="_s0jgyc9t8k5v" w:id="2"/>
      <w:bookmarkEnd w:id="2"/>
      <w:r w:rsidDel="00000000" w:rsidR="00000000" w:rsidRPr="00000000">
        <w:rPr>
          <w:sz w:val="36"/>
          <w:szCs w:val="36"/>
          <w:rtl w:val="0"/>
        </w:rPr>
        <w:t xml:space="preserve">1.Introduction</w:t>
      </w:r>
    </w:p>
    <w:p w:rsidR="00000000" w:rsidDel="00000000" w:rsidP="00000000" w:rsidRDefault="00000000" w:rsidRPr="00000000" w14:paraId="00000020">
      <w:pPr>
        <w:pStyle w:val="Heading2"/>
        <w:spacing w:line="276" w:lineRule="auto"/>
        <w:jc w:val="both"/>
        <w:rPr/>
      </w:pPr>
      <w:bookmarkStart w:colFirst="0" w:colLast="0" w:name="_1tdz02w24w8r" w:id="3"/>
      <w:bookmarkEnd w:id="3"/>
      <w:r w:rsidDel="00000000" w:rsidR="00000000" w:rsidRPr="00000000">
        <w:rPr>
          <w:rtl w:val="0"/>
        </w:rPr>
        <w:t xml:space="preserve">1.1: Project background</w:t>
      </w:r>
    </w:p>
    <w:p w:rsidR="00000000" w:rsidDel="00000000" w:rsidP="00000000" w:rsidRDefault="00000000" w:rsidRPr="00000000" w14:paraId="00000021">
      <w:pPr>
        <w:jc w:val="both"/>
        <w:rPr/>
      </w:pPr>
      <w:r w:rsidDel="00000000" w:rsidR="00000000" w:rsidRPr="00000000">
        <w:rPr>
          <w:rtl w:val="0"/>
        </w:rPr>
        <w:t xml:space="preserve">In recent years, with the rapid development of Large Language Models (LLMs), AI has demonstrated powerful capabilities in traditional software engineering. Various AI coding agents — such as Claude Code, Codex, and Cursor — now let developers generate high-quality code from natural language. These tools primarily target web and mobile application development; support for embedded-system development, however, remains limited.</w:t>
      </w:r>
    </w:p>
    <w:p w:rsidR="00000000" w:rsidDel="00000000" w:rsidP="00000000" w:rsidRDefault="00000000" w:rsidRPr="00000000" w14:paraId="00000022">
      <w:pPr>
        <w:spacing w:line="276" w:lineRule="auto"/>
        <w:jc w:val="both"/>
        <w:rPr/>
      </w:pPr>
      <w:r w:rsidDel="00000000" w:rsidR="00000000" w:rsidRPr="00000000">
        <w:rPr>
          <w:rtl w:val="0"/>
        </w:rPr>
      </w:r>
    </w:p>
    <w:p w:rsidR="00000000" w:rsidDel="00000000" w:rsidP="00000000" w:rsidRDefault="00000000" w:rsidRPr="00000000" w14:paraId="00000023">
      <w:pPr>
        <w:spacing w:line="276" w:lineRule="auto"/>
        <w:ind w:left="720" w:firstLine="0"/>
        <w:jc w:val="both"/>
        <w:rPr/>
      </w:pPr>
      <w:r w:rsidDel="00000000" w:rsidR="00000000" w:rsidRPr="00000000">
        <w:rPr>
          <w:rtl w:val="0"/>
        </w:rPr>
      </w:r>
    </w:p>
    <w:p w:rsidR="00000000" w:rsidDel="00000000" w:rsidP="00000000" w:rsidRDefault="00000000" w:rsidRPr="00000000" w14:paraId="00000024">
      <w:pPr>
        <w:spacing w:line="276" w:lineRule="auto"/>
        <w:jc w:val="both"/>
        <w:rPr/>
      </w:pPr>
      <w:r w:rsidDel="00000000" w:rsidR="00000000" w:rsidRPr="00000000">
        <w:rPr>
          <w:rtl w:val="0"/>
        </w:rPr>
        <w:t xml:space="preserve">Embedded system development is crucial for realizing the functionality of various IoT applications. However, developing embedded systems is far more complex than traditional software engineering, requiring consideration of many more factors. For example, it demands that developers possess cross-disciplinary hardware and software knowledge and a correct understanding of how devices interact with the physical world. In addition to code generation, debugging, and deployment, correct compilation and flashing are also essential steps. Developers need to configure appropriate libraries and specific hardware platforms, making this an extremely time-consuming development process.</w:t>
      </w:r>
    </w:p>
    <w:p w:rsidR="00000000" w:rsidDel="00000000" w:rsidP="00000000" w:rsidRDefault="00000000" w:rsidRPr="00000000" w14:paraId="00000025">
      <w:pPr>
        <w:spacing w:line="276" w:lineRule="auto"/>
        <w:ind w:left="0" w:firstLine="0"/>
        <w:jc w:val="both"/>
        <w:rPr/>
      </w:pPr>
      <w:r w:rsidDel="00000000" w:rsidR="00000000" w:rsidRPr="00000000">
        <w:rPr>
          <w:rtl w:val="0"/>
        </w:rPr>
      </w:r>
    </w:p>
    <w:p w:rsidR="00000000" w:rsidDel="00000000" w:rsidP="00000000" w:rsidRDefault="00000000" w:rsidRPr="00000000" w14:paraId="00000026">
      <w:pPr>
        <w:pStyle w:val="Heading2"/>
        <w:spacing w:line="276" w:lineRule="auto"/>
        <w:jc w:val="both"/>
        <w:rPr/>
      </w:pPr>
      <w:bookmarkStart w:colFirst="0" w:colLast="0" w:name="_7hwhzcx38efw" w:id="4"/>
      <w:bookmarkEnd w:id="4"/>
      <w:r w:rsidDel="00000000" w:rsidR="00000000" w:rsidRPr="00000000">
        <w:rPr>
          <w:rtl w:val="0"/>
        </w:rPr>
      </w:r>
    </w:p>
    <w:p w:rsidR="00000000" w:rsidDel="00000000" w:rsidP="00000000" w:rsidRDefault="00000000" w:rsidRPr="00000000" w14:paraId="00000027">
      <w:pPr>
        <w:pStyle w:val="Heading2"/>
        <w:spacing w:line="276" w:lineRule="auto"/>
        <w:jc w:val="both"/>
        <w:rPr/>
      </w:pPr>
      <w:bookmarkStart w:colFirst="0" w:colLast="0" w:name="_nhlllfh8amw9" w:id="5"/>
      <w:bookmarkEnd w:id="5"/>
      <w:r w:rsidDel="00000000" w:rsidR="00000000" w:rsidRPr="00000000">
        <w:rPr>
          <w:rtl w:val="0"/>
        </w:rPr>
        <w:t xml:space="preserve">1.2 Problem statement and objectives</w:t>
      </w:r>
    </w:p>
    <w:p w:rsidR="00000000" w:rsidDel="00000000" w:rsidP="00000000" w:rsidRDefault="00000000" w:rsidRPr="00000000" w14:paraId="00000028">
      <w:pPr>
        <w:spacing w:line="276" w:lineRule="auto"/>
        <w:ind w:left="0" w:firstLine="0"/>
        <w:jc w:val="both"/>
        <w:rPr/>
      </w:pPr>
      <w:r w:rsidDel="00000000" w:rsidR="00000000" w:rsidRPr="00000000">
        <w:rPr>
          <w:rtl w:val="0"/>
        </w:rPr>
      </w:r>
    </w:p>
    <w:p w:rsidR="00000000" w:rsidDel="00000000" w:rsidP="00000000" w:rsidRDefault="00000000" w:rsidRPr="00000000" w14:paraId="00000029">
      <w:pPr>
        <w:spacing w:line="276" w:lineRule="auto"/>
        <w:ind w:left="0" w:firstLine="0"/>
        <w:jc w:val="both"/>
        <w:rPr/>
      </w:pPr>
      <w:r w:rsidDel="00000000" w:rsidR="00000000" w:rsidRPr="00000000">
        <w:rPr>
          <w:rtl w:val="0"/>
        </w:rPr>
        <w:t xml:space="preserve">General-purpose code LLMs are typically evaluated on self-contained functions in</w:t>
      </w:r>
    </w:p>
    <w:p w:rsidR="00000000" w:rsidDel="00000000" w:rsidP="00000000" w:rsidRDefault="00000000" w:rsidRPr="00000000" w14:paraId="0000002A">
      <w:pPr>
        <w:spacing w:line="276" w:lineRule="auto"/>
        <w:ind w:left="0" w:firstLine="0"/>
        <w:jc w:val="both"/>
        <w:rPr/>
      </w:pPr>
      <w:r w:rsidDel="00000000" w:rsidR="00000000" w:rsidRPr="00000000">
        <w:rPr>
          <w:rtl w:val="0"/>
        </w:rPr>
        <w:t xml:space="preserve">web/general domains [4], [5] — with no library resolution, no compiler, and no target</w:t>
      </w:r>
    </w:p>
    <w:p w:rsidR="00000000" w:rsidDel="00000000" w:rsidP="00000000" w:rsidRDefault="00000000" w:rsidRPr="00000000" w14:paraId="0000002B">
      <w:pPr>
        <w:spacing w:line="276" w:lineRule="auto"/>
        <w:ind w:left="0" w:firstLine="0"/>
        <w:jc w:val="both"/>
        <w:rPr/>
      </w:pPr>
      <w:r w:rsidDel="00000000" w:rsidR="00000000" w:rsidRPr="00000000">
        <w:rPr>
          <w:rtl w:val="0"/>
        </w:rPr>
        <w:t xml:space="preserve">hardware in the loop. Embedded code, by contrast, can *look* correct yet fail because of</w:t>
      </w:r>
    </w:p>
    <w:p w:rsidR="00000000" w:rsidDel="00000000" w:rsidP="00000000" w:rsidRDefault="00000000" w:rsidRPr="00000000" w14:paraId="0000002C">
      <w:pPr>
        <w:spacing w:line="276" w:lineRule="auto"/>
        <w:ind w:left="0" w:firstLine="0"/>
        <w:jc w:val="both"/>
        <w:rPr/>
      </w:pPr>
      <w:r w:rsidDel="00000000" w:rsidR="00000000" w:rsidRPr="00000000">
        <w:rPr>
          <w:rtl w:val="0"/>
        </w:rPr>
        <w:t xml:space="preserve">a wrong header, a mismatched sensor library version, or an incorrect initialisation</w:t>
      </w:r>
    </w:p>
    <w:p w:rsidR="00000000" w:rsidDel="00000000" w:rsidP="00000000" w:rsidRDefault="00000000" w:rsidRPr="00000000" w14:paraId="0000002D">
      <w:pPr>
        <w:spacing w:line="276" w:lineRule="auto"/>
        <w:ind w:left="0" w:firstLine="0"/>
        <w:jc w:val="both"/>
        <w:rPr/>
      </w:pPr>
      <w:r w:rsidDel="00000000" w:rsidR="00000000" w:rsidRPr="00000000">
        <w:rPr>
          <w:rtl w:val="0"/>
        </w:rPr>
        <w:t xml:space="preserve">sequence. A one-shot prompt therefore rarely produces firmware that compiles, let alone</w:t>
      </w:r>
    </w:p>
    <w:p w:rsidR="00000000" w:rsidDel="00000000" w:rsidP="00000000" w:rsidRDefault="00000000" w:rsidRPr="00000000" w14:paraId="0000002E">
      <w:pPr>
        <w:spacing w:line="276" w:lineRule="auto"/>
        <w:ind w:left="0" w:firstLine="0"/>
        <w:jc w:val="both"/>
        <w:rPr/>
      </w:pPr>
      <w:r w:rsidDel="00000000" w:rsidR="00000000" w:rsidRPr="00000000">
        <w:rPr>
          <w:rtl w:val="0"/>
        </w:rPr>
        <w:t xml:space="preserve">runs.</w:t>
      </w:r>
    </w:p>
    <w:p w:rsidR="00000000" w:rsidDel="00000000" w:rsidP="00000000" w:rsidRDefault="00000000" w:rsidRPr="00000000" w14:paraId="0000002F">
      <w:pPr>
        <w:spacing w:line="276" w:lineRule="auto"/>
        <w:ind w:left="0" w:firstLine="0"/>
        <w:jc w:val="both"/>
        <w:rPr/>
      </w:pPr>
      <w:r w:rsidDel="00000000" w:rsidR="00000000" w:rsidRPr="00000000">
        <w:rPr>
          <w:rtl w:val="0"/>
        </w:rPr>
      </w:r>
    </w:p>
    <w:p w:rsidR="00000000" w:rsidDel="00000000" w:rsidP="00000000" w:rsidRDefault="00000000" w:rsidRPr="00000000" w14:paraId="00000030">
      <w:pPr>
        <w:spacing w:line="276" w:lineRule="auto"/>
        <w:ind w:left="0" w:firstLine="0"/>
        <w:jc w:val="both"/>
        <w:rPr/>
      </w:pPr>
      <w:r w:rsidDel="00000000" w:rsidR="00000000" w:rsidRPr="00000000">
        <w:rPr>
          <w:b w:val="1"/>
          <w:bCs w:val="1"/>
          <w:rtl w:val="0"/>
        </w:rPr>
        <w:t xml:space="preserve">Objective: </w:t>
      </w:r>
      <w:r w:rsidDel="00000000" w:rsidR="00000000" w:rsidRPr="00000000">
        <w:rPr>
          <w:rtl w:val="0"/>
        </w:rPr>
        <w:t xml:space="preserve">This project builds an LLM-driven pipeline that turns a plain-English</w:t>
      </w:r>
    </w:p>
    <w:p w:rsidR="00000000" w:rsidDel="00000000" w:rsidP="00000000" w:rsidRDefault="00000000" w:rsidRPr="00000000" w14:paraId="00000031">
      <w:pPr>
        <w:spacing w:line="276" w:lineRule="auto"/>
        <w:ind w:left="0" w:firstLine="0"/>
        <w:jc w:val="both"/>
        <w:rPr/>
      </w:pPr>
      <w:r w:rsidDel="00000000" w:rsidR="00000000" w:rsidRPr="00000000">
        <w:rPr>
          <w:rtl w:val="0"/>
        </w:rPr>
        <w:t xml:space="preserve">embedded task into *compiled*, and ultimately *hardware-verified*, Arduino firmware for</w:t>
      </w:r>
    </w:p>
    <w:p w:rsidR="00000000" w:rsidDel="00000000" w:rsidP="00000000" w:rsidRDefault="00000000" w:rsidRPr="00000000" w14:paraId="00000032">
      <w:pPr>
        <w:spacing w:line="276" w:lineRule="auto"/>
        <w:ind w:left="0" w:firstLine="0"/>
        <w:jc w:val="both"/>
        <w:rPr/>
      </w:pPr>
      <w:r w:rsidDel="00000000" w:rsidR="00000000" w:rsidRPr="00000000">
        <w:rPr>
          <w:rtl w:val="0"/>
        </w:rPr>
        <w:t xml:space="preserve">the Arduino Nano 33 BLE Sense (Rev2). It rests on two mechanisms drawn from AutoEmbed [8] but deliberately streamlined:</w:t>
      </w:r>
    </w:p>
    <w:p w:rsidR="00000000" w:rsidDel="00000000" w:rsidP="00000000" w:rsidRDefault="00000000" w:rsidRPr="00000000" w14:paraId="00000033">
      <w:pPr>
        <w:spacing w:line="276" w:lineRule="auto"/>
        <w:ind w:left="0" w:firstLine="0"/>
        <w:jc w:val="both"/>
        <w:rPr/>
      </w:pPr>
      <w:r w:rsidDel="00000000" w:rsidR="00000000" w:rsidRPr="00000000">
        <w:rPr>
          <w:rtl w:val="0"/>
        </w:rPr>
      </w:r>
    </w:p>
    <w:p w:rsidR="00000000" w:rsidDel="00000000" w:rsidP="00000000" w:rsidRDefault="00000000" w:rsidRPr="00000000" w14:paraId="00000034">
      <w:pPr>
        <w:spacing w:line="276" w:lineRule="auto"/>
        <w:ind w:left="0" w:firstLine="0"/>
        <w:jc w:val="both"/>
        <w:rPr/>
      </w:pPr>
      <w:r w:rsidDel="00000000" w:rsidR="00000000" w:rsidRPr="00000000">
        <w:rPr>
          <w:rtl w:val="0"/>
        </w:rPr>
        <w:t xml:space="preserve">1. </w:t>
      </w:r>
      <w:r w:rsidDel="00000000" w:rsidR="00000000" w:rsidRPr="00000000">
        <w:rPr>
          <w:b w:val="1"/>
          <w:bCs w:val="1"/>
          <w:rtl w:val="0"/>
        </w:rPr>
        <w:t xml:space="preserve">Per-module API-knowledge injection</w:t>
      </w:r>
      <w:r w:rsidDel="00000000" w:rsidR="00000000" w:rsidRPr="00000000">
        <w:rPr>
          <w:rtl w:val="0"/>
        </w:rPr>
        <w:t xml:space="preserve">— a structured, verified cheat-sheet for each</w:t>
      </w:r>
    </w:p>
    <w:p w:rsidR="00000000" w:rsidDel="00000000" w:rsidP="00000000" w:rsidRDefault="00000000" w:rsidRPr="00000000" w14:paraId="00000035">
      <w:pPr>
        <w:spacing w:line="276" w:lineRule="auto"/>
        <w:ind w:left="0" w:firstLine="0"/>
        <w:jc w:val="both"/>
        <w:rPr/>
      </w:pPr>
      <w:r w:rsidDel="00000000" w:rsidR="00000000" w:rsidRPr="00000000">
        <w:rPr>
          <w:rtl w:val="0"/>
        </w:rPr>
        <w:t xml:space="preserve">   on-board module (library include, initialisation, key functions, return types,</w:t>
      </w:r>
    </w:p>
    <w:p w:rsidR="00000000" w:rsidDel="00000000" w:rsidP="00000000" w:rsidRDefault="00000000" w:rsidRPr="00000000" w14:paraId="00000036">
      <w:pPr>
        <w:spacing w:line="276" w:lineRule="auto"/>
        <w:ind w:left="0" w:firstLine="0"/>
        <w:jc w:val="both"/>
        <w:rPr/>
      </w:pPr>
      <w:r w:rsidDel="00000000" w:rsidR="00000000" w:rsidRPr="00000000">
        <w:rPr>
          <w:rtl w:val="0"/>
        </w:rPr>
        <w:t xml:space="preserve">   gotchas) is injected into the prompt so the model uses only the correct API.</w:t>
      </w:r>
    </w:p>
    <w:p w:rsidR="00000000" w:rsidDel="00000000" w:rsidP="00000000" w:rsidRDefault="00000000" w:rsidRPr="00000000" w14:paraId="00000037">
      <w:pPr>
        <w:spacing w:line="276" w:lineRule="auto"/>
        <w:ind w:left="0" w:firstLine="0"/>
        <w:jc w:val="both"/>
        <w:rPr/>
      </w:pPr>
      <w:r w:rsidDel="00000000" w:rsidR="00000000" w:rsidRPr="00000000">
        <w:rPr>
          <w:rtl w:val="0"/>
        </w:rPr>
        <w:t xml:space="preserve">2. </w:t>
      </w:r>
      <w:r w:rsidDel="00000000" w:rsidR="00000000" w:rsidRPr="00000000">
        <w:rPr>
          <w:b w:val="1"/>
          <w:bCs w:val="1"/>
          <w:rtl w:val="0"/>
        </w:rPr>
        <w:t xml:space="preserve">An automated feedback loop</w:t>
      </w:r>
      <w:r w:rsidDel="00000000" w:rsidR="00000000" w:rsidRPr="00000000">
        <w:rPr>
          <w:rtl w:val="0"/>
        </w:rPr>
        <w:t xml:space="preserve"> — `arduino-cli` compiler errors (and, in the final</w:t>
      </w:r>
    </w:p>
    <w:p w:rsidR="00000000" w:rsidDel="00000000" w:rsidP="00000000" w:rsidRDefault="00000000" w:rsidRPr="00000000" w14:paraId="00000038">
      <w:pPr>
        <w:spacing w:line="276" w:lineRule="auto"/>
        <w:ind w:left="0" w:firstLine="0"/>
        <w:jc w:val="both"/>
        <w:rPr/>
      </w:pPr>
      <w:r w:rsidDel="00000000" w:rsidR="00000000" w:rsidRPr="00000000">
        <w:rPr>
          <w:rtl w:val="0"/>
        </w:rPr>
        <w:t xml:space="preserve">   system, on-device serial output) are fed back to the LLM to repair the sketch over a</w:t>
      </w:r>
    </w:p>
    <w:p w:rsidR="00000000" w:rsidDel="00000000" w:rsidP="00000000" w:rsidRDefault="00000000" w:rsidRPr="00000000" w14:paraId="00000039">
      <w:pPr>
        <w:spacing w:line="276" w:lineRule="auto"/>
        <w:ind w:left="0" w:firstLine="0"/>
        <w:jc w:val="both"/>
        <w:rPr/>
      </w:pPr>
      <w:r w:rsidDel="00000000" w:rsidR="00000000" w:rsidRPr="00000000">
        <w:rPr>
          <w:rtl w:val="0"/>
        </w:rPr>
        <w:t xml:space="preserve">   bounded number of attempts.</w:t>
      </w:r>
    </w:p>
    <w:p w:rsidR="00000000" w:rsidDel="00000000" w:rsidP="00000000" w:rsidRDefault="00000000" w:rsidRPr="00000000" w14:paraId="0000003A">
      <w:pPr>
        <w:spacing w:line="276" w:lineRule="auto"/>
        <w:ind w:left="0" w:firstLine="0"/>
        <w:jc w:val="both"/>
        <w:rPr/>
      </w:pPr>
      <w:r w:rsidDel="00000000" w:rsidR="00000000" w:rsidRPr="00000000">
        <w:rPr>
          <w:rtl w:val="0"/>
        </w:rPr>
      </w:r>
    </w:p>
    <w:p w:rsidR="00000000" w:rsidDel="00000000" w:rsidP="00000000" w:rsidRDefault="00000000" w:rsidRPr="00000000" w14:paraId="0000003B">
      <w:pPr>
        <w:spacing w:line="276" w:lineRule="auto"/>
        <w:ind w:left="0" w:firstLine="0"/>
        <w:jc w:val="both"/>
        <w:rPr/>
      </w:pPr>
      <w:r w:rsidDel="00000000" w:rsidR="00000000" w:rsidRPr="00000000">
        <w:rPr>
          <w:b w:val="1"/>
          <w:bCs w:val="1"/>
          <w:rtl w:val="0"/>
        </w:rPr>
        <w:t xml:space="preserve">Scope:</w:t>
      </w:r>
      <w:r w:rsidDel="00000000" w:rsidR="00000000" w:rsidRPr="00000000">
        <w:rPr>
          <w:rtl w:val="0"/>
        </w:rPr>
        <w:t xml:space="preserve">  Rather than supporting AutoEmbed's ~7,000-library generality, we target the</w:t>
      </w:r>
    </w:p>
    <w:p w:rsidR="00000000" w:rsidDel="00000000" w:rsidP="00000000" w:rsidRDefault="00000000" w:rsidRPr="00000000" w14:paraId="0000003C">
      <w:pPr>
        <w:spacing w:line="276" w:lineRule="auto"/>
        <w:ind w:left="0" w:firstLine="0"/>
        <w:jc w:val="both"/>
        <w:rPr/>
      </w:pPr>
      <w:r w:rsidDel="00000000" w:rsidR="00000000" w:rsidRPr="00000000">
        <w:rPr>
          <w:rtl w:val="0"/>
        </w:rPr>
        <w:t xml:space="preserve">board's on-board sensors and peripherals — the Rev2 HS3003 temperature/humidity sensor</w:t>
      </w:r>
    </w:p>
    <w:p w:rsidR="00000000" w:rsidDel="00000000" w:rsidP="00000000" w:rsidRDefault="00000000" w:rsidRPr="00000000" w14:paraId="0000003D">
      <w:pPr>
        <w:spacing w:line="276" w:lineRule="auto"/>
        <w:ind w:left="0" w:firstLine="0"/>
        <w:jc w:val="both"/>
        <w:rPr/>
      </w:pPr>
      <w:r w:rsidDel="00000000" w:rsidR="00000000" w:rsidRPr="00000000">
        <w:rPr>
          <w:rtl w:val="0"/>
        </w:rPr>
        <w:t xml:space="preserve">(`Arduino_HS300x`), the on-board LED, and BLE. We evaluate on a 30–50 task benchmark</w:t>
      </w:r>
    </w:p>
    <w:p w:rsidR="00000000" w:rsidDel="00000000" w:rsidP="00000000" w:rsidRDefault="00000000" w:rsidRPr="00000000" w14:paraId="0000003E">
      <w:pPr>
        <w:spacing w:line="276" w:lineRule="auto"/>
        <w:ind w:left="0" w:firstLine="0"/>
        <w:jc w:val="both"/>
        <w:rPr/>
      </w:pPr>
      <w:r w:rsidDel="00000000" w:rsidR="00000000" w:rsidRPr="00000000">
        <w:rPr>
          <w:rtl w:val="0"/>
        </w:rPr>
        <w:t xml:space="preserve">spanning three difficulty levels, compare at least two LLMs, and contrast the feedback</w:t>
      </w:r>
    </w:p>
    <w:p w:rsidR="00000000" w:rsidDel="00000000" w:rsidP="00000000" w:rsidRDefault="00000000" w:rsidRPr="00000000" w14:paraId="0000003F">
      <w:pPr>
        <w:spacing w:line="276" w:lineRule="auto"/>
        <w:ind w:left="0" w:firstLine="0"/>
        <w:jc w:val="both"/>
        <w:rPr/>
      </w:pPr>
      <w:r w:rsidDel="00000000" w:rsidR="00000000" w:rsidRPr="00000000">
        <w:rPr>
          <w:rtl w:val="0"/>
        </w:rPr>
        <w:t xml:space="preserve">loop against a no-feedback baseline. </w:t>
      </w:r>
    </w:p>
    <w:p w:rsidR="00000000" w:rsidDel="00000000" w:rsidP="00000000" w:rsidRDefault="00000000" w:rsidRPr="00000000" w14:paraId="00000040">
      <w:pPr>
        <w:spacing w:line="276" w:lineRule="auto"/>
        <w:ind w:left="0" w:firstLine="0"/>
        <w:jc w:val="both"/>
        <w:rPr/>
      </w:pPr>
      <w:r w:rsidDel="00000000" w:rsidR="00000000" w:rsidRPr="00000000">
        <w:rPr>
          <w:rtl w:val="0"/>
        </w:rPr>
      </w:r>
    </w:p>
    <w:p w:rsidR="00000000" w:rsidDel="00000000" w:rsidP="00000000" w:rsidRDefault="00000000" w:rsidRPr="00000000" w14:paraId="00000041">
      <w:pPr>
        <w:spacing w:line="276" w:lineRule="auto"/>
        <w:ind w:left="0" w:firstLine="0"/>
        <w:jc w:val="both"/>
        <w:rPr/>
      </w:pPr>
      <w:r w:rsidDel="00000000" w:rsidR="00000000" w:rsidRPr="00000000">
        <w:rPr>
          <w:b w:val="1"/>
          <w:bCs w:val="1"/>
          <w:rtl w:val="0"/>
        </w:rPr>
        <w:t xml:space="preserve">Out of scope:</w:t>
      </w:r>
      <w:r w:rsidDel="00000000" w:rsidR="00000000" w:rsidRPr="00000000">
        <w:rPr>
          <w:rtl w:val="0"/>
        </w:rPr>
        <w:t xml:space="preserve"> arbitrary external modules, full</w:t>
      </w:r>
    </w:p>
    <w:p w:rsidR="00000000" w:rsidDel="00000000" w:rsidP="00000000" w:rsidRDefault="00000000" w:rsidRPr="00000000" w14:paraId="00000042">
      <w:pPr>
        <w:spacing w:line="276" w:lineRule="auto"/>
        <w:ind w:left="0" w:firstLine="0"/>
        <w:jc w:val="both"/>
        <w:rPr/>
      </w:pPr>
      <w:r w:rsidDel="00000000" w:rsidR="00000000" w:rsidRPr="00000000">
        <w:rPr>
          <w:rtl w:val="0"/>
        </w:rPr>
        <w:t xml:space="preserve">automatic library resolution across the Arduino ecosystem, and any production-grade</w:t>
      </w:r>
    </w:p>
    <w:p w:rsidR="00000000" w:rsidDel="00000000" w:rsidP="00000000" w:rsidRDefault="00000000" w:rsidRPr="00000000" w14:paraId="00000043">
      <w:pPr>
        <w:spacing w:line="276" w:lineRule="auto"/>
        <w:ind w:left="0" w:firstLine="0"/>
        <w:jc w:val="both"/>
        <w:rPr/>
      </w:pPr>
      <w:r w:rsidDel="00000000" w:rsidR="00000000" w:rsidRPr="00000000">
        <w:rPr>
          <w:rtl w:val="0"/>
        </w:rPr>
        <w:t xml:space="preserve">deployment.</w:t>
      </w:r>
    </w:p>
    <w:p w:rsidR="00000000" w:rsidDel="00000000" w:rsidP="00000000" w:rsidRDefault="00000000" w:rsidRPr="00000000" w14:paraId="00000044">
      <w:pPr>
        <w:spacing w:line="276" w:lineRule="auto"/>
        <w:ind w:left="0" w:firstLine="0"/>
        <w:jc w:val="both"/>
        <w:rPr/>
      </w:pPr>
      <w:r w:rsidDel="00000000" w:rsidR="00000000" w:rsidRPr="00000000">
        <w:rPr>
          <w:rtl w:val="0"/>
        </w:rPr>
      </w:r>
    </w:p>
    <w:p w:rsidR="00000000" w:rsidDel="00000000" w:rsidP="00000000" w:rsidRDefault="00000000" w:rsidRPr="00000000" w14:paraId="00000045">
      <w:pPr>
        <w:spacing w:line="276" w:lineRule="auto"/>
        <w:ind w:left="0" w:firstLine="0"/>
        <w:jc w:val="both"/>
        <w:rPr/>
      </w:pPr>
      <w:r w:rsidDel="00000000" w:rsidR="00000000" w:rsidRPr="00000000">
        <w:rPr>
          <w:b w:val="1"/>
          <w:bCs w:val="1"/>
          <w:rtl w:val="0"/>
        </w:rPr>
        <w:t xml:space="preserve">Early feasibility: </w:t>
      </w:r>
      <w:r w:rsidDel="00000000" w:rsidR="00000000" w:rsidRPr="00000000">
        <w:rPr>
          <w:rtl w:val="0"/>
        </w:rPr>
        <w:t xml:space="preserve"> The compile half of this pipeline is already implemented and</w:t>
      </w:r>
    </w:p>
    <w:p w:rsidR="00000000" w:rsidDel="00000000" w:rsidP="00000000" w:rsidRDefault="00000000" w:rsidRPr="00000000" w14:paraId="00000046">
      <w:pPr>
        <w:spacing w:line="276" w:lineRule="auto"/>
        <w:ind w:left="0" w:firstLine="0"/>
        <w:jc w:val="both"/>
        <w:rPr/>
      </w:pPr>
      <w:r w:rsidDel="00000000" w:rsidR="00000000" w:rsidRPr="00000000">
        <w:rPr>
          <w:rtl w:val="0"/>
        </w:rPr>
        <w:t xml:space="preserve">tested; on five Level-1 tasks it produced firmware that compiled **5/5 on the first</w:t>
      </w:r>
    </w:p>
    <w:p w:rsidR="00000000" w:rsidDel="00000000" w:rsidP="00000000" w:rsidRDefault="00000000" w:rsidRPr="00000000" w14:paraId="00000047">
      <w:pPr>
        <w:spacing w:line="276" w:lineRule="auto"/>
        <w:ind w:left="0" w:firstLine="0"/>
        <w:jc w:val="both"/>
        <w:rPr/>
      </w:pPr>
      <w:r w:rsidDel="00000000" w:rsidR="00000000" w:rsidRPr="00000000">
        <w:rPr>
          <w:rtl w:val="0"/>
        </w:rPr>
        <w:t xml:space="preserve">attempt** (see §2.3). This proposal therefore plans the *scaling* of a working core, not</w:t>
      </w:r>
    </w:p>
    <w:p w:rsidR="00000000" w:rsidDel="00000000" w:rsidP="00000000" w:rsidRDefault="00000000" w:rsidRPr="00000000" w14:paraId="00000048">
      <w:pPr>
        <w:spacing w:line="276" w:lineRule="auto"/>
        <w:ind w:left="0" w:firstLine="0"/>
        <w:jc w:val="both"/>
        <w:rPr/>
      </w:pPr>
      <w:r w:rsidDel="00000000" w:rsidR="00000000" w:rsidRPr="00000000">
        <w:rPr>
          <w:rtl w:val="0"/>
        </w:rPr>
        <w:t xml:space="preserve">an unproven idea.</w:t>
      </w:r>
    </w:p>
    <w:p w:rsidR="00000000" w:rsidDel="00000000" w:rsidP="00000000" w:rsidRDefault="00000000" w:rsidRPr="00000000" w14:paraId="00000049">
      <w:pPr>
        <w:spacing w:line="276" w:lineRule="auto"/>
        <w:ind w:left="0" w:firstLine="0"/>
        <w:jc w:val="both"/>
        <w:rPr/>
      </w:pPr>
      <w:r w:rsidDel="00000000" w:rsidR="00000000" w:rsidRPr="00000000">
        <w:rPr>
          <w:rtl w:val="0"/>
        </w:rPr>
      </w:r>
    </w:p>
    <w:p w:rsidR="00000000" w:rsidDel="00000000" w:rsidP="00000000" w:rsidRDefault="00000000" w:rsidRPr="00000000" w14:paraId="0000004A">
      <w:pPr>
        <w:pStyle w:val="Heading2"/>
        <w:spacing w:line="276" w:lineRule="auto"/>
        <w:jc w:val="both"/>
        <w:rPr/>
      </w:pPr>
      <w:bookmarkStart w:colFirst="0" w:colLast="0" w:name="_wvvejb8e1n5e" w:id="6"/>
      <w:bookmarkEnd w:id="6"/>
      <w:r w:rsidDel="00000000" w:rsidR="00000000" w:rsidRPr="00000000">
        <w:rPr>
          <w:rtl w:val="0"/>
        </w:rPr>
        <w:t xml:space="preserve">1.3 Research questions</w:t>
      </w:r>
    </w:p>
    <w:p w:rsidR="00000000" w:rsidDel="00000000" w:rsidP="00000000" w:rsidRDefault="00000000" w:rsidRPr="00000000" w14:paraId="0000004B">
      <w:pPr>
        <w:spacing w:line="276" w:lineRule="auto"/>
        <w:ind w:left="0" w:firstLine="0"/>
        <w:jc w:val="both"/>
        <w:rPr/>
      </w:pPr>
      <w:r w:rsidDel="00000000" w:rsidR="00000000" w:rsidRPr="00000000">
        <w:rPr>
          <w:rtl w:val="0"/>
        </w:rPr>
      </w:r>
    </w:p>
    <w:p w:rsidR="00000000" w:rsidDel="00000000" w:rsidP="00000000" w:rsidRDefault="00000000" w:rsidRPr="00000000" w14:paraId="0000004C">
      <w:pPr>
        <w:spacing w:line="276" w:lineRule="auto"/>
        <w:ind w:left="0" w:firstLine="0"/>
        <w:jc w:val="both"/>
        <w:rPr/>
      </w:pPr>
      <w:r w:rsidDel="00000000" w:rsidR="00000000" w:rsidRPr="00000000">
        <w:rPr>
          <w:b w:val="1"/>
          <w:bCs w:val="1"/>
          <w:rtl w:val="0"/>
        </w:rPr>
        <w:t xml:space="preserve">RQ1 (knowledge injection):</w:t>
      </w:r>
      <w:r w:rsidDel="00000000" w:rsidR="00000000" w:rsidRPr="00000000">
        <w:rPr>
          <w:rtl w:val="0"/>
        </w:rPr>
        <w:t xml:space="preserve"> Does injecting a structured per-module API table raise</w:t>
      </w:r>
    </w:p>
    <w:p w:rsidR="00000000" w:rsidDel="00000000" w:rsidP="00000000" w:rsidRDefault="00000000" w:rsidRPr="00000000" w14:paraId="0000004D">
      <w:pPr>
        <w:spacing w:line="276" w:lineRule="auto"/>
        <w:ind w:left="0" w:firstLine="0"/>
        <w:jc w:val="both"/>
        <w:rPr/>
      </w:pPr>
      <w:r w:rsidDel="00000000" w:rsidR="00000000" w:rsidRPr="00000000">
        <w:rPr>
          <w:rtl w:val="0"/>
        </w:rPr>
        <w:t xml:space="preserve">  the first-try compilation rate and task-completion rate compared with an un-augmented</w:t>
      </w:r>
    </w:p>
    <w:p w:rsidR="00000000" w:rsidDel="00000000" w:rsidP="00000000" w:rsidRDefault="00000000" w:rsidRPr="00000000" w14:paraId="0000004E">
      <w:pPr>
        <w:spacing w:line="276" w:lineRule="auto"/>
        <w:ind w:left="0" w:firstLine="0"/>
        <w:jc w:val="both"/>
        <w:rPr/>
      </w:pPr>
      <w:r w:rsidDel="00000000" w:rsidR="00000000" w:rsidRPr="00000000">
        <w:rPr>
          <w:rtl w:val="0"/>
        </w:rPr>
        <w:t xml:space="preserve">  prompt?</w:t>
      </w:r>
    </w:p>
    <w:p w:rsidR="00000000" w:rsidDel="00000000" w:rsidP="00000000" w:rsidRDefault="00000000" w:rsidRPr="00000000" w14:paraId="0000004F">
      <w:pPr>
        <w:spacing w:line="276" w:lineRule="auto"/>
        <w:ind w:left="0" w:firstLine="0"/>
        <w:jc w:val="both"/>
        <w:rPr/>
      </w:pPr>
      <w:r w:rsidDel="00000000" w:rsidR="00000000" w:rsidRPr="00000000">
        <w:rPr>
          <w:b w:val="1"/>
          <w:bCs w:val="1"/>
          <w:rtl w:val="0"/>
        </w:rPr>
        <w:t xml:space="preserve">RQ2 (feedback loop): </w:t>
      </w:r>
      <w:r w:rsidDel="00000000" w:rsidR="00000000" w:rsidRPr="00000000">
        <w:rPr>
          <w:rtl w:val="0"/>
        </w:rPr>
        <w:t xml:space="preserve"> Does an automated compile-then-runtime error-feedback loop</w:t>
      </w:r>
    </w:p>
    <w:p w:rsidR="00000000" w:rsidDel="00000000" w:rsidP="00000000" w:rsidRDefault="00000000" w:rsidRPr="00000000" w14:paraId="00000050">
      <w:pPr>
        <w:spacing w:line="276" w:lineRule="auto"/>
        <w:ind w:left="0" w:firstLine="0"/>
        <w:jc w:val="both"/>
        <w:rPr/>
      </w:pPr>
      <w:r w:rsidDel="00000000" w:rsidR="00000000" w:rsidRPr="00000000">
        <w:rPr>
          <w:rtl w:val="0"/>
        </w:rPr>
        <w:t xml:space="preserve">  improve compilation success and task completion over a no-feedback baseline, and how</w:t>
      </w:r>
    </w:p>
    <w:p w:rsidR="00000000" w:rsidDel="00000000" w:rsidP="00000000" w:rsidRDefault="00000000" w:rsidRPr="00000000" w14:paraId="00000051">
      <w:pPr>
        <w:spacing w:line="276" w:lineRule="auto"/>
        <w:ind w:left="0" w:firstLine="0"/>
        <w:jc w:val="both"/>
        <w:rPr/>
      </w:pPr>
      <w:r w:rsidDel="00000000" w:rsidR="00000000" w:rsidRPr="00000000">
        <w:rPr>
          <w:rtl w:val="0"/>
        </w:rPr>
        <w:t xml:space="preserve">  many repair iterations does it typically need?</w:t>
      </w:r>
    </w:p>
    <w:p w:rsidR="00000000" w:rsidDel="00000000" w:rsidP="00000000" w:rsidRDefault="00000000" w:rsidRPr="00000000" w14:paraId="00000052">
      <w:pPr>
        <w:spacing w:line="276" w:lineRule="auto"/>
        <w:ind w:left="0" w:firstLine="0"/>
        <w:jc w:val="both"/>
        <w:rPr/>
      </w:pPr>
      <w:r w:rsidDel="00000000" w:rsidR="00000000" w:rsidRPr="00000000">
        <w:rPr>
          <w:b w:val="1"/>
          <w:bCs w:val="1"/>
          <w:rtl w:val="0"/>
        </w:rPr>
        <w:t xml:space="preserve">RQ3 (model trade-offs): </w:t>
      </w:r>
      <w:r w:rsidDel="00000000" w:rsidR="00000000" w:rsidRPr="00000000">
        <w:rPr>
          <w:rtl w:val="0"/>
        </w:rPr>
        <w:t xml:space="preserve">Across at least two LLMs, how do task-completion rate,</w:t>
      </w:r>
    </w:p>
    <w:p w:rsidR="00000000" w:rsidDel="00000000" w:rsidP="00000000" w:rsidRDefault="00000000" w:rsidRPr="00000000" w14:paraId="00000053">
      <w:pPr>
        <w:spacing w:line="276" w:lineRule="auto"/>
        <w:ind w:left="0" w:firstLine="0"/>
        <w:jc w:val="both"/>
        <w:rPr/>
      </w:pPr>
      <w:r w:rsidDel="00000000" w:rsidR="00000000" w:rsidRPr="00000000">
        <w:rPr>
          <w:rtl w:val="0"/>
        </w:rPr>
        <w:t xml:space="preserve">  repair iterations, latency, and token cost trade off?</w:t>
      </w:r>
    </w:p>
    <w:p w:rsidR="00000000" w:rsidDel="00000000" w:rsidP="00000000" w:rsidRDefault="00000000" w:rsidRPr="00000000" w14:paraId="00000054">
      <w:pPr>
        <w:spacing w:line="276" w:lineRule="auto"/>
        <w:ind w:left="0" w:firstLine="0"/>
        <w:jc w:val="both"/>
        <w:rPr/>
      </w:pPr>
      <w:r w:rsidDel="00000000" w:rsidR="00000000" w:rsidRPr="00000000">
        <w:rPr>
          <w:rtl w:val="0"/>
        </w:rPr>
      </w:r>
    </w:p>
    <w:p w:rsidR="00000000" w:rsidDel="00000000" w:rsidP="00000000" w:rsidRDefault="00000000" w:rsidRPr="00000000" w14:paraId="00000055">
      <w:pPr>
        <w:spacing w:line="276" w:lineRule="auto"/>
        <w:ind w:left="0" w:firstLine="0"/>
        <w:jc w:val="both"/>
        <w:rPr/>
      </w:pPr>
      <w:r w:rsidDel="00000000" w:rsidR="00000000" w:rsidRPr="00000000">
        <w:rPr>
          <w:rtl w:val="0"/>
        </w:rPr>
        <w:t xml:space="preserve">Each question is answered with objective, pre-defined metrics: `compiled N/total`,</w:t>
      </w:r>
    </w:p>
    <w:p w:rsidR="00000000" w:rsidDel="00000000" w:rsidP="00000000" w:rsidRDefault="00000000" w:rsidRPr="00000000" w14:paraId="00000056">
      <w:pPr>
        <w:spacing w:line="276" w:lineRule="auto"/>
        <w:ind w:left="0" w:firstLine="0"/>
        <w:jc w:val="both"/>
        <w:rPr/>
      </w:pPr>
      <w:r w:rsidDel="00000000" w:rsidR="00000000" w:rsidRPr="00000000">
        <w:rPr>
          <w:rtl w:val="0"/>
        </w:rPr>
        <w:t xml:space="preserve">task-completion rate, repair-iteration count, latency, and approximate token cost.</w:t>
      </w:r>
    </w:p>
    <w:p w:rsidR="00000000" w:rsidDel="00000000" w:rsidP="00000000" w:rsidRDefault="00000000" w:rsidRPr="00000000" w14:paraId="00000057">
      <w:pPr>
        <w:spacing w:line="276" w:lineRule="auto"/>
        <w:ind w:left="0" w:firstLine="720"/>
        <w:jc w:val="both"/>
        <w:rPr>
          <w:b w:val="1"/>
          <w:bCs w:val="1"/>
        </w:rPr>
      </w:pPr>
      <w:r w:rsidDel="00000000" w:rsidR="00000000" w:rsidRPr="00000000">
        <w:rPr>
          <w:rtl w:val="0"/>
        </w:rPr>
      </w:r>
    </w:p>
    <w:p w:rsidR="00000000" w:rsidDel="00000000" w:rsidP="00000000" w:rsidRDefault="00000000" w:rsidRPr="00000000" w14:paraId="00000058">
      <w:pPr>
        <w:spacing w:line="276" w:lineRule="auto"/>
        <w:ind w:left="0" w:firstLine="0"/>
        <w:jc w:val="both"/>
        <w:rPr>
          <w:b w:val="1"/>
          <w:bCs w:val="1"/>
        </w:rPr>
      </w:pPr>
      <w:r w:rsidDel="00000000" w:rsidR="00000000" w:rsidRPr="00000000">
        <w:rPr>
          <w:rtl w:val="0"/>
        </w:rPr>
      </w:r>
    </w:p>
    <w:p w:rsidR="00000000" w:rsidDel="00000000" w:rsidP="00000000" w:rsidRDefault="00000000" w:rsidRPr="00000000" w14:paraId="00000059">
      <w:pPr>
        <w:spacing w:line="276" w:lineRule="auto"/>
        <w:ind w:left="0" w:firstLine="0"/>
        <w:jc w:val="both"/>
        <w:rPr>
          <w:b w:val="1"/>
          <w:bCs w:val="1"/>
        </w:rPr>
      </w:pPr>
      <w:r w:rsidDel="00000000" w:rsidR="00000000" w:rsidRPr="00000000">
        <w:rPr>
          <w:rtl w:val="0"/>
        </w:rPr>
      </w:r>
    </w:p>
    <w:p w:rsidR="00000000" w:rsidDel="00000000" w:rsidP="00000000" w:rsidRDefault="00000000" w:rsidRPr="00000000" w14:paraId="0000005A">
      <w:pPr>
        <w:pStyle w:val="Heading1"/>
        <w:spacing w:line="276" w:lineRule="auto"/>
        <w:jc w:val="both"/>
        <w:rPr>
          <w:sz w:val="36"/>
          <w:szCs w:val="36"/>
        </w:rPr>
      </w:pPr>
      <w:bookmarkStart w:colFirst="0" w:colLast="0" w:name="_6pbrxq97kwz7" w:id="7"/>
      <w:bookmarkEnd w:id="7"/>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1"/>
        <w:spacing w:line="276" w:lineRule="auto"/>
        <w:jc w:val="both"/>
        <w:rPr>
          <w:sz w:val="36"/>
          <w:szCs w:val="36"/>
        </w:rPr>
      </w:pPr>
      <w:bookmarkStart w:colFirst="0" w:colLast="0" w:name="_r5inl1x711uk" w:id="8"/>
      <w:bookmarkEnd w:id="8"/>
      <w:r w:rsidDel="00000000" w:rsidR="00000000" w:rsidRPr="00000000">
        <w:rPr>
          <w:rFonts w:ascii="Arial Unicode MS" w:cs="Arial Unicode MS" w:eastAsia="Arial Unicode MS" w:hAnsi="Arial Unicode MS"/>
          <w:sz w:val="36"/>
          <w:szCs w:val="36"/>
          <w:rtl w:val="0"/>
        </w:rPr>
        <w:t xml:space="preserve">2.Review and Analysis：</w:t>
      </w:r>
    </w:p>
    <w:p w:rsidR="00000000" w:rsidDel="00000000" w:rsidP="00000000" w:rsidRDefault="00000000" w:rsidRPr="00000000" w14:paraId="0000005C">
      <w:pPr>
        <w:pStyle w:val="Heading2"/>
        <w:jc w:val="both"/>
        <w:rPr/>
      </w:pPr>
      <w:bookmarkStart w:colFirst="0" w:colLast="0" w:name="_q7hvguphpbzd" w:id="9"/>
      <w:bookmarkEnd w:id="9"/>
      <w:r w:rsidDel="00000000" w:rsidR="00000000" w:rsidRPr="00000000">
        <w:rPr>
          <w:rtl w:val="0"/>
        </w:rPr>
        <w:t xml:space="preserve">2.1: Research Review</w:t>
      </w:r>
    </w:p>
    <w:p w:rsidR="00000000" w:rsidDel="00000000" w:rsidP="00000000" w:rsidRDefault="00000000" w:rsidRPr="00000000" w14:paraId="0000005D">
      <w:pPr>
        <w:jc w:val="both"/>
        <w:rPr/>
      </w:pPr>
      <w:r w:rsidDel="00000000" w:rsidR="00000000" w:rsidRPr="00000000">
        <w:rPr>
          <w:b w:val="1"/>
          <w:bCs w:val="1"/>
          <w:rtl w:val="0"/>
        </w:rPr>
        <w:t xml:space="preserve">LLMs for code generation.</w:t>
      </w:r>
      <w:r w:rsidDel="00000000" w:rsidR="00000000" w:rsidRPr="00000000">
        <w:rPr>
          <w:rtl w:val="0"/>
        </w:rPr>
        <w:t xml:space="preserve"> The transformer architecture [3] underpins a generation of code LLMs. Codex and the HumanEval study [4], and program-synthesis work with LLMs [5], showed that models can synthesise correct, self-contained functions from natural-language specifications. These results, however, are established on </w:t>
      </w:r>
      <w:r w:rsidDel="00000000" w:rsidR="00000000" w:rsidRPr="00000000">
        <w:rPr>
          <w:i w:val="1"/>
          <w:iCs w:val="1"/>
          <w:rtl w:val="0"/>
        </w:rPr>
        <w:t xml:space="preserve">standalone</w:t>
      </w:r>
      <w:r w:rsidDel="00000000" w:rsidR="00000000" w:rsidRPr="00000000">
        <w:rPr>
          <w:rtl w:val="0"/>
        </w:rPr>
        <w:t xml:space="preserve"> problems in general-purpose domains — without external libraries, a real compiler, or target hardware. They establish that LLMs can write code, but not that they can produce code that </w:t>
      </w:r>
      <w:r w:rsidDel="00000000" w:rsidR="00000000" w:rsidRPr="00000000">
        <w:rPr>
          <w:i w:val="1"/>
          <w:iCs w:val="1"/>
          <w:rtl w:val="0"/>
        </w:rPr>
        <w:t xml:space="preserve">compiles and runs on a specific device</w:t>
      </w:r>
      <w:r w:rsidDel="00000000" w:rsidR="00000000" w:rsidRPr="00000000">
        <w:rPr>
          <w:rtl w:val="0"/>
        </w:rPr>
        <w:t xml:space="preserve">.</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5F">
      <w:pPr>
        <w:jc w:val="both"/>
        <w:rPr/>
      </w:pPr>
      <w:r w:rsidDel="00000000" w:rsidR="00000000" w:rsidRPr="00000000">
        <w:rPr>
          <w:b w:val="1"/>
          <w:bCs w:val="1"/>
          <w:rtl w:val="0"/>
        </w:rPr>
        <w:t xml:space="preserve">The embedded gap.</w:t>
      </w:r>
      <w:r w:rsidDel="00000000" w:rsidR="00000000" w:rsidRPr="00000000">
        <w:rPr>
          <w:rtl w:val="0"/>
        </w:rPr>
        <w:t xml:space="preserve"> Embedded targets require the exact library, header, initialisation order, and board configuration; a sketch that is syntactically plausible still fails if any of these is wrong. Closing this gap needs two things general code LLMs lack: </w:t>
      </w:r>
      <w:r w:rsidDel="00000000" w:rsidR="00000000" w:rsidRPr="00000000">
        <w:rPr>
          <w:i w:val="1"/>
          <w:iCs w:val="1"/>
          <w:rtl w:val="0"/>
        </w:rPr>
        <w:t xml:space="preserve">module-specific knowledge</w:t>
      </w:r>
      <w:r w:rsidDel="00000000" w:rsidR="00000000" w:rsidRPr="00000000">
        <w:rPr>
          <w:rtl w:val="0"/>
        </w:rPr>
        <w:t xml:space="preserve"> at generation time, and </w:t>
      </w:r>
      <w:r w:rsidDel="00000000" w:rsidR="00000000" w:rsidRPr="00000000">
        <w:rPr>
          <w:i w:val="1"/>
          <w:iCs w:val="1"/>
          <w:rtl w:val="0"/>
        </w:rPr>
        <w:t xml:space="preserve">real toolchain/runtime feedback</w:t>
      </w:r>
      <w:r w:rsidDel="00000000" w:rsidR="00000000" w:rsidRPr="00000000">
        <w:rPr>
          <w:rtl w:val="0"/>
        </w:rPr>
        <w:t xml:space="preserve"> after generation.</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61">
      <w:pPr>
        <w:jc w:val="both"/>
        <w:rPr/>
      </w:pPr>
      <w:r w:rsidDel="00000000" w:rsidR="00000000" w:rsidRPr="00000000">
        <w:rPr>
          <w:b w:val="1"/>
          <w:bCs w:val="1"/>
          <w:rtl w:val="0"/>
        </w:rPr>
        <w:t xml:space="preserve">Knowledge augmentation.</w:t>
      </w:r>
      <w:r w:rsidDel="00000000" w:rsidR="00000000" w:rsidRPr="00000000">
        <w:rPr>
          <w:rtl w:val="0"/>
        </w:rPr>
        <w:t xml:space="preserve"> Retrieval-augmented generation [6] shows that injecting relevant external knowledge into the prompt improves knowledge-intensive generation. For a small, well-characterised hardware surface, a </w:t>
      </w:r>
      <w:r w:rsidDel="00000000" w:rsidR="00000000" w:rsidRPr="00000000">
        <w:rPr>
          <w:i w:val="1"/>
          <w:iCs w:val="1"/>
          <w:rtl w:val="0"/>
        </w:rPr>
        <w:t xml:space="preserve">static, hand-verified</w:t>
      </w:r>
      <w:r w:rsidDel="00000000" w:rsidR="00000000" w:rsidRPr="00000000">
        <w:rPr>
          <w:rtl w:val="0"/>
        </w:rPr>
        <w:t xml:space="preserve"> API table is a lightweight analog of RAG that guarantees the model is grounded in the correct API — and is the mechanism we adopt.</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63">
      <w:pPr>
        <w:jc w:val="both"/>
        <w:rPr/>
      </w:pPr>
      <w:r w:rsidDel="00000000" w:rsidR="00000000" w:rsidRPr="00000000">
        <w:rPr>
          <w:b w:val="1"/>
          <w:bCs w:val="1"/>
          <w:rtl w:val="0"/>
        </w:rPr>
        <w:t xml:space="preserve">Agentic feedback loops.</w:t>
      </w:r>
      <w:r w:rsidDel="00000000" w:rsidR="00000000" w:rsidRPr="00000000">
        <w:rPr>
          <w:rtl w:val="0"/>
        </w:rPr>
        <w:t xml:space="preserve"> ReAct [7] interleaves reasoning with actions and observations so a model improves over successive turns. The LLM-driven framework </w:t>
      </w:r>
      <w:r w:rsidDel="00000000" w:rsidR="00000000" w:rsidRPr="00000000">
        <w:rPr>
          <w:b w:val="1"/>
          <w:bCs w:val="1"/>
          <w:rtl w:val="0"/>
        </w:rPr>
        <w:t xml:space="preserve">AutoEmbed</w:t>
      </w:r>
      <w:r w:rsidDel="00000000" w:rsidR="00000000" w:rsidRPr="00000000">
        <w:rPr>
          <w:rtl w:val="0"/>
        </w:rPr>
        <w:t xml:space="preserve"> [8] instantiates this pattern for embedded development: its pipeline performs hardware/library initialisation, automatic knowledge-base construction, prompt and code generation, automatic compilation, automatic programming, runtime verification, and error-feedback correction.</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65">
      <w:pPr>
        <w:jc w:val="both"/>
        <w:rPr/>
      </w:pPr>
      <w:r w:rsidDel="00000000" w:rsidR="00000000" w:rsidRPr="00000000">
        <w:rPr>
          <w:rtl w:val="0"/>
        </w:rPr>
        <w:t xml:space="preserve">We believe the most innovative part of AutoEmbed is its </w:t>
      </w:r>
      <w:r w:rsidDel="00000000" w:rsidR="00000000" w:rsidRPr="00000000">
        <w:rPr>
          <w:b w:val="1"/>
          <w:bCs w:val="1"/>
          <w:rtl w:val="0"/>
        </w:rPr>
        <w:t xml:space="preserve">Auto-Programming module</w:t>
      </w:r>
      <w:r w:rsidDel="00000000" w:rsidR="00000000" w:rsidRPr="00000000">
        <w:rPr>
          <w:rtl w:val="0"/>
        </w:rPr>
        <w:t xml:space="preserve">, which uses </w:t>
      </w:r>
      <w:r w:rsidDel="00000000" w:rsidR="00000000" w:rsidRPr="00000000">
        <w:rPr>
          <w:i w:val="1"/>
          <w:iCs w:val="1"/>
          <w:rtl w:val="0"/>
        </w:rPr>
        <w:t xml:space="preserve">two</w:t>
      </w:r>
      <w:r w:rsidDel="00000000" w:rsidR="00000000" w:rsidRPr="00000000">
        <w:rPr>
          <w:rtl w:val="0"/>
        </w:rPr>
        <w:t xml:space="preserve"> feedback loops — a compiler-error loop and a runtime-environment loop — to turn development into a continuously optimised closed loop. This is precisely the ReAct working mode [7]: the system gathers new observations from the compiler and the running device, then drives the LLM to reason and regenerate, steadily improving accuracy and the automated-development success rate.</w:t>
      </w:r>
    </w:p>
    <w:p w:rsidR="00000000" w:rsidDel="00000000" w:rsidP="00000000" w:rsidRDefault="00000000" w:rsidRPr="00000000" w14:paraId="00000066">
      <w:pPr>
        <w:spacing w:line="276" w:lineRule="auto"/>
        <w:ind w:left="0" w:firstLine="0"/>
        <w:jc w:val="both"/>
        <w:rPr/>
      </w:pPr>
      <w:r w:rsidDel="00000000" w:rsidR="00000000" w:rsidRPr="00000000">
        <w:rPr>
          <w:rtl w:val="0"/>
        </w:rPr>
      </w:r>
    </w:p>
    <w:p w:rsidR="00000000" w:rsidDel="00000000" w:rsidP="00000000" w:rsidRDefault="00000000" w:rsidRPr="00000000" w14:paraId="00000067">
      <w:pPr>
        <w:pStyle w:val="Heading2"/>
        <w:jc w:val="both"/>
        <w:rPr/>
      </w:pPr>
      <w:bookmarkStart w:colFirst="0" w:colLast="0" w:name="_9pcf5qsjp6ft" w:id="10"/>
      <w:bookmarkEnd w:id="10"/>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2"/>
        <w:jc w:val="both"/>
        <w:rPr/>
      </w:pPr>
      <w:bookmarkStart w:colFirst="0" w:colLast="0" w:name="_q328o0asnsqb" w:id="11"/>
      <w:bookmarkEnd w:id="11"/>
      <w:r w:rsidDel="00000000" w:rsidR="00000000" w:rsidRPr="00000000">
        <w:rPr>
          <w:rtl w:val="0"/>
        </w:rPr>
        <w:t xml:space="preserve">2.2 Solution Summary</w:t>
      </w:r>
    </w:p>
    <w:p w:rsidR="00000000" w:rsidDel="00000000" w:rsidP="00000000" w:rsidRDefault="00000000" w:rsidRPr="00000000" w14:paraId="0000006C">
      <w:pPr>
        <w:jc w:val="both"/>
        <w:rPr/>
      </w:pPr>
      <w:r w:rsidDel="00000000" w:rsidR="00000000" w:rsidRPr="00000000">
        <w:rPr>
          <w:rtl w:val="0"/>
        </w:rPr>
        <w:t xml:space="preserve">Overall, the literature shows the strong potential of LLMs for embedded software development, but current approaches either focus on code generation alone [4], [5] or require significant manual intervention in library selection, debugging, and deployment. AutoEmbed [8] advances the field by combining structured API knowledge with an automated compile–debug feedback loop, demonstrating that iterative interaction between an LLM and the development tools markedly improves code quality and task-completion rate.</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6E">
      <w:pPr>
        <w:jc w:val="both"/>
        <w:rPr/>
      </w:pPr>
      <w:r w:rsidDel="00000000" w:rsidR="00000000" w:rsidRPr="00000000">
        <w:rPr>
          <w:rtl w:val="0"/>
        </w:rPr>
        <w:t xml:space="preserve">Building on these findings, our project implements a </w:t>
      </w:r>
      <w:r w:rsidDel="00000000" w:rsidR="00000000" w:rsidRPr="00000000">
        <w:rPr>
          <w:b w:val="1"/>
          <w:bCs w:val="1"/>
          <w:rtl w:val="0"/>
        </w:rPr>
        <w:t xml:space="preserve">streamlined version of this architecture for the Arduino Nano 33 BLE Sense Rev2</w:t>
      </w:r>
      <w:r w:rsidDel="00000000" w:rsidR="00000000" w:rsidRPr="00000000">
        <w:rPr>
          <w:rtl w:val="0"/>
        </w:rPr>
        <w:t xml:space="preserve">. Concretely we (i) inject module-specific API knowledge, hand-extracted from the corresponding Arduino library, into the prompt; (ii) run an external feedback loop that iteratively repairs the code from </w:t>
      </w:r>
      <w:r w:rsidDel="00000000" w:rsidR="00000000" w:rsidRPr="00000000">
        <w:rPr>
          <w:rFonts w:ascii="Roboto Mono" w:cs="Roboto Mono" w:eastAsia="Roboto Mono" w:hAnsi="Roboto Mono"/>
          <w:color w:val="188038"/>
          <w:rtl w:val="0"/>
        </w:rPr>
        <w:t xml:space="preserve">arduino-cli</w:t>
      </w:r>
      <w:r w:rsidDel="00000000" w:rsidR="00000000" w:rsidRPr="00000000">
        <w:rPr>
          <w:rtl w:val="0"/>
        </w:rPr>
        <w:t xml:space="preserve"> compilation errors and — in the final system — on-device serial output; and (iii) evaluate on a benchmark of 30–50 natural-language tasks across three complexity levels. We then compare the proposed system against a </w:t>
      </w:r>
      <w:r w:rsidDel="00000000" w:rsidR="00000000" w:rsidRPr="00000000">
        <w:rPr>
          <w:i w:val="1"/>
          <w:iCs w:val="1"/>
          <w:rtl w:val="0"/>
        </w:rPr>
        <w:t xml:space="preserve">direct-prompt, no-feedback baseline</w:t>
      </w:r>
      <w:r w:rsidDel="00000000" w:rsidR="00000000" w:rsidRPr="00000000">
        <w:rPr>
          <w:rtl w:val="0"/>
        </w:rPr>
        <w:t xml:space="preserve"> and across at least two different LLMs, on coding accuracy, task-completion rate, latency, and token cost. This isolates whether structured API knowledge and an automated feedback loop meaningfully improve the reliability and usability of LLM-assisted embedded development.</w:t>
      </w:r>
    </w:p>
    <w:p w:rsidR="00000000" w:rsidDel="00000000" w:rsidP="00000000" w:rsidRDefault="00000000" w:rsidRPr="00000000" w14:paraId="0000006F">
      <w:pPr>
        <w:spacing w:line="276" w:lineRule="auto"/>
        <w:jc w:val="both"/>
        <w:rPr/>
      </w:pPr>
      <w:r w:rsidDel="00000000" w:rsidR="00000000" w:rsidRPr="00000000">
        <w:rPr>
          <w:rtl w:val="0"/>
        </w:rPr>
      </w:r>
    </w:p>
    <w:p w:rsidR="00000000" w:rsidDel="00000000" w:rsidP="00000000" w:rsidRDefault="00000000" w:rsidRPr="00000000" w14:paraId="00000070">
      <w:pPr>
        <w:pStyle w:val="Heading2"/>
        <w:jc w:val="both"/>
        <w:rPr/>
      </w:pPr>
      <w:bookmarkStart w:colFirst="0" w:colLast="0" w:name="_lgnhptjo22hz" w:id="12"/>
      <w:bookmarkEnd w:id="12"/>
      <w:r w:rsidDel="00000000" w:rsidR="00000000" w:rsidRPr="00000000">
        <w:br w:type="page"/>
      </w:r>
      <w:r w:rsidDel="00000000" w:rsidR="00000000" w:rsidRPr="00000000">
        <w:rPr>
          <w:rtl w:val="0"/>
        </w:rPr>
      </w:r>
    </w:p>
    <w:p w:rsidR="00000000" w:rsidDel="00000000" w:rsidP="00000000" w:rsidRDefault="00000000" w:rsidRPr="00000000" w14:paraId="00000071">
      <w:pPr>
        <w:pStyle w:val="Heading2"/>
        <w:jc w:val="both"/>
        <w:rPr/>
      </w:pPr>
      <w:bookmarkStart w:colFirst="0" w:colLast="0" w:name="_uqv2csvtxqkb" w:id="13"/>
      <w:bookmarkEnd w:id="13"/>
      <w:r w:rsidDel="00000000" w:rsidR="00000000" w:rsidRPr="00000000">
        <w:rPr>
          <w:rtl w:val="0"/>
        </w:rPr>
        <w:t xml:space="preserve">2.3 Preliminary feasibility study</w:t>
      </w:r>
    </w:p>
    <w:p w:rsidR="00000000" w:rsidDel="00000000" w:rsidP="00000000" w:rsidRDefault="00000000" w:rsidRPr="00000000" w14:paraId="00000072">
      <w:pPr>
        <w:jc w:val="both"/>
        <w:rPr/>
      </w:pPr>
      <w:r w:rsidDel="00000000" w:rsidR="00000000" w:rsidRPr="00000000">
        <w:rPr>
          <w:rtl w:val="0"/>
        </w:rPr>
        <w:t xml:space="preserve">To validate the core before scaling, we built a compile-loop slice of the pipeline and ran it end-to-end on real tooling. The flow is:</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74">
      <w:pPr>
        <w:jc w:val="both"/>
        <w:rPr>
          <w:sz w:val="18"/>
          <w:szCs w:val="18"/>
        </w:rPr>
      </w:pPr>
      <w:r w:rsidDel="00000000" w:rsidR="00000000" w:rsidRPr="00000000">
        <w:rPr>
          <w:sz w:val="18"/>
          <w:szCs w:val="18"/>
          <w:rtl w:val="0"/>
        </w:rPr>
        <w:t xml:space="preserve"> plain-English task</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76">
      <w:pPr>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78">
      <w:pPr>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7A">
      <w:pPr>
        <w:jc w:val="both"/>
        <w:rPr>
          <w:sz w:val="18"/>
          <w:szCs w:val="18"/>
        </w:rPr>
      </w:pPr>
      <w:r w:rsidDel="00000000" w:rsidR="00000000" w:rsidRPr="00000000">
        <w:rPr>
          <w:sz w:val="18"/>
          <w:szCs w:val="18"/>
          <w:rtl w:val="0"/>
        </w:rPr>
        <w:t xml:space="preserve"> build prompt  =  system instruction</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7C">
      <w:pPr>
        <w:jc w:val="both"/>
        <w:rPr>
          <w:sz w:val="18"/>
          <w:szCs w:val="18"/>
        </w:rPr>
      </w:pPr>
      <w:r w:rsidDel="00000000" w:rsidR="00000000" w:rsidRPr="00000000">
        <w:rPr>
          <w:sz w:val="18"/>
          <w:szCs w:val="18"/>
          <w:rtl w:val="0"/>
        </w:rPr>
        <w:t xml:space="preserve">                + injected HS3003 API table  (the "knowledge injection")</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7E">
      <w:pPr>
        <w:jc w:val="both"/>
        <w:rPr>
          <w:sz w:val="18"/>
          <w:szCs w:val="18"/>
        </w:rPr>
      </w:pPr>
      <w:r w:rsidDel="00000000" w:rsidR="00000000" w:rsidRPr="00000000">
        <w:rPr>
          <w:sz w:val="18"/>
          <w:szCs w:val="18"/>
          <w:rtl w:val="0"/>
        </w:rPr>
        <w:t xml:space="preserve">                + coding rules</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80">
      <w:pPr>
        <w:jc w:val="both"/>
        <w:rPr>
          <w:sz w:val="18"/>
          <w:szCs w:val="18"/>
        </w:rPr>
      </w:pPr>
      <w:r w:rsidDel="00000000" w:rsidR="00000000" w:rsidRPr="00000000">
        <w:rPr>
          <w:rFonts w:ascii="Arial Unicode MS" w:cs="Arial Unicode MS" w:eastAsia="Arial Unicode MS" w:hAnsi="Arial Unicode MS"/>
          <w:sz w:val="18"/>
          <w:szCs w:val="18"/>
          <w:rtl w:val="0"/>
        </w:rPr>
        <w:t xml:space="preserve">                [ + previous compiler errors ]   ← attempts ≥ 2 only</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82">
      <w:pPr>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84">
      <w:pPr>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86">
      <w:pPr>
        <w:jc w:val="both"/>
        <w:rPr>
          <w:sz w:val="18"/>
          <w:szCs w:val="18"/>
        </w:rPr>
      </w:pPr>
      <w:r w:rsidDel="00000000" w:rsidR="00000000" w:rsidRPr="00000000">
        <w:rPr>
          <w:rFonts w:ascii="Arial Unicode MS" w:cs="Arial Unicode MS" w:eastAsia="Arial Unicode MS" w:hAnsi="Arial Unicode MS"/>
          <w:sz w:val="18"/>
          <w:szCs w:val="18"/>
          <w:rtl w:val="0"/>
        </w:rPr>
        <w:t xml:space="preserve"> LLM (claude-sonnet-4-6, temperature 0)  →  reply</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88">
      <w:pPr>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8A">
      <w:pPr>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8C">
      <w:pPr>
        <w:jc w:val="both"/>
        <w:rPr>
          <w:sz w:val="18"/>
          <w:szCs w:val="18"/>
        </w:rPr>
      </w:pPr>
      <w:r w:rsidDel="00000000" w:rsidR="00000000" w:rsidRPr="00000000">
        <w:rPr>
          <w:rFonts w:ascii="Arial Unicode MS" w:cs="Arial Unicode MS" w:eastAsia="Arial Unicode MS" w:hAnsi="Arial Unicode MS"/>
          <w:sz w:val="18"/>
          <w:szCs w:val="18"/>
          <w:rtl w:val="0"/>
        </w:rPr>
        <w:t xml:space="preserve"> strip markdown/prose  →  pure C/C++ sketch</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8E">
      <w:pPr>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90">
      <w:pPr>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92">
      <w:pPr>
        <w:jc w:val="both"/>
        <w:rPr>
          <w:sz w:val="18"/>
          <w:szCs w:val="18"/>
        </w:rPr>
      </w:pPr>
      <w:r w:rsidDel="00000000" w:rsidR="00000000" w:rsidRPr="00000000">
        <w:rPr>
          <w:sz w:val="18"/>
          <w:szCs w:val="18"/>
          <w:rtl w:val="0"/>
        </w:rPr>
        <w:t xml:space="preserve"> arduino-cli compile  --fqbn arduino:mbed_nano:nano33ble</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94">
      <w:pPr>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96">
      <w:pPr>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98">
      <w:pPr>
        <w:jc w:val="both"/>
        <w:rPr>
          <w:sz w:val="18"/>
          <w:szCs w:val="18"/>
        </w:rPr>
      </w:pPr>
      <w:r w:rsidDel="00000000" w:rsidR="00000000" w:rsidRPr="00000000">
        <w:rPr>
          <w:sz w:val="18"/>
          <w:szCs w:val="18"/>
          <w:rtl w:val="0"/>
        </w:rPr>
        <w:t xml:space="preserve"> exit 0 (OK)   non-zero (fail)</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9A">
      <w:pPr>
        <w:jc w:val="both"/>
        <w:rPr>
          <w:sz w:val="18"/>
          <w:szCs w:val="18"/>
        </w:rPr>
      </w:pPr>
      <w:r w:rsidDel="00000000" w:rsidR="00000000" w:rsidRPr="00000000">
        <w:rPr>
          <w:sz w:val="18"/>
          <w:szCs w:val="18"/>
          <w:rtl w:val="0"/>
        </w:rPr>
        <w:t xml:space="preserve">   │               │</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9C">
      <w:pPr>
        <w:jc w:val="both"/>
        <w:rPr>
          <w:sz w:val="18"/>
          <w:szCs w:val="18"/>
        </w:rPr>
      </w:pPr>
      <w:r w:rsidDel="00000000" w:rsidR="00000000" w:rsidRPr="00000000">
        <w:rPr>
          <w:rFonts w:ascii="Arial Unicode MS" w:cs="Arial Unicode MS" w:eastAsia="Arial Unicode MS" w:hAnsi="Arial Unicode MS"/>
          <w:sz w:val="18"/>
          <w:szCs w:val="18"/>
          <w:rtl w:val="0"/>
        </w:rPr>
        <w:t xml:space="preserve"> record ✓     feed compiler log back → regenerate  (≤ 3 attempts)</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9E">
      <w:pPr>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A0">
      <w:pPr>
        <w:jc w:val="both"/>
        <w:rPr>
          <w:sz w:val="18"/>
          <w:szCs w:val="18"/>
        </w:rPr>
      </w:pPr>
      <w:r w:rsidDel="00000000" w:rsidR="00000000" w:rsidRPr="00000000">
        <w:rPr>
          <w:rFonts w:ascii="Arial Unicode MS" w:cs="Arial Unicode MS" w:eastAsia="Arial Unicode MS" w:hAnsi="Arial Unicode MS"/>
          <w:sz w:val="18"/>
          <w:szCs w:val="18"/>
          <w:rtl w:val="0"/>
        </w:rPr>
        <w:t xml:space="preserve">              after N: record ✗  "failed after N"</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A2">
      <w:pPr>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A4">
      <w:pPr>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A6">
      <w:pPr>
        <w:jc w:val="both"/>
        <w:rPr>
          <w:sz w:val="18"/>
          <w:szCs w:val="18"/>
        </w:rPr>
      </w:pPr>
      <w:r w:rsidDel="00000000" w:rsidR="00000000" w:rsidRPr="00000000">
        <w:rPr>
          <w:sz w:val="18"/>
          <w:szCs w:val="18"/>
          <w:rtl w:val="0"/>
        </w:rPr>
        <w:t xml:space="preserve"> report:  Compiled N / total   (= first-pass stand-in for completion rate)</w:t>
      </w:r>
    </w:p>
    <w:p w:rsidR="00000000" w:rsidDel="00000000" w:rsidP="00000000" w:rsidRDefault="00000000" w:rsidRPr="00000000" w14:paraId="000000A7">
      <w:pPr>
        <w:jc w:val="both"/>
        <w:rPr>
          <w:sz w:val="18"/>
          <w:szCs w:val="18"/>
        </w:rPr>
      </w:pPr>
      <w:r w:rsidDel="00000000" w:rsidR="00000000" w:rsidRPr="00000000">
        <w:rPr>
          <w:rtl w:val="0"/>
        </w:rPr>
      </w:r>
    </w:p>
    <w:p w:rsidR="00000000" w:rsidDel="00000000" w:rsidP="00000000" w:rsidRDefault="00000000" w:rsidRPr="00000000" w14:paraId="000000A8">
      <w:pPr>
        <w:jc w:val="both"/>
        <w:rPr>
          <w:sz w:val="18"/>
          <w:szCs w:val="18"/>
        </w:rPr>
      </w:pPr>
      <w:r w:rsidDel="00000000" w:rsidR="00000000" w:rsidRPr="00000000">
        <w:rPr>
          <w:rtl w:val="0"/>
        </w:rPr>
      </w:r>
    </w:p>
    <w:p w:rsidR="00000000" w:rsidDel="00000000" w:rsidP="00000000" w:rsidRDefault="00000000" w:rsidRPr="00000000" w14:paraId="000000A9">
      <w:pPr>
        <w:jc w:val="both"/>
        <w:rPr/>
      </w:pPr>
      <w:r w:rsidDel="00000000" w:rsidR="00000000" w:rsidRPr="00000000">
        <w:rPr>
          <w:b w:val="1"/>
          <w:bCs w:val="1"/>
          <w:rtl w:val="0"/>
        </w:rPr>
        <w:t xml:space="preserve">Environment.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arduino-cli</w:t>
      </w:r>
      <w:r w:rsidDel="00000000" w:rsidR="00000000" w:rsidRPr="00000000">
        <w:rPr>
          <w:rtl w:val="0"/>
        </w:rPr>
        <w:t xml:space="preserve"> 1.5.1, core </w:t>
      </w:r>
      <w:r w:rsidDel="00000000" w:rsidR="00000000" w:rsidRPr="00000000">
        <w:rPr>
          <w:rFonts w:ascii="Roboto Mono" w:cs="Roboto Mono" w:eastAsia="Roboto Mono" w:hAnsi="Roboto Mono"/>
          <w:color w:val="188038"/>
          <w:rtl w:val="0"/>
        </w:rPr>
        <w:t xml:space="preserve">arduino:mbed_nano</w:t>
      </w:r>
      <w:r w:rsidDel="00000000" w:rsidR="00000000" w:rsidRPr="00000000">
        <w:rPr>
          <w:rtl w:val="0"/>
        </w:rPr>
        <w:t xml:space="preserve"> 4.6.0, sensor library </w:t>
      </w:r>
      <w:r w:rsidDel="00000000" w:rsidR="00000000" w:rsidRPr="00000000">
        <w:rPr>
          <w:rFonts w:ascii="Roboto Mono" w:cs="Roboto Mono" w:eastAsia="Roboto Mono" w:hAnsi="Roboto Mono"/>
          <w:color w:val="188038"/>
          <w:rtl w:val="0"/>
        </w:rPr>
        <w:t xml:space="preserve">Arduino_HS300x</w:t>
      </w:r>
      <w:r w:rsidDel="00000000" w:rsidR="00000000" w:rsidRPr="00000000">
        <w:rPr>
          <w:rtl w:val="0"/>
        </w:rPr>
        <w:t xml:space="preserve"> 1.0.0, model </w:t>
      </w:r>
      <w:r w:rsidDel="00000000" w:rsidR="00000000" w:rsidRPr="00000000">
        <w:rPr>
          <w:rFonts w:ascii="Roboto Mono" w:cs="Roboto Mono" w:eastAsia="Roboto Mono" w:hAnsi="Roboto Mono"/>
          <w:color w:val="188038"/>
          <w:rtl w:val="0"/>
        </w:rPr>
        <w:t xml:space="preserve">claude-sonnet-4-6</w:t>
      </w:r>
      <w:r w:rsidDel="00000000" w:rsidR="00000000" w:rsidRPr="00000000">
        <w:rPr>
          <w:rtl w:val="0"/>
        </w:rPr>
        <w:t xml:space="preserve"> (deterministic, </w:t>
      </w:r>
      <w:r w:rsidDel="00000000" w:rsidR="00000000" w:rsidRPr="00000000">
        <w:rPr>
          <w:rFonts w:ascii="Roboto Mono" w:cs="Roboto Mono" w:eastAsia="Roboto Mono" w:hAnsi="Roboto Mono"/>
          <w:color w:val="188038"/>
          <w:rtl w:val="0"/>
        </w:rPr>
        <w:t xml:space="preserve">temperature=0</w:t>
      </w:r>
      <w:r w:rsidDel="00000000" w:rsidR="00000000" w:rsidRPr="00000000">
        <w:rPr>
          <w:rtl w:val="0"/>
        </w:rPr>
        <w:t xml:space="preserve">), compile-only (no upload).</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AB">
      <w:pPr>
        <w:jc w:val="both"/>
        <w:rPr/>
      </w:pPr>
      <w:r w:rsidDel="00000000" w:rsidR="00000000" w:rsidRPr="00000000">
        <w:rPr>
          <w:b w:val="1"/>
          <w:bCs w:val="1"/>
          <w:rtl w:val="0"/>
        </w:rPr>
        <w:t xml:space="preserve">Result.</w:t>
      </w:r>
      <w:r w:rsidDel="00000000" w:rsidR="00000000" w:rsidRPr="00000000">
        <w:rPr>
          <w:rtl w:val="0"/>
        </w:rPr>
        <w:t xml:space="preserve"> On five Level-1 single-sensor tasks (print temperature; print temperature + humidity; conditional over-temperature warning; rolling average of ten reads; print humidity only on a &gt;2 %RH change), the system produced firmware that </w:t>
      </w:r>
      <w:r w:rsidDel="00000000" w:rsidR="00000000" w:rsidRPr="00000000">
        <w:rPr>
          <w:b w:val="1"/>
          <w:bCs w:val="1"/>
          <w:rtl w:val="0"/>
        </w:rPr>
        <w:t xml:space="preserve">compiled 5/5 on the first attempt</w:t>
      </w:r>
      <w:r w:rsidDel="00000000" w:rsidR="00000000" w:rsidRPr="00000000">
        <w:rPr>
          <w:rtl w:val="0"/>
        </w:rPr>
        <w:t xml:space="preserve"> — the repair loop was not even needed. The generated sketches are genuine, task-correct firmware (correct </w:t>
      </w:r>
      <w:r w:rsidDel="00000000" w:rsidR="00000000" w:rsidRPr="00000000">
        <w:rPr>
          <w:rFonts w:ascii="Roboto Mono" w:cs="Roboto Mono" w:eastAsia="Roboto Mono" w:hAnsi="Roboto Mono"/>
          <w:color w:val="188038"/>
          <w:rtl w:val="0"/>
        </w:rPr>
        <w:t xml:space="preserve">#include &lt;Arduino_HS300x.h&gt;</w:t>
      </w:r>
      <w:r w:rsidDel="00000000" w:rsidR="00000000" w:rsidRPr="00000000">
        <w:rPr>
          <w:rtl w:val="0"/>
        </w:rPr>
        <w:t xml:space="preserve">, sensor initialisation with a failure guard, averaging, hysteresis, and conditional logic), not boilerplate stubs.</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AD">
      <w:pPr>
        <w:jc w:val="both"/>
        <w:rPr/>
      </w:pPr>
      <w:r w:rsidDel="00000000" w:rsidR="00000000" w:rsidRPr="00000000">
        <w:rPr>
          <w:b w:val="1"/>
          <w:bCs w:val="1"/>
          <w:rtl w:val="0"/>
        </w:rPr>
        <w:t xml:space="preserve">What this establishes.</w:t>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AF">
      <w:pPr>
        <w:numPr>
          <w:ilvl w:val="0"/>
          <w:numId w:val="1"/>
        </w:numPr>
        <w:ind w:left="72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Both core mechanisms — API-table injection and the compile-error feedback loop — work end-to-end against a real toolchain, not just in principle.</w:t>
      </w:r>
    </w:p>
    <w:p w:rsidR="00000000" w:rsidDel="00000000" w:rsidP="00000000" w:rsidRDefault="00000000" w:rsidRPr="00000000" w14:paraId="000000B0">
      <w:pPr>
        <w:numPr>
          <w:ilvl w:val="0"/>
          <w:numId w:val="1"/>
        </w:numPr>
        <w:ind w:left="72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small, hand-verified API table is sufficient for a strong, low-cost model to reach a </w:t>
      </w:r>
      <w:r w:rsidDel="00000000" w:rsidR="00000000" w:rsidRPr="00000000">
        <w:rPr>
          <w:b w:val="1"/>
          <w:bCs w:val="1"/>
          <w:rtl w:val="0"/>
        </w:rPr>
        <w:t xml:space="preserve">100 % first-try compile rate</w:t>
      </w:r>
      <w:r w:rsidDel="00000000" w:rsidR="00000000" w:rsidRPr="00000000">
        <w:rPr>
          <w:rtl w:val="0"/>
        </w:rPr>
        <w:t xml:space="preserve"> on Level-1 tasks, supporting RQ1.</w:t>
      </w:r>
    </w:p>
    <w:p w:rsidR="00000000" w:rsidDel="00000000" w:rsidP="00000000" w:rsidRDefault="00000000" w:rsidRPr="00000000" w14:paraId="000000B1">
      <w:pPr>
        <w:numPr>
          <w:ilvl w:val="0"/>
          <w:numId w:val="1"/>
        </w:numPr>
        <w:ind w:left="72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harness is already parameterised so the planned experiments run immediately: the </w:t>
      </w:r>
      <w:r w:rsidDel="00000000" w:rsidR="00000000" w:rsidRPr="00000000">
        <w:rPr>
          <w:b w:val="1"/>
          <w:bCs w:val="1"/>
          <w:rtl w:val="0"/>
        </w:rPr>
        <w:t xml:space="preserve">no-feedback baseline</w:t>
      </w:r>
      <w:r w:rsidDel="00000000" w:rsidR="00000000" w:rsidRPr="00000000">
        <w:rPr>
          <w:rtl w:val="0"/>
        </w:rPr>
        <w:t xml:space="preserve"> is a one-flag change (disable the loop), and the </w:t>
      </w:r>
      <w:r w:rsidDel="00000000" w:rsidR="00000000" w:rsidRPr="00000000">
        <w:rPr>
          <w:rFonts w:ascii="Arial Unicode MS" w:cs="Arial Unicode MS" w:eastAsia="Arial Unicode MS" w:hAnsi="Arial Unicode MS"/>
          <w:b w:val="1"/>
          <w:bCs w:val="1"/>
          <w:rtl w:val="0"/>
        </w:rPr>
        <w:t xml:space="preserve">≥2-LLM comparison</w:t>
      </w:r>
      <w:r w:rsidDel="00000000" w:rsidR="00000000" w:rsidRPr="00000000">
        <w:rPr>
          <w:rtl w:val="0"/>
        </w:rPr>
        <w:t xml:space="preserve"> uses an existing model/provider seam — directly supporting the RQ2/RQ3 evaluation plan.</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B3">
      <w:pPr>
        <w:jc w:val="both"/>
        <w:rPr/>
      </w:pPr>
      <w:r w:rsidDel="00000000" w:rsidR="00000000" w:rsidRPr="00000000">
        <w:rPr>
          <w:b w:val="1"/>
          <w:bCs w:val="1"/>
          <w:rtl w:val="0"/>
        </w:rPr>
        <w:t xml:space="preserve">Honest limits (and why they set the roadmap).</w:t>
      </w:r>
      <w:r w:rsidDel="00000000" w:rsidR="00000000" w:rsidRPr="00000000">
        <w:rPr>
          <w:rtl w:val="0"/>
        </w:rPr>
        <w:t xml:space="preserve"> This slice is </w:t>
      </w:r>
      <w:r w:rsidDel="00000000" w:rsidR="00000000" w:rsidRPr="00000000">
        <w:rPr>
          <w:i w:val="1"/>
          <w:iCs w:val="1"/>
          <w:rtl w:val="0"/>
        </w:rPr>
        <w:t xml:space="preserve">compile-only</w:t>
      </w:r>
      <w:r w:rsidDel="00000000" w:rsidR="00000000" w:rsidRPr="00000000">
        <w:rPr>
          <w:rtl w:val="0"/>
        </w:rPr>
        <w:t xml:space="preserve">: a successful compile proves the code can be built, not that the device behaves correctly — which is exactly what the runtime/serial </w:t>
      </w:r>
      <w:r w:rsidDel="00000000" w:rsidR="00000000" w:rsidRPr="00000000">
        <w:rPr>
          <w:b w:val="1"/>
          <w:bCs w:val="1"/>
          <w:rtl w:val="0"/>
        </w:rPr>
        <w:t xml:space="preserve">flash loop</w:t>
      </w:r>
      <w:r w:rsidDel="00000000" w:rsidR="00000000" w:rsidRPr="00000000">
        <w:rPr>
          <w:rtl w:val="0"/>
        </w:rPr>
        <w:t xml:space="preserve"> (next milestone, §3) will verify. It also uses a single model and Level-1 tasks only; scaling to two models and the 30–50 task, three-level benchmark is the work planned for Weeks 8–11. In short, the milestones in §3 are extensions of a demonstrated, working core rather than a from-scratch promise — a point that also lowers the hardware/knowledge risks discussed in §4.</w:t>
      </w:r>
    </w:p>
    <w:p w:rsidR="00000000" w:rsidDel="00000000" w:rsidP="00000000" w:rsidRDefault="00000000" w:rsidRPr="00000000" w14:paraId="000000B4">
      <w:pPr>
        <w:spacing w:line="276" w:lineRule="auto"/>
        <w:jc w:val="both"/>
        <w:rPr/>
      </w:pPr>
      <w:r w:rsidDel="00000000" w:rsidR="00000000" w:rsidRPr="00000000">
        <w:rPr>
          <w:rtl w:val="0"/>
        </w:rPr>
      </w:r>
    </w:p>
    <w:p w:rsidR="00000000" w:rsidDel="00000000" w:rsidP="00000000" w:rsidRDefault="00000000" w:rsidRPr="00000000" w14:paraId="000000B5">
      <w:pPr>
        <w:spacing w:line="276" w:lineRule="auto"/>
        <w:ind w:left="0" w:firstLine="0"/>
        <w:jc w:val="both"/>
        <w:rPr/>
      </w:pPr>
      <w:r w:rsidDel="00000000" w:rsidR="00000000" w:rsidRPr="00000000">
        <w:rPr>
          <w:rtl w:val="0"/>
        </w:rPr>
      </w:r>
    </w:p>
    <w:p w:rsidR="00000000" w:rsidDel="00000000" w:rsidP="00000000" w:rsidRDefault="00000000" w:rsidRPr="00000000" w14:paraId="000000B6">
      <w:pPr>
        <w:pStyle w:val="Heading1"/>
        <w:spacing w:line="276" w:lineRule="auto"/>
        <w:jc w:val="both"/>
        <w:rPr/>
      </w:pPr>
      <w:bookmarkStart w:colFirst="0" w:colLast="0" w:name="_jezxhq8qn18x" w:id="14"/>
      <w:bookmarkEnd w:id="14"/>
      <w:r w:rsidDel="00000000" w:rsidR="00000000" w:rsidRPr="00000000">
        <w:br w:type="page"/>
      </w:r>
      <w:r w:rsidDel="00000000" w:rsidR="00000000" w:rsidRPr="00000000">
        <w:rPr>
          <w:rtl w:val="0"/>
        </w:rPr>
      </w:r>
    </w:p>
    <w:p w:rsidR="00000000" w:rsidDel="00000000" w:rsidP="00000000" w:rsidRDefault="00000000" w:rsidRPr="00000000" w14:paraId="000000B7">
      <w:pPr>
        <w:pStyle w:val="Heading1"/>
        <w:spacing w:line="276" w:lineRule="auto"/>
        <w:jc w:val="both"/>
        <w:rPr/>
      </w:pPr>
      <w:bookmarkStart w:colFirst="0" w:colLast="0" w:name="_257c08td0n7r" w:id="15"/>
      <w:bookmarkEnd w:id="15"/>
      <w:r w:rsidDel="00000000" w:rsidR="00000000" w:rsidRPr="00000000">
        <w:rPr>
          <w:rtl w:val="0"/>
        </w:rPr>
        <w:t xml:space="preserve">3. Milestones&amp;Project plan</w:t>
      </w:r>
    </w:p>
    <w:p w:rsidR="00000000" w:rsidDel="00000000" w:rsidP="00000000" w:rsidRDefault="00000000" w:rsidRPr="00000000" w14:paraId="000000B8">
      <w:pPr>
        <w:pStyle w:val="Heading2"/>
        <w:spacing w:after="160" w:lineRule="auto"/>
        <w:jc w:val="both"/>
        <w:rPr/>
      </w:pPr>
      <w:bookmarkStart w:colFirst="0" w:colLast="0" w:name="_acsxtoykdfa" w:id="16"/>
      <w:bookmarkEnd w:id="16"/>
      <w:r w:rsidDel="00000000" w:rsidR="00000000" w:rsidRPr="00000000">
        <w:rPr>
          <w:rtl w:val="0"/>
        </w:rPr>
        <w:t xml:space="preserve">3.1 Overall Development Strategy</w:t>
      </w:r>
    </w:p>
    <w:p w:rsidR="00000000" w:rsidDel="00000000" w:rsidP="00000000" w:rsidRDefault="00000000" w:rsidRPr="00000000" w14:paraId="000000B9">
      <w:pPr>
        <w:spacing w:after="160" w:line="276" w:lineRule="auto"/>
        <w:jc w:val="both"/>
        <w:rPr/>
      </w:pPr>
      <w:r w:rsidDel="00000000" w:rsidR="00000000" w:rsidRPr="00000000">
        <w:rPr>
          <w:rtl w:val="0"/>
        </w:rPr>
        <w:t xml:space="preserve">This project will follow an incremental development strategy. The system will be divided into multiple modules that can be developed and tested independently. In the early stage, our team will focus on building the minimum viable prototype. After that, the system will be gradually refined with robust code generation and correction mechanisms.</w:t>
      </w:r>
    </w:p>
    <w:p w:rsidR="00000000" w:rsidDel="00000000" w:rsidP="00000000" w:rsidRDefault="00000000" w:rsidRPr="00000000" w14:paraId="000000BA">
      <w:pPr>
        <w:spacing w:after="160" w:line="276" w:lineRule="auto"/>
        <w:jc w:val="both"/>
        <w:rPr/>
      </w:pPr>
      <w:r w:rsidDel="00000000" w:rsidR="00000000" w:rsidRPr="00000000">
        <w:rPr>
          <w:rtl w:val="0"/>
        </w:rPr>
      </w:r>
    </w:p>
    <w:p w:rsidR="00000000" w:rsidDel="00000000" w:rsidP="00000000" w:rsidRDefault="00000000" w:rsidRPr="00000000" w14:paraId="000000BB">
      <w:pPr>
        <w:pStyle w:val="Heading2"/>
        <w:spacing w:after="160" w:lineRule="auto"/>
        <w:jc w:val="both"/>
        <w:rPr/>
      </w:pPr>
      <w:bookmarkStart w:colFirst="0" w:colLast="0" w:name="_mhw180wvphnv" w:id="17"/>
      <w:bookmarkEnd w:id="17"/>
      <w:r w:rsidDel="00000000" w:rsidR="00000000" w:rsidRPr="00000000">
        <w:rPr>
          <w:rtl w:val="0"/>
        </w:rPr>
        <w:t xml:space="preserve">3.2 Week 8 milestone</w:t>
      </w:r>
    </w:p>
    <w:p w:rsidR="00000000" w:rsidDel="00000000" w:rsidP="00000000" w:rsidRDefault="00000000" w:rsidRPr="00000000" w14:paraId="000000BC">
      <w:pPr>
        <w:spacing w:after="160" w:line="276" w:lineRule="auto"/>
        <w:jc w:val="both"/>
        <w:rPr/>
      </w:pPr>
      <w:r w:rsidDel="00000000" w:rsidR="00000000" w:rsidRPr="00000000">
        <w:rPr>
          <w:rtl w:val="0"/>
        </w:rPr>
        <w:t xml:space="preserve">By the 8th week, we plan to complete a minimum feasible prototype system, which would be able to recognize natural language task descriptions, build prompts, generate Arduino C/C++ sketches, and compile the generated code using Arduino command line tools.</w:t>
      </w:r>
    </w:p>
    <w:p w:rsidR="00000000" w:rsidDel="00000000" w:rsidP="00000000" w:rsidRDefault="00000000" w:rsidRPr="00000000" w14:paraId="000000BD">
      <w:pPr>
        <w:spacing w:after="160" w:line="276" w:lineRule="auto"/>
        <w:jc w:val="both"/>
        <w:rPr/>
      </w:pPr>
      <w:r w:rsidDel="00000000" w:rsidR="00000000" w:rsidRPr="00000000">
        <w:rPr>
          <w:rtl w:val="0"/>
        </w:rPr>
        <w:t xml:space="preserve">The milestone of week 8 will focus on verifying the feasibility of the core workflow. In this stage, the system is expected to support a limited number of common hardware tasks, such as reading temperature and humidity data and controlling LEDs. The structured knowledge table will cover a small number of modules, such as Arduino Nano 33 BLE Sense board, temperature and humidity sensors. </w:t>
      </w:r>
    </w:p>
    <w:p w:rsidR="00000000" w:rsidDel="00000000" w:rsidP="00000000" w:rsidRDefault="00000000" w:rsidRPr="00000000" w14:paraId="000000BE">
      <w:pPr>
        <w:spacing w:after="160" w:line="276" w:lineRule="auto"/>
        <w:jc w:val="both"/>
        <w:rPr/>
      </w:pPr>
      <w:r w:rsidDel="00000000" w:rsidR="00000000" w:rsidRPr="00000000">
        <w:rPr>
          <w:rtl w:val="0"/>
        </w:rPr>
        <w:t xml:space="preserve">At the same time, the system will also implement an initial feedback loop. When the compiled code generation fails, the error message will be fed back to the LLM for correction. It is estimated to test about 10-15 natural language tasks to evaluate the success rate of initial compilation and identify common failures. </w:t>
      </w:r>
    </w:p>
    <w:p w:rsidR="00000000" w:rsidDel="00000000" w:rsidP="00000000" w:rsidRDefault="00000000" w:rsidRPr="00000000" w14:paraId="000000BF">
      <w:pPr>
        <w:spacing w:after="160" w:line="276" w:lineRule="auto"/>
        <w:jc w:val="both"/>
        <w:rPr/>
      </w:pPr>
      <w:r w:rsidDel="00000000" w:rsidR="00000000" w:rsidRPr="00000000">
        <w:rPr>
          <w:rtl w:val="0"/>
        </w:rPr>
        <w:t xml:space="preserve">The expected Week 8 outcomes are:</w:t>
      </w:r>
    </w:p>
    <w:p w:rsidR="00000000" w:rsidDel="00000000" w:rsidP="00000000" w:rsidRDefault="00000000" w:rsidRPr="00000000" w14:paraId="000000C0">
      <w:pPr>
        <w:spacing w:line="276" w:lineRule="auto"/>
        <w:ind w:left="1080" w:hanging="360"/>
        <w:jc w:val="both"/>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A practical prototype can generate code from natural language; </w:t>
      </w:r>
    </w:p>
    <w:p w:rsidR="00000000" w:rsidDel="00000000" w:rsidP="00000000" w:rsidRDefault="00000000" w:rsidRPr="00000000" w14:paraId="000000C1">
      <w:pPr>
        <w:spacing w:line="276" w:lineRule="auto"/>
        <w:ind w:left="1080" w:hanging="360"/>
        <w:jc w:val="both"/>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A preliminary structured API knowledge base integrated with Arduino compilation toolchain; </w:t>
      </w:r>
    </w:p>
    <w:p w:rsidR="00000000" w:rsidDel="00000000" w:rsidP="00000000" w:rsidRDefault="00000000" w:rsidRPr="00000000" w14:paraId="000000C2">
      <w:pPr>
        <w:spacing w:line="276" w:lineRule="auto"/>
        <w:ind w:left="1080" w:hanging="360"/>
        <w:jc w:val="both"/>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An initial compilation error feedback mechanism with preliminary testing results on a small benchmark and one complete workflow demonstrated; </w:t>
      </w:r>
    </w:p>
    <w:p w:rsidR="00000000" w:rsidDel="00000000" w:rsidP="00000000" w:rsidRDefault="00000000" w:rsidRPr="00000000" w14:paraId="000000C3">
      <w:pPr>
        <w:spacing w:after="160" w:line="276" w:lineRule="auto"/>
        <w:ind w:left="0" w:firstLine="0"/>
        <w:jc w:val="both"/>
        <w:rPr/>
      </w:pPr>
      <w:r w:rsidDel="00000000" w:rsidR="00000000" w:rsidRPr="00000000">
        <w:rPr>
          <w:rtl w:val="0"/>
        </w:rPr>
      </w:r>
    </w:p>
    <w:p w:rsidR="00000000" w:rsidDel="00000000" w:rsidP="00000000" w:rsidRDefault="00000000" w:rsidRPr="00000000" w14:paraId="000000C4">
      <w:pPr>
        <w:pStyle w:val="Heading2"/>
        <w:spacing w:after="160" w:lineRule="auto"/>
        <w:jc w:val="both"/>
        <w:rPr/>
      </w:pPr>
      <w:bookmarkStart w:colFirst="0" w:colLast="0" w:name="_stb4g7l0db3c" w:id="18"/>
      <w:bookmarkEnd w:id="18"/>
      <w:r w:rsidDel="00000000" w:rsidR="00000000" w:rsidRPr="00000000">
        <w:br w:type="page"/>
      </w:r>
      <w:r w:rsidDel="00000000" w:rsidR="00000000" w:rsidRPr="00000000">
        <w:rPr>
          <w:rtl w:val="0"/>
        </w:rPr>
      </w:r>
    </w:p>
    <w:p w:rsidR="00000000" w:rsidDel="00000000" w:rsidP="00000000" w:rsidRDefault="00000000" w:rsidRPr="00000000" w14:paraId="000000C5">
      <w:pPr>
        <w:pStyle w:val="Heading2"/>
        <w:spacing w:after="160" w:lineRule="auto"/>
        <w:jc w:val="both"/>
        <w:rPr/>
      </w:pPr>
      <w:bookmarkStart w:colFirst="0" w:colLast="0" w:name="_i169zj2ajkg8" w:id="19"/>
      <w:bookmarkEnd w:id="19"/>
      <w:r w:rsidDel="00000000" w:rsidR="00000000" w:rsidRPr="00000000">
        <w:rPr>
          <w:rtl w:val="0"/>
        </w:rPr>
        <w:t xml:space="preserve">3.3 Final milestone</w:t>
      </w:r>
    </w:p>
    <w:p w:rsidR="00000000" w:rsidDel="00000000" w:rsidP="00000000" w:rsidRDefault="00000000" w:rsidRPr="00000000" w14:paraId="000000C6">
      <w:pPr>
        <w:spacing w:after="160" w:line="276" w:lineRule="auto"/>
        <w:jc w:val="both"/>
        <w:rPr/>
      </w:pPr>
      <w:r w:rsidDel="00000000" w:rsidR="00000000" w:rsidRPr="00000000">
        <w:rPr>
          <w:rtl w:val="0"/>
        </w:rPr>
        <w:t xml:space="preserve">The final milestone is to complete and evaluate an LLM-driven embedded software development system. Compared with the prototype in week 8, the final version will contain a more complete knowledge base, a stronger feedback loop, a larger task benchmark, and a systematic assessment of the generated code. </w:t>
      </w:r>
    </w:p>
    <w:p w:rsidR="00000000" w:rsidDel="00000000" w:rsidP="00000000" w:rsidRDefault="00000000" w:rsidRPr="00000000" w14:paraId="000000C7">
      <w:pPr>
        <w:spacing w:after="160" w:line="276" w:lineRule="auto"/>
        <w:jc w:val="both"/>
        <w:rPr/>
      </w:pPr>
      <w:r w:rsidDel="00000000" w:rsidR="00000000" w:rsidRPr="00000000">
        <w:rPr>
          <w:rtl w:val="0"/>
        </w:rPr>
        <w:t xml:space="preserve">In the final demonstration, the system is expected to support more embedded IoT tasks, and the knowledge base will contain more structured information about selected Arduino libraries, required inclusion statements, key API functions, and common usage restrictions. </w:t>
      </w:r>
    </w:p>
    <w:p w:rsidR="00000000" w:rsidDel="00000000" w:rsidP="00000000" w:rsidRDefault="00000000" w:rsidRPr="00000000" w14:paraId="000000C8">
      <w:pPr>
        <w:spacing w:after="160" w:line="276" w:lineRule="auto"/>
        <w:jc w:val="both"/>
        <w:rPr/>
      </w:pPr>
      <w:r w:rsidDel="00000000" w:rsidR="00000000" w:rsidRPr="00000000">
        <w:rPr>
          <w:rtl w:val="0"/>
        </w:rPr>
        <w:t xml:space="preserve">The final version will also include more complete compilation and repair loops. The system will be able to capture the compilation error, feed it back to LLM, and allow multiple repair attempts within the maximum number of predefined iterations. This mechanism will be compared with the baseline method that directly prompts LLM without providing compilation feedback to evaluate whether the feedback loop improves the compilation success rate and task completion rate. </w:t>
      </w:r>
    </w:p>
    <w:p w:rsidR="00000000" w:rsidDel="00000000" w:rsidP="00000000" w:rsidRDefault="00000000" w:rsidRPr="00000000" w14:paraId="000000C9">
      <w:pPr>
        <w:spacing w:after="160" w:line="276" w:lineRule="auto"/>
        <w:jc w:val="both"/>
        <w:rPr/>
      </w:pPr>
      <w:r w:rsidDel="00000000" w:rsidR="00000000" w:rsidRPr="00000000">
        <w:rPr>
          <w:rtl w:val="0"/>
        </w:rPr>
        <w:t xml:space="preserve">The final evaluation will be based on a benchmark task, which contains about 30-50 natural language requests of 3 difficulty levels. Evaluation indicators include code relevance, compilation success rate, task completion rate, number of repair iterations, delay and approximate word element cost. Two language learning models will be compared to examine the trade-offs between performance, response time and cost. </w:t>
      </w:r>
    </w:p>
    <w:p w:rsidR="00000000" w:rsidDel="00000000" w:rsidP="00000000" w:rsidRDefault="00000000" w:rsidRPr="00000000" w14:paraId="000000CA">
      <w:pPr>
        <w:spacing w:after="160" w:line="276" w:lineRule="auto"/>
        <w:jc w:val="both"/>
        <w:rPr/>
      </w:pPr>
      <w:r w:rsidDel="00000000" w:rsidR="00000000" w:rsidRPr="00000000">
        <w:rPr>
          <w:rtl w:val="0"/>
        </w:rPr>
      </w:r>
    </w:p>
    <w:p w:rsidR="00000000" w:rsidDel="00000000" w:rsidP="00000000" w:rsidRDefault="00000000" w:rsidRPr="00000000" w14:paraId="000000CB">
      <w:pPr>
        <w:pStyle w:val="Heading2"/>
        <w:spacing w:after="160" w:lineRule="auto"/>
        <w:jc w:val="both"/>
        <w:rPr/>
      </w:pPr>
      <w:bookmarkStart w:colFirst="0" w:colLast="0" w:name="_nps9ww3mki4" w:id="20"/>
      <w:bookmarkEnd w:id="20"/>
      <w:r w:rsidDel="00000000" w:rsidR="00000000" w:rsidRPr="00000000">
        <w:br w:type="page"/>
      </w:r>
      <w:r w:rsidDel="00000000" w:rsidR="00000000" w:rsidRPr="00000000">
        <w:rPr>
          <w:rtl w:val="0"/>
        </w:rPr>
      </w:r>
    </w:p>
    <w:p w:rsidR="00000000" w:rsidDel="00000000" w:rsidP="00000000" w:rsidRDefault="00000000" w:rsidRPr="00000000" w14:paraId="000000CC">
      <w:pPr>
        <w:pStyle w:val="Heading2"/>
        <w:spacing w:after="160" w:lineRule="auto"/>
        <w:jc w:val="both"/>
        <w:rPr/>
      </w:pPr>
      <w:bookmarkStart w:colFirst="0" w:colLast="0" w:name="_j7cvyx9el00z" w:id="21"/>
      <w:bookmarkEnd w:id="21"/>
      <w:r w:rsidDel="00000000" w:rsidR="00000000" w:rsidRPr="00000000">
        <w:rPr>
          <w:rtl w:val="0"/>
        </w:rPr>
        <w:t xml:space="preserve">3.4 Implementation timeline</w:t>
      </w:r>
    </w:p>
    <w:tbl>
      <w:tblPr>
        <w:tblStyle w:val="Table1"/>
        <w:tblW w:w="889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25"/>
        <w:gridCol w:w="3600"/>
        <w:gridCol w:w="2970"/>
        <w:tblGridChange w:id="0">
          <w:tblGrid>
            <w:gridCol w:w="2325"/>
            <w:gridCol w:w="3600"/>
            <w:gridCol w:w="2970"/>
          </w:tblGrid>
        </w:tblGridChange>
      </w:tblGrid>
      <w:tr>
        <w:trPr>
          <w:cantSplit w:val="0"/>
          <w:trHeight w:val="240" w:hRule="atLeast"/>
          <w:tblHeader w:val="0"/>
        </w:trPr>
        <w:tc>
          <w:tcPr>
            <w:tcBorders>
              <w:top w:color="000000" w:space="0" w:sz="6" w:val="single"/>
              <w:left w:color="000000" w:space="0" w:sz="6" w:val="single"/>
              <w:bottom w:color="ffffff" w:space="0" w:sz="6" w:val="dotted"/>
              <w:right w:color="000000" w:space="0" w:sz="6" w:val="single"/>
            </w:tcBorders>
            <w:shd w:fill="f2f2f2"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D">
            <w:pPr>
              <w:spacing w:line="276" w:lineRule="auto"/>
              <w:jc w:val="both"/>
              <w:rPr>
                <w:b w:val="1"/>
                <w:bCs w:val="1"/>
              </w:rPr>
            </w:pPr>
            <w:r w:rsidDel="00000000" w:rsidR="00000000" w:rsidRPr="00000000">
              <w:rPr>
                <w:b w:val="1"/>
                <w:bCs w:val="1"/>
                <w:rtl w:val="0"/>
              </w:rPr>
              <w:t xml:space="preserve">Period</w:t>
            </w:r>
          </w:p>
        </w:tc>
        <w:tc>
          <w:tcPr>
            <w:tcBorders>
              <w:top w:color="000000" w:space="0" w:sz="6" w:val="single"/>
              <w:left w:color="000000" w:space="0" w:sz="6" w:val="single"/>
              <w:bottom w:color="ffffff" w:space="0" w:sz="6" w:val="dotted"/>
              <w:right w:color="000000" w:space="0" w:sz="6" w:val="single"/>
            </w:tcBorders>
            <w:shd w:fill="f2f2f2"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E">
            <w:pPr>
              <w:spacing w:line="276" w:lineRule="auto"/>
              <w:jc w:val="both"/>
              <w:rPr>
                <w:b w:val="1"/>
                <w:bCs w:val="1"/>
              </w:rPr>
            </w:pPr>
            <w:r w:rsidDel="00000000" w:rsidR="00000000" w:rsidRPr="00000000">
              <w:rPr>
                <w:b w:val="1"/>
                <w:bCs w:val="1"/>
                <w:rtl w:val="0"/>
              </w:rPr>
              <w:t xml:space="preserve">Focus</w:t>
            </w:r>
          </w:p>
        </w:tc>
        <w:tc>
          <w:tcPr>
            <w:tcBorders>
              <w:top w:color="000000" w:space="0" w:sz="6" w:val="single"/>
              <w:left w:color="000000" w:space="0" w:sz="6" w:val="single"/>
              <w:bottom w:color="ffffff" w:space="0" w:sz="6" w:val="dotted"/>
              <w:right w:color="000000" w:space="0" w:sz="6" w:val="single"/>
            </w:tcBorders>
            <w:shd w:fill="f2f2f2"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F">
            <w:pPr>
              <w:spacing w:line="276" w:lineRule="auto"/>
              <w:jc w:val="both"/>
              <w:rPr>
                <w:b w:val="1"/>
                <w:bCs w:val="1"/>
              </w:rPr>
            </w:pPr>
            <w:r w:rsidDel="00000000" w:rsidR="00000000" w:rsidRPr="00000000">
              <w:rPr>
                <w:b w:val="1"/>
                <w:bCs w:val="1"/>
                <w:rtl w:val="0"/>
              </w:rPr>
              <w:t xml:space="preserve">Expected output</w:t>
            </w:r>
          </w:p>
        </w:tc>
      </w:tr>
      <w:tr>
        <w:trPr>
          <w:cantSplit w:val="0"/>
          <w:trHeight w:val="690" w:hRule="atLeast"/>
          <w:tblHeader w:val="0"/>
        </w:trPr>
        <w:tc>
          <w:tcPr>
            <w:tcBorders>
              <w:top w:color="000000" w:space="0" w:sz="6" w:val="single"/>
              <w:left w:color="000000" w:space="0" w:sz="6" w:val="single"/>
              <w:bottom w:color="ffffff" w:space="0" w:sz="6" w:val="dotted"/>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0">
            <w:pPr>
              <w:spacing w:line="276" w:lineRule="auto"/>
              <w:jc w:val="both"/>
              <w:rPr/>
            </w:pPr>
            <w:r w:rsidDel="00000000" w:rsidR="00000000" w:rsidRPr="00000000">
              <w:rPr>
                <w:rtl w:val="0"/>
              </w:rPr>
              <w:t xml:space="preserve">Before week 5</w:t>
            </w:r>
          </w:p>
        </w:tc>
        <w:tc>
          <w:tcPr>
            <w:tcBorders>
              <w:top w:color="000000" w:space="0" w:sz="6" w:val="single"/>
              <w:left w:color="000000" w:space="0" w:sz="6" w:val="single"/>
              <w:bottom w:color="ffffff" w:space="0" w:sz="6" w:val="dotted"/>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1">
            <w:pPr>
              <w:spacing w:line="276" w:lineRule="auto"/>
              <w:jc w:val="both"/>
              <w:rPr/>
            </w:pPr>
            <w:r w:rsidDel="00000000" w:rsidR="00000000" w:rsidRPr="00000000">
              <w:rPr>
                <w:rtl w:val="0"/>
              </w:rPr>
              <w:t xml:space="preserve">Requirement analysis, research review, system architecture, preliminary report preparation</w:t>
            </w:r>
          </w:p>
        </w:tc>
        <w:tc>
          <w:tcPr>
            <w:tcBorders>
              <w:top w:color="000000" w:space="0" w:sz="6" w:val="single"/>
              <w:left w:color="000000" w:space="0" w:sz="6" w:val="single"/>
              <w:bottom w:color="ffffff" w:space="0" w:sz="6" w:val="dotted"/>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2">
            <w:pPr>
              <w:spacing w:line="276" w:lineRule="auto"/>
              <w:jc w:val="both"/>
              <w:rPr/>
            </w:pPr>
            <w:r w:rsidDel="00000000" w:rsidR="00000000" w:rsidRPr="00000000">
              <w:rPr>
                <w:rtl w:val="0"/>
              </w:rPr>
              <w:t xml:space="preserve">Preliminary report and proposal presentation</w:t>
            </w:r>
          </w:p>
        </w:tc>
      </w:tr>
      <w:tr>
        <w:trPr>
          <w:cantSplit w:val="0"/>
          <w:trHeight w:val="465" w:hRule="atLeast"/>
          <w:tblHeader w:val="0"/>
        </w:trPr>
        <w:tc>
          <w:tcPr>
            <w:tcBorders>
              <w:top w:color="000000" w:space="0" w:sz="6" w:val="single"/>
              <w:left w:color="000000" w:space="0" w:sz="6" w:val="single"/>
              <w:bottom w:color="ffffff" w:space="0" w:sz="6" w:val="dotted"/>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3">
            <w:pPr>
              <w:spacing w:line="276" w:lineRule="auto"/>
              <w:jc w:val="both"/>
              <w:rPr/>
            </w:pPr>
            <w:r w:rsidDel="00000000" w:rsidR="00000000" w:rsidRPr="00000000">
              <w:rPr>
                <w:rtl w:val="0"/>
              </w:rPr>
              <w:t xml:space="preserve">Week 5</w:t>
            </w:r>
          </w:p>
        </w:tc>
        <w:tc>
          <w:tcPr>
            <w:tcBorders>
              <w:top w:color="000000" w:space="0" w:sz="6" w:val="single"/>
              <w:left w:color="000000" w:space="0" w:sz="6" w:val="single"/>
              <w:bottom w:color="ffffff" w:space="0" w:sz="6" w:val="dotted"/>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4">
            <w:pPr>
              <w:spacing w:line="276" w:lineRule="auto"/>
              <w:jc w:val="both"/>
              <w:rPr/>
            </w:pPr>
            <w:r w:rsidDel="00000000" w:rsidR="00000000" w:rsidRPr="00000000">
              <w:rPr>
                <w:rtl w:val="0"/>
              </w:rPr>
              <w:t xml:space="preserve">Development environment setup and initial LLM interface</w:t>
            </w:r>
          </w:p>
        </w:tc>
        <w:tc>
          <w:tcPr>
            <w:tcBorders>
              <w:top w:color="000000" w:space="0" w:sz="6" w:val="single"/>
              <w:left w:color="000000" w:space="0" w:sz="6" w:val="single"/>
              <w:bottom w:color="ffffff" w:space="0" w:sz="6" w:val="dotted"/>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5">
            <w:pPr>
              <w:spacing w:line="276" w:lineRule="auto"/>
              <w:jc w:val="both"/>
              <w:rPr/>
            </w:pPr>
            <w:r w:rsidDel="00000000" w:rsidR="00000000" w:rsidRPr="00000000">
              <w:rPr>
                <w:rtl w:val="0"/>
              </w:rPr>
              <w:t xml:space="preserve">Working toolchain and initial code generation interface</w:t>
            </w:r>
          </w:p>
        </w:tc>
      </w:tr>
      <w:tr>
        <w:trPr>
          <w:cantSplit w:val="0"/>
          <w:trHeight w:val="465" w:hRule="atLeast"/>
          <w:tblHeader w:val="0"/>
        </w:trPr>
        <w:tc>
          <w:tcPr>
            <w:tcBorders>
              <w:top w:color="000000" w:space="0" w:sz="6" w:val="single"/>
              <w:left w:color="000000" w:space="0" w:sz="6" w:val="single"/>
              <w:bottom w:color="ffffff" w:space="0" w:sz="6" w:val="dotted"/>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6">
            <w:pPr>
              <w:spacing w:line="276" w:lineRule="auto"/>
              <w:jc w:val="both"/>
              <w:rPr/>
            </w:pPr>
            <w:r w:rsidDel="00000000" w:rsidR="00000000" w:rsidRPr="00000000">
              <w:rPr>
                <w:rtl w:val="0"/>
              </w:rPr>
              <w:t xml:space="preserve">Week 6</w:t>
            </w:r>
          </w:p>
        </w:tc>
        <w:tc>
          <w:tcPr>
            <w:tcBorders>
              <w:top w:color="000000" w:space="0" w:sz="6" w:val="single"/>
              <w:left w:color="000000" w:space="0" w:sz="6" w:val="single"/>
              <w:bottom w:color="ffffff" w:space="0" w:sz="6" w:val="dotted"/>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7">
            <w:pPr>
              <w:spacing w:line="276" w:lineRule="auto"/>
              <w:jc w:val="both"/>
              <w:rPr/>
            </w:pPr>
            <w:r w:rsidDel="00000000" w:rsidR="00000000" w:rsidRPr="00000000">
              <w:rPr>
                <w:rtl w:val="0"/>
              </w:rPr>
              <w:t xml:space="preserve">API knowledge base and prompt template design</w:t>
            </w:r>
          </w:p>
        </w:tc>
        <w:tc>
          <w:tcPr>
            <w:tcBorders>
              <w:top w:color="000000" w:space="0" w:sz="6" w:val="single"/>
              <w:left w:color="000000" w:space="0" w:sz="6" w:val="single"/>
              <w:bottom w:color="ffffff" w:space="0" w:sz="6" w:val="dotted"/>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8">
            <w:pPr>
              <w:spacing w:line="276" w:lineRule="auto"/>
              <w:jc w:val="both"/>
              <w:rPr/>
            </w:pPr>
            <w:r w:rsidDel="00000000" w:rsidR="00000000" w:rsidRPr="00000000">
              <w:rPr>
                <w:rtl w:val="0"/>
              </w:rPr>
              <w:t xml:space="preserve">Initial API table and prompt template</w:t>
            </w:r>
          </w:p>
        </w:tc>
      </w:tr>
      <w:tr>
        <w:trPr>
          <w:cantSplit w:val="0"/>
          <w:trHeight w:val="465" w:hRule="atLeast"/>
          <w:tblHeader w:val="0"/>
        </w:trPr>
        <w:tc>
          <w:tcPr>
            <w:tcBorders>
              <w:top w:color="000000" w:space="0" w:sz="6" w:val="single"/>
              <w:left w:color="000000" w:space="0" w:sz="6" w:val="single"/>
              <w:bottom w:color="ffffff" w:space="0" w:sz="6" w:val="dotted"/>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9">
            <w:pPr>
              <w:spacing w:line="276" w:lineRule="auto"/>
              <w:jc w:val="both"/>
              <w:rPr/>
            </w:pPr>
            <w:r w:rsidDel="00000000" w:rsidR="00000000" w:rsidRPr="00000000">
              <w:rPr>
                <w:rtl w:val="0"/>
              </w:rPr>
              <w:t xml:space="preserve">Week 7</w:t>
            </w:r>
          </w:p>
        </w:tc>
        <w:tc>
          <w:tcPr>
            <w:tcBorders>
              <w:top w:color="000000" w:space="0" w:sz="6" w:val="single"/>
              <w:left w:color="000000" w:space="0" w:sz="6" w:val="single"/>
              <w:bottom w:color="ffffff" w:space="0" w:sz="6" w:val="dotted"/>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A">
            <w:pPr>
              <w:spacing w:line="276" w:lineRule="auto"/>
              <w:jc w:val="both"/>
              <w:rPr/>
            </w:pPr>
            <w:r w:rsidDel="00000000" w:rsidR="00000000" w:rsidRPr="00000000">
              <w:rPr>
                <w:rtl w:val="0"/>
              </w:rPr>
              <w:t xml:space="preserve">MVP integration and Week 8 demo preparation</w:t>
            </w:r>
          </w:p>
        </w:tc>
        <w:tc>
          <w:tcPr>
            <w:tcBorders>
              <w:top w:color="000000" w:space="0" w:sz="6" w:val="single"/>
              <w:left w:color="000000" w:space="0" w:sz="6" w:val="single"/>
              <w:bottom w:color="ffffff" w:space="0" w:sz="6" w:val="dotted"/>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B">
            <w:pPr>
              <w:spacing w:line="276" w:lineRule="auto"/>
              <w:jc w:val="both"/>
              <w:rPr/>
            </w:pPr>
            <w:r w:rsidDel="00000000" w:rsidR="00000000" w:rsidRPr="00000000">
              <w:rPr>
                <w:rtl w:val="0"/>
              </w:rPr>
              <w:t xml:space="preserve">MVP completed before Week 8</w:t>
            </w:r>
          </w:p>
        </w:tc>
      </w:tr>
      <w:tr>
        <w:trPr>
          <w:cantSplit w:val="0"/>
          <w:trHeight w:val="465" w:hRule="atLeast"/>
          <w:tblHeader w:val="0"/>
        </w:trPr>
        <w:tc>
          <w:tcPr>
            <w:tcBorders>
              <w:top w:color="000000" w:space="0" w:sz="6" w:val="single"/>
              <w:left w:color="000000" w:space="0" w:sz="6" w:val="single"/>
              <w:bottom w:color="ffffff" w:space="0" w:sz="6" w:val="dotted"/>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C">
            <w:pPr>
              <w:spacing w:line="276" w:lineRule="auto"/>
              <w:jc w:val="both"/>
              <w:rPr/>
            </w:pPr>
            <w:r w:rsidDel="00000000" w:rsidR="00000000" w:rsidRPr="00000000">
              <w:rPr>
                <w:rtl w:val="0"/>
              </w:rPr>
              <w:t xml:space="preserve">Week 8</w:t>
            </w:r>
          </w:p>
        </w:tc>
        <w:tc>
          <w:tcPr>
            <w:tcBorders>
              <w:top w:color="000000" w:space="0" w:sz="6" w:val="single"/>
              <w:left w:color="000000" w:space="0" w:sz="6" w:val="single"/>
              <w:bottom w:color="ffffff" w:space="0" w:sz="6" w:val="dotted"/>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D">
            <w:pPr>
              <w:spacing w:line="276" w:lineRule="auto"/>
              <w:jc w:val="both"/>
              <w:rPr/>
            </w:pPr>
            <w:r w:rsidDel="00000000" w:rsidR="00000000" w:rsidRPr="00000000">
              <w:rPr>
                <w:rtl w:val="0"/>
              </w:rPr>
              <w:t xml:space="preserve">Progress demo and feedback collection</w:t>
            </w:r>
          </w:p>
        </w:tc>
        <w:tc>
          <w:tcPr>
            <w:tcBorders>
              <w:top w:color="000000" w:space="0" w:sz="6" w:val="single"/>
              <w:left w:color="000000" w:space="0" w:sz="6" w:val="single"/>
              <w:bottom w:color="ffffff" w:space="0" w:sz="6" w:val="dotted"/>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E">
            <w:pPr>
              <w:spacing w:line="276" w:lineRule="auto"/>
              <w:jc w:val="both"/>
              <w:rPr/>
            </w:pPr>
            <w:r w:rsidDel="00000000" w:rsidR="00000000" w:rsidRPr="00000000">
              <w:rPr>
                <w:rtl w:val="0"/>
              </w:rPr>
              <w:t xml:space="preserve">Updated implementation plan</w:t>
            </w:r>
          </w:p>
        </w:tc>
      </w:tr>
      <w:tr>
        <w:trPr>
          <w:cantSplit w:val="0"/>
          <w:trHeight w:val="465" w:hRule="atLeast"/>
          <w:tblHeader w:val="0"/>
        </w:trPr>
        <w:tc>
          <w:tcPr>
            <w:tcBorders>
              <w:top w:color="000000" w:space="0" w:sz="6" w:val="single"/>
              <w:left w:color="000000" w:space="0" w:sz="6" w:val="single"/>
              <w:bottom w:color="ffffff" w:space="0" w:sz="6" w:val="dotted"/>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F">
            <w:pPr>
              <w:spacing w:line="276" w:lineRule="auto"/>
              <w:jc w:val="both"/>
              <w:rPr/>
            </w:pPr>
            <w:r w:rsidDel="00000000" w:rsidR="00000000" w:rsidRPr="00000000">
              <w:rPr>
                <w:rtl w:val="0"/>
              </w:rPr>
              <w:t xml:space="preserve">Week 9</w:t>
            </w:r>
          </w:p>
        </w:tc>
        <w:tc>
          <w:tcPr>
            <w:tcBorders>
              <w:top w:color="000000" w:space="0" w:sz="6" w:val="single"/>
              <w:left w:color="000000" w:space="0" w:sz="6" w:val="single"/>
              <w:bottom w:color="ffffff" w:space="0" w:sz="6" w:val="dotted"/>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0">
            <w:pPr>
              <w:spacing w:line="276" w:lineRule="auto"/>
              <w:jc w:val="both"/>
              <w:rPr/>
            </w:pPr>
            <w:r w:rsidDel="00000000" w:rsidR="00000000" w:rsidRPr="00000000">
              <w:rPr>
                <w:rtl w:val="0"/>
              </w:rPr>
              <w:t xml:space="preserve">Benchmark expansion and model comparison</w:t>
            </w:r>
          </w:p>
        </w:tc>
        <w:tc>
          <w:tcPr>
            <w:tcBorders>
              <w:top w:color="000000" w:space="0" w:sz="6" w:val="single"/>
              <w:left w:color="000000" w:space="0" w:sz="6" w:val="single"/>
              <w:bottom w:color="ffffff" w:space="0" w:sz="6" w:val="dotted"/>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1">
            <w:pPr>
              <w:spacing w:line="276" w:lineRule="auto"/>
              <w:jc w:val="both"/>
              <w:rPr/>
            </w:pPr>
            <w:r w:rsidDel="00000000" w:rsidR="00000000" w:rsidRPr="00000000">
              <w:rPr>
                <w:rtl w:val="0"/>
              </w:rPr>
              <w:t xml:space="preserve">Improved feedback loop and initial evaluation</w:t>
            </w:r>
          </w:p>
        </w:tc>
      </w:tr>
      <w:tr>
        <w:trPr>
          <w:cantSplit w:val="0"/>
          <w:trHeight w:val="465" w:hRule="atLeast"/>
          <w:tblHeader w:val="0"/>
        </w:trPr>
        <w:tc>
          <w:tcPr>
            <w:tcBorders>
              <w:top w:color="000000" w:space="0" w:sz="6" w:val="single"/>
              <w:left w:color="000000" w:space="0" w:sz="6" w:val="single"/>
              <w:bottom w:color="ffffff" w:space="0" w:sz="6" w:val="dotted"/>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2">
            <w:pPr>
              <w:spacing w:line="276" w:lineRule="auto"/>
              <w:jc w:val="both"/>
              <w:rPr/>
            </w:pPr>
            <w:r w:rsidDel="00000000" w:rsidR="00000000" w:rsidRPr="00000000">
              <w:rPr>
                <w:rtl w:val="0"/>
              </w:rPr>
              <w:t xml:space="preserve">Week 10</w:t>
            </w:r>
          </w:p>
        </w:tc>
        <w:tc>
          <w:tcPr>
            <w:tcBorders>
              <w:top w:color="000000" w:space="0" w:sz="6" w:val="single"/>
              <w:left w:color="000000" w:space="0" w:sz="6" w:val="single"/>
              <w:bottom w:color="ffffff" w:space="0" w:sz="6" w:val="dotted"/>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3">
            <w:pPr>
              <w:spacing w:line="276" w:lineRule="auto"/>
              <w:jc w:val="both"/>
              <w:rPr/>
            </w:pPr>
            <w:r w:rsidDel="00000000" w:rsidR="00000000" w:rsidRPr="00000000">
              <w:rPr>
                <w:rtl w:val="0"/>
              </w:rPr>
              <w:t xml:space="preserve">Final integration, hardware validation, and report figures</w:t>
            </w:r>
          </w:p>
        </w:tc>
        <w:tc>
          <w:tcPr>
            <w:tcBorders>
              <w:top w:color="000000" w:space="0" w:sz="6" w:val="single"/>
              <w:left w:color="000000" w:space="0" w:sz="6" w:val="single"/>
              <w:bottom w:color="ffffff" w:space="0" w:sz="6" w:val="dotted"/>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4">
            <w:pPr>
              <w:spacing w:line="276" w:lineRule="auto"/>
              <w:jc w:val="both"/>
              <w:rPr/>
            </w:pPr>
            <w:r w:rsidDel="00000000" w:rsidR="00000000" w:rsidRPr="00000000">
              <w:rPr>
                <w:rtl w:val="0"/>
              </w:rPr>
              <w:t xml:space="preserve">Final evaluation results and demo preparation</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5">
            <w:pPr>
              <w:spacing w:line="276" w:lineRule="auto"/>
              <w:jc w:val="both"/>
              <w:rPr/>
            </w:pPr>
            <w:r w:rsidDel="00000000" w:rsidR="00000000" w:rsidRPr="00000000">
              <w:rPr>
                <w:rtl w:val="0"/>
              </w:rPr>
              <w:t xml:space="preserve">Week 11</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6">
            <w:pPr>
              <w:spacing w:line="276" w:lineRule="auto"/>
              <w:jc w:val="both"/>
              <w:rPr/>
            </w:pPr>
            <w:r w:rsidDel="00000000" w:rsidR="00000000" w:rsidRPr="00000000">
              <w:rPr>
                <w:rtl w:val="0"/>
              </w:rPr>
              <w:t xml:space="preserve">Final demonstration and interview</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7">
            <w:pPr>
              <w:spacing w:line="276" w:lineRule="auto"/>
              <w:jc w:val="both"/>
              <w:rPr/>
            </w:pPr>
            <w:r w:rsidDel="00000000" w:rsidR="00000000" w:rsidRPr="00000000">
              <w:rPr>
                <w:rtl w:val="0"/>
              </w:rPr>
              <w:t xml:space="preserve">Final project and documentations</w:t>
            </w:r>
          </w:p>
        </w:tc>
      </w:tr>
    </w:tbl>
    <w:p w:rsidR="00000000" w:rsidDel="00000000" w:rsidP="00000000" w:rsidRDefault="00000000" w:rsidRPr="00000000" w14:paraId="000000E8">
      <w:pPr>
        <w:pStyle w:val="Heading2"/>
        <w:spacing w:after="160" w:lineRule="auto"/>
        <w:jc w:val="both"/>
        <w:rPr/>
      </w:pPr>
      <w:bookmarkStart w:colFirst="0" w:colLast="0" w:name="_l4o0eyikscoz" w:id="22"/>
      <w:bookmarkEnd w:id="22"/>
      <w:r w:rsidDel="00000000" w:rsidR="00000000" w:rsidRPr="00000000">
        <w:rPr>
          <w:rtl w:val="0"/>
        </w:rPr>
      </w:r>
    </w:p>
    <w:p w:rsidR="00000000" w:rsidDel="00000000" w:rsidP="00000000" w:rsidRDefault="00000000" w:rsidRPr="00000000" w14:paraId="000000E9">
      <w:pPr>
        <w:pStyle w:val="Heading2"/>
        <w:spacing w:after="160" w:lineRule="auto"/>
        <w:jc w:val="both"/>
        <w:rPr/>
      </w:pPr>
      <w:bookmarkStart w:colFirst="0" w:colLast="0" w:name="_njo3a7kt9wrl" w:id="23"/>
      <w:bookmarkEnd w:id="23"/>
      <w:r w:rsidDel="00000000" w:rsidR="00000000" w:rsidRPr="00000000">
        <w:rPr>
          <w:rtl w:val="0"/>
        </w:rPr>
        <w:t xml:space="preserve">3.5 Team responsibilities and progress tracking</w:t>
      </w:r>
    </w:p>
    <w:p w:rsidR="00000000" w:rsidDel="00000000" w:rsidP="00000000" w:rsidRDefault="00000000" w:rsidRPr="00000000" w14:paraId="000000EA">
      <w:pPr>
        <w:spacing w:after="160" w:line="276" w:lineRule="auto"/>
        <w:jc w:val="both"/>
        <w:rPr/>
      </w:pPr>
      <w:r w:rsidDel="00000000" w:rsidR="00000000" w:rsidRPr="00000000">
        <w:rPr>
          <w:rtl w:val="0"/>
        </w:rPr>
        <w:t xml:space="preserve">Project tasks will be divided based on the technical roles. One member is responsible for Arduino toolchain and hardware testing, one member is responsible for the structured API knowledge base, one member is responsible for prompts and LLM interactive modules, one member is responsible for testing task sets and evaluation indicator design, and another member is responsible for documents, presentation preparation and result analysis. Although each member has its main responsibilities, system integration and testing will be completed by the team to ensure that the modules can work together.</w:t>
      </w:r>
    </w:p>
    <w:p w:rsidR="00000000" w:rsidDel="00000000" w:rsidP="00000000" w:rsidRDefault="00000000" w:rsidRPr="00000000" w14:paraId="000000EB">
      <w:pPr>
        <w:spacing w:after="160" w:line="276" w:lineRule="auto"/>
        <w:jc w:val="both"/>
        <w:rPr/>
      </w:pPr>
      <w:r w:rsidDel="00000000" w:rsidR="00000000" w:rsidRPr="00000000">
        <w:rPr>
          <w:rtl w:val="0"/>
        </w:rPr>
        <w:t xml:space="preserve">The progress will be tracked weekly based on the timeline. Maintain standups to update the task progress and blockers every week. At the end of a week, the team will check planned task progress, record the problems encountered in the implementation process, and adjust following tasks if necessary. For technical tasks, the progress will be evaluated by observable results like whether the generated program can show expected behavior on the selected hardware.</w:t>
      </w:r>
    </w:p>
    <w:p w:rsidR="00000000" w:rsidDel="00000000" w:rsidP="00000000" w:rsidRDefault="00000000" w:rsidRPr="00000000" w14:paraId="000000EC">
      <w:pPr>
        <w:spacing w:after="160" w:line="276"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ED">
      <w:pPr>
        <w:pStyle w:val="Heading1"/>
        <w:spacing w:line="276" w:lineRule="auto"/>
        <w:jc w:val="both"/>
        <w:rPr/>
      </w:pPr>
      <w:bookmarkStart w:colFirst="0" w:colLast="0" w:name="_qq3er7s6akb7" w:id="24"/>
      <w:bookmarkEnd w:id="24"/>
      <w:r w:rsidDel="00000000" w:rsidR="00000000" w:rsidRPr="00000000">
        <w:rPr>
          <w:rtl w:val="0"/>
        </w:rPr>
        <w:t xml:space="preserve">4. Risk analysis</w:t>
      </w:r>
    </w:p>
    <w:p w:rsidR="00000000" w:rsidDel="00000000" w:rsidP="00000000" w:rsidRDefault="00000000" w:rsidRPr="00000000" w14:paraId="000000EE">
      <w:pPr>
        <w:pStyle w:val="Heading2"/>
        <w:jc w:val="both"/>
        <w:rPr/>
      </w:pPr>
      <w:bookmarkStart w:colFirst="0" w:colLast="0" w:name="_sprr2flmzwac" w:id="25"/>
      <w:bookmarkEnd w:id="25"/>
      <w:r w:rsidDel="00000000" w:rsidR="00000000" w:rsidRPr="00000000">
        <w:rPr>
          <w:rtl w:val="0"/>
        </w:rPr>
        <w:t xml:space="preserve">4.1 Knowledge of hardware and libraries Risk</w:t>
      </w:r>
    </w:p>
    <w:p w:rsidR="00000000" w:rsidDel="00000000" w:rsidP="00000000" w:rsidRDefault="00000000" w:rsidRPr="00000000" w14:paraId="000000EF">
      <w:pPr>
        <w:spacing w:line="276" w:lineRule="auto"/>
        <w:jc w:val="both"/>
        <w:rPr>
          <w:sz w:val="21"/>
          <w:szCs w:val="21"/>
        </w:rPr>
      </w:pPr>
      <w:r w:rsidDel="00000000" w:rsidR="00000000" w:rsidRPr="00000000">
        <w:rPr>
          <w:sz w:val="21"/>
          <w:szCs w:val="21"/>
          <w:rtl w:val="0"/>
        </w:rPr>
        <w:t xml:space="preserve">The primary source of failure is the lack of knowledge about the specific hardware and libraries. The Arduino Nano 33BLE Sense includes several onboard sensors, and requires a variety of libraries. Various boards (e.g., Nano 33 BLE Sense rev1 vs rev2) and various sensor library releases may provide differing APIs. An LLM may confuse the two versions of the Nano 33 BLE Sense, select an incompatible library, or attempt to use functions associated with a different sensor. Since embedded programming can often look like it works but fails due to incorrect headers, incorrect initialization sequences, or mismatched function arguments, this is particularly important. A reliable embedded automation system must accurately account for hardware dependencies and structure API knowledge into its processing. AutoEmbed provides evidence that the reliability of embedded automation systems is dependent upon the accuracy of hardware dependency accounting and structured API knowledge injection. In order to minimize this risk, we will develop a static API knowledge base that contains verified library names, header files, initialization methods, key functions, return values, and brief examples for each of the selected board and sensors. This API knowledge base will be explicitly referenced in the prompts to the LLM to ensure that only the specified API is utilized.</w:t>
      </w:r>
    </w:p>
    <w:p w:rsidR="00000000" w:rsidDel="00000000" w:rsidP="00000000" w:rsidRDefault="00000000" w:rsidRPr="00000000" w14:paraId="000000F0">
      <w:pPr>
        <w:spacing w:line="276" w:lineRule="auto"/>
        <w:jc w:val="both"/>
        <w:rPr/>
      </w:pPr>
      <w:r w:rsidDel="00000000" w:rsidR="00000000" w:rsidRPr="00000000">
        <w:rPr>
          <w:rtl w:val="0"/>
        </w:rPr>
      </w:r>
    </w:p>
    <w:p w:rsidR="00000000" w:rsidDel="00000000" w:rsidP="00000000" w:rsidRDefault="00000000" w:rsidRPr="00000000" w14:paraId="000000F1">
      <w:pPr>
        <w:pStyle w:val="Heading2"/>
        <w:jc w:val="both"/>
        <w:rPr/>
      </w:pPr>
      <w:bookmarkStart w:colFirst="0" w:colLast="0" w:name="_od56yxs63v9e" w:id="26"/>
      <w:bookmarkEnd w:id="26"/>
      <w:r w:rsidDel="00000000" w:rsidR="00000000" w:rsidRPr="00000000">
        <w:rPr>
          <w:rtl w:val="0"/>
        </w:rPr>
        <w:t xml:space="preserve">4.2</w:t>
      </w:r>
      <w:r w:rsidDel="00000000" w:rsidR="00000000" w:rsidRPr="00000000">
        <w:rPr>
          <w:rtl w:val="0"/>
        </w:rPr>
        <w:t xml:space="preserve">  Compilation failure risk</w:t>
      </w:r>
    </w:p>
    <w:p w:rsidR="00000000" w:rsidDel="00000000" w:rsidP="00000000" w:rsidRDefault="00000000" w:rsidRPr="00000000" w14:paraId="000000F2">
      <w:pPr>
        <w:spacing w:line="276" w:lineRule="auto"/>
        <w:jc w:val="both"/>
        <w:rPr>
          <w:sz w:val="21"/>
          <w:szCs w:val="21"/>
        </w:rPr>
      </w:pPr>
      <w:r w:rsidDel="00000000" w:rsidR="00000000" w:rsidRPr="00000000">
        <w:rPr>
          <w:sz w:val="21"/>
          <w:szCs w:val="21"/>
          <w:rtl w:val="0"/>
        </w:rPr>
        <w:t xml:space="preserve">The second type of risk is compilation failure. An LLM-generated program may fail to compile for many reasons. Examples include syntax errors, missing includes, improper class names, inconsistent library versions, or incorrect board configurations. Compilation failures are very common in embedded development because the generated program needs to match both Arduino C/C++ syntax and the exact interface of the sensor library. To minimize this risk, we will create a feedback loop for compilation using arduino-cli. If the compilation process fails, then the compiler error is returned to the LLM so that it can use this information to fix the error. This assumes that most LLM generated programs have errors that require repeated iterations of debugging rather than just one-time generation. In addition, to prevent the LLM from attempting to generate a working solution too many times, we will set a limit to the number of attempts (for example, three to five) that the LLM has to generate a working solution for each task. If a task still fails after exceeding the limit, then we will document what caused the task to fail.</w:t>
      </w:r>
    </w:p>
    <w:p w:rsidR="00000000" w:rsidDel="00000000" w:rsidP="00000000" w:rsidRDefault="00000000" w:rsidRPr="00000000" w14:paraId="000000F3">
      <w:pPr>
        <w:pStyle w:val="Heading2"/>
        <w:jc w:val="both"/>
        <w:rPr/>
      </w:pPr>
      <w:bookmarkStart w:colFirst="0" w:colLast="0" w:name="_moiasecodzg2" w:id="27"/>
      <w:bookmarkEnd w:id="27"/>
      <w:r w:rsidDel="00000000" w:rsidR="00000000" w:rsidRPr="00000000">
        <w:rPr>
          <w:rtl w:val="0"/>
        </w:rPr>
      </w:r>
    </w:p>
    <w:p w:rsidR="00000000" w:rsidDel="00000000" w:rsidP="00000000" w:rsidRDefault="00000000" w:rsidRPr="00000000" w14:paraId="000000F4">
      <w:pPr>
        <w:pStyle w:val="Heading2"/>
        <w:jc w:val="both"/>
        <w:rPr/>
      </w:pPr>
      <w:bookmarkStart w:colFirst="0" w:colLast="0" w:name="_98l2af109cz0" w:id="28"/>
      <w:bookmarkEnd w:id="28"/>
      <w:r w:rsidDel="00000000" w:rsidR="00000000" w:rsidRPr="00000000">
        <w:rPr>
          <w:rtl w:val="0"/>
        </w:rPr>
      </w:r>
    </w:p>
    <w:p w:rsidR="00000000" w:rsidDel="00000000" w:rsidP="00000000" w:rsidRDefault="00000000" w:rsidRPr="00000000" w14:paraId="000000F5">
      <w:pPr>
        <w:pStyle w:val="Heading2"/>
        <w:jc w:val="both"/>
        <w:rPr/>
      </w:pPr>
      <w:bookmarkStart w:colFirst="0" w:colLast="0" w:name="_ek838wdblegi" w:id="29"/>
      <w:bookmarkEnd w:id="29"/>
      <w:r w:rsidDel="00000000" w:rsidR="00000000" w:rsidRPr="00000000">
        <w:rPr>
          <w:rtl w:val="0"/>
        </w:rPr>
      </w:r>
    </w:p>
    <w:p w:rsidR="00000000" w:rsidDel="00000000" w:rsidP="00000000" w:rsidRDefault="00000000" w:rsidRPr="00000000" w14:paraId="000000F6">
      <w:pPr>
        <w:pStyle w:val="Heading2"/>
        <w:jc w:val="both"/>
        <w:rPr/>
      </w:pPr>
      <w:bookmarkStart w:colFirst="0" w:colLast="0" w:name="_h7icutor0r6" w:id="30"/>
      <w:bookmarkEnd w:id="30"/>
      <w:r w:rsidDel="00000000" w:rsidR="00000000" w:rsidRPr="00000000">
        <w:br w:type="page"/>
      </w:r>
      <w:r w:rsidDel="00000000" w:rsidR="00000000" w:rsidRPr="00000000">
        <w:rPr>
          <w:rtl w:val="0"/>
        </w:rPr>
      </w:r>
    </w:p>
    <w:p w:rsidR="00000000" w:rsidDel="00000000" w:rsidP="00000000" w:rsidRDefault="00000000" w:rsidRPr="00000000" w14:paraId="000000F7">
      <w:pPr>
        <w:pStyle w:val="Heading2"/>
        <w:jc w:val="both"/>
        <w:rPr/>
      </w:pPr>
      <w:bookmarkStart w:colFirst="0" w:colLast="0" w:name="_kbf0gb3bhewb" w:id="31"/>
      <w:bookmarkEnd w:id="31"/>
      <w:r w:rsidDel="00000000" w:rsidR="00000000" w:rsidRPr="00000000">
        <w:rPr>
          <w:rtl w:val="0"/>
        </w:rPr>
        <w:t xml:space="preserve">4.3 </w:t>
      </w:r>
      <w:r w:rsidDel="00000000" w:rsidR="00000000" w:rsidRPr="00000000">
        <w:rPr>
          <w:rtl w:val="0"/>
        </w:rPr>
        <w:t xml:space="preserve">runtime behavior error</w:t>
      </w:r>
    </w:p>
    <w:p w:rsidR="00000000" w:rsidDel="00000000" w:rsidP="00000000" w:rsidRDefault="00000000" w:rsidRPr="00000000" w14:paraId="000000F8">
      <w:pPr>
        <w:spacing w:line="276" w:lineRule="auto"/>
        <w:jc w:val="both"/>
        <w:rPr>
          <w:sz w:val="21"/>
          <w:szCs w:val="21"/>
        </w:rPr>
      </w:pPr>
      <w:r w:rsidDel="00000000" w:rsidR="00000000" w:rsidRPr="00000000">
        <w:rPr>
          <w:sz w:val="21"/>
          <w:szCs w:val="21"/>
          <w:rtl w:val="0"/>
        </w:rPr>
        <w:t xml:space="preserve">1. The third type of risk is the runtime behavior error. Even if the code compiles without any problems, there is no guarantee that the code will function as intended when it is loaded onto a circuit board. A successful compilation only confirms that the code can be written; a successful compilation does not confirm that the hardware will respond as intended.For example, a program may collect unreliable data from sensors, use incorrect thresholds to evaluate sensor readings, produce serial output that is incomprehensible, or inappropriately control an LED or BLE notification. Researchers who studied the use of LLMs for embedded systems found that testing on physical hardware is essential for verifying that an embedded system operates as intended, since embedded systems must provide evidence of their functionality through how they react in the real world. To minimize this risk, we will add standardized serial debug outputs to all generated sketches. Standardized serial debug outputs will include information regarding setup status, sensor initialization status, sensor readings status, decision-making logic status, and task completion status. These logs will help us determine if the program executed in the proper sequence and if the logic employed corresponds to the task.</w:t>
      </w:r>
    </w:p>
    <w:p w:rsidR="00000000" w:rsidDel="00000000" w:rsidP="00000000" w:rsidRDefault="00000000" w:rsidRPr="00000000" w14:paraId="000000F9">
      <w:pPr>
        <w:spacing w:line="276" w:lineRule="auto"/>
        <w:jc w:val="both"/>
        <w:rPr/>
      </w:pPr>
      <w:r w:rsidDel="00000000" w:rsidR="00000000" w:rsidRPr="00000000">
        <w:rPr>
          <w:rtl w:val="0"/>
        </w:rPr>
      </w:r>
    </w:p>
    <w:p w:rsidR="00000000" w:rsidDel="00000000" w:rsidP="00000000" w:rsidRDefault="00000000" w:rsidRPr="00000000" w14:paraId="000000FA">
      <w:pPr>
        <w:spacing w:line="276" w:lineRule="auto"/>
        <w:jc w:val="both"/>
        <w:rPr/>
      </w:pPr>
      <w:r w:rsidDel="00000000" w:rsidR="00000000" w:rsidRPr="00000000">
        <w:rPr>
          <w:rtl w:val="0"/>
        </w:rPr>
      </w:r>
    </w:p>
    <w:p w:rsidR="00000000" w:rsidDel="00000000" w:rsidP="00000000" w:rsidRDefault="00000000" w:rsidRPr="00000000" w14:paraId="000000FB">
      <w:pPr>
        <w:pStyle w:val="Heading2"/>
        <w:jc w:val="both"/>
        <w:rPr/>
      </w:pPr>
      <w:bookmarkStart w:colFirst="0" w:colLast="0" w:name="_gjyg3psj3wtp" w:id="32"/>
      <w:bookmarkEnd w:id="32"/>
      <w:r w:rsidDel="00000000" w:rsidR="00000000" w:rsidRPr="00000000">
        <w:rPr>
          <w:rtl w:val="0"/>
        </w:rPr>
        <w:t xml:space="preserve">4.4 </w:t>
      </w:r>
      <w:r w:rsidDel="00000000" w:rsidR="00000000" w:rsidRPr="00000000">
        <w:rPr>
          <w:rtl w:val="0"/>
        </w:rPr>
        <w:t xml:space="preserve"> Flashing and serial communication stability risk</w:t>
      </w:r>
    </w:p>
    <w:p w:rsidR="00000000" w:rsidDel="00000000" w:rsidP="00000000" w:rsidRDefault="00000000" w:rsidRPr="00000000" w14:paraId="000000FC">
      <w:pPr>
        <w:spacing w:line="276" w:lineRule="auto"/>
        <w:jc w:val="both"/>
        <w:rPr>
          <w:sz w:val="21"/>
          <w:szCs w:val="21"/>
        </w:rPr>
      </w:pPr>
      <w:r w:rsidDel="00000000" w:rsidR="00000000" w:rsidRPr="00000000">
        <w:rPr>
          <w:sz w:val="21"/>
          <w:szCs w:val="21"/>
          <w:rtl w:val="0"/>
        </w:rPr>
        <w:t xml:space="preserve">The fourth type of risk is instability associated with flashing and serial communication. Failures during automatic flashing and serial monitoring may occur due to port conflicts, USB disconnection, timing issues related to board resets, or delays in serial monitoring. Failures associated with flashing and/or serial reading will be recorded separately from failures related to LLM code generation.</w:t>
      </w:r>
    </w:p>
    <w:p w:rsidR="00000000" w:rsidDel="00000000" w:rsidP="00000000" w:rsidRDefault="00000000" w:rsidRPr="00000000" w14:paraId="000000FD">
      <w:pPr>
        <w:spacing w:line="276" w:lineRule="auto"/>
        <w:jc w:val="both"/>
        <w:rPr/>
      </w:pPr>
      <w:r w:rsidDel="00000000" w:rsidR="00000000" w:rsidRPr="00000000">
        <w:rPr>
          <w:rtl w:val="0"/>
        </w:rPr>
      </w:r>
    </w:p>
    <w:p w:rsidR="00000000" w:rsidDel="00000000" w:rsidP="00000000" w:rsidRDefault="00000000" w:rsidRPr="00000000" w14:paraId="000000FE">
      <w:pPr>
        <w:spacing w:line="276" w:lineRule="auto"/>
        <w:jc w:val="both"/>
        <w:rPr/>
      </w:pPr>
      <w:r w:rsidDel="00000000" w:rsidR="00000000" w:rsidRPr="00000000">
        <w:rPr>
          <w:rtl w:val="0"/>
        </w:rPr>
      </w:r>
    </w:p>
    <w:p w:rsidR="00000000" w:rsidDel="00000000" w:rsidP="00000000" w:rsidRDefault="00000000" w:rsidRPr="00000000" w14:paraId="000000FF">
      <w:pPr>
        <w:pStyle w:val="Heading2"/>
        <w:jc w:val="both"/>
        <w:rPr/>
      </w:pPr>
      <w:bookmarkStart w:colFirst="0" w:colLast="0" w:name="_bxkezaakc1zk" w:id="33"/>
      <w:bookmarkEnd w:id="33"/>
      <w:r w:rsidDel="00000000" w:rsidR="00000000" w:rsidRPr="00000000">
        <w:rPr>
          <w:rtl w:val="0"/>
        </w:rPr>
        <w:t xml:space="preserve">4.5 LLM variability/cost risk</w:t>
      </w:r>
    </w:p>
    <w:p w:rsidR="00000000" w:rsidDel="00000000" w:rsidP="00000000" w:rsidRDefault="00000000" w:rsidRPr="00000000" w14:paraId="00000100">
      <w:pPr>
        <w:spacing w:line="276" w:lineRule="auto"/>
        <w:jc w:val="both"/>
        <w:rPr>
          <w:sz w:val="21"/>
          <w:szCs w:val="21"/>
        </w:rPr>
      </w:pPr>
      <w:r w:rsidDel="00000000" w:rsidR="00000000" w:rsidRPr="00000000">
        <w:rPr>
          <w:sz w:val="21"/>
          <w:szCs w:val="21"/>
          <w:rtl w:val="0"/>
        </w:rPr>
        <w:t xml:space="preserve">Quality of output from LLMs varies greatly based upon quality of generation , speed , and cost . In addition, as well as being able to produce different answers using the same LLM when performing the same task, it is possible to achieve varying levels of compilation success or task completion using different LLMs. We plan to mitigate this risk by comparing at least two widely used LLMs while ensuring that each variable remains constant in our comparisons (e.g.prompting templates, model versioning, temperature settings, and API knowledge base).Some tasks may be repeated multiple times and results presented as averages.Additionally, we will define a maximum trial limit and conduct an initial test on a small subset of tasks to limit cost.</w:t>
      </w:r>
    </w:p>
    <w:p w:rsidR="00000000" w:rsidDel="00000000" w:rsidP="00000000" w:rsidRDefault="00000000" w:rsidRPr="00000000" w14:paraId="00000101">
      <w:pPr>
        <w:spacing w:line="276" w:lineRule="auto"/>
        <w:jc w:val="both"/>
        <w:rPr/>
      </w:pPr>
      <w:r w:rsidDel="00000000" w:rsidR="00000000" w:rsidRPr="00000000">
        <w:rPr>
          <w:rtl w:val="0"/>
        </w:rPr>
      </w:r>
    </w:p>
    <w:p w:rsidR="00000000" w:rsidDel="00000000" w:rsidP="00000000" w:rsidRDefault="00000000" w:rsidRPr="00000000" w14:paraId="00000102">
      <w:pPr>
        <w:pStyle w:val="Heading2"/>
        <w:jc w:val="both"/>
        <w:rPr/>
      </w:pPr>
      <w:bookmarkStart w:colFirst="0" w:colLast="0" w:name="_vy533ev74ctz" w:id="34"/>
      <w:bookmarkEnd w:id="34"/>
      <w:r w:rsidDel="00000000" w:rsidR="00000000" w:rsidRPr="00000000">
        <w:rPr>
          <w:rtl w:val="0"/>
        </w:rPr>
      </w:r>
    </w:p>
    <w:p w:rsidR="00000000" w:rsidDel="00000000" w:rsidP="00000000" w:rsidRDefault="00000000" w:rsidRPr="00000000" w14:paraId="00000103">
      <w:pPr>
        <w:pStyle w:val="Heading2"/>
        <w:jc w:val="both"/>
        <w:rPr/>
      </w:pPr>
      <w:bookmarkStart w:colFirst="0" w:colLast="0" w:name="_63xg5sghzkw7" w:id="35"/>
      <w:bookmarkEnd w:id="35"/>
      <w:r w:rsidDel="00000000" w:rsidR="00000000" w:rsidRPr="00000000">
        <w:br w:type="page"/>
      </w:r>
      <w:r w:rsidDel="00000000" w:rsidR="00000000" w:rsidRPr="00000000">
        <w:rPr>
          <w:rtl w:val="0"/>
        </w:rPr>
      </w:r>
    </w:p>
    <w:p w:rsidR="00000000" w:rsidDel="00000000" w:rsidP="00000000" w:rsidRDefault="00000000" w:rsidRPr="00000000" w14:paraId="00000104">
      <w:pPr>
        <w:pStyle w:val="Heading2"/>
        <w:jc w:val="both"/>
        <w:rPr/>
      </w:pPr>
      <w:bookmarkStart w:colFirst="0" w:colLast="0" w:name="_gcu31gr63uyq" w:id="36"/>
      <w:bookmarkEnd w:id="36"/>
      <w:r w:rsidDel="00000000" w:rsidR="00000000" w:rsidRPr="00000000">
        <w:rPr>
          <w:rtl w:val="0"/>
        </w:rPr>
        <w:t xml:space="preserve">4.6 </w:t>
      </w:r>
      <w:r w:rsidDel="00000000" w:rsidR="00000000" w:rsidRPr="00000000">
        <w:rPr>
          <w:rtl w:val="0"/>
        </w:rPr>
        <w:t xml:space="preserve">Evaluation objectivity/fairness risk</w:t>
      </w:r>
    </w:p>
    <w:p w:rsidR="00000000" w:rsidDel="00000000" w:rsidP="00000000" w:rsidRDefault="00000000" w:rsidRPr="00000000" w14:paraId="00000105">
      <w:pPr>
        <w:spacing w:line="276" w:lineRule="auto"/>
        <w:jc w:val="both"/>
        <w:rPr>
          <w:sz w:val="21"/>
          <w:szCs w:val="21"/>
        </w:rPr>
      </w:pPr>
      <w:r w:rsidDel="00000000" w:rsidR="00000000" w:rsidRPr="00000000">
        <w:rPr>
          <w:sz w:val="21"/>
          <w:szCs w:val="21"/>
          <w:rtl w:val="0"/>
        </w:rPr>
        <w:t xml:space="preserve">The last type of risk is evaluation objectivity/fairness. Tasks requiring subjective evaluations (e.g., BLE behavior/LED behavior/unclear serial outputs) may prove challenging to assess objectively. LDB provides evidence that runtime execution information can be useful for assessing intermediate program behavior. As such, we will define objective success/failure criteria for each task prior to testing. Valid serial output will serve as the basis for evaluating simple sensor tasks; however, evaluating BLE/actuator tasks may necessitate both debug logs and physical observation. Both the feedback loop system and no-feedback baseline systems will utilize identical task benches/prompts/hardware configurations/model settings/API knowledge bases. The primary distinction between the two systems will reside in whether or not compile errors and serial debug outputs are used for iterative refinement.</w:t>
      </w:r>
    </w:p>
    <w:p w:rsidR="00000000" w:rsidDel="00000000" w:rsidP="00000000" w:rsidRDefault="00000000" w:rsidRPr="00000000" w14:paraId="00000106">
      <w:pPr>
        <w:spacing w:line="276" w:lineRule="auto"/>
        <w:jc w:val="both"/>
        <w:rPr/>
      </w:pPr>
      <w:r w:rsidDel="00000000" w:rsidR="00000000" w:rsidRPr="00000000">
        <w:rPr>
          <w:rtl w:val="0"/>
        </w:rPr>
      </w:r>
    </w:p>
    <w:p w:rsidR="00000000" w:rsidDel="00000000" w:rsidP="00000000" w:rsidRDefault="00000000" w:rsidRPr="00000000" w14:paraId="00000107">
      <w:pPr>
        <w:spacing w:line="276" w:lineRule="auto"/>
        <w:jc w:val="both"/>
        <w:rPr/>
      </w:pPr>
      <w:r w:rsidDel="00000000" w:rsidR="00000000" w:rsidRPr="00000000">
        <w:rPr>
          <w:rtl w:val="0"/>
        </w:rPr>
      </w:r>
    </w:p>
    <w:p w:rsidR="00000000" w:rsidDel="00000000" w:rsidP="00000000" w:rsidRDefault="00000000" w:rsidRPr="00000000" w14:paraId="00000108">
      <w:pPr>
        <w:pStyle w:val="Heading1"/>
        <w:spacing w:line="276" w:lineRule="auto"/>
        <w:jc w:val="both"/>
        <w:rPr/>
      </w:pPr>
      <w:bookmarkStart w:colFirst="0" w:colLast="0" w:name="_yqukwoinzbeg" w:id="37"/>
      <w:bookmarkEnd w:id="37"/>
      <w:r w:rsidDel="00000000" w:rsidR="00000000" w:rsidRPr="00000000">
        <w:br w:type="page"/>
      </w:r>
      <w:r w:rsidDel="00000000" w:rsidR="00000000" w:rsidRPr="00000000">
        <w:rPr>
          <w:rtl w:val="0"/>
        </w:rPr>
      </w:r>
    </w:p>
    <w:p w:rsidR="00000000" w:rsidDel="00000000" w:rsidP="00000000" w:rsidRDefault="00000000" w:rsidRPr="00000000" w14:paraId="00000109">
      <w:pPr>
        <w:pStyle w:val="Heading1"/>
        <w:jc w:val="both"/>
        <w:rPr/>
      </w:pPr>
      <w:bookmarkStart w:colFirst="0" w:colLast="0" w:name="_tqqii6z9ulvc" w:id="38"/>
      <w:bookmarkEnd w:id="38"/>
      <w:r w:rsidDel="00000000" w:rsidR="00000000" w:rsidRPr="00000000">
        <w:rPr>
          <w:rtl w:val="0"/>
        </w:rPr>
        <w:t xml:space="preserve">5. Demonstration goals</w:t>
      </w:r>
    </w:p>
    <w:p w:rsidR="00000000" w:rsidDel="00000000" w:rsidP="00000000" w:rsidRDefault="00000000" w:rsidRPr="00000000" w14:paraId="0000010A">
      <w:pPr>
        <w:spacing w:line="276" w:lineRule="auto"/>
        <w:jc w:val="both"/>
        <w:rPr/>
      </w:pPr>
      <w:r w:rsidDel="00000000" w:rsidR="00000000" w:rsidRPr="00000000">
        <w:rPr>
          <w:rtl w:val="0"/>
        </w:rPr>
        <w:t xml:space="preserve">The final demo will show an embedded IoT system which is based </w:t>
      </w:r>
      <w:r w:rsidDel="00000000" w:rsidR="00000000" w:rsidRPr="00000000">
        <w:rPr>
          <w:rtl w:val="0"/>
        </w:rPr>
        <w:t xml:space="preserve">by LLM</w:t>
      </w:r>
      <w:r w:rsidDel="00000000" w:rsidR="00000000" w:rsidRPr="00000000">
        <w:rPr>
          <w:rtl w:val="0"/>
        </w:rPr>
        <w:t xml:space="preserve"> support. The customers could use natural language to describe an ioT mask, and input the basic hardware information, such as the microcontroller board, sensor or actuator type, and pin connections. The system will generate the embedded code to suit the target device with this information. The demo focuses on showing this system how to reduce manual coding work, and supports code generation, library dependency selection, and basic validation.</w:t>
      </w:r>
    </w:p>
    <w:p w:rsidR="00000000" w:rsidDel="00000000" w:rsidP="00000000" w:rsidRDefault="00000000" w:rsidRPr="00000000" w14:paraId="0000010B">
      <w:pPr>
        <w:spacing w:line="276" w:lineRule="auto"/>
        <w:jc w:val="both"/>
        <w:rPr/>
      </w:pPr>
      <w:r w:rsidDel="00000000" w:rsidR="00000000" w:rsidRPr="00000000">
        <w:rPr>
          <w:rtl w:val="0"/>
        </w:rPr>
      </w:r>
    </w:p>
    <w:p w:rsidR="00000000" w:rsidDel="00000000" w:rsidP="00000000" w:rsidRDefault="00000000" w:rsidRPr="00000000" w14:paraId="0000010C">
      <w:pPr>
        <w:spacing w:line="276" w:lineRule="auto"/>
        <w:jc w:val="both"/>
        <w:rPr/>
      </w:pPr>
      <w:r w:rsidDel="00000000" w:rsidR="00000000" w:rsidRPr="00000000">
        <w:rPr>
          <w:rtl w:val="0"/>
        </w:rPr>
        <w:t xml:space="preserve">The planned Demo scenario will use a simple sensor-based IoT application, such as reading data from temperature and humidity sensors and displaying or transmitting it through the device. During the demonstration, users first need to input the task requirements, and then the system will generate the corresponding code. Finally, the code will be tested  on the selected hardware platform. The Demo will also display whether the code can be successfully compiled and whether the actual behavior of the device complies with the task requirements.</w:t>
      </w:r>
    </w:p>
    <w:p w:rsidR="00000000" w:rsidDel="00000000" w:rsidP="00000000" w:rsidRDefault="00000000" w:rsidRPr="00000000" w14:paraId="0000010D">
      <w:pPr>
        <w:spacing w:line="276" w:lineRule="auto"/>
        <w:jc w:val="both"/>
        <w:rPr/>
      </w:pPr>
      <w:r w:rsidDel="00000000" w:rsidR="00000000" w:rsidRPr="00000000">
        <w:rPr>
          <w:rFonts w:ascii="Arial Unicode MS" w:cs="Arial Unicode MS" w:eastAsia="Arial Unicode MS" w:hAnsi="Arial Unicode MS"/>
          <w:rtl w:val="0"/>
        </w:rPr>
        <w:t xml:space="preserve">The mainly deliverables of this project include：</w:t>
      </w:r>
    </w:p>
    <w:p w:rsidR="00000000" w:rsidDel="00000000" w:rsidP="00000000" w:rsidRDefault="00000000" w:rsidRPr="00000000" w14:paraId="0000010E">
      <w:pPr>
        <w:spacing w:line="276" w:lineRule="auto"/>
        <w:jc w:val="both"/>
        <w:rPr/>
      </w:pPr>
      <w:r w:rsidDel="00000000" w:rsidR="00000000" w:rsidRPr="00000000">
        <w:rPr>
          <w:rtl w:val="0"/>
        </w:rPr>
      </w:r>
    </w:p>
    <w:p w:rsidR="00000000" w:rsidDel="00000000" w:rsidP="00000000" w:rsidRDefault="00000000" w:rsidRPr="00000000" w14:paraId="0000010F">
      <w:pPr>
        <w:numPr>
          <w:ilvl w:val="0"/>
          <w:numId w:val="2"/>
        </w:numPr>
        <w:spacing w:line="276" w:lineRule="auto"/>
        <w:ind w:left="720" w:hanging="360"/>
        <w:jc w:val="both"/>
        <w:rPr>
          <w:u w:val="none"/>
        </w:rPr>
      </w:pPr>
      <w:r w:rsidDel="00000000" w:rsidR="00000000" w:rsidRPr="00000000">
        <w:rPr>
          <w:rtl w:val="0"/>
        </w:rPr>
        <w:t xml:space="preserve">1.A functional prototype system capable of receiving user task descriptions and hardware configuration information.</w:t>
      </w:r>
    </w:p>
    <w:p w:rsidR="00000000" w:rsidDel="00000000" w:rsidP="00000000" w:rsidRDefault="00000000" w:rsidRPr="00000000" w14:paraId="00000110">
      <w:pPr>
        <w:spacing w:line="276" w:lineRule="auto"/>
        <w:jc w:val="both"/>
        <w:rPr/>
      </w:pPr>
      <w:r w:rsidDel="00000000" w:rsidR="00000000" w:rsidRPr="00000000">
        <w:rPr>
          <w:rtl w:val="0"/>
        </w:rPr>
      </w:r>
    </w:p>
    <w:p w:rsidR="00000000" w:rsidDel="00000000" w:rsidP="00000000" w:rsidRDefault="00000000" w:rsidRPr="00000000" w14:paraId="00000111">
      <w:pPr>
        <w:numPr>
          <w:ilvl w:val="0"/>
          <w:numId w:val="2"/>
        </w:numPr>
        <w:spacing w:line="276" w:lineRule="auto"/>
        <w:ind w:left="720" w:hanging="360"/>
        <w:jc w:val="both"/>
        <w:rPr>
          <w:u w:val="none"/>
        </w:rPr>
      </w:pPr>
      <w:r w:rsidDel="00000000" w:rsidR="00000000" w:rsidRPr="00000000">
        <w:rPr>
          <w:rtl w:val="0"/>
        </w:rPr>
        <w:t xml:space="preserve">2.A code generation module that can generate embedded C/C++ or MicroPython code for selected IoT tasks.</w:t>
      </w:r>
    </w:p>
    <w:p w:rsidR="00000000" w:rsidDel="00000000" w:rsidP="00000000" w:rsidRDefault="00000000" w:rsidRPr="00000000" w14:paraId="00000112">
      <w:pPr>
        <w:spacing w:line="276" w:lineRule="auto"/>
        <w:jc w:val="both"/>
        <w:rPr/>
      </w:pPr>
      <w:r w:rsidDel="00000000" w:rsidR="00000000" w:rsidRPr="00000000">
        <w:rPr>
          <w:rtl w:val="0"/>
        </w:rPr>
      </w:r>
    </w:p>
    <w:p w:rsidR="00000000" w:rsidDel="00000000" w:rsidP="00000000" w:rsidRDefault="00000000" w:rsidRPr="00000000" w14:paraId="00000113">
      <w:pPr>
        <w:numPr>
          <w:ilvl w:val="0"/>
          <w:numId w:val="2"/>
        </w:numPr>
        <w:spacing w:line="276" w:lineRule="auto"/>
        <w:ind w:left="720" w:hanging="360"/>
        <w:jc w:val="both"/>
        <w:rPr>
          <w:u w:val="none"/>
        </w:rPr>
      </w:pPr>
      <w:r w:rsidDel="00000000" w:rsidR="00000000" w:rsidRPr="00000000">
        <w:rPr>
          <w:rtl w:val="0"/>
        </w:rPr>
        <w:t xml:space="preserve">3.A basic library dependency selection mechanism to support common sensors and hardware modules.</w:t>
      </w:r>
    </w:p>
    <w:p w:rsidR="00000000" w:rsidDel="00000000" w:rsidP="00000000" w:rsidRDefault="00000000" w:rsidRPr="00000000" w14:paraId="00000114">
      <w:pPr>
        <w:spacing w:line="276" w:lineRule="auto"/>
        <w:jc w:val="both"/>
        <w:rPr/>
      </w:pPr>
      <w:r w:rsidDel="00000000" w:rsidR="00000000" w:rsidRPr="00000000">
        <w:rPr>
          <w:rtl w:val="0"/>
        </w:rPr>
      </w:r>
    </w:p>
    <w:p w:rsidR="00000000" w:rsidDel="00000000" w:rsidP="00000000" w:rsidRDefault="00000000" w:rsidRPr="00000000" w14:paraId="00000115">
      <w:pPr>
        <w:numPr>
          <w:ilvl w:val="0"/>
          <w:numId w:val="2"/>
        </w:numPr>
        <w:spacing w:line="276" w:lineRule="auto"/>
        <w:ind w:left="720" w:hanging="360"/>
        <w:jc w:val="both"/>
        <w:rPr>
          <w:u w:val="none"/>
        </w:rPr>
      </w:pPr>
      <w:r w:rsidDel="00000000" w:rsidR="00000000" w:rsidRPr="00000000">
        <w:rPr>
          <w:rtl w:val="0"/>
        </w:rPr>
        <w:t xml:space="preserve">4.A set of test cases covering different types of hardware tasks, such as sensor reading, LED control, button input, and simple communication.</w:t>
      </w:r>
    </w:p>
    <w:p w:rsidR="00000000" w:rsidDel="00000000" w:rsidP="00000000" w:rsidRDefault="00000000" w:rsidRPr="00000000" w14:paraId="00000116">
      <w:pPr>
        <w:spacing w:line="276" w:lineRule="auto"/>
        <w:jc w:val="both"/>
        <w:rPr/>
      </w:pPr>
      <w:r w:rsidDel="00000000" w:rsidR="00000000" w:rsidRPr="00000000">
        <w:rPr>
          <w:rtl w:val="0"/>
        </w:rPr>
      </w:r>
    </w:p>
    <w:p w:rsidR="00000000" w:rsidDel="00000000" w:rsidP="00000000" w:rsidRDefault="00000000" w:rsidRPr="00000000" w14:paraId="00000117">
      <w:pPr>
        <w:numPr>
          <w:ilvl w:val="0"/>
          <w:numId w:val="2"/>
        </w:numPr>
        <w:spacing w:line="276" w:lineRule="auto"/>
        <w:ind w:left="720" w:hanging="360"/>
        <w:jc w:val="both"/>
        <w:rPr>
          <w:u w:val="none"/>
        </w:rPr>
      </w:pPr>
      <w:r w:rsidDel="00000000" w:rsidR="00000000" w:rsidRPr="00000000">
        <w:rPr>
          <w:rtl w:val="0"/>
        </w:rPr>
        <w:t xml:space="preserve">5.A Demo video or live demonstration showing the complete process from user input to code generation and then to device operation.</w:t>
      </w:r>
    </w:p>
    <w:p w:rsidR="00000000" w:rsidDel="00000000" w:rsidP="00000000" w:rsidRDefault="00000000" w:rsidRPr="00000000" w14:paraId="00000118">
      <w:pPr>
        <w:spacing w:line="276" w:lineRule="auto"/>
        <w:jc w:val="both"/>
        <w:rPr/>
      </w:pPr>
      <w:r w:rsidDel="00000000" w:rsidR="00000000" w:rsidRPr="00000000">
        <w:rPr>
          <w:rtl w:val="0"/>
        </w:rPr>
      </w:r>
    </w:p>
    <w:p w:rsidR="00000000" w:rsidDel="00000000" w:rsidP="00000000" w:rsidRDefault="00000000" w:rsidRPr="00000000" w14:paraId="00000119">
      <w:pPr>
        <w:numPr>
          <w:ilvl w:val="0"/>
          <w:numId w:val="2"/>
        </w:numPr>
        <w:spacing w:line="276" w:lineRule="auto"/>
        <w:ind w:left="720" w:hanging="360"/>
        <w:jc w:val="both"/>
        <w:rPr>
          <w:u w:val="none"/>
        </w:rPr>
      </w:pPr>
      <w:r w:rsidDel="00000000" w:rsidR="00000000" w:rsidRPr="00000000">
        <w:rPr>
          <w:rtl w:val="0"/>
        </w:rPr>
        <w:t xml:space="preserve">6.Project documentation explaining the system design, implementation process, test results, limitations, and future improvement directions.</w:t>
      </w:r>
    </w:p>
    <w:p w:rsidR="00000000" w:rsidDel="00000000" w:rsidP="00000000" w:rsidRDefault="00000000" w:rsidRPr="00000000" w14:paraId="0000011A">
      <w:pPr>
        <w:spacing w:line="276" w:lineRule="auto"/>
        <w:jc w:val="both"/>
        <w:rPr/>
      </w:pPr>
      <w:r w:rsidDel="00000000" w:rsidR="00000000" w:rsidRPr="00000000">
        <w:rPr>
          <w:rtl w:val="0"/>
        </w:rPr>
      </w:r>
    </w:p>
    <w:p w:rsidR="00000000" w:rsidDel="00000000" w:rsidP="00000000" w:rsidRDefault="00000000" w:rsidRPr="00000000" w14:paraId="0000011B">
      <w:pPr>
        <w:spacing w:line="276" w:lineRule="auto"/>
        <w:jc w:val="both"/>
        <w:rPr/>
      </w:pPr>
      <w:r w:rsidDel="00000000" w:rsidR="00000000" w:rsidRPr="00000000">
        <w:rPr>
          <w:rtl w:val="0"/>
        </w:rPr>
        <w:t xml:space="preserve">The final goal of this project is not to achieve a commercial-level embedded development platform, but to achieve a proof-of-concept prototype to demonstrate that the automated method based on LLM can assist in the development of embedded IoT software. The project will be evaluated mainly based on the relevance, compilability of the generated code, and whether the code can achieve the expected hardware behavior in the selected test cases.</w:t>
      </w:r>
    </w:p>
    <w:p w:rsidR="00000000" w:rsidDel="00000000" w:rsidP="00000000" w:rsidRDefault="00000000" w:rsidRPr="00000000" w14:paraId="0000011C">
      <w:pPr>
        <w:spacing w:line="276" w:lineRule="auto"/>
        <w:jc w:val="both"/>
        <w:rPr/>
      </w:pPr>
      <w:r w:rsidDel="00000000" w:rsidR="00000000" w:rsidRPr="00000000">
        <w:rPr>
          <w:rtl w:val="0"/>
        </w:rPr>
      </w:r>
    </w:p>
    <w:p w:rsidR="00000000" w:rsidDel="00000000" w:rsidP="00000000" w:rsidRDefault="00000000" w:rsidRPr="00000000" w14:paraId="0000011D">
      <w:pPr>
        <w:pStyle w:val="Heading1"/>
        <w:spacing w:line="276" w:lineRule="auto"/>
        <w:jc w:val="both"/>
        <w:rPr/>
      </w:pPr>
      <w:bookmarkStart w:colFirst="0" w:colLast="0" w:name="_yi84id7rvrfj" w:id="39"/>
      <w:bookmarkEnd w:id="39"/>
      <w:r w:rsidDel="00000000" w:rsidR="00000000" w:rsidRPr="00000000">
        <w:br w:type="page"/>
      </w:r>
      <w:r w:rsidDel="00000000" w:rsidR="00000000" w:rsidRPr="00000000">
        <w:rPr>
          <w:rtl w:val="0"/>
        </w:rPr>
      </w:r>
    </w:p>
    <w:p w:rsidR="00000000" w:rsidDel="00000000" w:rsidP="00000000" w:rsidRDefault="00000000" w:rsidRPr="00000000" w14:paraId="0000011E">
      <w:pPr>
        <w:pStyle w:val="Heading1"/>
        <w:spacing w:line="276" w:lineRule="auto"/>
        <w:jc w:val="both"/>
        <w:rPr/>
      </w:pPr>
      <w:bookmarkStart w:colFirst="0" w:colLast="0" w:name="_uyf45uualsvs" w:id="40"/>
      <w:bookmarkEnd w:id="40"/>
      <w:r w:rsidDel="00000000" w:rsidR="00000000" w:rsidRPr="00000000">
        <w:rPr>
          <w:rtl w:val="0"/>
        </w:rPr>
        <w:t xml:space="preserve">6.References</w:t>
      </w:r>
    </w:p>
    <w:p w:rsidR="00000000" w:rsidDel="00000000" w:rsidP="00000000" w:rsidRDefault="00000000" w:rsidRPr="00000000" w14:paraId="0000011F">
      <w:pPr>
        <w:spacing w:after="240" w:before="240" w:line="276" w:lineRule="auto"/>
        <w:jc w:val="both"/>
        <w:rPr/>
      </w:pPr>
      <w:r w:rsidDel="00000000" w:rsidR="00000000" w:rsidRPr="00000000">
        <w:rPr>
          <w:rtl w:val="0"/>
        </w:rPr>
        <w:t xml:space="preserve">[1] L. Atzori, A. Iera, and G. Morabito, “The Internet of Things: A survey,” </w:t>
      </w:r>
      <w:r w:rsidDel="00000000" w:rsidR="00000000" w:rsidRPr="00000000">
        <w:rPr>
          <w:i w:val="1"/>
          <w:iCs w:val="1"/>
          <w:rtl w:val="0"/>
        </w:rPr>
        <w:t xml:space="preserve">Computer Networks</w:t>
      </w:r>
      <w:r w:rsidDel="00000000" w:rsidR="00000000" w:rsidRPr="00000000">
        <w:rPr>
          <w:rtl w:val="0"/>
        </w:rPr>
        <w:t xml:space="preserve">, vol. 54, no. 15, pp. 2787–2805, Oct. 2010, doi: 10.1016/j.comnet.2010.05.010.</w:t>
      </w:r>
    </w:p>
    <w:p w:rsidR="00000000" w:rsidDel="00000000" w:rsidP="00000000" w:rsidRDefault="00000000" w:rsidRPr="00000000" w14:paraId="00000120">
      <w:pPr>
        <w:spacing w:after="240" w:before="240" w:line="276" w:lineRule="auto"/>
        <w:jc w:val="both"/>
        <w:rPr/>
      </w:pPr>
      <w:r w:rsidDel="00000000" w:rsidR="00000000" w:rsidRPr="00000000">
        <w:rPr>
          <w:rtl w:val="0"/>
        </w:rPr>
        <w:t xml:space="preserve">[2] J. Gubbi, R. Buyya, S. Marusic, and M. Palaniswami, “Internet of Things (IoT): A vision, architectural elements, and future directions,” </w:t>
      </w:r>
      <w:r w:rsidDel="00000000" w:rsidR="00000000" w:rsidRPr="00000000">
        <w:rPr>
          <w:i w:val="1"/>
          <w:iCs w:val="1"/>
          <w:rtl w:val="0"/>
        </w:rPr>
        <w:t xml:space="preserve">Future Generation Computer Systems</w:t>
      </w:r>
      <w:r w:rsidDel="00000000" w:rsidR="00000000" w:rsidRPr="00000000">
        <w:rPr>
          <w:rtl w:val="0"/>
        </w:rPr>
        <w:t xml:space="preserve">, vol. 29, no. 7, pp. 1645–1660, Sep. 2013, doi: 10.1016/j.future.2013.01.010.</w:t>
      </w:r>
    </w:p>
    <w:p w:rsidR="00000000" w:rsidDel="00000000" w:rsidP="00000000" w:rsidRDefault="00000000" w:rsidRPr="00000000" w14:paraId="00000121">
      <w:pPr>
        <w:spacing w:after="240" w:before="240" w:line="276" w:lineRule="auto"/>
        <w:jc w:val="both"/>
        <w:rPr/>
      </w:pPr>
      <w:r w:rsidDel="00000000" w:rsidR="00000000" w:rsidRPr="00000000">
        <w:rPr>
          <w:rtl w:val="0"/>
        </w:rPr>
        <w:t xml:space="preserve">[3] A. Vaswani </w:t>
      </w:r>
      <w:r w:rsidDel="00000000" w:rsidR="00000000" w:rsidRPr="00000000">
        <w:rPr>
          <w:i w:val="1"/>
          <w:iCs w:val="1"/>
          <w:rtl w:val="0"/>
        </w:rPr>
        <w:t xml:space="preserve">et al</w:t>
      </w:r>
      <w:r w:rsidDel="00000000" w:rsidR="00000000" w:rsidRPr="00000000">
        <w:rPr>
          <w:rtl w:val="0"/>
        </w:rPr>
        <w:t xml:space="preserve">., “Attention is all you need,” in </w:t>
      </w:r>
      <w:r w:rsidDel="00000000" w:rsidR="00000000" w:rsidRPr="00000000">
        <w:rPr>
          <w:i w:val="1"/>
          <w:iCs w:val="1"/>
          <w:rtl w:val="0"/>
        </w:rPr>
        <w:t xml:space="preserve">Advances in Neural Information Processing Systems</w:t>
      </w:r>
      <w:r w:rsidDel="00000000" w:rsidR="00000000" w:rsidRPr="00000000">
        <w:rPr>
          <w:rtl w:val="0"/>
        </w:rPr>
        <w:t xml:space="preserve">, vol. 30, 2017.</w:t>
      </w:r>
    </w:p>
    <w:p w:rsidR="00000000" w:rsidDel="00000000" w:rsidP="00000000" w:rsidRDefault="00000000" w:rsidRPr="00000000" w14:paraId="00000122">
      <w:pPr>
        <w:spacing w:after="240" w:before="240" w:line="276" w:lineRule="auto"/>
        <w:jc w:val="both"/>
        <w:rPr/>
      </w:pPr>
      <w:r w:rsidDel="00000000" w:rsidR="00000000" w:rsidRPr="00000000">
        <w:rPr>
          <w:rtl w:val="0"/>
        </w:rPr>
        <w:t xml:space="preserve">[4] M. Chen </w:t>
      </w:r>
      <w:r w:rsidDel="00000000" w:rsidR="00000000" w:rsidRPr="00000000">
        <w:rPr>
          <w:i w:val="1"/>
          <w:iCs w:val="1"/>
          <w:rtl w:val="0"/>
        </w:rPr>
        <w:t xml:space="preserve">et al</w:t>
      </w:r>
      <w:r w:rsidDel="00000000" w:rsidR="00000000" w:rsidRPr="00000000">
        <w:rPr>
          <w:rtl w:val="0"/>
        </w:rPr>
        <w:t xml:space="preserve">., “Evaluating large language models trained on code,” </w:t>
      </w:r>
      <w:r w:rsidDel="00000000" w:rsidR="00000000" w:rsidRPr="00000000">
        <w:rPr>
          <w:i w:val="1"/>
          <w:iCs w:val="1"/>
          <w:rtl w:val="0"/>
        </w:rPr>
        <w:t xml:space="preserve">arXiv preprint arXiv:2107.03374</w:t>
      </w:r>
      <w:r w:rsidDel="00000000" w:rsidR="00000000" w:rsidRPr="00000000">
        <w:rPr>
          <w:rtl w:val="0"/>
        </w:rPr>
        <w:t xml:space="preserve">, 2021.</w:t>
      </w:r>
    </w:p>
    <w:p w:rsidR="00000000" w:rsidDel="00000000" w:rsidP="00000000" w:rsidRDefault="00000000" w:rsidRPr="00000000" w14:paraId="00000123">
      <w:pPr>
        <w:spacing w:after="240" w:before="240" w:line="276" w:lineRule="auto"/>
        <w:jc w:val="both"/>
        <w:rPr/>
      </w:pPr>
      <w:r w:rsidDel="00000000" w:rsidR="00000000" w:rsidRPr="00000000">
        <w:rPr>
          <w:rtl w:val="0"/>
        </w:rPr>
        <w:t xml:space="preserve">[5] J. Austin </w:t>
      </w:r>
      <w:r w:rsidDel="00000000" w:rsidR="00000000" w:rsidRPr="00000000">
        <w:rPr>
          <w:i w:val="1"/>
          <w:iCs w:val="1"/>
          <w:rtl w:val="0"/>
        </w:rPr>
        <w:t xml:space="preserve">et al</w:t>
      </w:r>
      <w:r w:rsidDel="00000000" w:rsidR="00000000" w:rsidRPr="00000000">
        <w:rPr>
          <w:rtl w:val="0"/>
        </w:rPr>
        <w:t xml:space="preserve">., “Program synthesis with large language models,” </w:t>
      </w:r>
      <w:r w:rsidDel="00000000" w:rsidR="00000000" w:rsidRPr="00000000">
        <w:rPr>
          <w:i w:val="1"/>
          <w:iCs w:val="1"/>
          <w:rtl w:val="0"/>
        </w:rPr>
        <w:t xml:space="preserve">arXiv preprint arXiv:2108.07732</w:t>
      </w:r>
      <w:r w:rsidDel="00000000" w:rsidR="00000000" w:rsidRPr="00000000">
        <w:rPr>
          <w:rtl w:val="0"/>
        </w:rPr>
        <w:t xml:space="preserve">, 2021.</w:t>
      </w:r>
    </w:p>
    <w:p w:rsidR="00000000" w:rsidDel="00000000" w:rsidP="00000000" w:rsidRDefault="00000000" w:rsidRPr="00000000" w14:paraId="00000124">
      <w:pPr>
        <w:spacing w:after="240" w:before="240" w:line="276" w:lineRule="auto"/>
        <w:jc w:val="both"/>
        <w:rPr/>
      </w:pPr>
      <w:r w:rsidDel="00000000" w:rsidR="00000000" w:rsidRPr="00000000">
        <w:rPr>
          <w:rtl w:val="0"/>
        </w:rPr>
        <w:t xml:space="preserve">[6] P. Lewis </w:t>
      </w:r>
      <w:r w:rsidDel="00000000" w:rsidR="00000000" w:rsidRPr="00000000">
        <w:rPr>
          <w:i w:val="1"/>
          <w:iCs w:val="1"/>
          <w:rtl w:val="0"/>
        </w:rPr>
        <w:t xml:space="preserve">et al</w:t>
      </w:r>
      <w:r w:rsidDel="00000000" w:rsidR="00000000" w:rsidRPr="00000000">
        <w:rPr>
          <w:rtl w:val="0"/>
        </w:rPr>
        <w:t xml:space="preserve">., “Retrieval-augmented generation for knowledge-intensive NLP tasks,” in </w:t>
      </w:r>
      <w:r w:rsidDel="00000000" w:rsidR="00000000" w:rsidRPr="00000000">
        <w:rPr>
          <w:i w:val="1"/>
          <w:iCs w:val="1"/>
          <w:rtl w:val="0"/>
        </w:rPr>
        <w:t xml:space="preserve">Advances in Neural Information Processing Systems</w:t>
      </w:r>
      <w:r w:rsidDel="00000000" w:rsidR="00000000" w:rsidRPr="00000000">
        <w:rPr>
          <w:rtl w:val="0"/>
        </w:rPr>
        <w:t xml:space="preserve">, vol. 33, pp. 9459–9474, 2020.</w:t>
      </w:r>
    </w:p>
    <w:p w:rsidR="00000000" w:rsidDel="00000000" w:rsidP="00000000" w:rsidRDefault="00000000" w:rsidRPr="00000000" w14:paraId="00000125">
      <w:pPr>
        <w:spacing w:after="240" w:before="240" w:line="276" w:lineRule="auto"/>
        <w:jc w:val="both"/>
        <w:rPr/>
      </w:pPr>
      <w:r w:rsidDel="00000000" w:rsidR="00000000" w:rsidRPr="00000000">
        <w:rPr>
          <w:rtl w:val="0"/>
        </w:rPr>
        <w:t xml:space="preserve">[7] S. Yao </w:t>
      </w:r>
      <w:r w:rsidDel="00000000" w:rsidR="00000000" w:rsidRPr="00000000">
        <w:rPr>
          <w:i w:val="1"/>
          <w:iCs w:val="1"/>
          <w:rtl w:val="0"/>
        </w:rPr>
        <w:t xml:space="preserve">et al</w:t>
      </w:r>
      <w:r w:rsidDel="00000000" w:rsidR="00000000" w:rsidRPr="00000000">
        <w:rPr>
          <w:rtl w:val="0"/>
        </w:rPr>
        <w:t xml:space="preserve">., “ReAct: Synergizing reasoning and acting in language models,” in </w:t>
      </w:r>
      <w:r w:rsidDel="00000000" w:rsidR="00000000" w:rsidRPr="00000000">
        <w:rPr>
          <w:i w:val="1"/>
          <w:iCs w:val="1"/>
          <w:rtl w:val="0"/>
        </w:rPr>
        <w:t xml:space="preserve">International Conference on Learning Representations</w:t>
      </w:r>
      <w:r w:rsidDel="00000000" w:rsidR="00000000" w:rsidRPr="00000000">
        <w:rPr>
          <w:rtl w:val="0"/>
        </w:rPr>
        <w:t xml:space="preserve">, 2023.</w:t>
      </w:r>
    </w:p>
    <w:p w:rsidR="00000000" w:rsidDel="00000000" w:rsidP="00000000" w:rsidRDefault="00000000" w:rsidRPr="00000000" w14:paraId="00000126">
      <w:pPr>
        <w:spacing w:after="240" w:before="240" w:line="276" w:lineRule="auto"/>
        <w:jc w:val="both"/>
        <w:rPr/>
      </w:pPr>
      <w:r w:rsidDel="00000000" w:rsidR="00000000" w:rsidRPr="00000000">
        <w:rPr>
          <w:rtl w:val="0"/>
        </w:rPr>
        <w:t xml:space="preserve">[8] H. Yang, M. Li, M. Han, Z. Li, and W. Xu, “AutoEmbed: LLM-driven automated software development for generic embedded IoT systems,” in </w:t>
      </w:r>
      <w:r w:rsidDel="00000000" w:rsidR="00000000" w:rsidRPr="00000000">
        <w:rPr>
          <w:i w:val="1"/>
          <w:iCs w:val="1"/>
          <w:rtl w:val="0"/>
        </w:rPr>
        <w:t xml:space="preserve">Proceedings of the ACM/IEEE International Conference on Embedded Artificial Intelligence and Sensing Systems (SenSys ’26)</w:t>
      </w:r>
      <w:r w:rsidDel="00000000" w:rsidR="00000000" w:rsidRPr="00000000">
        <w:rPr>
          <w:rtl w:val="0"/>
        </w:rPr>
        <w:t xml:space="preserve">, Saint Malo, France, May 2026, doi: 10.1145/3774906.3800466.</w:t>
      </w:r>
    </w:p>
    <w:p w:rsidR="00000000" w:rsidDel="00000000" w:rsidP="00000000" w:rsidRDefault="00000000" w:rsidRPr="00000000" w14:paraId="00000127">
      <w:pPr>
        <w:spacing w:line="276" w:lineRule="auto"/>
        <w:jc w:val="both"/>
        <w:rPr/>
      </w:pPr>
      <w:r w:rsidDel="00000000" w:rsidR="00000000" w:rsidRPr="00000000">
        <w:rPr>
          <w:rtl w:val="0"/>
        </w:rPr>
      </w:r>
    </w:p>
    <w:p w:rsidR="00000000" w:rsidDel="00000000" w:rsidP="00000000" w:rsidRDefault="00000000" w:rsidRPr="00000000" w14:paraId="00000128">
      <w:pPr>
        <w:spacing w:line="276" w:lineRule="auto"/>
        <w:jc w:val="both"/>
        <w:rPr/>
      </w:pPr>
      <w:r w:rsidDel="00000000" w:rsidR="00000000" w:rsidRPr="00000000">
        <w:rPr>
          <w:rtl w:val="0"/>
        </w:rPr>
      </w:r>
    </w:p>
    <w:p w:rsidR="00000000" w:rsidDel="00000000" w:rsidP="00000000" w:rsidRDefault="00000000" w:rsidRPr="00000000" w14:paraId="00000129">
      <w:pPr>
        <w:spacing w:line="276" w:lineRule="auto"/>
        <w:jc w:val="both"/>
        <w:rPr/>
      </w:pPr>
      <w:r w:rsidDel="00000000" w:rsidR="00000000" w:rsidRPr="00000000">
        <w:rPr>
          <w:rtl w:val="0"/>
        </w:rPr>
      </w:r>
    </w:p>
    <w:p w:rsidR="00000000" w:rsidDel="00000000" w:rsidP="00000000" w:rsidRDefault="00000000" w:rsidRPr="00000000" w14:paraId="0000012A">
      <w:pPr>
        <w:spacing w:line="276" w:lineRule="auto"/>
        <w:jc w:val="both"/>
        <w:rPr/>
      </w:pPr>
      <w:r w:rsidDel="00000000" w:rsidR="00000000" w:rsidRPr="00000000">
        <w:rPr>
          <w:rtl w:val="0"/>
        </w:rPr>
      </w:r>
    </w:p>
    <w:p w:rsidR="00000000" w:rsidDel="00000000" w:rsidP="00000000" w:rsidRDefault="00000000" w:rsidRPr="00000000" w14:paraId="0000012B">
      <w:pPr>
        <w:spacing w:line="276" w:lineRule="auto"/>
        <w:jc w:val="both"/>
        <w:rPr/>
      </w:pPr>
      <w:r w:rsidDel="00000000" w:rsidR="00000000" w:rsidRPr="00000000">
        <w:rPr>
          <w:rtl w:val="0"/>
        </w:rPr>
      </w:r>
    </w:p>
    <w:p w:rsidR="00000000" w:rsidDel="00000000" w:rsidP="00000000" w:rsidRDefault="00000000" w:rsidRPr="00000000" w14:paraId="0000012C">
      <w:pPr>
        <w:spacing w:line="276" w:lineRule="auto"/>
        <w:jc w:val="both"/>
        <w:rPr/>
      </w:pPr>
      <w:r w:rsidDel="00000000" w:rsidR="00000000" w:rsidRPr="00000000">
        <w:rPr>
          <w:rtl w:val="0"/>
        </w:rPr>
      </w:r>
    </w:p>
    <w:p w:rsidR="00000000" w:rsidDel="00000000" w:rsidP="00000000" w:rsidRDefault="00000000" w:rsidRPr="00000000" w14:paraId="0000012D">
      <w:pPr>
        <w:spacing w:line="276" w:lineRule="auto"/>
        <w:jc w:val="both"/>
        <w:rPr/>
      </w:pPr>
      <w:r w:rsidDel="00000000" w:rsidR="00000000" w:rsidRPr="00000000">
        <w:rPr>
          <w:rtl w:val="0"/>
        </w:rPr>
      </w:r>
    </w:p>
    <w:p w:rsidR="00000000" w:rsidDel="00000000" w:rsidP="00000000" w:rsidRDefault="00000000" w:rsidRPr="00000000" w14:paraId="0000012E">
      <w:pPr>
        <w:spacing w:line="276" w:lineRule="auto"/>
        <w:jc w:val="both"/>
        <w:rPr/>
      </w:pPr>
      <w:r w:rsidDel="00000000" w:rsidR="00000000" w:rsidRPr="00000000">
        <w:rPr>
          <w:rtl w:val="0"/>
        </w:rPr>
      </w:r>
    </w:p>
    <w:p w:rsidR="00000000" w:rsidDel="00000000" w:rsidP="00000000" w:rsidRDefault="00000000" w:rsidRPr="00000000" w14:paraId="0000012F">
      <w:pPr>
        <w:spacing w:line="276" w:lineRule="auto"/>
        <w:jc w:val="both"/>
        <w:rPr/>
      </w:pPr>
      <w:r w:rsidDel="00000000" w:rsidR="00000000" w:rsidRPr="00000000">
        <w:rPr>
          <w:rtl w:val="0"/>
        </w:rPr>
      </w:r>
    </w:p>
    <w:p w:rsidR="00000000" w:rsidDel="00000000" w:rsidP="00000000" w:rsidRDefault="00000000" w:rsidRPr="00000000" w14:paraId="00000130">
      <w:pPr>
        <w:spacing w:line="276" w:lineRule="auto"/>
        <w:jc w:val="both"/>
        <w:rPr/>
      </w:pPr>
      <w:r w:rsidDel="00000000" w:rsidR="00000000" w:rsidRPr="00000000">
        <w:rPr>
          <w:rtl w:val="0"/>
        </w:rPr>
      </w:r>
    </w:p>
    <w:p w:rsidR="00000000" w:rsidDel="00000000" w:rsidP="00000000" w:rsidRDefault="00000000" w:rsidRPr="00000000" w14:paraId="00000131">
      <w:pPr>
        <w:spacing w:line="276" w:lineRule="auto"/>
        <w:jc w:val="both"/>
        <w:rPr/>
      </w:pPr>
      <w:r w:rsidDel="00000000" w:rsidR="00000000" w:rsidRPr="00000000">
        <w:rPr>
          <w:rtl w:val="0"/>
        </w:rPr>
      </w:r>
    </w:p>
    <w:p w:rsidR="00000000" w:rsidDel="00000000" w:rsidP="00000000" w:rsidRDefault="00000000" w:rsidRPr="00000000" w14:paraId="00000132">
      <w:pPr>
        <w:spacing w:line="276" w:lineRule="auto"/>
        <w:jc w:val="both"/>
        <w:rPr/>
      </w:pPr>
      <w:r w:rsidDel="00000000" w:rsidR="00000000" w:rsidRPr="00000000">
        <w:rPr>
          <w:rtl w:val="0"/>
        </w:rPr>
      </w:r>
    </w:p>
    <w:p w:rsidR="00000000" w:rsidDel="00000000" w:rsidP="00000000" w:rsidRDefault="00000000" w:rsidRPr="00000000" w14:paraId="00000133">
      <w:pPr>
        <w:spacing w:line="276" w:lineRule="auto"/>
        <w:jc w:val="both"/>
        <w:rPr/>
      </w:pPr>
      <w:r w:rsidDel="00000000" w:rsidR="00000000" w:rsidRPr="00000000">
        <w:rPr>
          <w:rtl w:val="0"/>
        </w:rPr>
      </w:r>
    </w:p>
    <w:p w:rsidR="00000000" w:rsidDel="00000000" w:rsidP="00000000" w:rsidRDefault="00000000" w:rsidRPr="00000000" w14:paraId="00000134">
      <w:pPr>
        <w:spacing w:line="276" w:lineRule="auto"/>
        <w:jc w:val="both"/>
        <w:rPr/>
      </w:pPr>
      <w:r w:rsidDel="00000000" w:rsidR="00000000" w:rsidRPr="00000000">
        <w:rPr>
          <w:rtl w:val="0"/>
        </w:rPr>
      </w:r>
    </w:p>
    <w:p w:rsidR="00000000" w:rsidDel="00000000" w:rsidP="00000000" w:rsidRDefault="00000000" w:rsidRPr="00000000" w14:paraId="00000135">
      <w:pPr>
        <w:spacing w:line="276" w:lineRule="auto"/>
        <w:jc w:val="both"/>
        <w:rPr/>
      </w:pPr>
      <w:r w:rsidDel="00000000" w:rsidR="00000000" w:rsidRPr="00000000">
        <w:rPr>
          <w:rtl w:val="0"/>
        </w:rPr>
      </w:r>
    </w:p>
    <w:p w:rsidR="00000000" w:rsidDel="00000000" w:rsidP="00000000" w:rsidRDefault="00000000" w:rsidRPr="00000000" w14:paraId="00000136">
      <w:pPr>
        <w:spacing w:line="276" w:lineRule="auto"/>
        <w:jc w:val="both"/>
        <w:rPr/>
      </w:pPr>
      <w:r w:rsidDel="00000000" w:rsidR="00000000" w:rsidRPr="00000000">
        <w:rPr>
          <w:rtl w:val="0"/>
        </w:rPr>
      </w:r>
    </w:p>
    <w:p w:rsidR="00000000" w:rsidDel="00000000" w:rsidP="00000000" w:rsidRDefault="00000000" w:rsidRPr="00000000" w14:paraId="00000137">
      <w:pPr>
        <w:spacing w:line="276" w:lineRule="auto"/>
        <w:jc w:val="both"/>
        <w:rPr/>
      </w:pPr>
      <w:r w:rsidDel="00000000" w:rsidR="00000000" w:rsidRPr="00000000">
        <w:rPr>
          <w:rtl w:val="0"/>
        </w:rPr>
      </w:r>
    </w:p>
    <w:p w:rsidR="00000000" w:rsidDel="00000000" w:rsidP="00000000" w:rsidRDefault="00000000" w:rsidRPr="00000000" w14:paraId="00000138">
      <w:pPr>
        <w:spacing w:line="276" w:lineRule="auto"/>
        <w:jc w:val="both"/>
        <w:rPr/>
      </w:pPr>
      <w:r w:rsidDel="00000000" w:rsidR="00000000" w:rsidRPr="00000000">
        <w:rPr>
          <w:rtl w:val="0"/>
        </w:rPr>
      </w:r>
    </w:p>
    <w:p w:rsidR="00000000" w:rsidDel="00000000" w:rsidP="00000000" w:rsidRDefault="00000000" w:rsidRPr="00000000" w14:paraId="00000139">
      <w:pPr>
        <w:spacing w:line="276" w:lineRule="auto"/>
        <w:jc w:val="both"/>
        <w:rPr/>
      </w:pPr>
      <w:r w:rsidDel="00000000" w:rsidR="00000000" w:rsidRPr="00000000">
        <w:rPr>
          <w:rtl w:val="0"/>
        </w:rPr>
      </w:r>
    </w:p>
    <w:sectPr>
      <w:footerReference r:id="rId6" w:type="default"/>
      <w:footerReference r:id="rId7"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A">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2.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