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PROJECT SPECS</w:t>
      </w:r>
    </w:p>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Papa John’s Kool Coding Klub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OVERVIEW:</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2D Bullet Hell Roguelike dungeon crawler game</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control a character that tries to escape a dungeon by fighting through enemies with brute force. The user will be forced the narrowly dodge bullets with attacking enemies to progress through the rooms, maps and levels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 USER INPUT:</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WASD to move</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Left Click to use weapon</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Scroll to switch weapons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 click for special ability</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to interact</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 for inventory</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 pause</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for throwable/consumables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 PROGRAM OUTPUT:</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Character moving and shooting weapon firing bullets.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Enemies that move randomly, and attack anyone in a radius around them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Ammo</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Throwable/consumable count</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Minimap</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Currency</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Keys for chests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Armor amount</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Inventory</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STRUCTURE OF YOUR DATA THAT WILL BE STORED IN TEXT/XML/JSON FILES</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 attributes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Dialogue</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attributes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ind w:left="720" w:firstLine="0"/>
        <w:rPr/>
      </w:pPr>
      <w:r w:rsidDel="00000000" w:rsidR="00000000" w:rsidRPr="00000000">
        <w:rPr>
          <w:rtl w:val="0"/>
        </w:rPr>
        <w:t xml:space="preserve"> </w:t>
      </w:r>
    </w:p>
    <w:p w:rsidR="00000000" w:rsidDel="00000000" w:rsidP="00000000" w:rsidRDefault="00000000" w:rsidRPr="00000000" w14:paraId="00000029">
      <w:pPr>
        <w:ind w:left="720" w:firstLine="0"/>
        <w:rPr>
          <w:b w:val="1"/>
          <w:sz w:val="28"/>
          <w:szCs w:val="28"/>
        </w:rPr>
      </w:pPr>
      <w:r w:rsidDel="00000000" w:rsidR="00000000" w:rsidRPr="00000000">
        <w:rPr>
          <w:b w:val="1"/>
          <w:sz w:val="28"/>
          <w:szCs w:val="28"/>
          <w:rtl w:val="0"/>
        </w:rPr>
        <w:t xml:space="preserve">Release Schedule (the second half of Specs)</w:t>
      </w:r>
    </w:p>
    <w:p w:rsidR="00000000" w:rsidDel="00000000" w:rsidP="00000000" w:rsidRDefault="00000000" w:rsidRPr="00000000" w14:paraId="0000002A">
      <w:pPr>
        <w:ind w:left="720" w:firstLine="0"/>
        <w:rPr>
          <w:b w:val="1"/>
        </w:rPr>
      </w:pPr>
      <w:r w:rsidDel="00000000" w:rsidR="00000000" w:rsidRPr="00000000">
        <w:rPr>
          <w:b w:val="1"/>
          <w:rtl w:val="0"/>
        </w:rPr>
        <w:t xml:space="preserve">Here, you will show an itemized plan for completing your project. You will share how you foresee your program developing, from 1.0 to 6.7 (be creative with release names). Do not worry about specific times of completion; be more concerned about the specifications that would make a given release clearly unique.  The release schedule will be like rungs on a ladder that will give you direction with clearly defined progressive goals.</w:t>
      </w:r>
    </w:p>
    <w:tbl>
      <w:tblPr>
        <w:tblStyle w:val="Table1"/>
        <w:tblW w:w="8145.0" w:type="dxa"/>
        <w:jc w:val="left"/>
        <w:tblInd w:w="1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6405"/>
        <w:tblGridChange w:id="0">
          <w:tblGrid>
            <w:gridCol w:w="1740"/>
            <w:gridCol w:w="640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2B">
            <w:pPr>
              <w:rPr>
                <w:b w:val="1"/>
              </w:rPr>
            </w:pPr>
            <w:r w:rsidDel="00000000" w:rsidR="00000000" w:rsidRPr="00000000">
              <w:rPr>
                <w:b w:val="1"/>
                <w:rtl w:val="0"/>
              </w:rPr>
              <w:t xml:space="preserve">Release Name</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2C">
            <w:pPr>
              <w:rPr>
                <w:b w:val="1"/>
              </w:rPr>
            </w:pPr>
            <w:r w:rsidDel="00000000" w:rsidR="00000000" w:rsidRPr="00000000">
              <w:rPr>
                <w:b w:val="1"/>
                <w:rtl w:val="0"/>
              </w:rPr>
              <w:t xml:space="preserve">New incremental features of this release</w:t>
            </w:r>
          </w:p>
        </w:tc>
      </w:tr>
      <w:tr>
        <w:trPr>
          <w:trHeight w:val="16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2D">
            <w:pPr>
              <w:rPr>
                <w:b w:val="1"/>
              </w:rPr>
            </w:pPr>
            <w:r w:rsidDel="00000000" w:rsidR="00000000" w:rsidRPr="00000000">
              <w:rPr>
                <w:b w:val="1"/>
                <w:rtl w:val="0"/>
              </w:rPr>
              <w:t xml:space="preserve"> 1.0.0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2E">
            <w:pPr>
              <w:rPr>
                <w:b w:val="1"/>
              </w:rPr>
            </w:pPr>
            <w:r w:rsidDel="00000000" w:rsidR="00000000" w:rsidRPr="00000000">
              <w:rPr>
                <w:b w:val="1"/>
                <w:rtl w:val="0"/>
              </w:rPr>
              <w:t xml:space="preserve"> Loading maps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2F">
            <w:pPr>
              <w:rPr>
                <w:b w:val="1"/>
              </w:rPr>
            </w:pPr>
            <w:r w:rsidDel="00000000" w:rsidR="00000000" w:rsidRPr="00000000">
              <w:rPr>
                <w:b w:val="1"/>
                <w:rtl w:val="0"/>
              </w:rPr>
              <w:t xml:space="preserve"> 1.1.0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30">
            <w:pPr>
              <w:rPr>
                <w:b w:val="1"/>
              </w:rPr>
            </w:pPr>
            <w:r w:rsidDel="00000000" w:rsidR="00000000" w:rsidRPr="00000000">
              <w:rPr>
                <w:b w:val="1"/>
                <w:rtl w:val="0"/>
              </w:rPr>
              <w:t xml:space="preserve"> Player movement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31">
            <w:pPr>
              <w:rPr>
                <w:b w:val="1"/>
              </w:rPr>
            </w:pPr>
            <w:r w:rsidDel="00000000" w:rsidR="00000000" w:rsidRPr="00000000">
              <w:rPr>
                <w:b w:val="1"/>
                <w:rtl w:val="0"/>
              </w:rPr>
              <w:t xml:space="preserve"> 1.2.0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32">
            <w:pPr>
              <w:rPr>
                <w:b w:val="1"/>
              </w:rPr>
            </w:pPr>
            <w:r w:rsidDel="00000000" w:rsidR="00000000" w:rsidRPr="00000000">
              <w:rPr>
                <w:b w:val="1"/>
                <w:rtl w:val="0"/>
              </w:rPr>
              <w:t xml:space="preserve"> Enemies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33">
            <w:pPr>
              <w:rPr>
                <w:b w:val="1"/>
              </w:rPr>
            </w:pPr>
            <w:r w:rsidDel="00000000" w:rsidR="00000000" w:rsidRPr="00000000">
              <w:rPr>
                <w:b w:val="1"/>
                <w:rtl w:val="0"/>
              </w:rPr>
              <w:t xml:space="preserve">1.3.0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34">
            <w:pPr>
              <w:rPr>
                <w:b w:val="1"/>
              </w:rPr>
            </w:pPr>
            <w:r w:rsidDel="00000000" w:rsidR="00000000" w:rsidRPr="00000000">
              <w:rPr>
                <w:b w:val="1"/>
                <w:rtl w:val="0"/>
              </w:rPr>
              <w:t xml:space="preserve"> Combat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35">
            <w:pPr>
              <w:rPr>
                <w:b w:val="1"/>
              </w:rPr>
            </w:pPr>
            <w:r w:rsidDel="00000000" w:rsidR="00000000" w:rsidRPr="00000000">
              <w:rPr>
                <w:b w:val="1"/>
                <w:rtl w:val="0"/>
              </w:rPr>
              <w:t xml:space="preserve">      1.3.1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36">
            <w:pPr>
              <w:rPr>
                <w:b w:val="1"/>
              </w:rPr>
            </w:pPr>
            <w:r w:rsidDel="00000000" w:rsidR="00000000" w:rsidRPr="00000000">
              <w:rPr>
                <w:b w:val="1"/>
                <w:rtl w:val="0"/>
              </w:rPr>
              <w:t xml:space="preserve">Weapons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37">
            <w:pPr>
              <w:rPr>
                <w:b w:val="1"/>
              </w:rPr>
            </w:pPr>
            <w:r w:rsidDel="00000000" w:rsidR="00000000" w:rsidRPr="00000000">
              <w:rPr>
                <w:b w:val="1"/>
                <w:rtl w:val="0"/>
              </w:rPr>
              <w:t xml:space="preserve">      1.3.2</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38">
            <w:pPr>
              <w:rPr>
                <w:b w:val="1"/>
              </w:rPr>
            </w:pPr>
            <w:r w:rsidDel="00000000" w:rsidR="00000000" w:rsidRPr="00000000">
              <w:rPr>
                <w:b w:val="1"/>
                <w:rtl w:val="0"/>
              </w:rPr>
              <w:t xml:space="preserve">Bullets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39">
            <w:pPr>
              <w:rPr>
                <w:b w:val="1"/>
              </w:rPr>
            </w:pPr>
            <w:r w:rsidDel="00000000" w:rsidR="00000000" w:rsidRPr="00000000">
              <w:rPr>
                <w:b w:val="1"/>
                <w:rtl w:val="0"/>
              </w:rPr>
              <w:t xml:space="preserve">      1.3.3</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3A">
            <w:pPr>
              <w:rPr>
                <w:b w:val="1"/>
              </w:rPr>
            </w:pPr>
            <w:r w:rsidDel="00000000" w:rsidR="00000000" w:rsidRPr="00000000">
              <w:rPr>
                <w:b w:val="1"/>
                <w:rtl w:val="0"/>
              </w:rPr>
              <w:t xml:space="preserve">Hit detection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3B">
            <w:pPr>
              <w:rPr>
                <w:b w:val="1"/>
              </w:rPr>
            </w:pPr>
            <w:r w:rsidDel="00000000" w:rsidR="00000000" w:rsidRPr="00000000">
              <w:rPr>
                <w:b w:val="1"/>
                <w:rtl w:val="0"/>
              </w:rPr>
              <w:t xml:space="preserve">1.4.0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3C">
            <w:pPr>
              <w:rPr>
                <w:b w:val="1"/>
              </w:rPr>
            </w:pPr>
            <w:r w:rsidDel="00000000" w:rsidR="00000000" w:rsidRPr="00000000">
              <w:rPr>
                <w:b w:val="1"/>
                <w:rtl w:val="0"/>
              </w:rPr>
              <w:t xml:space="preserve"> AI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3D">
            <w:pPr>
              <w:rPr>
                <w:b w:val="1"/>
              </w:rPr>
            </w:pPr>
            <w:r w:rsidDel="00000000" w:rsidR="00000000" w:rsidRPr="00000000">
              <w:rPr>
                <w:b w:val="1"/>
                <w:rtl w:val="0"/>
              </w:rPr>
              <w:t xml:space="preserve">     1.4.1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3E">
            <w:pPr>
              <w:rPr>
                <w:b w:val="1"/>
              </w:rPr>
            </w:pPr>
            <w:r w:rsidDel="00000000" w:rsidR="00000000" w:rsidRPr="00000000">
              <w:rPr>
                <w:b w:val="1"/>
                <w:rtl w:val="0"/>
              </w:rPr>
              <w:t xml:space="preserve">Enemy movement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3F">
            <w:pPr>
              <w:rPr>
                <w:b w:val="1"/>
              </w:rPr>
            </w:pPr>
            <w:r w:rsidDel="00000000" w:rsidR="00000000" w:rsidRPr="00000000">
              <w:rPr>
                <w:b w:val="1"/>
                <w:rtl w:val="0"/>
              </w:rPr>
              <w:t xml:space="preserve">     1.4.2</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40">
            <w:pPr>
              <w:rPr>
                <w:b w:val="1"/>
              </w:rPr>
            </w:pPr>
            <w:r w:rsidDel="00000000" w:rsidR="00000000" w:rsidRPr="00000000">
              <w:rPr>
                <w:b w:val="1"/>
                <w:rtl w:val="0"/>
              </w:rPr>
              <w:t xml:space="preserve">Enemy-player detection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41">
            <w:pPr>
              <w:rPr>
                <w:b w:val="1"/>
              </w:rPr>
            </w:pPr>
            <w:r w:rsidDel="00000000" w:rsidR="00000000" w:rsidRPr="00000000">
              <w:rPr>
                <w:b w:val="1"/>
                <w:rtl w:val="0"/>
              </w:rPr>
              <w:t xml:space="preserve">     1.4.3</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42">
            <w:pPr>
              <w:rPr>
                <w:b w:val="1"/>
              </w:rPr>
            </w:pPr>
            <w:r w:rsidDel="00000000" w:rsidR="00000000" w:rsidRPr="00000000">
              <w:rPr>
                <w:b w:val="1"/>
                <w:rtl w:val="0"/>
              </w:rPr>
              <w:t xml:space="preserve">Dodging projectiles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43">
            <w:pPr>
              <w:rPr>
                <w:b w:val="1"/>
              </w:rPr>
            </w:pPr>
            <w:r w:rsidDel="00000000" w:rsidR="00000000" w:rsidRPr="00000000">
              <w:rPr>
                <w:b w:val="1"/>
                <w:rtl w:val="0"/>
              </w:rPr>
              <w:t xml:space="preserve"> 1.5.0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44">
            <w:pPr>
              <w:rPr>
                <w:b w:val="1"/>
              </w:rPr>
            </w:pPr>
            <w:r w:rsidDel="00000000" w:rsidR="00000000" w:rsidRPr="00000000">
              <w:rPr>
                <w:b w:val="1"/>
                <w:rtl w:val="0"/>
              </w:rPr>
              <w:t xml:space="preserve"> Armour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45">
            <w:pPr>
              <w:rPr>
                <w:b w:val="1"/>
              </w:rPr>
            </w:pPr>
            <w:r w:rsidDel="00000000" w:rsidR="00000000" w:rsidRPr="00000000">
              <w:rPr>
                <w:b w:val="1"/>
                <w:rtl w:val="0"/>
              </w:rPr>
              <w:t xml:space="preserve">      1.5.1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46">
            <w:pPr>
              <w:rPr>
                <w:b w:val="1"/>
              </w:rPr>
            </w:pPr>
            <w:r w:rsidDel="00000000" w:rsidR="00000000" w:rsidRPr="00000000">
              <w:rPr>
                <w:b w:val="1"/>
                <w:rtl w:val="0"/>
              </w:rPr>
              <w:t xml:space="preserve"> Damage reduction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47">
            <w:pPr>
              <w:rPr>
                <w:b w:val="1"/>
              </w:rPr>
            </w:pPr>
            <w:r w:rsidDel="00000000" w:rsidR="00000000" w:rsidRPr="00000000">
              <w:rPr>
                <w:b w:val="1"/>
                <w:rtl w:val="0"/>
              </w:rPr>
              <w:t xml:space="preserve">      1.5.2</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48">
            <w:pPr>
              <w:rPr>
                <w:b w:val="1"/>
              </w:rPr>
            </w:pPr>
            <w:r w:rsidDel="00000000" w:rsidR="00000000" w:rsidRPr="00000000">
              <w:rPr>
                <w:b w:val="1"/>
                <w:rtl w:val="0"/>
              </w:rPr>
              <w:t xml:space="preserve"> Changing player sprite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49">
            <w:pPr>
              <w:rPr>
                <w:b w:val="1"/>
              </w:rPr>
            </w:pPr>
            <w:r w:rsidDel="00000000" w:rsidR="00000000" w:rsidRPr="00000000">
              <w:rPr>
                <w:b w:val="1"/>
                <w:rtl w:val="0"/>
              </w:rPr>
              <w:t xml:space="preserve"> 1.6.0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4A">
            <w:pPr>
              <w:rPr>
                <w:b w:val="1"/>
              </w:rPr>
            </w:pPr>
            <w:r w:rsidDel="00000000" w:rsidR="00000000" w:rsidRPr="00000000">
              <w:rPr>
                <w:b w:val="1"/>
                <w:rtl w:val="0"/>
              </w:rPr>
              <w:t xml:space="preserve"> Interactable map objects (chests, item shop, loot)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4B">
            <w:pPr>
              <w:rPr>
                <w:b w:val="1"/>
              </w:rPr>
            </w:pPr>
            <w:r w:rsidDel="00000000" w:rsidR="00000000" w:rsidRPr="00000000">
              <w:rPr>
                <w:b w:val="1"/>
                <w:rtl w:val="0"/>
              </w:rPr>
              <w:t xml:space="preserve">     1.6.1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4C">
            <w:pPr>
              <w:rPr>
                <w:b w:val="1"/>
              </w:rPr>
            </w:pPr>
            <w:r w:rsidDel="00000000" w:rsidR="00000000" w:rsidRPr="00000000">
              <w:rPr>
                <w:b w:val="1"/>
                <w:rtl w:val="0"/>
              </w:rPr>
              <w:t xml:space="preserve">Picking up loot(i.e. weapons)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4D">
            <w:pPr>
              <w:rPr>
                <w:b w:val="1"/>
              </w:rPr>
            </w:pPr>
            <w:r w:rsidDel="00000000" w:rsidR="00000000" w:rsidRPr="00000000">
              <w:rPr>
                <w:b w:val="1"/>
                <w:rtl w:val="0"/>
              </w:rPr>
              <w:t xml:space="preserve">     1.6.2</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4E">
            <w:pPr>
              <w:rPr>
                <w:b w:val="1"/>
              </w:rPr>
            </w:pPr>
            <w:r w:rsidDel="00000000" w:rsidR="00000000" w:rsidRPr="00000000">
              <w:rPr>
                <w:b w:val="1"/>
                <w:rtl w:val="0"/>
              </w:rPr>
              <w:t xml:space="preserve">Interacting with objects(doors)</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4F">
            <w:pPr>
              <w:rPr>
                <w:b w:val="1"/>
              </w:rPr>
            </w:pPr>
            <w:r w:rsidDel="00000000" w:rsidR="00000000" w:rsidRPr="00000000">
              <w:rPr>
                <w:b w:val="1"/>
                <w:rtl w:val="0"/>
              </w:rPr>
              <w:t xml:space="preserve">     1.6.3</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0">
            <w:pPr>
              <w:rPr>
                <w:b w:val="1"/>
              </w:rPr>
            </w:pPr>
            <w:r w:rsidDel="00000000" w:rsidR="00000000" w:rsidRPr="00000000">
              <w:rPr>
                <w:b w:val="1"/>
                <w:rtl w:val="0"/>
              </w:rPr>
              <w:t xml:space="preserve">Shop and chests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1">
            <w:pPr>
              <w:rPr>
                <w:b w:val="1"/>
              </w:rPr>
            </w:pPr>
            <w:r w:rsidDel="00000000" w:rsidR="00000000" w:rsidRPr="00000000">
              <w:rPr>
                <w:b w:val="1"/>
                <w:rtl w:val="0"/>
              </w:rPr>
              <w:t xml:space="preserve"> 1.7.0 </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2">
            <w:pPr>
              <w:rPr>
                <w:b w:val="1"/>
              </w:rPr>
            </w:pPr>
            <w:r w:rsidDel="00000000" w:rsidR="00000000" w:rsidRPr="00000000">
              <w:rPr>
                <w:b w:val="1"/>
                <w:rtl w:val="0"/>
              </w:rPr>
              <w:t xml:space="preserve"> Inventory</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3">
            <w:pPr>
              <w:rPr>
                <w:b w:val="1"/>
              </w:rPr>
            </w:pPr>
            <w:r w:rsidDel="00000000" w:rsidR="00000000" w:rsidRPr="00000000">
              <w:rPr>
                <w:b w:val="1"/>
                <w:rtl w:val="0"/>
              </w:rPr>
              <w:t xml:space="preserve"> 1.8.0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4">
            <w:pPr>
              <w:rPr>
                <w:b w:val="1"/>
              </w:rPr>
            </w:pPr>
            <w:r w:rsidDel="00000000" w:rsidR="00000000" w:rsidRPr="00000000">
              <w:rPr>
                <w:b w:val="1"/>
                <w:rtl w:val="0"/>
              </w:rPr>
              <w:t xml:space="preserve"> Throwables/consumable items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5">
            <w:pPr>
              <w:rPr>
                <w:b w:val="1"/>
              </w:rPr>
            </w:pPr>
            <w:r w:rsidDel="00000000" w:rsidR="00000000" w:rsidRPr="00000000">
              <w:rPr>
                <w:b w:val="1"/>
                <w:rtl w:val="0"/>
              </w:rPr>
              <w:t xml:space="preserve"> 1.9.0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6">
            <w:pPr>
              <w:rPr>
                <w:b w:val="1"/>
              </w:rPr>
            </w:pPr>
            <w:r w:rsidDel="00000000" w:rsidR="00000000" w:rsidRPr="00000000">
              <w:rPr>
                <w:b w:val="1"/>
                <w:rtl w:val="0"/>
              </w:rPr>
              <w:t xml:space="preserve"> Switching weapons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7">
            <w:pPr>
              <w:rPr>
                <w:b w:val="1"/>
              </w:rPr>
            </w:pPr>
            <w:r w:rsidDel="00000000" w:rsidR="00000000" w:rsidRPr="00000000">
              <w:rPr>
                <w:b w:val="1"/>
                <w:rtl w:val="0"/>
              </w:rPr>
              <w:t xml:space="preserve"> 1.10.0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8">
            <w:pPr>
              <w:rPr>
                <w:b w:val="1"/>
              </w:rPr>
            </w:pPr>
            <w:r w:rsidDel="00000000" w:rsidR="00000000" w:rsidRPr="00000000">
              <w:rPr>
                <w:b w:val="1"/>
                <w:rtl w:val="0"/>
              </w:rPr>
              <w:t xml:space="preserve"> Special abilities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9">
            <w:pPr>
              <w:rPr>
                <w:b w:val="1"/>
              </w:rPr>
            </w:pPr>
            <w:r w:rsidDel="00000000" w:rsidR="00000000" w:rsidRPr="00000000">
              <w:rPr>
                <w:b w:val="1"/>
                <w:rtl w:val="0"/>
              </w:rPr>
              <w:t xml:space="preserve"> 1.11.0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A">
            <w:pPr>
              <w:rPr>
                <w:b w:val="1"/>
              </w:rPr>
            </w:pPr>
            <w:r w:rsidDel="00000000" w:rsidR="00000000" w:rsidRPr="00000000">
              <w:rPr>
                <w:b w:val="1"/>
                <w:rtl w:val="0"/>
              </w:rPr>
              <w:t xml:space="preserve"> User interface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B">
            <w:pPr>
              <w:rPr>
                <w:b w:val="1"/>
              </w:rPr>
            </w:pPr>
            <w:r w:rsidDel="00000000" w:rsidR="00000000" w:rsidRPr="00000000">
              <w:rPr>
                <w:b w:val="1"/>
                <w:rtl w:val="0"/>
              </w:rPr>
              <w:t xml:space="preserve">     1.11.1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C">
            <w:pPr>
              <w:rPr>
                <w:b w:val="1"/>
              </w:rPr>
            </w:pPr>
            <w:r w:rsidDel="00000000" w:rsidR="00000000" w:rsidRPr="00000000">
              <w:rPr>
                <w:b w:val="1"/>
                <w:rtl w:val="0"/>
              </w:rPr>
              <w:t xml:space="preserve">Weapons and ammo count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D">
            <w:pPr>
              <w:rPr>
                <w:b w:val="1"/>
              </w:rPr>
            </w:pPr>
            <w:r w:rsidDel="00000000" w:rsidR="00000000" w:rsidRPr="00000000">
              <w:rPr>
                <w:b w:val="1"/>
                <w:rtl w:val="0"/>
              </w:rPr>
              <w:t xml:space="preserve">     1.11.2</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E">
            <w:pPr>
              <w:rPr>
                <w:b w:val="1"/>
              </w:rPr>
            </w:pPr>
            <w:r w:rsidDel="00000000" w:rsidR="00000000" w:rsidRPr="00000000">
              <w:rPr>
                <w:b w:val="1"/>
                <w:rtl w:val="0"/>
              </w:rPr>
              <w:t xml:space="preserve">Health/Armour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F">
            <w:pPr>
              <w:rPr>
                <w:b w:val="1"/>
              </w:rPr>
            </w:pPr>
            <w:r w:rsidDel="00000000" w:rsidR="00000000" w:rsidRPr="00000000">
              <w:rPr>
                <w:b w:val="1"/>
                <w:rtl w:val="0"/>
              </w:rPr>
              <w:t xml:space="preserve">     1.11.3</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0">
            <w:pPr>
              <w:rPr>
                <w:b w:val="1"/>
              </w:rPr>
            </w:pPr>
            <w:r w:rsidDel="00000000" w:rsidR="00000000" w:rsidRPr="00000000">
              <w:rPr>
                <w:b w:val="1"/>
                <w:rtl w:val="0"/>
              </w:rPr>
              <w:t xml:space="preserve">Minimap</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1">
            <w:pPr>
              <w:rPr>
                <w:b w:val="1"/>
              </w:rPr>
            </w:pPr>
            <w:r w:rsidDel="00000000" w:rsidR="00000000" w:rsidRPr="00000000">
              <w:rPr>
                <w:b w:val="1"/>
                <w:rtl w:val="0"/>
              </w:rPr>
              <w:t xml:space="preserve">     1.11.4</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2">
            <w:pPr>
              <w:rPr>
                <w:b w:val="1"/>
              </w:rPr>
            </w:pPr>
            <w:r w:rsidDel="00000000" w:rsidR="00000000" w:rsidRPr="00000000">
              <w:rPr>
                <w:b w:val="1"/>
                <w:rtl w:val="0"/>
              </w:rPr>
              <w:t xml:space="preserve">Currency</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3">
            <w:pPr>
              <w:rPr>
                <w:b w:val="1"/>
              </w:rPr>
            </w:pPr>
            <w:r w:rsidDel="00000000" w:rsidR="00000000" w:rsidRPr="00000000">
              <w:rPr>
                <w:b w:val="1"/>
                <w:rtl w:val="0"/>
              </w:rPr>
              <w:t xml:space="preserve"> 1.12.0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4">
            <w:pPr>
              <w:rPr>
                <w:b w:val="1"/>
              </w:rPr>
            </w:pPr>
            <w:r w:rsidDel="00000000" w:rsidR="00000000" w:rsidRPr="00000000">
              <w:rPr>
                <w:b w:val="1"/>
                <w:rtl w:val="0"/>
              </w:rPr>
              <w:t xml:space="preserve"> Dialogue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5">
            <w:pPr>
              <w:rPr>
                <w:b w:val="1"/>
              </w:rPr>
            </w:pPr>
            <w:r w:rsidDel="00000000" w:rsidR="00000000" w:rsidRPr="00000000">
              <w:rPr>
                <w:b w:val="1"/>
                <w:rtl w:val="0"/>
              </w:rPr>
              <w:t xml:space="preserve"> 1.13.0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6">
            <w:pPr>
              <w:rPr>
                <w:b w:val="1"/>
              </w:rPr>
            </w:pPr>
            <w:r w:rsidDel="00000000" w:rsidR="00000000" w:rsidRPr="00000000">
              <w:rPr>
                <w:b w:val="1"/>
                <w:rtl w:val="0"/>
              </w:rPr>
              <w:t xml:space="preserve"> Boss battles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7">
            <w:pPr>
              <w:rPr>
                <w:b w:val="1"/>
              </w:rPr>
            </w:pPr>
            <w:r w:rsidDel="00000000" w:rsidR="00000000" w:rsidRPr="00000000">
              <w:rPr>
                <w:b w:val="1"/>
                <w:rtl w:val="0"/>
              </w:rPr>
              <w:t xml:space="preserve"> 1.14.0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8">
            <w:pPr>
              <w:rPr>
                <w:b w:val="1"/>
              </w:rPr>
            </w:pPr>
            <w:r w:rsidDel="00000000" w:rsidR="00000000" w:rsidRPr="00000000">
              <w:rPr>
                <w:b w:val="1"/>
                <w:rtl w:val="0"/>
              </w:rPr>
              <w:t xml:space="preserve">New playable characters (classes)</w:t>
            </w:r>
          </w:p>
        </w:tc>
      </w:tr>
    </w:tbl>
    <w:p w:rsidR="00000000" w:rsidDel="00000000" w:rsidP="00000000" w:rsidRDefault="00000000" w:rsidRPr="00000000" w14:paraId="0000006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