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D76B7" w14:textId="0FC44372" w:rsidR="000557EC" w:rsidRPr="00DA6B56" w:rsidRDefault="007032A2" w:rsidP="00DA6B56">
      <w:pPr>
        <w:jc w:val="center"/>
        <w:rPr>
          <w:sz w:val="40"/>
        </w:rPr>
      </w:pPr>
      <w:r w:rsidRPr="00DA6B56">
        <w:rPr>
          <w:sz w:val="40"/>
        </w:rPr>
        <w:t>Assignment 4</w:t>
      </w:r>
      <w:r w:rsidR="000F5D73" w:rsidRPr="00DA6B56">
        <w:rPr>
          <w:sz w:val="40"/>
        </w:rPr>
        <w:t xml:space="preserve"> </w:t>
      </w:r>
    </w:p>
    <w:p w14:paraId="621ABD0C" w14:textId="77777777" w:rsidR="000557EC" w:rsidRPr="00DA6B56" w:rsidRDefault="000557EC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>Export the data set and clean the data</w:t>
      </w:r>
    </w:p>
    <w:p w14:paraId="468638CF" w14:textId="77777777" w:rsidR="000557EC" w:rsidRPr="00DA6B56" w:rsidRDefault="000557EC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>Omit the missing value(s)</w:t>
      </w:r>
    </w:p>
    <w:p w14:paraId="6F860F6F" w14:textId="79B6772B" w:rsidR="000557EC" w:rsidRPr="00DA6B56" w:rsidRDefault="000557EC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 xml:space="preserve">Split the data into train set and test set using </w:t>
      </w:r>
      <w:proofErr w:type="gramStart"/>
      <w:r w:rsidRPr="00DA6B56">
        <w:rPr>
          <w:rFonts w:eastAsia="Times New Roman"/>
          <w:b/>
          <w:bCs/>
          <w:color w:val="000000"/>
        </w:rPr>
        <w:t>the  50</w:t>
      </w:r>
      <w:proofErr w:type="gramEnd"/>
      <w:r w:rsidRPr="00DA6B56">
        <w:rPr>
          <w:rFonts w:eastAsia="Times New Roman"/>
          <w:b/>
          <w:bCs/>
          <w:color w:val="000000"/>
        </w:rPr>
        <w:t>-50 split approach</w:t>
      </w:r>
    </w:p>
    <w:p w14:paraId="16264099" w14:textId="0485A6AB" w:rsidR="009F165A" w:rsidRPr="00DA6B56" w:rsidRDefault="00871E0D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>Re-express the variables as numeric</w:t>
      </w:r>
    </w:p>
    <w:p w14:paraId="165794A3" w14:textId="3FCC033D" w:rsidR="009F165A" w:rsidRPr="00DA6B56" w:rsidRDefault="009F165A" w:rsidP="00DA6B56">
      <w:pPr>
        <w:pStyle w:val="NormalWeb"/>
      </w:pPr>
      <w:r w:rsidRPr="00DA6B56">
        <w:rPr>
          <w:noProof/>
        </w:rPr>
        <w:drawing>
          <wp:inline distT="0" distB="0" distL="0" distR="0" wp14:anchorId="1BF13658" wp14:editId="0FBE7EE6">
            <wp:extent cx="5346700" cy="4064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10A8" w14:textId="4108502B" w:rsidR="009F165A" w:rsidRPr="00DA6B56" w:rsidRDefault="009F165A" w:rsidP="00DA6B56">
      <w:pPr>
        <w:pStyle w:val="NormalWeb"/>
      </w:pPr>
      <w:r w:rsidRPr="00DA6B56">
        <w:rPr>
          <w:noProof/>
        </w:rPr>
        <w:drawing>
          <wp:inline distT="0" distB="0" distL="0" distR="0" wp14:anchorId="7C8249DE" wp14:editId="2D58C19C">
            <wp:extent cx="5118100" cy="58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91A" w14:textId="7B14FE92" w:rsidR="009F165A" w:rsidRPr="00DA6B56" w:rsidRDefault="009F165A" w:rsidP="00DA6B56">
      <w:pPr>
        <w:pStyle w:val="NormalWeb"/>
      </w:pPr>
      <w:r w:rsidRPr="00DA6B56">
        <w:rPr>
          <w:noProof/>
        </w:rPr>
        <w:drawing>
          <wp:inline distT="0" distB="0" distL="0" distR="0" wp14:anchorId="7B95ACDD" wp14:editId="0FBEACA0">
            <wp:extent cx="5943600" cy="935355"/>
            <wp:effectExtent l="0" t="0" r="0" b="4445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34A8" w14:textId="344D9E05" w:rsidR="00871E0D" w:rsidRPr="00DA6B56" w:rsidRDefault="00871E0D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 xml:space="preserve">Summarize the </w:t>
      </w:r>
      <w:proofErr w:type="spellStart"/>
      <w:r w:rsidRPr="00DA6B56">
        <w:rPr>
          <w:rFonts w:eastAsia="Times New Roman"/>
          <w:b/>
          <w:bCs/>
          <w:color w:val="000000"/>
        </w:rPr>
        <w:t>traning</w:t>
      </w:r>
      <w:proofErr w:type="spellEnd"/>
      <w:r w:rsidRPr="00DA6B56">
        <w:rPr>
          <w:rFonts w:eastAsia="Times New Roman"/>
          <w:b/>
          <w:bCs/>
          <w:color w:val="000000"/>
        </w:rPr>
        <w:t xml:space="preserve"> data set</w:t>
      </w:r>
    </w:p>
    <w:p w14:paraId="20B406DA" w14:textId="4F7E1DDA" w:rsidR="00871E0D" w:rsidRPr="00DA6B56" w:rsidRDefault="00871E0D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>Compare the mean of predictors. Comments.</w:t>
      </w:r>
    </w:p>
    <w:p w14:paraId="344C05CB" w14:textId="2417D144" w:rsidR="00DA6B56" w:rsidRPr="00DA6B56" w:rsidRDefault="00DA6B56" w:rsidP="00DA6B56">
      <w:pPr>
        <w:pStyle w:val="NormalWeb"/>
        <w:ind w:left="1440"/>
        <w:rPr>
          <w:rFonts w:eastAsia="Microsoft JhengHei"/>
          <w:lang w:eastAsia="zh-CN"/>
        </w:rPr>
      </w:pPr>
      <w:r w:rsidRPr="00DA6B56">
        <w:rPr>
          <w:rFonts w:eastAsia="Microsoft JhengHei"/>
          <w:lang w:eastAsia="zh-CN"/>
        </w:rPr>
        <w:t xml:space="preserve">The range of the means is 0.5 to 2510. The means are very different which means that the predictors are used different </w:t>
      </w:r>
      <w:proofErr w:type="spellStart"/>
      <w:r w:rsidRPr="00DA6B56">
        <w:rPr>
          <w:rFonts w:eastAsia="Microsoft JhengHei"/>
          <w:lang w:eastAsia="zh-CN"/>
        </w:rPr>
        <w:t>measurments</w:t>
      </w:r>
      <w:proofErr w:type="spellEnd"/>
      <w:r w:rsidRPr="00DA6B56">
        <w:rPr>
          <w:rFonts w:eastAsia="Microsoft JhengHei"/>
          <w:lang w:eastAsia="zh-CN"/>
        </w:rPr>
        <w:t xml:space="preserve">. In </w:t>
      </w:r>
      <w:proofErr w:type="spellStart"/>
      <w:r w:rsidRPr="00DA6B56">
        <w:rPr>
          <w:rFonts w:eastAsia="Microsoft JhengHei"/>
          <w:lang w:eastAsia="zh-CN"/>
        </w:rPr>
        <w:t>orther</w:t>
      </w:r>
      <w:proofErr w:type="spellEnd"/>
      <w:r w:rsidRPr="00DA6B56">
        <w:rPr>
          <w:rFonts w:eastAsia="Microsoft JhengHei"/>
          <w:lang w:eastAsia="zh-CN"/>
        </w:rPr>
        <w:t xml:space="preserve"> words, predictors measured in different unit. </w:t>
      </w:r>
    </w:p>
    <w:p w14:paraId="725F6E0C" w14:textId="43487010" w:rsidR="009F165A" w:rsidRPr="00DA6B56" w:rsidRDefault="009F165A" w:rsidP="00DA6B56">
      <w:pPr>
        <w:pStyle w:val="NormalWeb"/>
      </w:pPr>
      <w:r w:rsidRPr="00DA6B56">
        <w:rPr>
          <w:noProof/>
        </w:rPr>
        <w:drawing>
          <wp:inline distT="0" distB="0" distL="0" distR="0" wp14:anchorId="4CFFF785" wp14:editId="1F0B7CC9">
            <wp:extent cx="5943600" cy="1115695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E50" w14:textId="4B409213" w:rsidR="005B37CC" w:rsidRPr="00DA6B56" w:rsidRDefault="00871E0D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 xml:space="preserve">Compare the variance of the predictors. Comments. </w:t>
      </w:r>
    </w:p>
    <w:p w14:paraId="0730C4D6" w14:textId="5970A183" w:rsidR="00DA6B56" w:rsidRPr="00DA6B56" w:rsidRDefault="00DA6B56" w:rsidP="00DA6B56">
      <w:pPr>
        <w:pStyle w:val="NormalWeb"/>
        <w:ind w:left="1440"/>
      </w:pPr>
      <w:r w:rsidRPr="00DA6B56">
        <w:rPr>
          <w:lang w:eastAsia="zh-CN"/>
        </w:rPr>
        <w:t xml:space="preserve">The range of the means 0.247 to 392970. The variances are very different which means that the predictors are used different </w:t>
      </w:r>
      <w:proofErr w:type="spellStart"/>
      <w:r w:rsidRPr="00DA6B56">
        <w:rPr>
          <w:lang w:eastAsia="zh-CN"/>
        </w:rPr>
        <w:t>measuements</w:t>
      </w:r>
      <w:proofErr w:type="spellEnd"/>
      <w:r w:rsidRPr="00DA6B56">
        <w:rPr>
          <w:lang w:eastAsia="zh-CN"/>
        </w:rPr>
        <w:t xml:space="preserve">. </w:t>
      </w:r>
    </w:p>
    <w:p w14:paraId="34CEEFC6" w14:textId="120872F8" w:rsidR="009F165A" w:rsidRPr="00DA6B56" w:rsidRDefault="009F165A" w:rsidP="00DA6B56">
      <w:pPr>
        <w:pStyle w:val="NormalWeb"/>
      </w:pPr>
      <w:r w:rsidRPr="00DA6B56">
        <w:rPr>
          <w:noProof/>
        </w:rPr>
        <w:lastRenderedPageBreak/>
        <w:drawing>
          <wp:inline distT="0" distB="0" distL="0" distR="0" wp14:anchorId="692F4B77" wp14:editId="49A53A15">
            <wp:extent cx="5943600" cy="10528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24F" w14:textId="77777777" w:rsidR="009E5CBA" w:rsidRPr="00DA6B56" w:rsidRDefault="00871E0D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 xml:space="preserve">Perform the PCA using the </w:t>
      </w:r>
      <w:r w:rsidR="00B55255" w:rsidRPr="00DA6B56">
        <w:rPr>
          <w:rFonts w:eastAsia="Times New Roman"/>
          <w:b/>
          <w:bCs/>
          <w:color w:val="000000"/>
        </w:rPr>
        <w:t xml:space="preserve">train </w:t>
      </w:r>
      <w:r w:rsidRPr="00DA6B56">
        <w:rPr>
          <w:rFonts w:eastAsia="Times New Roman"/>
          <w:b/>
          <w:bCs/>
          <w:color w:val="000000"/>
        </w:rPr>
        <w:t>set.</w:t>
      </w:r>
      <w:r w:rsidR="00CA0D01" w:rsidRPr="00DA6B56">
        <w:rPr>
          <w:b/>
          <w:bCs/>
        </w:rPr>
        <w:t xml:space="preserve"> </w:t>
      </w:r>
    </w:p>
    <w:p w14:paraId="29725A00" w14:textId="0565804F" w:rsidR="005B37CC" w:rsidRPr="00DA6B56" w:rsidRDefault="005B37CC" w:rsidP="00DA6B56">
      <w:pPr>
        <w:pStyle w:val="NormalWeb"/>
      </w:pPr>
      <w:r w:rsidRPr="00DA6B56">
        <w:rPr>
          <w:noProof/>
        </w:rPr>
        <w:drawing>
          <wp:inline distT="0" distB="0" distL="0" distR="0" wp14:anchorId="32778C96" wp14:editId="651879C3">
            <wp:extent cx="5212791" cy="2868706"/>
            <wp:effectExtent l="0" t="0" r="0" b="1905"/>
            <wp:docPr id="8" name="Picture 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328" cy="28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B56">
        <w:rPr>
          <w:noProof/>
        </w:rPr>
        <w:drawing>
          <wp:inline distT="0" distB="0" distL="0" distR="0" wp14:anchorId="2267DF1D" wp14:editId="61785713">
            <wp:extent cx="5212715" cy="695029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8" cy="7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B56">
        <w:t xml:space="preserve"> </w:t>
      </w:r>
      <w:r w:rsidRPr="00DA6B56">
        <w:rPr>
          <w:noProof/>
        </w:rPr>
        <w:drawing>
          <wp:inline distT="0" distB="0" distL="0" distR="0" wp14:anchorId="7AFC27F8" wp14:editId="50D263AD">
            <wp:extent cx="5231235" cy="2904565"/>
            <wp:effectExtent l="0" t="0" r="1270" b="3810"/>
            <wp:docPr id="14" name="Picture 1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993" cy="29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E5D" w14:textId="77777777" w:rsidR="009E5CBA" w:rsidRPr="00DA6B56" w:rsidRDefault="009E5CBA" w:rsidP="00DA6B56">
      <w:pPr>
        <w:pStyle w:val="NormalWeb"/>
      </w:pPr>
    </w:p>
    <w:p w14:paraId="5EC954AF" w14:textId="790FD577" w:rsidR="009E5CBA" w:rsidRPr="00DA6B56" w:rsidRDefault="00B55255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 xml:space="preserve">How many PCs are enough to explain the majority of the variability of the Hitter data set? And, explain how to choose the appropriate number of PCs. </w:t>
      </w:r>
    </w:p>
    <w:p w14:paraId="6F7D3276" w14:textId="77777777" w:rsidR="009E5CBA" w:rsidRPr="00DA6B56" w:rsidRDefault="009E5CBA" w:rsidP="00DA6B56">
      <w:pPr>
        <w:pStyle w:val="NormalWeb"/>
        <w:rPr>
          <w:b/>
          <w:bCs/>
        </w:rPr>
      </w:pPr>
    </w:p>
    <w:p w14:paraId="0A631F7C" w14:textId="3E3F4E5B" w:rsidR="00B55255" w:rsidRPr="00DA6B56" w:rsidRDefault="00B55255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t>PEV</w:t>
      </w:r>
    </w:p>
    <w:p w14:paraId="1DADDB84" w14:textId="426D2A2D" w:rsidR="005B37CC" w:rsidRPr="00DA6B56" w:rsidRDefault="005B37CC" w:rsidP="00DA6B56">
      <w:pPr>
        <w:pStyle w:val="NormalWeb"/>
      </w:pPr>
      <w:r w:rsidRPr="00DA6B56">
        <w:rPr>
          <w:noProof/>
        </w:rPr>
        <w:drawing>
          <wp:inline distT="0" distB="0" distL="0" distR="0" wp14:anchorId="70F7D277" wp14:editId="472BD497">
            <wp:extent cx="6206111" cy="2187388"/>
            <wp:effectExtent l="0" t="0" r="4445" b="0"/>
            <wp:docPr id="23" name="Picture 23" descr="A screenshot of a social media post with text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7 at 17.35.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502" cy="22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A6E2" w14:textId="77878CC7" w:rsidR="00B55255" w:rsidRPr="00DA6B56" w:rsidRDefault="00B55255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t>PCA Summary</w:t>
      </w:r>
    </w:p>
    <w:p w14:paraId="2630AC06" w14:textId="3105B900" w:rsidR="005B37CC" w:rsidRPr="00DA6B56" w:rsidRDefault="005B37CC" w:rsidP="00DA6B56">
      <w:pPr>
        <w:pStyle w:val="NormalWeb"/>
      </w:pPr>
      <w:r w:rsidRPr="00DA6B56">
        <w:rPr>
          <w:noProof/>
        </w:rPr>
        <w:drawing>
          <wp:inline distT="0" distB="0" distL="0" distR="0" wp14:anchorId="51FBAB75" wp14:editId="64B61B68">
            <wp:extent cx="5943600" cy="2090420"/>
            <wp:effectExtent l="0" t="0" r="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10A3" w14:textId="15661CAD" w:rsidR="009E5CBA" w:rsidRPr="00DA6B56" w:rsidRDefault="009E5CBA" w:rsidP="00DA6B56">
      <w:pPr>
        <w:pStyle w:val="NormalWeb"/>
        <w:ind w:firstLine="720"/>
      </w:pPr>
    </w:p>
    <w:p w14:paraId="0966DC10" w14:textId="4A1502AA" w:rsidR="009E5CBA" w:rsidRPr="00DA6B56" w:rsidRDefault="009E5CBA" w:rsidP="00DA6B56">
      <w:pPr>
        <w:pStyle w:val="NormalWeb"/>
        <w:ind w:firstLine="720"/>
      </w:pPr>
    </w:p>
    <w:p w14:paraId="23141E15" w14:textId="55D2DBCD" w:rsidR="009E5CBA" w:rsidRPr="00DA6B56" w:rsidRDefault="009E5CBA" w:rsidP="00DA6B56">
      <w:pPr>
        <w:pStyle w:val="NormalWeb"/>
        <w:ind w:firstLine="720"/>
      </w:pPr>
    </w:p>
    <w:p w14:paraId="15472EF4" w14:textId="66E0F432" w:rsidR="009E5CBA" w:rsidRPr="00DA6B56" w:rsidRDefault="009E5CBA" w:rsidP="00DA6B56">
      <w:pPr>
        <w:pStyle w:val="NormalWeb"/>
        <w:ind w:firstLine="720"/>
      </w:pPr>
    </w:p>
    <w:p w14:paraId="5F050CC9" w14:textId="5FC86711" w:rsidR="009E5CBA" w:rsidRPr="00DA6B56" w:rsidRDefault="009E5CBA" w:rsidP="00DA6B56">
      <w:pPr>
        <w:pStyle w:val="NormalWeb"/>
        <w:ind w:firstLine="720"/>
      </w:pPr>
    </w:p>
    <w:p w14:paraId="2626CE2B" w14:textId="77777777" w:rsidR="009E5CBA" w:rsidRPr="00DA6B56" w:rsidRDefault="009E5CBA" w:rsidP="00DA6B56">
      <w:pPr>
        <w:pStyle w:val="NormalWeb"/>
        <w:ind w:firstLine="720"/>
      </w:pPr>
    </w:p>
    <w:p w14:paraId="62A8AD89" w14:textId="7893DF1D" w:rsidR="009F165A" w:rsidRPr="00DA6B56" w:rsidRDefault="00B55255" w:rsidP="00DA6B56">
      <w:pPr>
        <w:pStyle w:val="NormalWeb"/>
        <w:numPr>
          <w:ilvl w:val="2"/>
          <w:numId w:val="1"/>
        </w:numPr>
        <w:rPr>
          <w:b/>
          <w:bCs/>
        </w:rPr>
      </w:pPr>
      <w:proofErr w:type="spellStart"/>
      <w:r w:rsidRPr="00DA6B56">
        <w:rPr>
          <w:b/>
          <w:bCs/>
        </w:rPr>
        <w:t>Screeplot</w:t>
      </w:r>
      <w:proofErr w:type="spellEnd"/>
      <w:r w:rsidRPr="00DA6B56">
        <w:rPr>
          <w:b/>
          <w:bCs/>
        </w:rPr>
        <w:t>(s)</w:t>
      </w:r>
    </w:p>
    <w:p w14:paraId="5BE34C60" w14:textId="39C01D0A" w:rsidR="009F165A" w:rsidRPr="00DA6B56" w:rsidRDefault="009F165A" w:rsidP="00DA6B56">
      <w:pPr>
        <w:pStyle w:val="NormalWeb"/>
      </w:pPr>
      <w:r w:rsidRPr="00DA6B56">
        <w:rPr>
          <w:noProof/>
        </w:rPr>
        <w:drawing>
          <wp:inline distT="0" distB="0" distL="0" distR="0" wp14:anchorId="59637657" wp14:editId="6C9B4E0D">
            <wp:extent cx="5943600" cy="2256155"/>
            <wp:effectExtent l="0" t="0" r="0" b="4445"/>
            <wp:docPr id="11" name="Picture 11" descr="A black and silver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CC" w:rsidRPr="00DA6B56">
        <w:rPr>
          <w:noProof/>
        </w:rPr>
        <w:drawing>
          <wp:inline distT="0" distB="0" distL="0" distR="0" wp14:anchorId="137DD0AB" wp14:editId="32ACE224">
            <wp:extent cx="5943600" cy="1915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CC" w:rsidRPr="00DA6B56">
        <w:rPr>
          <w:noProof/>
        </w:rPr>
        <w:drawing>
          <wp:inline distT="0" distB="0" distL="0" distR="0" wp14:anchorId="5B661805" wp14:editId="076CC8E6">
            <wp:extent cx="5943600" cy="1924685"/>
            <wp:effectExtent l="0" t="0" r="0" b="5715"/>
            <wp:docPr id="16" name="Picture 1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E52C" w14:textId="613288F9" w:rsidR="009E5CBA" w:rsidRPr="00DA6B56" w:rsidRDefault="009E5CBA" w:rsidP="00DA6B56">
      <w:pPr>
        <w:pStyle w:val="NormalWeb"/>
      </w:pPr>
    </w:p>
    <w:p w14:paraId="6ABD96F0" w14:textId="06547744" w:rsidR="009E5CBA" w:rsidRPr="00DA6B56" w:rsidRDefault="009E5CBA" w:rsidP="00DA6B56">
      <w:pPr>
        <w:pStyle w:val="NormalWeb"/>
      </w:pPr>
    </w:p>
    <w:p w14:paraId="71702BC4" w14:textId="774BE3A7" w:rsidR="009E5CBA" w:rsidRPr="00DA6B56" w:rsidRDefault="009E5CBA" w:rsidP="00DA6B56">
      <w:pPr>
        <w:pStyle w:val="NormalWeb"/>
      </w:pPr>
    </w:p>
    <w:p w14:paraId="35697BC6" w14:textId="77777777" w:rsidR="009E5CBA" w:rsidRPr="00DA6B56" w:rsidRDefault="009E5CBA" w:rsidP="00DA6B56">
      <w:pPr>
        <w:pStyle w:val="NormalWeb"/>
      </w:pPr>
    </w:p>
    <w:p w14:paraId="20626553" w14:textId="726BFDEC" w:rsidR="00B55255" w:rsidRPr="00DA6B56" w:rsidRDefault="00B55255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lastRenderedPageBreak/>
        <w:t>See the result of the “</w:t>
      </w:r>
      <w:proofErr w:type="spellStart"/>
      <w:r w:rsidRPr="00DA6B56">
        <w:rPr>
          <w:b/>
          <w:bCs/>
        </w:rPr>
        <w:t>pca_fit$rotation</w:t>
      </w:r>
      <w:proofErr w:type="spellEnd"/>
      <w:r w:rsidRPr="00DA6B56">
        <w:rPr>
          <w:b/>
          <w:bCs/>
        </w:rPr>
        <w:t xml:space="preserve">” result. Which predictors are on the </w:t>
      </w:r>
      <w:proofErr w:type="spellStart"/>
      <w:r w:rsidRPr="00DA6B56">
        <w:rPr>
          <w:b/>
          <w:bCs/>
        </w:rPr>
        <w:t>fitst</w:t>
      </w:r>
      <w:proofErr w:type="spellEnd"/>
      <w:r w:rsidRPr="00DA6B56">
        <w:rPr>
          <w:b/>
          <w:bCs/>
        </w:rPr>
        <w:t xml:space="preserve"> principal components? What predictors are on the second principal components?</w:t>
      </w:r>
    </w:p>
    <w:p w14:paraId="38304B24" w14:textId="2ABE2962" w:rsidR="005B37CC" w:rsidRPr="00DA6B56" w:rsidRDefault="005B37CC" w:rsidP="00DA6B56">
      <w:pPr>
        <w:pStyle w:val="NormalWeb"/>
        <w:ind w:left="1440"/>
      </w:pPr>
      <w:proofErr w:type="spellStart"/>
      <w:r w:rsidRPr="00DA6B56">
        <w:t>AtBat</w:t>
      </w:r>
      <w:proofErr w:type="spellEnd"/>
      <w:r w:rsidRPr="00DA6B56">
        <w:t xml:space="preserve">, Hits, Runs, RBI, Walks, </w:t>
      </w:r>
      <w:proofErr w:type="spellStart"/>
      <w:r w:rsidRPr="00DA6B56">
        <w:t>HumRun</w:t>
      </w:r>
      <w:proofErr w:type="spellEnd"/>
      <w:r w:rsidRPr="00DA6B56">
        <w:t xml:space="preserve">, </w:t>
      </w:r>
      <w:proofErr w:type="spellStart"/>
      <w:r w:rsidRPr="00DA6B56">
        <w:t>PutOuts</w:t>
      </w:r>
      <w:proofErr w:type="spellEnd"/>
      <w:r w:rsidRPr="00DA6B56">
        <w:t xml:space="preserve">, new </w:t>
      </w:r>
      <w:proofErr w:type="spellStart"/>
      <w:r w:rsidRPr="00DA6B56">
        <w:t>leagueN</w:t>
      </w:r>
      <w:proofErr w:type="spellEnd"/>
      <w:r w:rsidRPr="00DA6B56">
        <w:t xml:space="preserve">, </w:t>
      </w:r>
      <w:proofErr w:type="spellStart"/>
      <w:r w:rsidRPr="00DA6B56">
        <w:t>LeagueN</w:t>
      </w:r>
      <w:proofErr w:type="spellEnd"/>
      <w:r w:rsidRPr="00DA6B56">
        <w:t xml:space="preserve"> are in the </w:t>
      </w:r>
      <w:proofErr w:type="spellStart"/>
      <w:r w:rsidRPr="00DA6B56">
        <w:t>fist</w:t>
      </w:r>
      <w:proofErr w:type="spellEnd"/>
      <w:r w:rsidRPr="00DA6B56">
        <w:t xml:space="preserve"> principal components, Errors, </w:t>
      </w:r>
      <w:proofErr w:type="spellStart"/>
      <w:r w:rsidRPr="00DA6B56">
        <w:t>Assits</w:t>
      </w:r>
      <w:proofErr w:type="spellEnd"/>
      <w:r w:rsidRPr="00DA6B56">
        <w:t xml:space="preserve">, </w:t>
      </w:r>
      <w:proofErr w:type="spellStart"/>
      <w:r w:rsidRPr="00DA6B56">
        <w:t>DivisionW</w:t>
      </w:r>
      <w:proofErr w:type="spellEnd"/>
      <w:r w:rsidRPr="00DA6B56">
        <w:t xml:space="preserve">, </w:t>
      </w:r>
      <w:proofErr w:type="spellStart"/>
      <w:r w:rsidRPr="00DA6B56">
        <w:t>CHmRun</w:t>
      </w:r>
      <w:proofErr w:type="spellEnd"/>
      <w:r w:rsidRPr="00DA6B56">
        <w:t xml:space="preserve">, CRBI, </w:t>
      </w:r>
      <w:proofErr w:type="spellStart"/>
      <w:proofErr w:type="gramStart"/>
      <w:r w:rsidRPr="00DA6B56">
        <w:t>CRuns,Chits</w:t>
      </w:r>
      <w:proofErr w:type="spellEnd"/>
      <w:proofErr w:type="gramEnd"/>
      <w:r w:rsidRPr="00DA6B56">
        <w:t xml:space="preserve">, </w:t>
      </w:r>
      <w:proofErr w:type="spellStart"/>
      <w:r w:rsidRPr="00DA6B56">
        <w:t>CWalks</w:t>
      </w:r>
      <w:proofErr w:type="spellEnd"/>
      <w:r w:rsidRPr="00DA6B56">
        <w:t xml:space="preserve">, </w:t>
      </w:r>
      <w:proofErr w:type="spellStart"/>
      <w:r w:rsidRPr="00DA6B56">
        <w:t>CAtBat</w:t>
      </w:r>
      <w:proofErr w:type="spellEnd"/>
      <w:r w:rsidRPr="00DA6B56">
        <w:t xml:space="preserve"> and Year are in the second principal components.</w:t>
      </w:r>
    </w:p>
    <w:p w14:paraId="6603E2DD" w14:textId="3EA49EA8" w:rsidR="009F165A" w:rsidRPr="00DA6B56" w:rsidRDefault="009F165A" w:rsidP="00DA6B56">
      <w:pPr>
        <w:pStyle w:val="NormalWeb"/>
      </w:pPr>
    </w:p>
    <w:p w14:paraId="0D5E4322" w14:textId="2F0A3020" w:rsidR="00B55255" w:rsidRPr="00DA6B56" w:rsidRDefault="00B55255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 xml:space="preserve">Using the first 2 PCs, create a biplot. </w:t>
      </w:r>
    </w:p>
    <w:p w14:paraId="523BF593" w14:textId="6C8C94D2" w:rsidR="009E5CBA" w:rsidRPr="00DA6B56" w:rsidRDefault="009F165A" w:rsidP="00DA6B56">
      <w:pPr>
        <w:pStyle w:val="NormalWeb"/>
      </w:pPr>
      <w:r w:rsidRPr="00DA6B56">
        <w:rPr>
          <w:noProof/>
        </w:rPr>
        <w:drawing>
          <wp:inline distT="0" distB="0" distL="0" distR="0" wp14:anchorId="2FD5C8E7" wp14:editId="51DC4A60">
            <wp:extent cx="6474689" cy="5997388"/>
            <wp:effectExtent l="0" t="0" r="254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3772" cy="60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615" w14:textId="1B4F36CA" w:rsidR="00B55255" w:rsidRPr="00DA6B56" w:rsidRDefault="00B55255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lastRenderedPageBreak/>
        <w:t xml:space="preserve">Perform the PCR using the </w:t>
      </w:r>
      <w:r w:rsidR="001A3E96" w:rsidRPr="00DA6B56">
        <w:rPr>
          <w:rFonts w:eastAsia="Times New Roman"/>
          <w:b/>
          <w:bCs/>
          <w:color w:val="000000"/>
        </w:rPr>
        <w:t xml:space="preserve">train </w:t>
      </w:r>
      <w:r w:rsidRPr="00DA6B56">
        <w:rPr>
          <w:rFonts w:eastAsia="Times New Roman"/>
          <w:b/>
          <w:bCs/>
          <w:color w:val="000000"/>
        </w:rPr>
        <w:t>set.</w:t>
      </w:r>
      <w:r w:rsidRPr="00DA6B56">
        <w:rPr>
          <w:b/>
          <w:bCs/>
        </w:rPr>
        <w:t xml:space="preserve"> </w:t>
      </w:r>
    </w:p>
    <w:p w14:paraId="48F59D74" w14:textId="77777777" w:rsidR="009E5CBA" w:rsidRPr="00DA6B56" w:rsidRDefault="009E5CBA" w:rsidP="00DA6B56">
      <w:pPr>
        <w:pStyle w:val="NormalWeb"/>
        <w:ind w:left="720"/>
        <w:rPr>
          <w:b/>
          <w:bCs/>
        </w:rPr>
      </w:pPr>
    </w:p>
    <w:p w14:paraId="354D2802" w14:textId="04DCDED1" w:rsidR="009E5CBA" w:rsidRPr="00DA6B56" w:rsidRDefault="00B55255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 xml:space="preserve">How many PCs are enough to explain the majority of the variability of the Hitter data set? And, explain how to choose the appropriate number of PCs. </w:t>
      </w:r>
    </w:p>
    <w:p w14:paraId="285CA329" w14:textId="77777777" w:rsidR="009E5CBA" w:rsidRPr="00DA6B56" w:rsidRDefault="009E5CBA" w:rsidP="00DA6B56">
      <w:pPr>
        <w:pStyle w:val="NormalWeb"/>
        <w:ind w:left="1440"/>
      </w:pPr>
    </w:p>
    <w:p w14:paraId="12F94905" w14:textId="657E561A" w:rsidR="00B55255" w:rsidRPr="00DA6B56" w:rsidRDefault="00B55255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t>RMSEP (smaller is better)</w:t>
      </w:r>
    </w:p>
    <w:p w14:paraId="3ABA1B1B" w14:textId="7986CEB9" w:rsidR="005B37CC" w:rsidRPr="00DA6B56" w:rsidRDefault="005B37CC" w:rsidP="00DA6B56">
      <w:pPr>
        <w:pStyle w:val="NormalWeb"/>
      </w:pPr>
      <w:r w:rsidRPr="00DA6B56">
        <w:rPr>
          <w:noProof/>
        </w:rPr>
        <w:drawing>
          <wp:inline distT="0" distB="0" distL="0" distR="0" wp14:anchorId="43B581D9" wp14:editId="44C1FD0A">
            <wp:extent cx="5943600" cy="2076450"/>
            <wp:effectExtent l="0" t="0" r="0" b="6350"/>
            <wp:docPr id="20" name="Picture 20" descr="A picture containing racqu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0DF3" w14:textId="611535E2" w:rsidR="00B55255" w:rsidRPr="00DA6B56" w:rsidRDefault="00B55255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t>MSEP (smaller is better)</w:t>
      </w:r>
    </w:p>
    <w:p w14:paraId="05C1035C" w14:textId="04EC2E52" w:rsidR="005B37CC" w:rsidRPr="00DA6B56" w:rsidRDefault="005B37CC" w:rsidP="00DA6B56">
      <w:pPr>
        <w:pStyle w:val="NormalWeb"/>
      </w:pPr>
      <w:r w:rsidRPr="00DA6B56">
        <w:rPr>
          <w:noProof/>
        </w:rPr>
        <w:drawing>
          <wp:inline distT="0" distB="0" distL="0" distR="0" wp14:anchorId="71D0756A" wp14:editId="115AB7C1">
            <wp:extent cx="5943600" cy="2139950"/>
            <wp:effectExtent l="0" t="0" r="0" b="6350"/>
            <wp:docPr id="21" name="Picture 21" descr="A picture containing racqu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BC5" w14:textId="34FF964F" w:rsidR="009E5CBA" w:rsidRPr="00DA6B56" w:rsidRDefault="009E5CBA" w:rsidP="00DA6B56">
      <w:pPr>
        <w:pStyle w:val="NormalWeb"/>
      </w:pPr>
    </w:p>
    <w:p w14:paraId="4C362459" w14:textId="541D4764" w:rsidR="009E5CBA" w:rsidRPr="00DA6B56" w:rsidRDefault="009E5CBA" w:rsidP="00DA6B56">
      <w:pPr>
        <w:pStyle w:val="NormalWeb"/>
      </w:pPr>
    </w:p>
    <w:p w14:paraId="0248B819" w14:textId="3ACB58B8" w:rsidR="009E5CBA" w:rsidRPr="00DA6B56" w:rsidRDefault="009E5CBA" w:rsidP="00DA6B56">
      <w:pPr>
        <w:pStyle w:val="NormalWeb"/>
      </w:pPr>
    </w:p>
    <w:p w14:paraId="690C1703" w14:textId="77777777" w:rsidR="009E5CBA" w:rsidRPr="00DA6B56" w:rsidRDefault="009E5CBA" w:rsidP="00DA6B56">
      <w:pPr>
        <w:pStyle w:val="NormalWeb"/>
      </w:pPr>
    </w:p>
    <w:p w14:paraId="4694CB80" w14:textId="796463A2" w:rsidR="009F165A" w:rsidRPr="00DA6B56" w:rsidRDefault="00B55255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lastRenderedPageBreak/>
        <w:t xml:space="preserve">R-Squared value (larger is better) </w:t>
      </w:r>
    </w:p>
    <w:p w14:paraId="513DD2B7" w14:textId="3CF46541" w:rsidR="00BD0EB4" w:rsidRPr="00DA6B56" w:rsidRDefault="00BD0EB4" w:rsidP="00DA6B56">
      <w:pPr>
        <w:pStyle w:val="NormalWeb"/>
      </w:pPr>
      <w:r w:rsidRPr="00DA6B56">
        <w:rPr>
          <w:noProof/>
        </w:rPr>
        <w:drawing>
          <wp:inline distT="0" distB="0" distL="0" distR="0" wp14:anchorId="6E926F9D" wp14:editId="5A796D18">
            <wp:extent cx="5943600" cy="2128520"/>
            <wp:effectExtent l="0" t="0" r="0" b="508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FA74" w14:textId="31DBB192" w:rsidR="001A3E96" w:rsidRPr="00DA6B56" w:rsidRDefault="001A3E96" w:rsidP="00DA6B56">
      <w:pPr>
        <w:pStyle w:val="ListParagraph"/>
        <w:numPr>
          <w:ilvl w:val="1"/>
          <w:numId w:val="1"/>
        </w:numPr>
        <w:rPr>
          <w:b/>
          <w:bCs/>
          <w:sz w:val="32"/>
        </w:rPr>
      </w:pPr>
      <w:r w:rsidRPr="00DA6B56">
        <w:rPr>
          <w:b/>
          <w:bCs/>
          <w:color w:val="000000"/>
          <w:szCs w:val="21"/>
          <w:shd w:val="clear" w:color="auto" w:fill="FFFFFF"/>
        </w:rPr>
        <w:t>Using the number of PCs from the PCR results in part 1), evaluate its test set performance based on the cross-validation.</w:t>
      </w:r>
    </w:p>
    <w:p w14:paraId="5437EFC0" w14:textId="77777777" w:rsidR="005B37CC" w:rsidRPr="00DA6B56" w:rsidRDefault="005B37CC" w:rsidP="00DA6B56">
      <w:pPr>
        <w:pStyle w:val="ListParagraph"/>
        <w:ind w:left="1440"/>
        <w:rPr>
          <w:b/>
          <w:bCs/>
          <w:sz w:val="32"/>
        </w:rPr>
      </w:pPr>
    </w:p>
    <w:p w14:paraId="492844EA" w14:textId="00C62CFC" w:rsidR="005B37CC" w:rsidRPr="00DA6B56" w:rsidRDefault="005B37CC" w:rsidP="00DA6B56">
      <w:pPr>
        <w:pStyle w:val="ListParagraph"/>
        <w:ind w:left="1440"/>
        <w:rPr>
          <w:sz w:val="32"/>
        </w:rPr>
      </w:pPr>
      <w:r w:rsidRPr="00DA6B56">
        <w:rPr>
          <w:noProof/>
          <w:sz w:val="32"/>
        </w:rPr>
        <w:drawing>
          <wp:inline distT="0" distB="0" distL="0" distR="0" wp14:anchorId="4DB879D7" wp14:editId="39271316">
            <wp:extent cx="2654300" cy="41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AD2" w14:textId="77777777" w:rsidR="005B37CC" w:rsidRPr="00DA6B56" w:rsidRDefault="005B37CC" w:rsidP="00DA6B56">
      <w:pPr>
        <w:pStyle w:val="ListParagraph"/>
        <w:ind w:left="1440"/>
        <w:rPr>
          <w:b/>
          <w:bCs/>
          <w:sz w:val="32"/>
        </w:rPr>
      </w:pPr>
    </w:p>
    <w:p w14:paraId="481A1F8E" w14:textId="11A63C37" w:rsidR="001A3E96" w:rsidRPr="00DA6B56" w:rsidRDefault="001A3E96" w:rsidP="00DA6B56">
      <w:pPr>
        <w:pStyle w:val="ListParagraph"/>
        <w:numPr>
          <w:ilvl w:val="1"/>
          <w:numId w:val="1"/>
        </w:numPr>
        <w:rPr>
          <w:b/>
          <w:bCs/>
        </w:rPr>
      </w:pPr>
      <w:r w:rsidRPr="00DA6B56">
        <w:rPr>
          <w:b/>
          <w:bCs/>
          <w:color w:val="000000"/>
          <w:shd w:val="clear" w:color="auto" w:fill="FFFFFF"/>
        </w:rPr>
        <w:t>Fit PCR on the full data set using</w:t>
      </w:r>
      <w:r w:rsidRPr="00DA6B56">
        <w:rPr>
          <w:rStyle w:val="apple-converted-space"/>
          <w:b/>
          <w:bCs/>
          <w:color w:val="000000"/>
          <w:shd w:val="clear" w:color="auto" w:fill="FFFFFF"/>
        </w:rPr>
        <w:t> </w:t>
      </w:r>
      <w:r w:rsidRPr="00DA6B56">
        <w:rPr>
          <w:rStyle w:val="mi"/>
          <w:b/>
          <w:bCs/>
          <w:color w:val="000000"/>
          <w:bdr w:val="none" w:sz="0" w:space="0" w:color="auto" w:frame="1"/>
        </w:rPr>
        <w:t xml:space="preserve">the </w:t>
      </w:r>
      <w:proofErr w:type="spellStart"/>
      <w:r w:rsidRPr="00DA6B56">
        <w:rPr>
          <w:b/>
          <w:bCs/>
          <w:color w:val="000000"/>
          <w:shd w:val="clear" w:color="auto" w:fill="FFFFFF"/>
        </w:rPr>
        <w:t>the</w:t>
      </w:r>
      <w:proofErr w:type="spellEnd"/>
      <w:r w:rsidRPr="00DA6B56">
        <w:rPr>
          <w:b/>
          <w:bCs/>
          <w:color w:val="000000"/>
          <w:shd w:val="clear" w:color="auto" w:fill="FFFFFF"/>
        </w:rPr>
        <w:t xml:space="preserve"> number of PCs identified by cross-validation in part 2). </w:t>
      </w:r>
    </w:p>
    <w:p w14:paraId="3160D1FD" w14:textId="77777777" w:rsidR="009E5CBA" w:rsidRPr="00DA6B56" w:rsidRDefault="009E5CBA" w:rsidP="00DA6B56">
      <w:pPr>
        <w:pStyle w:val="ListParagraph"/>
        <w:ind w:left="1440"/>
      </w:pPr>
    </w:p>
    <w:p w14:paraId="000BA18A" w14:textId="64E5E8CE" w:rsidR="005B37CC" w:rsidRPr="00DA6B56" w:rsidRDefault="005B37CC" w:rsidP="00DA6B56">
      <w:pPr>
        <w:pStyle w:val="ListParagraph"/>
        <w:ind w:left="1440"/>
        <w:rPr>
          <w:lang w:eastAsia="zh-CN"/>
        </w:rPr>
      </w:pPr>
      <w:r w:rsidRPr="00DA6B56">
        <w:rPr>
          <w:noProof/>
          <w:lang w:eastAsia="zh-CN"/>
        </w:rPr>
        <w:drawing>
          <wp:inline distT="0" distB="0" distL="0" distR="0" wp14:anchorId="6BF32562" wp14:editId="69EE071A">
            <wp:extent cx="4165600" cy="1955800"/>
            <wp:effectExtent l="0" t="0" r="0" b="0"/>
            <wp:docPr id="26" name="Picture 2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64A" w14:textId="09C6BD9A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286472D2" w14:textId="3095ACC5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7911CA2B" w14:textId="3A85D433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3B2A76AE" w14:textId="6717B5FE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13ADC7BD" w14:textId="0CD457CF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493951E0" w14:textId="3706E8A0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1F170B55" w14:textId="521A811D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5DD80914" w14:textId="43E13269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3157C06F" w14:textId="77777777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315104C8" w14:textId="0E7E3772" w:rsidR="009E5CBA" w:rsidRPr="00DA6B56" w:rsidRDefault="001A3E96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lastRenderedPageBreak/>
        <w:t>Perform the PLS using the train set.</w:t>
      </w:r>
      <w:r w:rsidRPr="00DA6B56">
        <w:rPr>
          <w:b/>
          <w:bCs/>
        </w:rPr>
        <w:t xml:space="preserve"> </w:t>
      </w:r>
    </w:p>
    <w:p w14:paraId="1B21D114" w14:textId="77777777" w:rsidR="009E5CBA" w:rsidRPr="00DA6B56" w:rsidRDefault="009E5CBA" w:rsidP="00DA6B56">
      <w:pPr>
        <w:pStyle w:val="NormalWeb"/>
        <w:ind w:left="720"/>
        <w:rPr>
          <w:b/>
          <w:bCs/>
        </w:rPr>
      </w:pPr>
    </w:p>
    <w:p w14:paraId="13B96C96" w14:textId="37FF5A3A" w:rsidR="001A3E96" w:rsidRPr="00DA6B56" w:rsidRDefault="001A3E96" w:rsidP="00DA6B56">
      <w:pPr>
        <w:pStyle w:val="NormalWeb"/>
        <w:numPr>
          <w:ilvl w:val="1"/>
          <w:numId w:val="1"/>
        </w:numPr>
        <w:rPr>
          <w:b/>
          <w:bCs/>
        </w:rPr>
      </w:pPr>
      <w:r w:rsidRPr="00DA6B56">
        <w:rPr>
          <w:b/>
          <w:bCs/>
        </w:rPr>
        <w:t xml:space="preserve">How many PCs are enough to explain the majority of the variability of the Hitter data set? And, explain how to choose the appropriate number of PCs. </w:t>
      </w:r>
    </w:p>
    <w:p w14:paraId="5A35290D" w14:textId="63445BFE" w:rsidR="005B37CC" w:rsidRPr="00DA6B56" w:rsidRDefault="005B37CC" w:rsidP="00DA6B56">
      <w:pPr>
        <w:pStyle w:val="NormalWeb"/>
        <w:ind w:left="1440"/>
      </w:pPr>
      <w:r w:rsidRPr="00DA6B56">
        <w:t xml:space="preserve">2 PCs are enough to explain the majority of the variability of the Hitter data set. PC 1,2 are appropriate because they have smaller </w:t>
      </w:r>
      <w:proofErr w:type="gramStart"/>
      <w:r w:rsidRPr="00DA6B56">
        <w:t>RMSEP,MSEP</w:t>
      </w:r>
      <w:proofErr w:type="gramEnd"/>
      <w:r w:rsidRPr="00DA6B56">
        <w:t xml:space="preserve"> and bigger </w:t>
      </w:r>
      <w:proofErr w:type="spellStart"/>
      <w:r w:rsidRPr="00DA6B56">
        <w:t>Rsquare</w:t>
      </w:r>
      <w:proofErr w:type="spellEnd"/>
      <w:r w:rsidRPr="00DA6B56">
        <w:t xml:space="preserve">. 3rd or more component are considerable </w:t>
      </w:r>
      <w:proofErr w:type="spellStart"/>
      <w:r w:rsidRPr="00DA6B56">
        <w:t>bisas</w:t>
      </w:r>
      <w:proofErr w:type="spellEnd"/>
      <w:r w:rsidRPr="00DA6B56">
        <w:t>- variance trade-off</w:t>
      </w:r>
    </w:p>
    <w:p w14:paraId="4B8777E7" w14:textId="6A7F0B84" w:rsidR="001A3E96" w:rsidRPr="00DA6B56" w:rsidRDefault="001A3E96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t>RMSEP (smaller is better)</w:t>
      </w:r>
      <w:r w:rsidR="005B37CC" w:rsidRPr="00DA6B56">
        <w:rPr>
          <w:b/>
          <w:bCs/>
          <w:noProof/>
        </w:rPr>
        <w:t xml:space="preserve"> </w:t>
      </w:r>
    </w:p>
    <w:p w14:paraId="26E9A5AA" w14:textId="7B5EBCBC" w:rsidR="005B37CC" w:rsidRPr="00DA6B56" w:rsidRDefault="005B37CC" w:rsidP="00DA6B56">
      <w:pPr>
        <w:pStyle w:val="NormalWeb"/>
      </w:pPr>
      <w:r w:rsidRPr="00DA6B56">
        <w:rPr>
          <w:noProof/>
        </w:rPr>
        <w:drawing>
          <wp:inline distT="0" distB="0" distL="0" distR="0" wp14:anchorId="2BB286BD" wp14:editId="266D5B63">
            <wp:extent cx="5943600" cy="2182495"/>
            <wp:effectExtent l="0" t="0" r="0" b="1905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7BA5" w14:textId="77777777" w:rsidR="009E5CBA" w:rsidRPr="00DA6B56" w:rsidRDefault="009E5CBA" w:rsidP="00DA6B56">
      <w:pPr>
        <w:pStyle w:val="NormalWeb"/>
      </w:pPr>
    </w:p>
    <w:p w14:paraId="270FC8B6" w14:textId="2FA62C0D" w:rsidR="001A3E96" w:rsidRPr="00DA6B56" w:rsidRDefault="001A3E96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t>MSEP (smaller is better)</w:t>
      </w:r>
    </w:p>
    <w:p w14:paraId="14F4CB7D" w14:textId="284352D1" w:rsidR="005B37CC" w:rsidRPr="00DA6B56" w:rsidRDefault="005B37CC" w:rsidP="00DA6B56">
      <w:pPr>
        <w:pStyle w:val="NormalWeb"/>
        <w:rPr>
          <w:lang w:eastAsia="zh-CN"/>
        </w:rPr>
      </w:pPr>
      <w:r w:rsidRPr="00DA6B56">
        <w:rPr>
          <w:noProof/>
          <w:lang w:eastAsia="zh-CN"/>
        </w:rPr>
        <w:drawing>
          <wp:inline distT="0" distB="0" distL="0" distR="0" wp14:anchorId="69F7C3A7" wp14:editId="7E456E1D">
            <wp:extent cx="5943600" cy="2091690"/>
            <wp:effectExtent l="0" t="0" r="0" b="381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E8BA" w14:textId="05090862" w:rsidR="009E5CBA" w:rsidRPr="00DA6B56" w:rsidRDefault="009E5CBA" w:rsidP="00DA6B56">
      <w:pPr>
        <w:pStyle w:val="NormalWeb"/>
        <w:rPr>
          <w:lang w:eastAsia="zh-CN"/>
        </w:rPr>
      </w:pPr>
    </w:p>
    <w:p w14:paraId="46933ECA" w14:textId="77777777" w:rsidR="009E5CBA" w:rsidRPr="00DA6B56" w:rsidRDefault="009E5CBA" w:rsidP="00DA6B56">
      <w:pPr>
        <w:pStyle w:val="NormalWeb"/>
        <w:rPr>
          <w:lang w:eastAsia="zh-CN"/>
        </w:rPr>
      </w:pPr>
    </w:p>
    <w:p w14:paraId="2393C842" w14:textId="489E4572" w:rsidR="001A3E96" w:rsidRPr="00DA6B56" w:rsidRDefault="001A3E96" w:rsidP="00DA6B56">
      <w:pPr>
        <w:pStyle w:val="NormalWeb"/>
        <w:numPr>
          <w:ilvl w:val="2"/>
          <w:numId w:val="1"/>
        </w:numPr>
        <w:rPr>
          <w:b/>
          <w:bCs/>
        </w:rPr>
      </w:pPr>
      <w:r w:rsidRPr="00DA6B56">
        <w:rPr>
          <w:b/>
          <w:bCs/>
        </w:rPr>
        <w:lastRenderedPageBreak/>
        <w:t xml:space="preserve">R-Squared value (larger is better) </w:t>
      </w:r>
    </w:p>
    <w:p w14:paraId="7ADB0A71" w14:textId="68361F31" w:rsidR="005B37CC" w:rsidRPr="00DA6B56" w:rsidRDefault="005B37CC" w:rsidP="00DA6B56">
      <w:pPr>
        <w:pStyle w:val="NormalWeb"/>
        <w:rPr>
          <w:lang w:eastAsia="zh-CN"/>
        </w:rPr>
      </w:pPr>
      <w:r w:rsidRPr="00DA6B56">
        <w:rPr>
          <w:noProof/>
          <w:lang w:eastAsia="zh-CN"/>
        </w:rPr>
        <w:drawing>
          <wp:inline distT="0" distB="0" distL="0" distR="0" wp14:anchorId="77A07624" wp14:editId="05860EF8">
            <wp:extent cx="5943600" cy="2059940"/>
            <wp:effectExtent l="0" t="0" r="0" b="0"/>
            <wp:docPr id="35" name="Picture 35" descr="A close up of a wo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9202" w14:textId="77777777" w:rsidR="009E5CBA" w:rsidRPr="00DA6B56" w:rsidRDefault="009E5CBA" w:rsidP="00DA6B56">
      <w:pPr>
        <w:pStyle w:val="NormalWeb"/>
        <w:rPr>
          <w:b/>
          <w:bCs/>
          <w:lang w:eastAsia="zh-CN"/>
        </w:rPr>
      </w:pPr>
    </w:p>
    <w:p w14:paraId="77765328" w14:textId="49CF15DA" w:rsidR="001A3E96" w:rsidRPr="00DA6B56" w:rsidRDefault="001A3E96" w:rsidP="00DA6B56">
      <w:pPr>
        <w:pStyle w:val="ListParagraph"/>
        <w:numPr>
          <w:ilvl w:val="1"/>
          <w:numId w:val="1"/>
        </w:numPr>
        <w:rPr>
          <w:b/>
          <w:bCs/>
          <w:sz w:val="32"/>
        </w:rPr>
      </w:pPr>
      <w:r w:rsidRPr="00DA6B56">
        <w:rPr>
          <w:b/>
          <w:bCs/>
          <w:color w:val="000000"/>
          <w:szCs w:val="21"/>
          <w:shd w:val="clear" w:color="auto" w:fill="FFFFFF"/>
        </w:rPr>
        <w:t>Using the number of PCs from the PLS results in part 1), evaluate its test set performance based on the cross-validation.</w:t>
      </w:r>
    </w:p>
    <w:p w14:paraId="2886248A" w14:textId="77777777" w:rsidR="005B37CC" w:rsidRPr="00DA6B56" w:rsidRDefault="005B37CC" w:rsidP="00DA6B56">
      <w:pPr>
        <w:pStyle w:val="ListParagraph"/>
        <w:ind w:left="1440"/>
        <w:rPr>
          <w:sz w:val="32"/>
        </w:rPr>
      </w:pPr>
    </w:p>
    <w:p w14:paraId="252EC7FF" w14:textId="53361FC6" w:rsidR="005B37CC" w:rsidRDefault="003B1DED" w:rsidP="00DA6B56">
      <w:pPr>
        <w:pStyle w:val="ListParagraph"/>
        <w:ind w:left="1440"/>
        <w:rPr>
          <w:sz w:val="32"/>
        </w:rPr>
      </w:pPr>
      <w:r w:rsidRPr="003B1DED">
        <w:rPr>
          <w:sz w:val="32"/>
        </w:rPr>
        <w:drawing>
          <wp:inline distT="0" distB="0" distL="0" distR="0" wp14:anchorId="7B82E116" wp14:editId="670202E6">
            <wp:extent cx="4622800" cy="18415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D02F" w14:textId="77777777" w:rsidR="003B1DED" w:rsidRPr="00DA6B56" w:rsidRDefault="003B1DED" w:rsidP="00DA6B56">
      <w:pPr>
        <w:pStyle w:val="ListParagraph"/>
        <w:ind w:left="1440"/>
        <w:rPr>
          <w:rFonts w:hint="eastAsia"/>
          <w:sz w:val="32"/>
        </w:rPr>
      </w:pPr>
    </w:p>
    <w:p w14:paraId="2173C921" w14:textId="376AD38D" w:rsidR="005B37CC" w:rsidRPr="003B1DED" w:rsidRDefault="003B1DED" w:rsidP="003B1DED">
      <w:pPr>
        <w:pStyle w:val="ListParagraph"/>
        <w:ind w:left="1440"/>
        <w:rPr>
          <w:sz w:val="26"/>
          <w:szCs w:val="26"/>
          <w:lang w:eastAsia="zh-CN"/>
        </w:rPr>
      </w:pPr>
      <w:proofErr w:type="spellStart"/>
      <w:r w:rsidRPr="003B1DED">
        <w:rPr>
          <w:rFonts w:hint="eastAsia"/>
          <w:sz w:val="26"/>
          <w:szCs w:val="26"/>
          <w:lang w:eastAsia="zh-CN"/>
        </w:rPr>
        <w:t>Nocomp</w:t>
      </w:r>
      <w:proofErr w:type="spellEnd"/>
      <w:r w:rsidRPr="003B1DED">
        <w:rPr>
          <w:sz w:val="26"/>
          <w:szCs w:val="26"/>
          <w:lang w:eastAsia="zh-CN"/>
        </w:rPr>
        <w:t xml:space="preserve"> = 3, </w:t>
      </w:r>
      <w:proofErr w:type="spellStart"/>
      <w:r w:rsidR="00C64A2B" w:rsidRPr="003B1DED">
        <w:rPr>
          <w:sz w:val="26"/>
          <w:szCs w:val="26"/>
          <w:lang w:eastAsia="zh-CN"/>
        </w:rPr>
        <w:t>mse</w:t>
      </w:r>
      <w:proofErr w:type="spellEnd"/>
      <w:r w:rsidR="00C64A2B" w:rsidRPr="003B1DED">
        <w:rPr>
          <w:sz w:val="26"/>
          <w:szCs w:val="26"/>
          <w:lang w:eastAsia="zh-CN"/>
        </w:rPr>
        <w:t xml:space="preserve"> = 1</w:t>
      </w:r>
      <w:r w:rsidR="005A30CC">
        <w:rPr>
          <w:sz w:val="26"/>
          <w:szCs w:val="26"/>
          <w:lang w:eastAsia="zh-CN"/>
        </w:rPr>
        <w:t xml:space="preserve">51753.3 </w:t>
      </w:r>
      <w:r w:rsidR="00C64A2B" w:rsidRPr="003B1DED">
        <w:rPr>
          <w:sz w:val="26"/>
          <w:szCs w:val="26"/>
          <w:lang w:eastAsia="zh-CN"/>
        </w:rPr>
        <w:t xml:space="preserve">(BEST if you consider the smallest </w:t>
      </w:r>
      <w:proofErr w:type="spellStart"/>
      <w:r w:rsidR="00C64A2B" w:rsidRPr="003B1DED">
        <w:rPr>
          <w:sz w:val="26"/>
          <w:szCs w:val="26"/>
          <w:lang w:eastAsia="zh-CN"/>
        </w:rPr>
        <w:t>mse</w:t>
      </w:r>
      <w:proofErr w:type="spellEnd"/>
      <w:r w:rsidR="00C64A2B" w:rsidRPr="003B1DED">
        <w:rPr>
          <w:sz w:val="26"/>
          <w:szCs w:val="26"/>
          <w:lang w:eastAsia="zh-CN"/>
        </w:rPr>
        <w:t>)</w:t>
      </w:r>
    </w:p>
    <w:p w14:paraId="01F14AAC" w14:textId="7DBC0BF0" w:rsidR="00C64A2B" w:rsidRPr="003B1DED" w:rsidRDefault="003B1DED" w:rsidP="00DA6B56">
      <w:pPr>
        <w:pStyle w:val="ListParagraph"/>
        <w:ind w:left="1440"/>
        <w:rPr>
          <w:rFonts w:hint="eastAsia"/>
          <w:sz w:val="26"/>
          <w:szCs w:val="26"/>
          <w:lang w:eastAsia="zh-CN"/>
        </w:rPr>
      </w:pPr>
      <w:proofErr w:type="spellStart"/>
      <w:r w:rsidRPr="003B1DED">
        <w:rPr>
          <w:sz w:val="26"/>
          <w:szCs w:val="26"/>
          <w:lang w:eastAsia="zh-CN"/>
        </w:rPr>
        <w:t>Nocomp</w:t>
      </w:r>
      <w:proofErr w:type="spellEnd"/>
      <w:r w:rsidRPr="003B1DED">
        <w:rPr>
          <w:sz w:val="26"/>
          <w:szCs w:val="26"/>
          <w:lang w:eastAsia="zh-CN"/>
        </w:rPr>
        <w:t xml:space="preserve"> = 2, </w:t>
      </w:r>
      <w:proofErr w:type="spellStart"/>
      <w:r w:rsidR="00C64A2B" w:rsidRPr="003B1DED">
        <w:rPr>
          <w:sz w:val="26"/>
          <w:szCs w:val="26"/>
          <w:lang w:eastAsia="zh-CN"/>
        </w:rPr>
        <w:t>mse</w:t>
      </w:r>
      <w:proofErr w:type="spellEnd"/>
      <w:r w:rsidR="00C64A2B" w:rsidRPr="003B1DED">
        <w:rPr>
          <w:sz w:val="26"/>
          <w:szCs w:val="26"/>
          <w:lang w:eastAsia="zh-CN"/>
        </w:rPr>
        <w:t xml:space="preserve"> = 1</w:t>
      </w:r>
      <w:r w:rsidR="005A30CC">
        <w:rPr>
          <w:sz w:val="26"/>
          <w:szCs w:val="26"/>
          <w:lang w:eastAsia="zh-CN"/>
        </w:rPr>
        <w:t>46297.9</w:t>
      </w:r>
      <w:r w:rsidR="00C64A2B" w:rsidRPr="003B1DED">
        <w:rPr>
          <w:sz w:val="26"/>
          <w:szCs w:val="26"/>
          <w:lang w:eastAsia="zh-CN"/>
        </w:rPr>
        <w:t xml:space="preserve"> (BEST if you consider the model variance)</w:t>
      </w:r>
    </w:p>
    <w:p w14:paraId="78CA5AED" w14:textId="060F3208" w:rsidR="009E5CBA" w:rsidRPr="003B1DED" w:rsidRDefault="009E5CBA" w:rsidP="00DA6B56">
      <w:pPr>
        <w:pStyle w:val="ListParagraph"/>
        <w:ind w:left="1440"/>
        <w:rPr>
          <w:sz w:val="26"/>
          <w:szCs w:val="26"/>
        </w:rPr>
      </w:pPr>
    </w:p>
    <w:p w14:paraId="0FFF212B" w14:textId="3E6BC548" w:rsidR="009E5CBA" w:rsidRDefault="009E5CBA" w:rsidP="00DA6B56">
      <w:pPr>
        <w:pStyle w:val="ListParagraph"/>
        <w:ind w:left="1440"/>
        <w:rPr>
          <w:sz w:val="32"/>
        </w:rPr>
      </w:pPr>
    </w:p>
    <w:p w14:paraId="477C4208" w14:textId="04FE15CF" w:rsidR="00F93BC5" w:rsidRDefault="00F93BC5" w:rsidP="00DA6B56">
      <w:pPr>
        <w:pStyle w:val="ListParagraph"/>
        <w:ind w:left="1440"/>
        <w:rPr>
          <w:sz w:val="32"/>
        </w:rPr>
      </w:pPr>
    </w:p>
    <w:p w14:paraId="22976511" w14:textId="250CFFDD" w:rsidR="00F93BC5" w:rsidRDefault="00F93BC5" w:rsidP="00DA6B56">
      <w:pPr>
        <w:pStyle w:val="ListParagraph"/>
        <w:ind w:left="1440"/>
        <w:rPr>
          <w:sz w:val="32"/>
        </w:rPr>
      </w:pPr>
    </w:p>
    <w:p w14:paraId="7EC08E15" w14:textId="3C17C2CD" w:rsidR="00F93BC5" w:rsidRDefault="00F93BC5" w:rsidP="00DA6B56">
      <w:pPr>
        <w:pStyle w:val="ListParagraph"/>
        <w:ind w:left="1440"/>
        <w:rPr>
          <w:sz w:val="32"/>
        </w:rPr>
      </w:pPr>
    </w:p>
    <w:p w14:paraId="76990005" w14:textId="66A2BFF1" w:rsidR="00F93BC5" w:rsidRDefault="00F93BC5" w:rsidP="00DA6B56">
      <w:pPr>
        <w:pStyle w:val="ListParagraph"/>
        <w:ind w:left="1440"/>
        <w:rPr>
          <w:sz w:val="32"/>
        </w:rPr>
      </w:pPr>
    </w:p>
    <w:p w14:paraId="0CAA71C5" w14:textId="01DB57A8" w:rsidR="00F93BC5" w:rsidRDefault="00F93BC5" w:rsidP="00DA6B56">
      <w:pPr>
        <w:pStyle w:val="ListParagraph"/>
        <w:ind w:left="1440"/>
        <w:rPr>
          <w:sz w:val="32"/>
        </w:rPr>
      </w:pPr>
    </w:p>
    <w:p w14:paraId="56BE6746" w14:textId="618CDED1" w:rsidR="00F93BC5" w:rsidRDefault="00F93BC5" w:rsidP="00DA6B56">
      <w:pPr>
        <w:pStyle w:val="ListParagraph"/>
        <w:ind w:left="1440"/>
        <w:rPr>
          <w:sz w:val="32"/>
        </w:rPr>
      </w:pPr>
    </w:p>
    <w:p w14:paraId="744CE877" w14:textId="77777777" w:rsidR="00F93BC5" w:rsidRPr="00DA6B56" w:rsidRDefault="00F93BC5" w:rsidP="00DA6B56">
      <w:pPr>
        <w:pStyle w:val="ListParagraph"/>
        <w:ind w:left="1440"/>
        <w:rPr>
          <w:rFonts w:hint="eastAsia"/>
          <w:sz w:val="32"/>
        </w:rPr>
      </w:pPr>
      <w:bookmarkStart w:id="0" w:name="_GoBack"/>
      <w:bookmarkEnd w:id="0"/>
    </w:p>
    <w:p w14:paraId="5C4468B0" w14:textId="1A412AFC" w:rsidR="000F5D73" w:rsidRPr="00C64A2B" w:rsidRDefault="001A3E96" w:rsidP="00DA6B56">
      <w:pPr>
        <w:pStyle w:val="ListParagraph"/>
        <w:numPr>
          <w:ilvl w:val="1"/>
          <w:numId w:val="1"/>
        </w:numPr>
        <w:rPr>
          <w:b/>
          <w:bCs/>
        </w:rPr>
      </w:pPr>
      <w:r w:rsidRPr="00DA6B56">
        <w:rPr>
          <w:b/>
          <w:bCs/>
          <w:color w:val="000000"/>
          <w:shd w:val="clear" w:color="auto" w:fill="FFFFFF"/>
        </w:rPr>
        <w:lastRenderedPageBreak/>
        <w:t>Fit PLS on the full data set using</w:t>
      </w:r>
      <w:r w:rsidRPr="00DA6B56">
        <w:rPr>
          <w:rStyle w:val="apple-converted-space"/>
          <w:b/>
          <w:bCs/>
          <w:color w:val="000000"/>
          <w:shd w:val="clear" w:color="auto" w:fill="FFFFFF"/>
        </w:rPr>
        <w:t> </w:t>
      </w:r>
      <w:r w:rsidRPr="00DA6B56">
        <w:rPr>
          <w:rStyle w:val="mi"/>
          <w:b/>
          <w:bCs/>
          <w:color w:val="000000"/>
          <w:bdr w:val="none" w:sz="0" w:space="0" w:color="auto" w:frame="1"/>
        </w:rPr>
        <w:t xml:space="preserve">the </w:t>
      </w:r>
      <w:proofErr w:type="spellStart"/>
      <w:r w:rsidRPr="00DA6B56">
        <w:rPr>
          <w:b/>
          <w:bCs/>
          <w:color w:val="000000"/>
          <w:shd w:val="clear" w:color="auto" w:fill="FFFFFF"/>
        </w:rPr>
        <w:t>the</w:t>
      </w:r>
      <w:proofErr w:type="spellEnd"/>
      <w:r w:rsidRPr="00DA6B56">
        <w:rPr>
          <w:b/>
          <w:bCs/>
          <w:color w:val="000000"/>
          <w:shd w:val="clear" w:color="auto" w:fill="FFFFFF"/>
        </w:rPr>
        <w:t xml:space="preserve"> number of PCs identified by cross-validation in part 2). </w:t>
      </w:r>
    </w:p>
    <w:p w14:paraId="511AC4B6" w14:textId="77777777" w:rsidR="00C64A2B" w:rsidRPr="00DA6B56" w:rsidRDefault="00C64A2B" w:rsidP="00C64A2B">
      <w:pPr>
        <w:pStyle w:val="ListParagraph"/>
        <w:ind w:left="1440"/>
        <w:rPr>
          <w:rFonts w:hint="eastAsia"/>
          <w:b/>
          <w:bCs/>
        </w:rPr>
      </w:pPr>
    </w:p>
    <w:p w14:paraId="193AFA93" w14:textId="19DCA526" w:rsidR="005B37CC" w:rsidRPr="00DA6B56" w:rsidRDefault="005B37CC" w:rsidP="00DA6B56">
      <w:pPr>
        <w:pStyle w:val="ListParagraph"/>
        <w:ind w:left="1440"/>
        <w:rPr>
          <w:lang w:eastAsia="zh-CN"/>
        </w:rPr>
      </w:pPr>
      <w:r w:rsidRPr="00DA6B56">
        <w:rPr>
          <w:noProof/>
          <w:lang w:eastAsia="zh-CN"/>
        </w:rPr>
        <w:drawing>
          <wp:inline distT="0" distB="0" distL="0" distR="0" wp14:anchorId="5906C32B" wp14:editId="737A3018">
            <wp:extent cx="3276600" cy="20066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6D82" w14:textId="7E4DF1BC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0F3FAD84" w14:textId="7688A8FD" w:rsidR="009E5CBA" w:rsidRPr="00C64A2B" w:rsidRDefault="00C64A2B" w:rsidP="00DA6B56">
      <w:pPr>
        <w:pStyle w:val="ListParagraph"/>
        <w:ind w:left="1440"/>
        <w:rPr>
          <w:sz w:val="28"/>
          <w:szCs w:val="28"/>
          <w:lang w:eastAsia="zh-CN"/>
        </w:rPr>
      </w:pPr>
      <w:r w:rsidRPr="00C64A2B">
        <w:rPr>
          <w:sz w:val="28"/>
          <w:szCs w:val="28"/>
          <w:lang w:eastAsia="zh-CN"/>
        </w:rPr>
        <w:t>W</w:t>
      </w:r>
      <w:r w:rsidRPr="00C64A2B">
        <w:rPr>
          <w:rFonts w:hint="eastAsia"/>
          <w:sz w:val="28"/>
          <w:szCs w:val="28"/>
          <w:lang w:eastAsia="zh-CN"/>
        </w:rPr>
        <w:t>ith</w:t>
      </w:r>
      <w:r w:rsidRPr="00C64A2B">
        <w:rPr>
          <w:sz w:val="28"/>
          <w:szCs w:val="28"/>
          <w:lang w:eastAsia="zh-CN"/>
        </w:rPr>
        <w:t xml:space="preserve"> 2 </w:t>
      </w:r>
      <w:proofErr w:type="spellStart"/>
      <w:r w:rsidRPr="00C64A2B">
        <w:rPr>
          <w:sz w:val="28"/>
          <w:szCs w:val="28"/>
          <w:lang w:eastAsia="zh-CN"/>
        </w:rPr>
        <w:t>compoeents</w:t>
      </w:r>
      <w:proofErr w:type="spellEnd"/>
      <w:r w:rsidRPr="00C64A2B">
        <w:rPr>
          <w:sz w:val="28"/>
          <w:szCs w:val="28"/>
          <w:lang w:eastAsia="zh-CN"/>
        </w:rPr>
        <w:t xml:space="preserve">, explain the variance 51% of the </w:t>
      </w:r>
      <w:proofErr w:type="spellStart"/>
      <w:r w:rsidRPr="00C64A2B">
        <w:rPr>
          <w:sz w:val="28"/>
          <w:szCs w:val="28"/>
          <w:lang w:eastAsia="zh-CN"/>
        </w:rPr>
        <w:t>pradictors</w:t>
      </w:r>
      <w:proofErr w:type="spellEnd"/>
      <w:r w:rsidRPr="00C64A2B">
        <w:rPr>
          <w:sz w:val="28"/>
          <w:szCs w:val="28"/>
          <w:lang w:eastAsia="zh-CN"/>
        </w:rPr>
        <w:t xml:space="preserve"> (</w:t>
      </w:r>
      <w:proofErr w:type="spellStart"/>
      <w:r w:rsidRPr="00C64A2B">
        <w:rPr>
          <w:sz w:val="28"/>
          <w:szCs w:val="28"/>
          <w:lang w:eastAsia="zh-CN"/>
        </w:rPr>
        <w:t>Xs</w:t>
      </w:r>
      <w:proofErr w:type="spellEnd"/>
      <w:r w:rsidRPr="00C64A2B">
        <w:rPr>
          <w:sz w:val="28"/>
          <w:szCs w:val="28"/>
          <w:lang w:eastAsia="zh-CN"/>
        </w:rPr>
        <w:t>) and 45% of the outcome variable(y).</w:t>
      </w:r>
    </w:p>
    <w:p w14:paraId="555163BD" w14:textId="2E6C248D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05C2F55D" w14:textId="234BB6D8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2AB24FF1" w14:textId="15B1915E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58227B32" w14:textId="3DDD01E9" w:rsidR="009E5CBA" w:rsidRPr="00DA6B56" w:rsidRDefault="009E5CBA" w:rsidP="00DA6B56">
      <w:pPr>
        <w:pStyle w:val="ListParagraph"/>
        <w:ind w:left="1440"/>
        <w:rPr>
          <w:lang w:eastAsia="zh-CN"/>
        </w:rPr>
      </w:pPr>
    </w:p>
    <w:p w14:paraId="1575A054" w14:textId="49FF1CCF" w:rsidR="000F5D73" w:rsidRPr="00DA6B56" w:rsidRDefault="00E87679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>Which method performed better?</w:t>
      </w:r>
      <w:r w:rsidR="001A3E96" w:rsidRPr="00DA6B56">
        <w:rPr>
          <w:rFonts w:eastAsia="Times New Roman"/>
          <w:b/>
          <w:bCs/>
          <w:color w:val="000000"/>
        </w:rPr>
        <w:t xml:space="preserve"> Justify your answer. </w:t>
      </w:r>
    </w:p>
    <w:p w14:paraId="5B010831" w14:textId="7CDF05D7" w:rsidR="005B37CC" w:rsidRPr="00DA6B56" w:rsidRDefault="005B37CC" w:rsidP="00DA6B56">
      <w:pPr>
        <w:pStyle w:val="NormalWeb"/>
        <w:ind w:left="720"/>
      </w:pPr>
      <w:r w:rsidRPr="00DA6B56">
        <w:t xml:space="preserve">PCR </w:t>
      </w:r>
      <w:r w:rsidR="00DA6B56" w:rsidRPr="00DA6B56">
        <w:t xml:space="preserve">(BEST if you consider the smallest </w:t>
      </w:r>
      <w:proofErr w:type="spellStart"/>
      <w:r w:rsidR="00DA6B56" w:rsidRPr="00DA6B56">
        <w:t>mse</w:t>
      </w:r>
      <w:proofErr w:type="spellEnd"/>
      <w:r w:rsidR="00DA6B56" w:rsidRPr="00DA6B56">
        <w:t>)</w:t>
      </w:r>
    </w:p>
    <w:p w14:paraId="12F016DF" w14:textId="4E0EF642" w:rsidR="00DA6B56" w:rsidRPr="00DA6B56" w:rsidRDefault="00DA6B56" w:rsidP="00DA6B56">
      <w:pPr>
        <w:pStyle w:val="NormalWeb"/>
        <w:ind w:left="720"/>
        <w:rPr>
          <w:lang w:eastAsia="zh-CN"/>
        </w:rPr>
      </w:pPr>
      <w:r w:rsidRPr="00DA6B56">
        <w:rPr>
          <w:lang w:eastAsia="zh-CN"/>
        </w:rPr>
        <w:t>PLS (BEST if you consider the model variance)</w:t>
      </w:r>
    </w:p>
    <w:p w14:paraId="404BF006" w14:textId="5EE9C2F4" w:rsidR="000F5D73" w:rsidRPr="00DA6B56" w:rsidRDefault="00E87679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>Which method do you think tends to have lower bias</w:t>
      </w:r>
      <w:r w:rsidR="00483055" w:rsidRPr="00DA6B56">
        <w:rPr>
          <w:rFonts w:eastAsia="Times New Roman"/>
          <w:b/>
          <w:bCs/>
          <w:color w:val="000000"/>
        </w:rPr>
        <w:t xml:space="preserve"> (smaller MSE values)</w:t>
      </w:r>
      <w:r w:rsidRPr="00DA6B56">
        <w:rPr>
          <w:rFonts w:eastAsia="Times New Roman"/>
          <w:b/>
          <w:bCs/>
          <w:color w:val="000000"/>
        </w:rPr>
        <w:t>?</w:t>
      </w:r>
    </w:p>
    <w:p w14:paraId="48E8FBA2" w14:textId="30BBFE8B" w:rsidR="005B37CC" w:rsidRPr="00DA6B56" w:rsidRDefault="005B37CC" w:rsidP="00DA6B56">
      <w:pPr>
        <w:pStyle w:val="NormalWeb"/>
        <w:ind w:left="720"/>
      </w:pPr>
      <w:r w:rsidRPr="00DA6B56">
        <w:t xml:space="preserve">PCR method tends to have lower bias. Smaller </w:t>
      </w:r>
      <w:proofErr w:type="spellStart"/>
      <w:r w:rsidRPr="00DA6B56">
        <w:t>mse</w:t>
      </w:r>
      <w:proofErr w:type="spellEnd"/>
      <w:r w:rsidRPr="00DA6B56">
        <w:t xml:space="preserve"> values</w:t>
      </w:r>
    </w:p>
    <w:p w14:paraId="5A0ACB56" w14:textId="3720F157" w:rsidR="00E87679" w:rsidRPr="00DA6B56" w:rsidRDefault="00E87679" w:rsidP="00DA6B56">
      <w:pPr>
        <w:pStyle w:val="NormalWeb"/>
        <w:numPr>
          <w:ilvl w:val="0"/>
          <w:numId w:val="1"/>
        </w:numPr>
        <w:rPr>
          <w:b/>
          <w:bCs/>
        </w:rPr>
      </w:pPr>
      <w:r w:rsidRPr="00DA6B56">
        <w:rPr>
          <w:rFonts w:eastAsia="Times New Roman"/>
          <w:b/>
          <w:bCs/>
          <w:color w:val="000000"/>
        </w:rPr>
        <w:t xml:space="preserve">Which method do you think tends to have lower </w:t>
      </w:r>
      <w:proofErr w:type="gramStart"/>
      <w:r w:rsidRPr="00DA6B56">
        <w:rPr>
          <w:rFonts w:eastAsia="Times New Roman"/>
          <w:b/>
          <w:bCs/>
          <w:color w:val="000000"/>
        </w:rPr>
        <w:t>variance</w:t>
      </w:r>
      <w:r w:rsidR="00483055" w:rsidRPr="00DA6B56">
        <w:rPr>
          <w:rFonts w:eastAsia="Times New Roman"/>
          <w:b/>
          <w:bCs/>
          <w:color w:val="000000"/>
        </w:rPr>
        <w:t xml:space="preserve"> </w:t>
      </w:r>
      <w:r w:rsidRPr="00DA6B56">
        <w:rPr>
          <w:rFonts w:eastAsia="Times New Roman"/>
          <w:b/>
          <w:bCs/>
          <w:color w:val="000000"/>
        </w:rPr>
        <w:t>?</w:t>
      </w:r>
      <w:proofErr w:type="gramEnd"/>
    </w:p>
    <w:p w14:paraId="05D75E17" w14:textId="75B70ABF" w:rsidR="005B37CC" w:rsidRPr="00DA6B56" w:rsidRDefault="005B37CC" w:rsidP="00DA6B56">
      <w:pPr>
        <w:pStyle w:val="NormalWeb"/>
        <w:ind w:left="720"/>
      </w:pPr>
      <w:r w:rsidRPr="00DA6B56">
        <w:t>PLS method tends to have lower variance.</w:t>
      </w:r>
    </w:p>
    <w:sectPr w:rsidR="005B37CC" w:rsidRPr="00DA6B56" w:rsidSect="00F40885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E13A8" w14:textId="77777777" w:rsidR="001250C6" w:rsidRDefault="001250C6" w:rsidP="009E5CBA">
      <w:r>
        <w:separator/>
      </w:r>
    </w:p>
  </w:endnote>
  <w:endnote w:type="continuationSeparator" w:id="0">
    <w:p w14:paraId="53E541F8" w14:textId="77777777" w:rsidR="001250C6" w:rsidRDefault="001250C6" w:rsidP="009E5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imbusRomNo9L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ACE9F" w14:textId="77777777" w:rsidR="009E5CBA" w:rsidRPr="009E5CBA" w:rsidRDefault="009E5CBA">
    <w:pPr>
      <w:pStyle w:val="Footer"/>
      <w:jc w:val="center"/>
      <w:rPr>
        <w:color w:val="000000" w:themeColor="text1"/>
      </w:rPr>
    </w:pPr>
    <w:r w:rsidRPr="009E5CBA">
      <w:rPr>
        <w:color w:val="000000" w:themeColor="text1"/>
      </w:rPr>
      <w:t xml:space="preserve">Page </w:t>
    </w:r>
    <w:r w:rsidRPr="009E5CBA">
      <w:rPr>
        <w:color w:val="000000" w:themeColor="text1"/>
      </w:rPr>
      <w:fldChar w:fldCharType="begin"/>
    </w:r>
    <w:r w:rsidRPr="009E5CBA">
      <w:rPr>
        <w:color w:val="000000" w:themeColor="text1"/>
      </w:rPr>
      <w:instrText xml:space="preserve"> PAGE  \* Arabic  \* MERGEFORMAT </w:instrText>
    </w:r>
    <w:r w:rsidRPr="009E5CBA">
      <w:rPr>
        <w:color w:val="000000" w:themeColor="text1"/>
      </w:rPr>
      <w:fldChar w:fldCharType="separate"/>
    </w:r>
    <w:r w:rsidRPr="009E5CBA">
      <w:rPr>
        <w:noProof/>
        <w:color w:val="000000" w:themeColor="text1"/>
      </w:rPr>
      <w:t>2</w:t>
    </w:r>
    <w:r w:rsidRPr="009E5CBA">
      <w:rPr>
        <w:color w:val="000000" w:themeColor="text1"/>
      </w:rPr>
      <w:fldChar w:fldCharType="end"/>
    </w:r>
    <w:r w:rsidRPr="009E5CBA">
      <w:rPr>
        <w:color w:val="000000" w:themeColor="text1"/>
      </w:rPr>
      <w:t xml:space="preserve"> of </w:t>
    </w:r>
    <w:r w:rsidRPr="009E5CBA">
      <w:rPr>
        <w:color w:val="000000" w:themeColor="text1"/>
      </w:rPr>
      <w:fldChar w:fldCharType="begin"/>
    </w:r>
    <w:r w:rsidRPr="009E5CBA">
      <w:rPr>
        <w:color w:val="000000" w:themeColor="text1"/>
      </w:rPr>
      <w:instrText xml:space="preserve"> NUMPAGES  \* Arabic  \* MERGEFORMAT </w:instrText>
    </w:r>
    <w:r w:rsidRPr="009E5CBA">
      <w:rPr>
        <w:color w:val="000000" w:themeColor="text1"/>
      </w:rPr>
      <w:fldChar w:fldCharType="separate"/>
    </w:r>
    <w:r w:rsidRPr="009E5CBA">
      <w:rPr>
        <w:noProof/>
        <w:color w:val="000000" w:themeColor="text1"/>
      </w:rPr>
      <w:t>2</w:t>
    </w:r>
    <w:r w:rsidRPr="009E5CBA">
      <w:rPr>
        <w:color w:val="000000" w:themeColor="text1"/>
      </w:rPr>
      <w:fldChar w:fldCharType="end"/>
    </w:r>
  </w:p>
  <w:p w14:paraId="2EBFF4E9" w14:textId="77777777" w:rsidR="009E5CBA" w:rsidRPr="009E5CBA" w:rsidRDefault="009E5CBA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CCD2A" w14:textId="77777777" w:rsidR="001250C6" w:rsidRDefault="001250C6" w:rsidP="009E5CBA">
      <w:r>
        <w:separator/>
      </w:r>
    </w:p>
  </w:footnote>
  <w:footnote w:type="continuationSeparator" w:id="0">
    <w:p w14:paraId="39163C3E" w14:textId="77777777" w:rsidR="001250C6" w:rsidRDefault="001250C6" w:rsidP="009E5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CF4EE" w14:textId="5E699382" w:rsidR="009E5CBA" w:rsidRDefault="009E5CBA" w:rsidP="009E5CBA">
    <w:pPr>
      <w:pStyle w:val="Header"/>
      <w:wordWrap w:val="0"/>
      <w:jc w:val="right"/>
    </w:pPr>
    <w:r>
      <w:rPr>
        <w:rFonts w:hint="eastAsia"/>
      </w:rPr>
      <w:t>X</w:t>
    </w:r>
    <w:r>
      <w:t>i Rao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76484A"/>
    <w:multiLevelType w:val="multilevel"/>
    <w:tmpl w:val="7C74E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NimbusRomNo9L" w:eastAsiaTheme="minorHAnsi" w:hAnsi="NimbusRomNo9L" w:cs="Times New Roman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eastAsia="Times New Roman" w:hint="default"/>
        <w:color w:val="000000"/>
        <w:sz w:val="24"/>
        <w:szCs w:val="24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0MLc0NTU3szQ0MzZW0lEKTi0uzszPAykwrgUA5KBM1SwAAAA="/>
  </w:docVars>
  <w:rsids>
    <w:rsidRoot w:val="00E87679"/>
    <w:rsid w:val="000557EC"/>
    <w:rsid w:val="000F5D73"/>
    <w:rsid w:val="001250C6"/>
    <w:rsid w:val="001A3E96"/>
    <w:rsid w:val="003B1DED"/>
    <w:rsid w:val="004531DD"/>
    <w:rsid w:val="00483055"/>
    <w:rsid w:val="00537387"/>
    <w:rsid w:val="005A30CC"/>
    <w:rsid w:val="005B37CC"/>
    <w:rsid w:val="00644A9A"/>
    <w:rsid w:val="006A2679"/>
    <w:rsid w:val="007032A2"/>
    <w:rsid w:val="00871E0D"/>
    <w:rsid w:val="009C39B7"/>
    <w:rsid w:val="009E5CBA"/>
    <w:rsid w:val="009F165A"/>
    <w:rsid w:val="00A56A39"/>
    <w:rsid w:val="00B55255"/>
    <w:rsid w:val="00BD0EB4"/>
    <w:rsid w:val="00C55FBB"/>
    <w:rsid w:val="00C64A2B"/>
    <w:rsid w:val="00C65835"/>
    <w:rsid w:val="00CA0D01"/>
    <w:rsid w:val="00DA6B56"/>
    <w:rsid w:val="00E87679"/>
    <w:rsid w:val="00F40885"/>
    <w:rsid w:val="00F9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E07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E96"/>
    <w:rPr>
      <w:rFonts w:ascii="Times New Roman" w:eastAsia="Times New Roman" w:hAnsi="Times New Roman" w:cs="Times New Roman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87679"/>
    <w:pPr>
      <w:spacing w:before="100" w:beforeAutospacing="1" w:after="100" w:afterAutospacing="1"/>
    </w:pPr>
    <w:rPr>
      <w:rFonts w:eastAsiaTheme="minorHAnsi"/>
    </w:rPr>
  </w:style>
  <w:style w:type="table" w:styleId="TableGrid">
    <w:name w:val="Table Grid"/>
    <w:basedOn w:val="TableNormal"/>
    <w:uiPriority w:val="39"/>
    <w:rsid w:val="00E876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3E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A3E96"/>
  </w:style>
  <w:style w:type="character" w:customStyle="1" w:styleId="mi">
    <w:name w:val="mi"/>
    <w:basedOn w:val="DefaultParagraphFont"/>
    <w:rsid w:val="001A3E96"/>
  </w:style>
  <w:style w:type="character" w:customStyle="1" w:styleId="mo">
    <w:name w:val="mo"/>
    <w:basedOn w:val="DefaultParagraphFont"/>
    <w:rsid w:val="001A3E96"/>
  </w:style>
  <w:style w:type="character" w:customStyle="1" w:styleId="mn">
    <w:name w:val="mn"/>
    <w:basedOn w:val="DefaultParagraphFont"/>
    <w:rsid w:val="001A3E96"/>
  </w:style>
  <w:style w:type="paragraph" w:styleId="Header">
    <w:name w:val="header"/>
    <w:basedOn w:val="Normal"/>
    <w:link w:val="HeaderChar"/>
    <w:uiPriority w:val="99"/>
    <w:unhideWhenUsed/>
    <w:rsid w:val="009E5CBA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9E5CBA"/>
    <w:rPr>
      <w:rFonts w:ascii="Times New Roman" w:eastAsia="Times New Roman" w:hAnsi="Times New Roman" w:cs="Times New Roman"/>
      <w:sz w:val="20"/>
      <w:szCs w:val="20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9E5CBA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E5CBA"/>
    <w:rPr>
      <w:rFonts w:ascii="Times New Roman" w:eastAsia="Times New Roman" w:hAnsi="Times New Roman" w:cs="Times New Roman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6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 Han</dc:creator>
  <cp:keywords/>
  <dc:description/>
  <cp:lastModifiedBy>Xi Rao</cp:lastModifiedBy>
  <cp:revision>8</cp:revision>
  <dcterms:created xsi:type="dcterms:W3CDTF">2019-11-06T20:52:00Z</dcterms:created>
  <dcterms:modified xsi:type="dcterms:W3CDTF">2019-11-18T19:07:00Z</dcterms:modified>
</cp:coreProperties>
</file>