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33C97" w14:textId="525AE2F3" w:rsidR="0090483F" w:rsidRDefault="004E3894" w:rsidP="0090483F">
      <w:pPr>
        <w:pStyle w:val="Title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COMP</w:t>
      </w:r>
      <w:r w:rsidR="0090483F">
        <w:rPr>
          <w:rFonts w:ascii="Cambria" w:hAnsi="Cambria"/>
          <w:sz w:val="28"/>
          <w:szCs w:val="28"/>
        </w:rPr>
        <w:t xml:space="preserve"> 3</w:t>
      </w:r>
      <w:r>
        <w:rPr>
          <w:rFonts w:ascii="Cambria" w:hAnsi="Cambria"/>
          <w:sz w:val="28"/>
          <w:szCs w:val="28"/>
        </w:rPr>
        <w:t>70</w:t>
      </w:r>
      <w:r w:rsidR="0090483F">
        <w:rPr>
          <w:rFonts w:ascii="Cambria" w:hAnsi="Cambria"/>
          <w:sz w:val="28"/>
          <w:szCs w:val="28"/>
        </w:rPr>
        <w:t xml:space="preserve">0: </w:t>
      </w:r>
      <w:r>
        <w:rPr>
          <w:rFonts w:ascii="Cambria" w:hAnsi="Cambria"/>
          <w:sz w:val="28"/>
          <w:szCs w:val="28"/>
        </w:rPr>
        <w:t>Software Modeling and Design</w:t>
      </w:r>
      <w:r w:rsidR="0090483F">
        <w:rPr>
          <w:rFonts w:ascii="Cambria" w:hAnsi="Cambria"/>
          <w:sz w:val="28"/>
          <w:szCs w:val="28"/>
        </w:rPr>
        <w:t xml:space="preserve"> </w:t>
      </w:r>
    </w:p>
    <w:p w14:paraId="3BE83529" w14:textId="77777777" w:rsidR="0090483F" w:rsidRPr="00AA1BCD" w:rsidRDefault="0090483F" w:rsidP="0090483F">
      <w:pPr>
        <w:pStyle w:val="Heading1"/>
        <w:rPr>
          <w:rFonts w:ascii="Cambria" w:hAnsi="Cambria"/>
          <w:sz w:val="28"/>
          <w:szCs w:val="28"/>
        </w:rPr>
      </w:pPr>
      <w:r w:rsidRPr="00AA1BCD">
        <w:rPr>
          <w:rFonts w:ascii="Cambria" w:hAnsi="Cambria"/>
          <w:sz w:val="28"/>
          <w:szCs w:val="28"/>
        </w:rPr>
        <w:t>Syllabus</w:t>
      </w:r>
    </w:p>
    <w:p w14:paraId="564C4A99" w14:textId="77777777" w:rsidR="0090483F" w:rsidRDefault="0090483F" w:rsidP="0090483F">
      <w:pPr>
        <w:jc w:val="center"/>
        <w:rPr>
          <w:rFonts w:ascii="Cambria" w:hAnsi="Cambria"/>
          <w:sz w:val="22"/>
          <w:szCs w:val="22"/>
        </w:rPr>
      </w:pPr>
    </w:p>
    <w:p w14:paraId="436E70D7" w14:textId="3ACE9453" w:rsidR="007059B2" w:rsidRDefault="007059B2" w:rsidP="007059B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Credit hours: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3</w:t>
      </w:r>
    </w:p>
    <w:p w14:paraId="2EAB5BDB" w14:textId="77777777" w:rsidR="000D32C6" w:rsidRDefault="000D32C6" w:rsidP="00930789">
      <w:pPr>
        <w:jc w:val="both"/>
        <w:rPr>
          <w:rFonts w:ascii="Cambria" w:hAnsi="Cambria"/>
          <w:b/>
          <w:sz w:val="22"/>
          <w:szCs w:val="22"/>
        </w:rPr>
      </w:pPr>
    </w:p>
    <w:p w14:paraId="0DB73B4D" w14:textId="1AD669F3" w:rsidR="00930789" w:rsidRDefault="00930789" w:rsidP="00930789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Lecture hours</w:t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  <w:t xml:space="preserve">MWF 10-10:50 AM @ </w:t>
      </w:r>
      <w:proofErr w:type="spellStart"/>
      <w:r>
        <w:rPr>
          <w:rFonts w:ascii="Cambria" w:hAnsi="Cambria"/>
          <w:sz w:val="22"/>
          <w:szCs w:val="22"/>
        </w:rPr>
        <w:t>Lowder</w:t>
      </w:r>
      <w:proofErr w:type="spellEnd"/>
      <w:r>
        <w:rPr>
          <w:rFonts w:ascii="Cambria" w:hAnsi="Cambria"/>
          <w:sz w:val="22"/>
          <w:szCs w:val="22"/>
        </w:rPr>
        <w:t xml:space="preserve"> 14 </w:t>
      </w:r>
    </w:p>
    <w:p w14:paraId="496A9E5D" w14:textId="69D2ED0E" w:rsidR="00930789" w:rsidRDefault="00930789" w:rsidP="00930789">
      <w:pPr>
        <w:ind w:left="2160" w:hanging="2160"/>
        <w:jc w:val="both"/>
        <w:rPr>
          <w:rFonts w:ascii="Cambria" w:hAnsi="Cambria"/>
          <w:b/>
          <w:sz w:val="22"/>
          <w:szCs w:val="22"/>
        </w:rPr>
      </w:pPr>
    </w:p>
    <w:p w14:paraId="4FE4D24C" w14:textId="77777777" w:rsidR="00930789" w:rsidRDefault="00930789" w:rsidP="0093078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Prerequisites: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COMP 2710 (Software Construction)</w:t>
      </w:r>
    </w:p>
    <w:p w14:paraId="18647EC2" w14:textId="77777777" w:rsidR="00930789" w:rsidRPr="00645810" w:rsidRDefault="00930789" w:rsidP="00930789">
      <w:pPr>
        <w:rPr>
          <w:rFonts w:ascii="Cambria" w:hAnsi="Cambria"/>
          <w:sz w:val="22"/>
          <w:szCs w:val="22"/>
        </w:rPr>
      </w:pPr>
    </w:p>
    <w:p w14:paraId="47D6AE37" w14:textId="0D142504" w:rsidR="0090483F" w:rsidRDefault="0090483F" w:rsidP="0090483F">
      <w:pPr>
        <w:ind w:left="2160" w:hanging="21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Instructor:</w:t>
      </w:r>
      <w:r>
        <w:rPr>
          <w:rFonts w:ascii="Cambria" w:hAnsi="Cambria"/>
          <w:sz w:val="22"/>
          <w:szCs w:val="22"/>
        </w:rPr>
        <w:tab/>
        <w:t xml:space="preserve">Dr. </w:t>
      </w:r>
      <w:r w:rsidR="00D837E0">
        <w:rPr>
          <w:rFonts w:ascii="Cambria" w:hAnsi="Cambria"/>
          <w:sz w:val="22"/>
          <w:szCs w:val="22"/>
        </w:rPr>
        <w:t>Shehenaz Shaik</w:t>
      </w:r>
    </w:p>
    <w:p w14:paraId="11E65DA2" w14:textId="77777777" w:rsidR="0090483F" w:rsidRDefault="0090483F" w:rsidP="0090483F">
      <w:pPr>
        <w:ind w:left="2160" w:hanging="21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Dept. of Computer Science and Software Engineering</w:t>
      </w:r>
    </w:p>
    <w:p w14:paraId="78D2F7AF" w14:textId="7F79FAA4" w:rsidR="0090483F" w:rsidRDefault="0090483F" w:rsidP="004D45A2">
      <w:pPr>
        <w:ind w:left="2160" w:hanging="2160"/>
        <w:jc w:val="both"/>
      </w:pPr>
      <w:r>
        <w:rPr>
          <w:rFonts w:ascii="Cambria" w:hAnsi="Cambria"/>
          <w:sz w:val="22"/>
          <w:szCs w:val="22"/>
        </w:rPr>
        <w:tab/>
        <w:t>31</w:t>
      </w:r>
      <w:r w:rsidR="004D45A2">
        <w:rPr>
          <w:rFonts w:ascii="Cambria" w:hAnsi="Cambria"/>
          <w:sz w:val="22"/>
          <w:szCs w:val="22"/>
        </w:rPr>
        <w:t>39A</w:t>
      </w:r>
      <w:r>
        <w:rPr>
          <w:rFonts w:ascii="Cambria" w:hAnsi="Cambria"/>
          <w:sz w:val="22"/>
          <w:szCs w:val="22"/>
        </w:rPr>
        <w:t xml:space="preserve"> Shelby Center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</w:p>
    <w:p w14:paraId="5074EB7C" w14:textId="674F2ACC" w:rsidR="0090483F" w:rsidRDefault="0090483F" w:rsidP="0090483F">
      <w:pPr>
        <w:ind w:left="2160"/>
        <w:jc w:val="both"/>
        <w:rPr>
          <w:rFonts w:ascii="Cambria" w:hAnsi="Cambria"/>
          <w:sz w:val="22"/>
          <w:szCs w:val="22"/>
        </w:rPr>
      </w:pPr>
      <w:r w:rsidRPr="00F22DB3">
        <w:rPr>
          <w:rFonts w:ascii="Cambria" w:hAnsi="Cambria"/>
          <w:i/>
          <w:sz w:val="22"/>
          <w:szCs w:val="22"/>
        </w:rPr>
        <w:t>Office hours</w:t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b/>
          <w:sz w:val="22"/>
          <w:szCs w:val="22"/>
        </w:rPr>
        <w:t xml:space="preserve"> </w:t>
      </w:r>
      <w:r w:rsidR="004D45A2">
        <w:rPr>
          <w:rFonts w:ascii="Cambria" w:hAnsi="Cambria"/>
          <w:sz w:val="22"/>
          <w:szCs w:val="22"/>
        </w:rPr>
        <w:t>MW</w:t>
      </w:r>
      <w:r>
        <w:rPr>
          <w:rFonts w:ascii="Cambria" w:hAnsi="Cambria"/>
          <w:sz w:val="22"/>
          <w:szCs w:val="22"/>
        </w:rPr>
        <w:t xml:space="preserve"> 11</w:t>
      </w:r>
      <w:r w:rsidR="004D45A2">
        <w:rPr>
          <w:rFonts w:ascii="Cambria" w:hAnsi="Cambria"/>
          <w:sz w:val="22"/>
          <w:szCs w:val="22"/>
        </w:rPr>
        <w:t>AM-</w:t>
      </w:r>
      <w:r>
        <w:rPr>
          <w:rFonts w:ascii="Cambria" w:hAnsi="Cambria"/>
          <w:sz w:val="22"/>
          <w:szCs w:val="22"/>
        </w:rPr>
        <w:t>12</w:t>
      </w:r>
      <w:r w:rsidR="004D45A2">
        <w:rPr>
          <w:rFonts w:ascii="Cambria" w:hAnsi="Cambria"/>
          <w:sz w:val="22"/>
          <w:szCs w:val="22"/>
        </w:rPr>
        <w:t>PM</w:t>
      </w:r>
      <w:r>
        <w:rPr>
          <w:rFonts w:ascii="Cambria" w:hAnsi="Cambria"/>
          <w:sz w:val="22"/>
          <w:szCs w:val="22"/>
        </w:rPr>
        <w:t xml:space="preserve">, or by appointment </w:t>
      </w:r>
    </w:p>
    <w:p w14:paraId="73C03D8C" w14:textId="70E94ACE" w:rsidR="0090483F" w:rsidRPr="0097584A" w:rsidRDefault="0090483F" w:rsidP="0097584A">
      <w:pPr>
        <w:ind w:left="2160"/>
        <w:jc w:val="both"/>
        <w:rPr>
          <w:rFonts w:ascii="Cambria" w:hAnsi="Cambria"/>
          <w:sz w:val="22"/>
          <w:szCs w:val="22"/>
        </w:rPr>
      </w:pPr>
      <w:r w:rsidRPr="00F22DB3">
        <w:rPr>
          <w:rFonts w:ascii="Cambria" w:hAnsi="Cambria"/>
          <w:i/>
          <w:sz w:val="22"/>
          <w:szCs w:val="22"/>
        </w:rPr>
        <w:t>Phone</w:t>
      </w:r>
      <w:r w:rsidRPr="00F22DB3"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b/>
          <w:sz w:val="22"/>
          <w:szCs w:val="22"/>
        </w:rPr>
        <w:t xml:space="preserve"> (</w:t>
      </w:r>
      <w:r>
        <w:rPr>
          <w:rFonts w:ascii="Cambria" w:hAnsi="Cambria"/>
          <w:sz w:val="22"/>
          <w:szCs w:val="22"/>
        </w:rPr>
        <w:t xml:space="preserve">334) </w:t>
      </w:r>
      <w:r w:rsidR="004D45A2">
        <w:rPr>
          <w:rFonts w:ascii="Cambria" w:hAnsi="Cambria"/>
          <w:sz w:val="22"/>
          <w:szCs w:val="22"/>
        </w:rPr>
        <w:t>524</w:t>
      </w:r>
      <w:r>
        <w:rPr>
          <w:rFonts w:ascii="Cambria" w:hAnsi="Cambria"/>
          <w:sz w:val="22"/>
          <w:szCs w:val="22"/>
        </w:rPr>
        <w:t>-</w:t>
      </w:r>
      <w:r w:rsidR="004D45A2">
        <w:rPr>
          <w:rFonts w:ascii="Cambria" w:hAnsi="Cambria"/>
          <w:sz w:val="22"/>
          <w:szCs w:val="22"/>
        </w:rPr>
        <w:t>7973</w:t>
      </w:r>
      <w:r>
        <w:rPr>
          <w:rFonts w:ascii="Cambria" w:hAnsi="Cambria"/>
          <w:sz w:val="22"/>
          <w:szCs w:val="22"/>
        </w:rPr>
        <w:t xml:space="preserve">; </w:t>
      </w:r>
      <w:r>
        <w:rPr>
          <w:rFonts w:ascii="Cambria" w:hAnsi="Cambria"/>
          <w:i/>
          <w:sz w:val="22"/>
          <w:szCs w:val="22"/>
        </w:rPr>
        <w:t>e-m</w:t>
      </w:r>
      <w:r w:rsidRPr="00F22DB3">
        <w:rPr>
          <w:rFonts w:ascii="Cambria" w:hAnsi="Cambria"/>
          <w:i/>
          <w:sz w:val="22"/>
          <w:szCs w:val="22"/>
        </w:rPr>
        <w:t>ail</w:t>
      </w:r>
      <w:r w:rsidRPr="00F22DB3"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 xml:space="preserve"> </w:t>
      </w:r>
      <w:r w:rsidR="004D45A2">
        <w:rPr>
          <w:rFonts w:ascii="Cambria" w:hAnsi="Cambria"/>
          <w:i/>
          <w:sz w:val="22"/>
          <w:szCs w:val="22"/>
        </w:rPr>
        <w:t>szs0117</w:t>
      </w:r>
      <w:r w:rsidRPr="00F22DB3">
        <w:rPr>
          <w:rFonts w:ascii="Cambria" w:hAnsi="Cambria"/>
          <w:i/>
          <w:sz w:val="22"/>
          <w:szCs w:val="22"/>
        </w:rPr>
        <w:t>@auburn.edu</w:t>
      </w:r>
      <w:r>
        <w:rPr>
          <w:rFonts w:ascii="Cambria" w:hAnsi="Cambria"/>
          <w:sz w:val="22"/>
          <w:szCs w:val="22"/>
        </w:rPr>
        <w:t xml:space="preserve"> </w:t>
      </w:r>
    </w:p>
    <w:p w14:paraId="31060C3C" w14:textId="77777777" w:rsidR="0090483F" w:rsidRDefault="0090483F" w:rsidP="0090483F">
      <w:pPr>
        <w:rPr>
          <w:rFonts w:ascii="Cambria" w:hAnsi="Cambria"/>
          <w:b/>
          <w:sz w:val="22"/>
          <w:szCs w:val="22"/>
        </w:rPr>
      </w:pPr>
    </w:p>
    <w:p w14:paraId="6D00D2F0" w14:textId="347159F5" w:rsidR="0090483F" w:rsidRPr="00645810" w:rsidRDefault="0090483F" w:rsidP="0090483F">
      <w:pPr>
        <w:ind w:left="2160" w:hanging="2160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Teaching Assistant: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ab/>
      </w:r>
      <w:proofErr w:type="spellStart"/>
      <w:r w:rsidR="0097584A">
        <w:rPr>
          <w:rFonts w:ascii="Cambria" w:hAnsi="Cambria"/>
          <w:sz w:val="22"/>
          <w:szCs w:val="22"/>
        </w:rPr>
        <w:t>Phong</w:t>
      </w:r>
      <w:proofErr w:type="spellEnd"/>
      <w:r w:rsidR="0097584A">
        <w:rPr>
          <w:rFonts w:ascii="Cambria" w:hAnsi="Cambria"/>
          <w:sz w:val="22"/>
          <w:szCs w:val="22"/>
        </w:rPr>
        <w:t xml:space="preserve"> Vu</w:t>
      </w:r>
      <w:r>
        <w:rPr>
          <w:rFonts w:ascii="Cambria" w:hAnsi="Cambria"/>
          <w:sz w:val="22"/>
          <w:szCs w:val="22"/>
        </w:rPr>
        <w:t xml:space="preserve">, e-mail: </w:t>
      </w:r>
      <w:r w:rsidR="0097584A">
        <w:rPr>
          <w:rFonts w:ascii="Cambria" w:hAnsi="Cambria"/>
          <w:i/>
          <w:sz w:val="22"/>
          <w:szCs w:val="22"/>
        </w:rPr>
        <w:t>pmv0006</w:t>
      </w:r>
      <w:r w:rsidRPr="001804A4">
        <w:rPr>
          <w:rFonts w:ascii="Cambria" w:hAnsi="Cambria"/>
          <w:i/>
          <w:sz w:val="22"/>
          <w:szCs w:val="22"/>
        </w:rPr>
        <w:t>@auburn.edu</w:t>
      </w:r>
    </w:p>
    <w:p w14:paraId="2CD92E69" w14:textId="6DFCAF21" w:rsidR="00A17415" w:rsidRDefault="0090483F" w:rsidP="0090483F">
      <w:pPr>
        <w:ind w:left="2160" w:hanging="2160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ab/>
      </w:r>
      <w:r w:rsidRPr="00F22DB3">
        <w:rPr>
          <w:rFonts w:ascii="Cambria" w:hAnsi="Cambria"/>
          <w:i/>
          <w:sz w:val="22"/>
          <w:szCs w:val="22"/>
        </w:rPr>
        <w:t>Office:</w:t>
      </w:r>
      <w:r w:rsidRPr="00F22DB3">
        <w:rPr>
          <w:rFonts w:ascii="Cambria" w:hAnsi="Cambria"/>
          <w:sz w:val="22"/>
          <w:szCs w:val="22"/>
        </w:rPr>
        <w:t xml:space="preserve">  Shelby </w:t>
      </w:r>
      <w:r>
        <w:rPr>
          <w:rFonts w:ascii="Cambria" w:hAnsi="Cambria"/>
          <w:sz w:val="22"/>
          <w:szCs w:val="22"/>
        </w:rPr>
        <w:t>313</w:t>
      </w:r>
      <w:r w:rsidR="00B97908">
        <w:rPr>
          <w:rFonts w:ascii="Cambria" w:hAnsi="Cambria"/>
          <w:sz w:val="22"/>
          <w:szCs w:val="22"/>
        </w:rPr>
        <w:t>6</w:t>
      </w:r>
    </w:p>
    <w:p w14:paraId="53A91FAC" w14:textId="5947CCDC" w:rsidR="0090483F" w:rsidRDefault="0090483F" w:rsidP="00A17415">
      <w:pPr>
        <w:ind w:left="2160"/>
        <w:rPr>
          <w:rFonts w:ascii="Cambria" w:hAnsi="Cambria"/>
          <w:sz w:val="22"/>
          <w:szCs w:val="22"/>
        </w:rPr>
      </w:pPr>
      <w:r w:rsidRPr="00F22DB3">
        <w:rPr>
          <w:rFonts w:ascii="Cambria" w:hAnsi="Cambria"/>
          <w:i/>
          <w:sz w:val="22"/>
          <w:szCs w:val="22"/>
        </w:rPr>
        <w:t>Office hours</w:t>
      </w:r>
      <w:r>
        <w:rPr>
          <w:rFonts w:ascii="Cambria" w:hAnsi="Cambria"/>
          <w:sz w:val="22"/>
          <w:szCs w:val="22"/>
        </w:rPr>
        <w:t>:</w:t>
      </w:r>
      <w:r w:rsidR="00A17415">
        <w:rPr>
          <w:rFonts w:ascii="Cambria" w:hAnsi="Cambria"/>
          <w:sz w:val="22"/>
          <w:szCs w:val="22"/>
        </w:rPr>
        <w:t xml:space="preserve"> </w:t>
      </w:r>
      <w:proofErr w:type="spellStart"/>
      <w:r w:rsidR="00A17415">
        <w:rPr>
          <w:rFonts w:ascii="Cambria" w:hAnsi="Cambria"/>
          <w:sz w:val="22"/>
          <w:szCs w:val="22"/>
        </w:rPr>
        <w:t>TTh</w:t>
      </w:r>
      <w:r w:rsidR="00493F8C">
        <w:rPr>
          <w:rFonts w:ascii="Cambria" w:hAnsi="Cambria"/>
          <w:sz w:val="22"/>
          <w:szCs w:val="22"/>
        </w:rPr>
        <w:t>F</w:t>
      </w:r>
      <w:proofErr w:type="spellEnd"/>
      <w:r w:rsidR="00A17415">
        <w:rPr>
          <w:rFonts w:ascii="Cambria" w:hAnsi="Cambria"/>
          <w:sz w:val="22"/>
          <w:szCs w:val="22"/>
        </w:rPr>
        <w:t xml:space="preserve"> 2-3PM</w:t>
      </w:r>
      <w:r>
        <w:rPr>
          <w:rFonts w:ascii="Cambria" w:hAnsi="Cambria"/>
          <w:sz w:val="22"/>
          <w:szCs w:val="22"/>
        </w:rPr>
        <w:t xml:space="preserve">   </w:t>
      </w:r>
      <w:bookmarkStart w:id="0" w:name="_GoBack"/>
      <w:bookmarkEnd w:id="0"/>
    </w:p>
    <w:p w14:paraId="7974676D" w14:textId="77777777" w:rsidR="00015004" w:rsidRPr="00015004" w:rsidRDefault="00015004" w:rsidP="00015004">
      <w:pPr>
        <w:ind w:left="2160" w:hanging="2160"/>
        <w:jc w:val="both"/>
        <w:rPr>
          <w:rFonts w:ascii="Cambria" w:hAnsi="Cambria"/>
          <w:b/>
          <w:sz w:val="22"/>
          <w:szCs w:val="22"/>
        </w:rPr>
      </w:pPr>
    </w:p>
    <w:p w14:paraId="1A30E546" w14:textId="26C1CAE0" w:rsidR="0090483F" w:rsidRDefault="0090483F" w:rsidP="0090483F">
      <w:pPr>
        <w:ind w:left="2160" w:hanging="216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Textbook:  </w:t>
      </w:r>
      <w:r>
        <w:rPr>
          <w:rFonts w:ascii="Cambria" w:hAnsi="Cambria"/>
          <w:b/>
          <w:sz w:val="22"/>
          <w:szCs w:val="22"/>
        </w:rPr>
        <w:tab/>
      </w:r>
      <w:r w:rsidR="0017637C" w:rsidRPr="0017637C">
        <w:rPr>
          <w:rFonts w:ascii="Cambria" w:hAnsi="Cambria"/>
          <w:bCs/>
          <w:i/>
          <w:iCs/>
          <w:sz w:val="22"/>
          <w:szCs w:val="22"/>
        </w:rPr>
        <w:t>Object-Oriented Modeling and Design with UML</w:t>
      </w:r>
      <w:r>
        <w:rPr>
          <w:rFonts w:ascii="Cambria" w:hAnsi="Cambria"/>
          <w:bCs/>
          <w:sz w:val="22"/>
          <w:szCs w:val="22"/>
        </w:rPr>
        <w:t xml:space="preserve">, </w:t>
      </w:r>
      <w:r w:rsidR="0017637C">
        <w:rPr>
          <w:rFonts w:ascii="Cambria" w:hAnsi="Cambria"/>
          <w:bCs/>
          <w:sz w:val="22"/>
          <w:szCs w:val="22"/>
        </w:rPr>
        <w:t>2</w:t>
      </w:r>
      <w:r w:rsidR="0017637C">
        <w:rPr>
          <w:rFonts w:ascii="Cambria" w:hAnsi="Cambria"/>
          <w:bCs/>
          <w:sz w:val="22"/>
          <w:szCs w:val="22"/>
          <w:vertAlign w:val="superscript"/>
        </w:rPr>
        <w:t>nd</w:t>
      </w:r>
      <w:r>
        <w:rPr>
          <w:rFonts w:ascii="Cambria" w:hAnsi="Cambria"/>
          <w:bCs/>
          <w:sz w:val="22"/>
          <w:szCs w:val="22"/>
        </w:rPr>
        <w:t xml:space="preserve"> edition, </w:t>
      </w:r>
      <w:r w:rsidR="0017637C" w:rsidRPr="0017637C">
        <w:rPr>
          <w:rFonts w:ascii="Cambria" w:hAnsi="Cambria"/>
          <w:bCs/>
          <w:sz w:val="22"/>
          <w:szCs w:val="22"/>
        </w:rPr>
        <w:t>Michael Blaha</w:t>
      </w:r>
      <w:r w:rsidR="0017637C">
        <w:rPr>
          <w:rFonts w:ascii="Cambria" w:hAnsi="Cambria"/>
          <w:bCs/>
          <w:sz w:val="22"/>
          <w:szCs w:val="22"/>
        </w:rPr>
        <w:t xml:space="preserve"> and </w:t>
      </w:r>
      <w:r w:rsidR="0017637C" w:rsidRPr="0017637C">
        <w:rPr>
          <w:rFonts w:ascii="Cambria" w:hAnsi="Cambria"/>
          <w:bCs/>
          <w:sz w:val="22"/>
          <w:szCs w:val="22"/>
        </w:rPr>
        <w:t>James Rumbaugh</w:t>
      </w:r>
      <w:r>
        <w:rPr>
          <w:rFonts w:ascii="Cambria" w:hAnsi="Cambria"/>
          <w:bCs/>
          <w:sz w:val="22"/>
          <w:szCs w:val="22"/>
        </w:rPr>
        <w:t>, Prentice Hall, 20</w:t>
      </w:r>
      <w:r w:rsidR="001B556E">
        <w:rPr>
          <w:rFonts w:ascii="Cambria" w:hAnsi="Cambria"/>
          <w:bCs/>
          <w:sz w:val="22"/>
          <w:szCs w:val="22"/>
        </w:rPr>
        <w:t>05</w:t>
      </w:r>
      <w:r>
        <w:rPr>
          <w:rFonts w:ascii="Cambria" w:hAnsi="Cambria"/>
          <w:bCs/>
          <w:sz w:val="22"/>
          <w:szCs w:val="22"/>
        </w:rPr>
        <w:t>.</w:t>
      </w:r>
      <w:r w:rsidR="0017637C">
        <w:rPr>
          <w:rFonts w:ascii="Cambria" w:hAnsi="Cambria"/>
          <w:bCs/>
          <w:sz w:val="22"/>
          <w:szCs w:val="22"/>
        </w:rPr>
        <w:t xml:space="preserve"> </w:t>
      </w:r>
      <w:r w:rsidR="0017637C" w:rsidRPr="0017637C">
        <w:rPr>
          <w:rFonts w:ascii="Cambria" w:hAnsi="Cambria"/>
          <w:bCs/>
          <w:sz w:val="22"/>
          <w:szCs w:val="22"/>
        </w:rPr>
        <w:t>ISBN: 978-0130159205</w:t>
      </w:r>
    </w:p>
    <w:p w14:paraId="60D87576" w14:textId="5ACD6159" w:rsidR="0090483F" w:rsidRDefault="0090483F" w:rsidP="0090483F">
      <w:pPr>
        <w:jc w:val="both"/>
        <w:rPr>
          <w:rFonts w:ascii="Cambria" w:hAnsi="Cambria"/>
          <w:b/>
          <w:sz w:val="22"/>
          <w:szCs w:val="22"/>
        </w:rPr>
      </w:pPr>
    </w:p>
    <w:p w14:paraId="0F7A7D79" w14:textId="469879B5" w:rsidR="007419AE" w:rsidRDefault="007419AE" w:rsidP="00B52ED6">
      <w:pPr>
        <w:ind w:left="2160" w:hanging="216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References:  </w:t>
      </w:r>
      <w:r>
        <w:rPr>
          <w:rFonts w:ascii="Cambria" w:hAnsi="Cambria"/>
          <w:b/>
          <w:sz w:val="22"/>
          <w:szCs w:val="22"/>
        </w:rPr>
        <w:tab/>
      </w:r>
      <w:r w:rsidR="00B52ED6" w:rsidRPr="00B52ED6">
        <w:rPr>
          <w:rFonts w:ascii="Cambria" w:hAnsi="Cambria"/>
          <w:bCs/>
          <w:i/>
          <w:iCs/>
          <w:sz w:val="22"/>
          <w:szCs w:val="22"/>
        </w:rPr>
        <w:t>Design Patterns: Elements of Reusable Object-Oriented Software</w:t>
      </w:r>
      <w:r>
        <w:rPr>
          <w:rFonts w:ascii="Cambria" w:hAnsi="Cambria"/>
          <w:bCs/>
          <w:sz w:val="22"/>
          <w:szCs w:val="22"/>
        </w:rPr>
        <w:t xml:space="preserve">, </w:t>
      </w:r>
      <w:r w:rsidR="00B52ED6">
        <w:rPr>
          <w:rFonts w:ascii="Cambria" w:hAnsi="Cambria"/>
          <w:bCs/>
          <w:sz w:val="22"/>
          <w:szCs w:val="22"/>
        </w:rPr>
        <w:t>1</w:t>
      </w:r>
      <w:r w:rsidR="00B52ED6">
        <w:rPr>
          <w:rFonts w:ascii="Cambria" w:hAnsi="Cambria"/>
          <w:bCs/>
          <w:sz w:val="22"/>
          <w:szCs w:val="22"/>
          <w:vertAlign w:val="superscript"/>
        </w:rPr>
        <w:t>st</w:t>
      </w:r>
      <w:r>
        <w:rPr>
          <w:rFonts w:ascii="Cambria" w:hAnsi="Cambria"/>
          <w:bCs/>
          <w:sz w:val="22"/>
          <w:szCs w:val="22"/>
        </w:rPr>
        <w:t xml:space="preserve"> edition, </w:t>
      </w:r>
      <w:r w:rsidR="00B52ED6" w:rsidRPr="00B52ED6">
        <w:rPr>
          <w:rFonts w:ascii="Cambria" w:hAnsi="Cambria"/>
          <w:bCs/>
          <w:sz w:val="22"/>
          <w:szCs w:val="22"/>
        </w:rPr>
        <w:t xml:space="preserve">Erich Gamma, Richard Helm, Ralph Johnson, John </w:t>
      </w:r>
      <w:proofErr w:type="spellStart"/>
      <w:r w:rsidR="00B52ED6" w:rsidRPr="00B52ED6">
        <w:rPr>
          <w:rFonts w:ascii="Cambria" w:hAnsi="Cambria"/>
          <w:bCs/>
          <w:sz w:val="22"/>
          <w:szCs w:val="22"/>
        </w:rPr>
        <w:t>Vlissides</w:t>
      </w:r>
      <w:proofErr w:type="spellEnd"/>
      <w:r w:rsidR="00B52ED6" w:rsidRPr="00B52ED6">
        <w:rPr>
          <w:rFonts w:ascii="Cambria" w:hAnsi="Cambria"/>
          <w:bCs/>
          <w:sz w:val="22"/>
          <w:szCs w:val="22"/>
        </w:rPr>
        <w:t xml:space="preserve">, Grady </w:t>
      </w:r>
      <w:proofErr w:type="spellStart"/>
      <w:r w:rsidR="00B52ED6" w:rsidRPr="00B52ED6">
        <w:rPr>
          <w:rFonts w:ascii="Cambria" w:hAnsi="Cambria"/>
          <w:bCs/>
          <w:sz w:val="22"/>
          <w:szCs w:val="22"/>
        </w:rPr>
        <w:t>Booch</w:t>
      </w:r>
      <w:proofErr w:type="spellEnd"/>
      <w:r w:rsidR="00B52ED6" w:rsidRPr="00B52ED6">
        <w:rPr>
          <w:rFonts w:ascii="Cambria" w:hAnsi="Cambria"/>
          <w:bCs/>
          <w:sz w:val="22"/>
          <w:szCs w:val="22"/>
        </w:rPr>
        <w:t xml:space="preserve"> (Foreword)</w:t>
      </w:r>
      <w:r>
        <w:rPr>
          <w:rFonts w:ascii="Cambria" w:hAnsi="Cambria"/>
          <w:bCs/>
          <w:sz w:val="22"/>
          <w:szCs w:val="22"/>
        </w:rPr>
        <w:t xml:space="preserve">, </w:t>
      </w:r>
      <w:r w:rsidR="00B52ED6" w:rsidRPr="00B52ED6">
        <w:rPr>
          <w:rFonts w:ascii="Cambria" w:hAnsi="Cambria"/>
          <w:bCs/>
          <w:sz w:val="22"/>
          <w:szCs w:val="22"/>
        </w:rPr>
        <w:t>Addison-Wesley Professional</w:t>
      </w:r>
      <w:r>
        <w:rPr>
          <w:rFonts w:ascii="Cambria" w:hAnsi="Cambria"/>
          <w:bCs/>
          <w:sz w:val="22"/>
          <w:szCs w:val="22"/>
        </w:rPr>
        <w:t xml:space="preserve">, </w:t>
      </w:r>
      <w:r w:rsidR="00B52ED6">
        <w:rPr>
          <w:rFonts w:ascii="Cambria" w:hAnsi="Cambria"/>
          <w:bCs/>
          <w:sz w:val="22"/>
          <w:szCs w:val="22"/>
        </w:rPr>
        <w:t>1995</w:t>
      </w:r>
      <w:r>
        <w:rPr>
          <w:rFonts w:ascii="Cambria" w:hAnsi="Cambria"/>
          <w:bCs/>
          <w:sz w:val="22"/>
          <w:szCs w:val="22"/>
        </w:rPr>
        <w:t xml:space="preserve">. </w:t>
      </w:r>
      <w:r w:rsidRPr="0017637C">
        <w:rPr>
          <w:rFonts w:ascii="Cambria" w:hAnsi="Cambria"/>
          <w:bCs/>
          <w:sz w:val="22"/>
          <w:szCs w:val="22"/>
        </w:rPr>
        <w:t xml:space="preserve">ISBN: </w:t>
      </w:r>
      <w:r w:rsidR="00B52ED6" w:rsidRPr="00B52ED6">
        <w:rPr>
          <w:rFonts w:ascii="Cambria" w:hAnsi="Cambria"/>
          <w:bCs/>
          <w:sz w:val="22"/>
          <w:szCs w:val="22"/>
        </w:rPr>
        <w:t>978-0201633610</w:t>
      </w:r>
    </w:p>
    <w:p w14:paraId="6281E2E7" w14:textId="0EFFF3B8" w:rsidR="006676B8" w:rsidRDefault="006676B8" w:rsidP="00B52ED6">
      <w:pPr>
        <w:ind w:left="2160" w:hanging="2160"/>
        <w:jc w:val="both"/>
        <w:rPr>
          <w:rFonts w:ascii="Cambria" w:hAnsi="Cambria"/>
          <w:b/>
          <w:sz w:val="22"/>
          <w:szCs w:val="22"/>
        </w:rPr>
      </w:pPr>
    </w:p>
    <w:p w14:paraId="70B1BCFE" w14:textId="6D48388C" w:rsidR="00E42863" w:rsidRDefault="00E42863" w:rsidP="00971307">
      <w:pPr>
        <w:ind w:left="2160"/>
        <w:jc w:val="both"/>
        <w:rPr>
          <w:rFonts w:ascii="Cambria" w:hAnsi="Cambria"/>
          <w:b/>
          <w:sz w:val="22"/>
          <w:szCs w:val="22"/>
        </w:rPr>
      </w:pPr>
      <w:r w:rsidRPr="00E42863">
        <w:rPr>
          <w:rFonts w:ascii="Cambria" w:hAnsi="Cambria"/>
          <w:bCs/>
          <w:i/>
          <w:iCs/>
          <w:sz w:val="22"/>
          <w:szCs w:val="22"/>
        </w:rPr>
        <w:t>Applying UML and Patterns: An Introduction to Object-Oriented Analysis and Design and Iterative Development</w:t>
      </w:r>
      <w:r>
        <w:rPr>
          <w:rFonts w:ascii="Cambria" w:hAnsi="Cambria"/>
          <w:bCs/>
          <w:sz w:val="22"/>
          <w:szCs w:val="22"/>
        </w:rPr>
        <w:t>, 3</w:t>
      </w:r>
      <w:r>
        <w:rPr>
          <w:rFonts w:ascii="Cambria" w:hAnsi="Cambria"/>
          <w:bCs/>
          <w:sz w:val="22"/>
          <w:szCs w:val="22"/>
          <w:vertAlign w:val="superscript"/>
        </w:rPr>
        <w:t>rd</w:t>
      </w:r>
      <w:r>
        <w:rPr>
          <w:rFonts w:ascii="Cambria" w:hAnsi="Cambria"/>
          <w:bCs/>
          <w:sz w:val="22"/>
          <w:szCs w:val="22"/>
        </w:rPr>
        <w:t xml:space="preserve"> edition, Craig </w:t>
      </w:r>
      <w:proofErr w:type="spellStart"/>
      <w:r>
        <w:rPr>
          <w:rFonts w:ascii="Cambria" w:hAnsi="Cambria"/>
          <w:bCs/>
          <w:sz w:val="22"/>
          <w:szCs w:val="22"/>
        </w:rPr>
        <w:t>Larman</w:t>
      </w:r>
      <w:proofErr w:type="spellEnd"/>
      <w:r>
        <w:rPr>
          <w:rFonts w:ascii="Cambria" w:hAnsi="Cambria"/>
          <w:bCs/>
          <w:sz w:val="22"/>
          <w:szCs w:val="22"/>
        </w:rPr>
        <w:t xml:space="preserve">, </w:t>
      </w:r>
      <w:r w:rsidR="00A52A0F" w:rsidRPr="00A52A0F">
        <w:rPr>
          <w:rFonts w:ascii="Cambria" w:hAnsi="Cambria"/>
          <w:bCs/>
          <w:sz w:val="22"/>
          <w:szCs w:val="22"/>
        </w:rPr>
        <w:t>Prentice Hall, 2005</w:t>
      </w:r>
      <w:r>
        <w:rPr>
          <w:rFonts w:ascii="Cambria" w:hAnsi="Cambria"/>
          <w:bCs/>
          <w:sz w:val="22"/>
          <w:szCs w:val="22"/>
        </w:rPr>
        <w:t xml:space="preserve">. </w:t>
      </w:r>
      <w:r w:rsidRPr="0017637C">
        <w:rPr>
          <w:rFonts w:ascii="Cambria" w:hAnsi="Cambria"/>
          <w:bCs/>
          <w:sz w:val="22"/>
          <w:szCs w:val="22"/>
        </w:rPr>
        <w:t xml:space="preserve">ISBN: </w:t>
      </w:r>
      <w:r w:rsidR="00971307" w:rsidRPr="00971307">
        <w:rPr>
          <w:rFonts w:ascii="Cambria" w:hAnsi="Cambria"/>
          <w:bCs/>
          <w:sz w:val="22"/>
          <w:szCs w:val="22"/>
        </w:rPr>
        <w:t>978-0131489066</w:t>
      </w:r>
      <w:r>
        <w:rPr>
          <w:rFonts w:ascii="Cambria" w:hAnsi="Cambria"/>
          <w:b/>
          <w:sz w:val="22"/>
          <w:szCs w:val="22"/>
        </w:rPr>
        <w:tab/>
      </w:r>
    </w:p>
    <w:p w14:paraId="141C78F0" w14:textId="77777777" w:rsidR="007419AE" w:rsidRDefault="007419AE" w:rsidP="0090483F">
      <w:pPr>
        <w:jc w:val="both"/>
        <w:rPr>
          <w:rFonts w:ascii="Cambria" w:hAnsi="Cambria"/>
          <w:b/>
          <w:sz w:val="22"/>
          <w:szCs w:val="22"/>
        </w:rPr>
      </w:pPr>
    </w:p>
    <w:p w14:paraId="6B1F1132" w14:textId="5ACEA67B" w:rsidR="0090483F" w:rsidRPr="00786CE6" w:rsidRDefault="0090483F" w:rsidP="0090483F">
      <w:pPr>
        <w:ind w:left="2160" w:hanging="216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Catalog Description: </w:t>
      </w:r>
      <w:r>
        <w:rPr>
          <w:rFonts w:ascii="Cambria" w:hAnsi="Cambria"/>
          <w:b/>
          <w:sz w:val="22"/>
          <w:szCs w:val="22"/>
        </w:rPr>
        <w:tab/>
      </w:r>
      <w:r w:rsidR="00B54E86" w:rsidRPr="00B54E86">
        <w:rPr>
          <w:rFonts w:ascii="Cambria" w:hAnsi="Cambria"/>
          <w:bCs/>
          <w:sz w:val="22"/>
          <w:szCs w:val="22"/>
        </w:rPr>
        <w:t>Current processes, methods, and tools related to modeling and designing software systems. Communication, teamwork, and a design experience are integral course experiences.</w:t>
      </w:r>
    </w:p>
    <w:p w14:paraId="21E3A97F" w14:textId="77777777" w:rsidR="0090483F" w:rsidRDefault="0090483F" w:rsidP="0090483F">
      <w:pPr>
        <w:ind w:left="2160" w:hanging="2160"/>
        <w:jc w:val="both"/>
        <w:rPr>
          <w:rFonts w:ascii="Cambria" w:hAnsi="Cambria"/>
          <w:b/>
          <w:sz w:val="22"/>
          <w:szCs w:val="22"/>
        </w:rPr>
      </w:pPr>
    </w:p>
    <w:p w14:paraId="784060E9" w14:textId="77777777" w:rsidR="001623E5" w:rsidRDefault="0090483F" w:rsidP="0090483F">
      <w:pPr>
        <w:ind w:left="2160" w:hanging="216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Course Objective:</w:t>
      </w:r>
      <w:r>
        <w:rPr>
          <w:rFonts w:ascii="Cambria" w:hAnsi="Cambria"/>
          <w:b/>
          <w:sz w:val="22"/>
          <w:szCs w:val="22"/>
        </w:rPr>
        <w:tab/>
      </w:r>
      <w:r w:rsidR="001623E5">
        <w:rPr>
          <w:rFonts w:ascii="Cambria" w:hAnsi="Cambria"/>
          <w:bCs/>
          <w:sz w:val="22"/>
          <w:szCs w:val="22"/>
        </w:rPr>
        <w:t>Student will be able to:</w:t>
      </w:r>
    </w:p>
    <w:p w14:paraId="71C1E8C3" w14:textId="1547A8F9" w:rsidR="000E3B91" w:rsidRPr="000E3B91" w:rsidRDefault="00DF3CDA" w:rsidP="000E3B91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U</w:t>
      </w:r>
      <w:r w:rsidR="000E3B91" w:rsidRPr="000E3B91">
        <w:rPr>
          <w:rFonts w:ascii="Cambria" w:hAnsi="Cambria"/>
          <w:bCs/>
          <w:sz w:val="22"/>
          <w:szCs w:val="22"/>
        </w:rPr>
        <w:t>nderstand the role of analysis and design in the software engineering lifecycle.</w:t>
      </w:r>
    </w:p>
    <w:p w14:paraId="370B7EDF" w14:textId="5C410B32" w:rsidR="000E3B91" w:rsidRPr="000E3B91" w:rsidRDefault="00DF3CDA" w:rsidP="000E3B91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D</w:t>
      </w:r>
      <w:r w:rsidR="000E3B91" w:rsidRPr="000E3B91">
        <w:rPr>
          <w:rFonts w:ascii="Cambria" w:hAnsi="Cambria"/>
          <w:bCs/>
          <w:sz w:val="22"/>
          <w:szCs w:val="22"/>
        </w:rPr>
        <w:t>evelop object-oriented designs by applying established design principles.</w:t>
      </w:r>
    </w:p>
    <w:p w14:paraId="4F0EF891" w14:textId="1FF68FEF" w:rsidR="000E3B91" w:rsidRPr="000E3B91" w:rsidRDefault="00DF3CDA" w:rsidP="000E3B91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D</w:t>
      </w:r>
      <w:r w:rsidR="000E3B91" w:rsidRPr="000E3B91">
        <w:rPr>
          <w:rFonts w:ascii="Cambria" w:hAnsi="Cambria"/>
          <w:bCs/>
          <w:sz w:val="22"/>
          <w:szCs w:val="22"/>
        </w:rPr>
        <w:t>evelop use-case and scenario descriptions of the requirements.</w:t>
      </w:r>
    </w:p>
    <w:p w14:paraId="0C62BE6D" w14:textId="02D53B7D" w:rsidR="000E3B91" w:rsidRPr="000E3B91" w:rsidRDefault="00DF3CDA" w:rsidP="000E3B91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D</w:t>
      </w:r>
      <w:r w:rsidR="000E3B91" w:rsidRPr="000E3B91">
        <w:rPr>
          <w:rFonts w:ascii="Cambria" w:hAnsi="Cambria"/>
          <w:bCs/>
          <w:sz w:val="22"/>
          <w:szCs w:val="22"/>
        </w:rPr>
        <w:t>evelop richer descriptions of design models using UML diagrams.</w:t>
      </w:r>
    </w:p>
    <w:p w14:paraId="433016B7" w14:textId="4D6082B0" w:rsidR="000E3B91" w:rsidRPr="000E3B91" w:rsidRDefault="00DF3CDA" w:rsidP="000E3B91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U</w:t>
      </w:r>
      <w:r w:rsidR="000E3B91" w:rsidRPr="000E3B91">
        <w:rPr>
          <w:rFonts w:ascii="Cambria" w:hAnsi="Cambria"/>
          <w:bCs/>
          <w:sz w:val="22"/>
          <w:szCs w:val="22"/>
        </w:rPr>
        <w:t>nderstand the role and influence of design patterns and frameworks in software design.</w:t>
      </w:r>
    </w:p>
    <w:p w14:paraId="35EA2A34" w14:textId="495E4DF0" w:rsidR="0090483F" w:rsidRPr="001623E5" w:rsidRDefault="00DF3CDA" w:rsidP="000E3B91">
      <w:pPr>
        <w:pStyle w:val="ListParagraph"/>
        <w:numPr>
          <w:ilvl w:val="0"/>
          <w:numId w:val="6"/>
        </w:numPr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E</w:t>
      </w:r>
      <w:r w:rsidR="000E3B91" w:rsidRPr="000E3B91">
        <w:rPr>
          <w:rFonts w:ascii="Cambria" w:hAnsi="Cambria"/>
          <w:bCs/>
          <w:sz w:val="22"/>
          <w:szCs w:val="22"/>
        </w:rPr>
        <w:t>valuate the quality of design models.</w:t>
      </w:r>
      <w:r w:rsidR="001623E5">
        <w:rPr>
          <w:rFonts w:ascii="Cambria" w:hAnsi="Cambria"/>
          <w:bCs/>
          <w:sz w:val="22"/>
          <w:szCs w:val="22"/>
        </w:rPr>
        <w:t xml:space="preserve"> </w:t>
      </w:r>
    </w:p>
    <w:p w14:paraId="7995AD50" w14:textId="77777777" w:rsidR="00DF3CDA" w:rsidRDefault="00DF3CDA" w:rsidP="00DF3CDA">
      <w:pPr>
        <w:ind w:left="2160" w:hanging="2160"/>
        <w:jc w:val="both"/>
        <w:rPr>
          <w:rFonts w:ascii="Cambria" w:hAnsi="Cambria"/>
          <w:b/>
          <w:sz w:val="22"/>
          <w:szCs w:val="22"/>
        </w:rPr>
      </w:pPr>
    </w:p>
    <w:p w14:paraId="6E145654" w14:textId="5EFF9D3B" w:rsidR="005860C5" w:rsidRDefault="005860C5" w:rsidP="005860C5">
      <w:pPr>
        <w:ind w:left="2160" w:hanging="216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Topics Covered:</w:t>
      </w:r>
      <w:r>
        <w:rPr>
          <w:rFonts w:ascii="Cambria" w:hAnsi="Cambria"/>
          <w:b/>
          <w:sz w:val="22"/>
          <w:szCs w:val="22"/>
        </w:rPr>
        <w:tab/>
      </w:r>
    </w:p>
    <w:p w14:paraId="276FEBC4" w14:textId="77777777" w:rsidR="006D35BF" w:rsidRPr="006D35BF" w:rsidRDefault="006D35BF" w:rsidP="006D35BF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6D35BF">
        <w:rPr>
          <w:rFonts w:ascii="Cambria" w:hAnsi="Cambria"/>
          <w:bCs/>
          <w:sz w:val="22"/>
          <w:szCs w:val="22"/>
        </w:rPr>
        <w:t>Introduction to software analysis and design (3 hours)</w:t>
      </w:r>
    </w:p>
    <w:p w14:paraId="0BB47547" w14:textId="56681C00" w:rsidR="006D35BF" w:rsidRPr="006D35BF" w:rsidRDefault="006D35BF" w:rsidP="006D35BF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6D35BF">
        <w:rPr>
          <w:rFonts w:ascii="Cambria" w:hAnsi="Cambria"/>
          <w:bCs/>
          <w:sz w:val="22"/>
          <w:szCs w:val="22"/>
        </w:rPr>
        <w:t>Object-oriented analysis with use-case modeling (</w:t>
      </w:r>
      <w:r w:rsidR="00C27745">
        <w:rPr>
          <w:rFonts w:ascii="Cambria" w:hAnsi="Cambria"/>
          <w:bCs/>
          <w:sz w:val="22"/>
          <w:szCs w:val="22"/>
        </w:rPr>
        <w:t>3</w:t>
      </w:r>
      <w:r w:rsidRPr="006D35BF">
        <w:rPr>
          <w:rFonts w:ascii="Cambria" w:hAnsi="Cambria"/>
          <w:bCs/>
          <w:sz w:val="22"/>
          <w:szCs w:val="22"/>
        </w:rPr>
        <w:t xml:space="preserve"> hours)</w:t>
      </w:r>
    </w:p>
    <w:p w14:paraId="2503EBAD" w14:textId="77816419" w:rsidR="006D35BF" w:rsidRPr="006D35BF" w:rsidRDefault="006D35BF" w:rsidP="006D35BF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6D35BF">
        <w:rPr>
          <w:rFonts w:ascii="Cambria" w:hAnsi="Cambria"/>
          <w:bCs/>
          <w:sz w:val="22"/>
          <w:szCs w:val="22"/>
        </w:rPr>
        <w:t>Conceptual domain modeling (2 hours)</w:t>
      </w:r>
    </w:p>
    <w:p w14:paraId="22751F3F" w14:textId="62F5B4A5" w:rsidR="006D35BF" w:rsidRPr="006D35BF" w:rsidRDefault="006D35BF" w:rsidP="006D35BF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6D35BF">
        <w:rPr>
          <w:rFonts w:ascii="Cambria" w:hAnsi="Cambria"/>
          <w:bCs/>
          <w:sz w:val="22"/>
          <w:szCs w:val="22"/>
        </w:rPr>
        <w:lastRenderedPageBreak/>
        <w:t>Architectural styles and design (3 hours)</w:t>
      </w:r>
    </w:p>
    <w:p w14:paraId="023C6DBC" w14:textId="74067C12" w:rsidR="006D35BF" w:rsidRPr="006D35BF" w:rsidRDefault="006D35BF" w:rsidP="006D35BF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6D35BF">
        <w:rPr>
          <w:rFonts w:ascii="Cambria" w:hAnsi="Cambria"/>
          <w:bCs/>
          <w:sz w:val="22"/>
          <w:szCs w:val="22"/>
        </w:rPr>
        <w:t>Responsibility-driven object interaction design (3 hours)</w:t>
      </w:r>
    </w:p>
    <w:p w14:paraId="634A8176" w14:textId="29514331" w:rsidR="006D35BF" w:rsidRPr="006D35BF" w:rsidRDefault="006D35BF" w:rsidP="006D35BF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6D35BF">
        <w:rPr>
          <w:rFonts w:ascii="Cambria" w:hAnsi="Cambria"/>
          <w:bCs/>
          <w:sz w:val="22"/>
          <w:szCs w:val="22"/>
        </w:rPr>
        <w:t>Class design diagrams, association, aggregation, inheritance (1.5 hours)</w:t>
      </w:r>
    </w:p>
    <w:p w14:paraId="3C55869A" w14:textId="2FAED61A" w:rsidR="006D35BF" w:rsidRPr="006D35BF" w:rsidRDefault="006D35BF" w:rsidP="006D35BF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6D35BF">
        <w:rPr>
          <w:rFonts w:ascii="Cambria" w:hAnsi="Cambria"/>
          <w:bCs/>
          <w:sz w:val="22"/>
          <w:szCs w:val="22"/>
        </w:rPr>
        <w:t>Dynamic behavior modeling with UML state</w:t>
      </w:r>
      <w:r w:rsidR="00C27745">
        <w:rPr>
          <w:rFonts w:ascii="Cambria" w:hAnsi="Cambria"/>
          <w:bCs/>
          <w:sz w:val="22"/>
          <w:szCs w:val="22"/>
        </w:rPr>
        <w:t xml:space="preserve"> &amp;</w:t>
      </w:r>
      <w:r w:rsidRPr="006D35BF">
        <w:rPr>
          <w:rFonts w:ascii="Cambria" w:hAnsi="Cambria"/>
          <w:bCs/>
          <w:sz w:val="22"/>
          <w:szCs w:val="22"/>
        </w:rPr>
        <w:t xml:space="preserve"> activity diagrams. (3 hours)</w:t>
      </w:r>
    </w:p>
    <w:p w14:paraId="7E295C20" w14:textId="77777777" w:rsidR="005B611B" w:rsidRPr="006D35BF" w:rsidRDefault="005B611B" w:rsidP="005B611B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6D35BF">
        <w:rPr>
          <w:rFonts w:ascii="Cambria" w:hAnsi="Cambria"/>
          <w:bCs/>
          <w:sz w:val="22"/>
          <w:szCs w:val="22"/>
        </w:rPr>
        <w:t>Component-based software design with UML component and deployment graphs (3 hours)</w:t>
      </w:r>
    </w:p>
    <w:p w14:paraId="3819A0A8" w14:textId="418EB348" w:rsidR="006D35BF" w:rsidRPr="006D35BF" w:rsidRDefault="006D35BF" w:rsidP="006D35BF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6D35BF">
        <w:rPr>
          <w:rFonts w:ascii="Cambria" w:hAnsi="Cambria"/>
          <w:bCs/>
          <w:sz w:val="22"/>
          <w:szCs w:val="22"/>
        </w:rPr>
        <w:t>OO frameworks and software design patterns (9 hours)</w:t>
      </w:r>
    </w:p>
    <w:p w14:paraId="4A351749" w14:textId="5654DCFD" w:rsidR="006D35BF" w:rsidRPr="006D35BF" w:rsidRDefault="006D35BF" w:rsidP="006D35BF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6D35BF">
        <w:rPr>
          <w:rFonts w:ascii="Cambria" w:hAnsi="Cambria"/>
          <w:bCs/>
          <w:sz w:val="22"/>
          <w:szCs w:val="22"/>
        </w:rPr>
        <w:t>Design quality evaluation using OO design metrics (3 hours)</w:t>
      </w:r>
    </w:p>
    <w:p w14:paraId="196DABB5" w14:textId="1DF363FA" w:rsidR="006D35BF" w:rsidRPr="006D35BF" w:rsidRDefault="006D35BF" w:rsidP="006D35BF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6D35BF">
        <w:rPr>
          <w:rFonts w:ascii="Cambria" w:hAnsi="Cambria"/>
          <w:bCs/>
          <w:sz w:val="22"/>
          <w:szCs w:val="22"/>
        </w:rPr>
        <w:t>Exams (5 hours)</w:t>
      </w:r>
    </w:p>
    <w:p w14:paraId="28C61810" w14:textId="4CEBD736" w:rsidR="005860C5" w:rsidRPr="001623E5" w:rsidRDefault="006D35BF" w:rsidP="006D35BF">
      <w:pPr>
        <w:pStyle w:val="ListParagraph"/>
        <w:numPr>
          <w:ilvl w:val="0"/>
          <w:numId w:val="6"/>
        </w:numPr>
        <w:jc w:val="both"/>
        <w:rPr>
          <w:rFonts w:ascii="Cambria" w:hAnsi="Cambria"/>
          <w:b/>
          <w:sz w:val="22"/>
          <w:szCs w:val="22"/>
        </w:rPr>
      </w:pPr>
      <w:r w:rsidRPr="006D35BF">
        <w:rPr>
          <w:rFonts w:ascii="Cambria" w:hAnsi="Cambria"/>
          <w:bCs/>
          <w:sz w:val="22"/>
          <w:szCs w:val="22"/>
        </w:rPr>
        <w:t>Group project presentations (</w:t>
      </w:r>
      <w:r w:rsidR="00CC35F3">
        <w:rPr>
          <w:rFonts w:ascii="Cambria" w:hAnsi="Cambria"/>
          <w:bCs/>
          <w:sz w:val="22"/>
          <w:szCs w:val="22"/>
        </w:rPr>
        <w:t>5</w:t>
      </w:r>
      <w:r w:rsidRPr="006D35BF">
        <w:rPr>
          <w:rFonts w:ascii="Cambria" w:hAnsi="Cambria"/>
          <w:bCs/>
          <w:sz w:val="22"/>
          <w:szCs w:val="22"/>
        </w:rPr>
        <w:t xml:space="preserve"> hours)</w:t>
      </w:r>
      <w:r w:rsidR="005B611B">
        <w:rPr>
          <w:rFonts w:ascii="Cambria" w:hAnsi="Cambria"/>
          <w:bCs/>
          <w:sz w:val="22"/>
          <w:szCs w:val="22"/>
        </w:rPr>
        <w:t xml:space="preserve"> </w:t>
      </w:r>
    </w:p>
    <w:p w14:paraId="4E7A955A" w14:textId="6507C224" w:rsidR="0090483F" w:rsidRDefault="0090483F" w:rsidP="0090483F">
      <w:pPr>
        <w:rPr>
          <w:rFonts w:ascii="Cambria" w:hAnsi="Cambria"/>
          <w:b/>
          <w:bCs/>
          <w:sz w:val="22"/>
          <w:szCs w:val="22"/>
        </w:rPr>
      </w:pPr>
    </w:p>
    <w:p w14:paraId="654DC382" w14:textId="62141F28" w:rsidR="003A346C" w:rsidRDefault="003A346C" w:rsidP="003A346C">
      <w:pPr>
        <w:ind w:left="2160" w:hanging="216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Course </w:t>
      </w:r>
      <w:r w:rsidR="001D79F9">
        <w:rPr>
          <w:rFonts w:ascii="Cambria" w:hAnsi="Cambria"/>
          <w:b/>
          <w:sz w:val="22"/>
          <w:szCs w:val="22"/>
        </w:rPr>
        <w:t>Grading</w:t>
      </w:r>
      <w:r>
        <w:rPr>
          <w:rFonts w:ascii="Cambria" w:hAnsi="Cambria"/>
          <w:b/>
          <w:sz w:val="22"/>
          <w:szCs w:val="22"/>
        </w:rPr>
        <w:t>:</w:t>
      </w:r>
      <w:r>
        <w:rPr>
          <w:rFonts w:ascii="Cambria" w:hAnsi="Cambria"/>
          <w:b/>
          <w:sz w:val="22"/>
          <w:szCs w:val="22"/>
        </w:rPr>
        <w:tab/>
      </w:r>
    </w:p>
    <w:p w14:paraId="23A98BBD" w14:textId="765ECC14" w:rsidR="003A346C" w:rsidRDefault="006D09D1" w:rsidP="003A346C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Homeworks (</w:t>
      </w:r>
      <w:r w:rsidR="00B21FEF">
        <w:rPr>
          <w:rFonts w:ascii="Cambria" w:hAnsi="Cambria"/>
          <w:bCs/>
          <w:sz w:val="22"/>
          <w:szCs w:val="22"/>
        </w:rPr>
        <w:t>20%</w:t>
      </w:r>
      <w:r>
        <w:rPr>
          <w:rFonts w:ascii="Cambria" w:hAnsi="Cambria"/>
          <w:bCs/>
          <w:sz w:val="22"/>
          <w:szCs w:val="22"/>
        </w:rPr>
        <w:t>)</w:t>
      </w:r>
    </w:p>
    <w:p w14:paraId="2C6837CA" w14:textId="3BB7E389" w:rsidR="006D09D1" w:rsidRDefault="006D09D1" w:rsidP="003A346C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Project (</w:t>
      </w:r>
      <w:r w:rsidR="00B21FEF">
        <w:rPr>
          <w:rFonts w:ascii="Cambria" w:hAnsi="Cambria"/>
          <w:bCs/>
          <w:sz w:val="22"/>
          <w:szCs w:val="22"/>
        </w:rPr>
        <w:t>25%</w:t>
      </w:r>
      <w:r>
        <w:rPr>
          <w:rFonts w:ascii="Cambria" w:hAnsi="Cambria"/>
          <w:bCs/>
          <w:sz w:val="22"/>
          <w:szCs w:val="22"/>
        </w:rPr>
        <w:t>)</w:t>
      </w:r>
    </w:p>
    <w:p w14:paraId="204262F8" w14:textId="44BA7929" w:rsidR="006D09D1" w:rsidRDefault="0073440F" w:rsidP="003A346C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Exam #1 (</w:t>
      </w:r>
      <w:r w:rsidR="00B21FEF">
        <w:rPr>
          <w:rFonts w:ascii="Cambria" w:hAnsi="Cambria"/>
          <w:bCs/>
          <w:sz w:val="22"/>
          <w:szCs w:val="22"/>
        </w:rPr>
        <w:t>15%</w:t>
      </w:r>
      <w:r>
        <w:rPr>
          <w:rFonts w:ascii="Cambria" w:hAnsi="Cambria"/>
          <w:bCs/>
          <w:sz w:val="22"/>
          <w:szCs w:val="22"/>
        </w:rPr>
        <w:t>)</w:t>
      </w:r>
    </w:p>
    <w:p w14:paraId="399F898E" w14:textId="5A7163BA" w:rsidR="0073440F" w:rsidRDefault="0073440F" w:rsidP="003A346C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Exam #2 (</w:t>
      </w:r>
      <w:r w:rsidR="00B21FEF">
        <w:rPr>
          <w:rFonts w:ascii="Cambria" w:hAnsi="Cambria"/>
          <w:bCs/>
          <w:sz w:val="22"/>
          <w:szCs w:val="22"/>
        </w:rPr>
        <w:t>15%</w:t>
      </w:r>
      <w:r>
        <w:rPr>
          <w:rFonts w:ascii="Cambria" w:hAnsi="Cambria"/>
          <w:bCs/>
          <w:sz w:val="22"/>
          <w:szCs w:val="22"/>
        </w:rPr>
        <w:t>)</w:t>
      </w:r>
    </w:p>
    <w:p w14:paraId="1F8F630A" w14:textId="29946488" w:rsidR="0073440F" w:rsidRDefault="0073440F" w:rsidP="003A346C">
      <w:pPr>
        <w:pStyle w:val="ListParagraph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Final Exam (</w:t>
      </w:r>
      <w:r w:rsidR="00B21FEF">
        <w:rPr>
          <w:rFonts w:ascii="Cambria" w:hAnsi="Cambria"/>
          <w:bCs/>
          <w:sz w:val="22"/>
          <w:szCs w:val="22"/>
        </w:rPr>
        <w:t>25%</w:t>
      </w:r>
      <w:r>
        <w:rPr>
          <w:rFonts w:ascii="Cambria" w:hAnsi="Cambria"/>
          <w:bCs/>
          <w:sz w:val="22"/>
          <w:szCs w:val="22"/>
        </w:rPr>
        <w:t>)</w:t>
      </w:r>
    </w:p>
    <w:p w14:paraId="22A25CCB" w14:textId="7694BBDA" w:rsidR="003A346C" w:rsidRDefault="003A346C" w:rsidP="003A346C">
      <w:pPr>
        <w:rPr>
          <w:rFonts w:ascii="Cambria" w:hAnsi="Cambria"/>
          <w:b/>
          <w:bCs/>
          <w:sz w:val="22"/>
          <w:szCs w:val="22"/>
        </w:rPr>
      </w:pPr>
    </w:p>
    <w:p w14:paraId="42F786B1" w14:textId="77777777" w:rsidR="008B34D3" w:rsidRDefault="008B34D3" w:rsidP="003A346C">
      <w:pPr>
        <w:rPr>
          <w:rFonts w:ascii="Cambria" w:hAnsi="Cambria"/>
          <w:b/>
          <w:bCs/>
          <w:sz w:val="22"/>
          <w:szCs w:val="22"/>
        </w:rPr>
      </w:pPr>
    </w:p>
    <w:p w14:paraId="50460B69" w14:textId="77777777" w:rsidR="0090483F" w:rsidRPr="00AC5D12" w:rsidRDefault="0090483F" w:rsidP="0090483F">
      <w:pPr>
        <w:jc w:val="center"/>
        <w:rPr>
          <w:rFonts w:ascii="Cambria" w:hAnsi="Cambria"/>
          <w:sz w:val="22"/>
          <w:szCs w:val="22"/>
        </w:rPr>
      </w:pPr>
      <w:r w:rsidRPr="00AC5D12">
        <w:rPr>
          <w:rFonts w:ascii="Cambria" w:hAnsi="Cambria"/>
          <w:b/>
          <w:bCs/>
          <w:sz w:val="22"/>
          <w:szCs w:val="22"/>
        </w:rPr>
        <w:t>C</w:t>
      </w:r>
      <w:r w:rsidRPr="00AC5D12">
        <w:rPr>
          <w:rFonts w:ascii="Cambria" w:hAnsi="Cambria"/>
          <w:b/>
          <w:sz w:val="22"/>
          <w:szCs w:val="22"/>
        </w:rPr>
        <w:t>ourse Policy</w:t>
      </w:r>
    </w:p>
    <w:p w14:paraId="2A30A5FE" w14:textId="77777777" w:rsidR="0090483F" w:rsidRPr="00CC0A63" w:rsidRDefault="0090483F" w:rsidP="0090483F">
      <w:pPr>
        <w:rPr>
          <w:rFonts w:ascii="Cambria" w:hAnsi="Cambria"/>
          <w:sz w:val="22"/>
          <w:szCs w:val="22"/>
        </w:rPr>
      </w:pPr>
    </w:p>
    <w:p w14:paraId="36CC7FA0" w14:textId="1258AE2E" w:rsidR="0090483F" w:rsidRPr="00AE51BD" w:rsidRDefault="0090483F" w:rsidP="0090483F">
      <w:pPr>
        <w:numPr>
          <w:ilvl w:val="0"/>
          <w:numId w:val="5"/>
        </w:numPr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Homework</w:t>
      </w:r>
      <w:r w:rsidR="008B34D3">
        <w:rPr>
          <w:rFonts w:ascii="Cambria" w:hAnsi="Cambria"/>
          <w:b/>
          <w:sz w:val="22"/>
          <w:szCs w:val="22"/>
        </w:rPr>
        <w:t xml:space="preserve"> late submissions</w:t>
      </w:r>
      <w:r>
        <w:rPr>
          <w:rFonts w:ascii="Cambria" w:hAnsi="Cambria"/>
          <w:b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 xml:space="preserve"> </w:t>
      </w:r>
      <w:r w:rsidR="008B34D3">
        <w:rPr>
          <w:rFonts w:ascii="Cambria" w:hAnsi="Cambria"/>
          <w:sz w:val="22"/>
          <w:szCs w:val="22"/>
        </w:rPr>
        <w:t xml:space="preserve">Late submissions will be accepted </w:t>
      </w:r>
      <w:r w:rsidR="00B52652">
        <w:rPr>
          <w:rFonts w:ascii="Cambria" w:hAnsi="Cambria"/>
          <w:sz w:val="22"/>
          <w:szCs w:val="22"/>
        </w:rPr>
        <w:t xml:space="preserve">up to a maximum of 24 hours </w:t>
      </w:r>
      <w:r w:rsidR="008B34D3">
        <w:rPr>
          <w:rFonts w:ascii="Cambria" w:hAnsi="Cambria"/>
          <w:sz w:val="22"/>
          <w:szCs w:val="22"/>
        </w:rPr>
        <w:t>after due date</w:t>
      </w:r>
      <w:r w:rsidR="00B52652">
        <w:rPr>
          <w:rFonts w:ascii="Cambria" w:hAnsi="Cambria"/>
          <w:sz w:val="22"/>
          <w:szCs w:val="22"/>
        </w:rPr>
        <w:t xml:space="preserve">. </w:t>
      </w:r>
      <w:r w:rsidR="008B34D3">
        <w:rPr>
          <w:rFonts w:ascii="Cambria" w:hAnsi="Cambria"/>
          <w:sz w:val="22"/>
          <w:szCs w:val="22"/>
        </w:rPr>
        <w:t xml:space="preserve">A grade penalty of 25% will be applied. </w:t>
      </w:r>
    </w:p>
    <w:p w14:paraId="1FB68174" w14:textId="77777777" w:rsidR="0090483F" w:rsidRDefault="0090483F" w:rsidP="0090483F">
      <w:pPr>
        <w:jc w:val="both"/>
        <w:rPr>
          <w:rFonts w:ascii="Cambria" w:hAnsi="Cambria"/>
          <w:sz w:val="22"/>
          <w:szCs w:val="22"/>
        </w:rPr>
      </w:pPr>
    </w:p>
    <w:p w14:paraId="29A717C3" w14:textId="77777777" w:rsidR="0090483F" w:rsidRPr="00FE73C6" w:rsidRDefault="0090483F" w:rsidP="0090483F">
      <w:pPr>
        <w:numPr>
          <w:ilvl w:val="0"/>
          <w:numId w:val="5"/>
        </w:numPr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Special Accommodations: </w:t>
      </w:r>
      <w:r>
        <w:rPr>
          <w:rFonts w:ascii="Cambria" w:hAnsi="Cambria"/>
          <w:sz w:val="22"/>
          <w:szCs w:val="22"/>
        </w:rPr>
        <w:t xml:space="preserve">Students who need special accommodations should send me e-mail during the first week of classes to arrange a meeting time preferably during my office hours.  Please bring your memo from the Office of Accessibility, </w:t>
      </w:r>
      <w:r w:rsidRPr="0045490B">
        <w:rPr>
          <w:rFonts w:ascii="Cambria" w:hAnsi="Cambria"/>
          <w:sz w:val="22"/>
          <w:szCs w:val="22"/>
        </w:rPr>
        <w:t xml:space="preserve">Auburn </w:t>
      </w:r>
      <w:r w:rsidRPr="00FE73C6">
        <w:rPr>
          <w:rFonts w:ascii="Cambria" w:hAnsi="Cambria"/>
          <w:sz w:val="22"/>
          <w:szCs w:val="22"/>
        </w:rPr>
        <w:t xml:space="preserve">University, to this meeting.  Accommodations for each exam must be arranged one week in advance. </w:t>
      </w:r>
    </w:p>
    <w:p w14:paraId="0A47575B" w14:textId="77777777" w:rsidR="0090483F" w:rsidRPr="00FE73C6" w:rsidRDefault="0090483F" w:rsidP="0090483F">
      <w:pPr>
        <w:jc w:val="both"/>
        <w:rPr>
          <w:rFonts w:ascii="Cambria" w:hAnsi="Cambria"/>
          <w:sz w:val="22"/>
          <w:szCs w:val="22"/>
        </w:rPr>
      </w:pPr>
    </w:p>
    <w:sectPr w:rsidR="0090483F" w:rsidRPr="00FE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597A57"/>
    <w:multiLevelType w:val="hybridMultilevel"/>
    <w:tmpl w:val="67989C1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CBC6010"/>
    <w:multiLevelType w:val="hybridMultilevel"/>
    <w:tmpl w:val="D0CA6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C1288"/>
    <w:multiLevelType w:val="hybridMultilevel"/>
    <w:tmpl w:val="3EF24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DC24FD"/>
    <w:multiLevelType w:val="hybridMultilevel"/>
    <w:tmpl w:val="6E564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F2907"/>
    <w:multiLevelType w:val="hybridMultilevel"/>
    <w:tmpl w:val="B3A098E2"/>
    <w:lvl w:ilvl="0" w:tplc="9D1CB0CA">
      <w:numFmt w:val="bullet"/>
      <w:lvlText w:val="-"/>
      <w:lvlJc w:val="left"/>
      <w:pPr>
        <w:ind w:left="25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7A"/>
    <w:rsid w:val="00015004"/>
    <w:rsid w:val="000D32C6"/>
    <w:rsid w:val="000E3B91"/>
    <w:rsid w:val="001623E5"/>
    <w:rsid w:val="0017637C"/>
    <w:rsid w:val="001B556E"/>
    <w:rsid w:val="001B71A0"/>
    <w:rsid w:val="001D79F9"/>
    <w:rsid w:val="001F2CCA"/>
    <w:rsid w:val="00215B34"/>
    <w:rsid w:val="00296BE3"/>
    <w:rsid w:val="003A346C"/>
    <w:rsid w:val="003C6736"/>
    <w:rsid w:val="00405874"/>
    <w:rsid w:val="00451DBB"/>
    <w:rsid w:val="004858FF"/>
    <w:rsid w:val="00493F8C"/>
    <w:rsid w:val="004D45A2"/>
    <w:rsid w:val="004E3894"/>
    <w:rsid w:val="005860C5"/>
    <w:rsid w:val="005B611B"/>
    <w:rsid w:val="0061727A"/>
    <w:rsid w:val="006676B8"/>
    <w:rsid w:val="00677846"/>
    <w:rsid w:val="006A7D1C"/>
    <w:rsid w:val="006D09D1"/>
    <w:rsid w:val="006D35BF"/>
    <w:rsid w:val="007059B2"/>
    <w:rsid w:val="0073440F"/>
    <w:rsid w:val="007419AE"/>
    <w:rsid w:val="00776165"/>
    <w:rsid w:val="008761E4"/>
    <w:rsid w:val="008B34D3"/>
    <w:rsid w:val="008C7E8E"/>
    <w:rsid w:val="0090483F"/>
    <w:rsid w:val="00930789"/>
    <w:rsid w:val="0096687E"/>
    <w:rsid w:val="00971307"/>
    <w:rsid w:val="0097584A"/>
    <w:rsid w:val="009B1DD6"/>
    <w:rsid w:val="00A05D8A"/>
    <w:rsid w:val="00A17415"/>
    <w:rsid w:val="00A52A0F"/>
    <w:rsid w:val="00B21FEF"/>
    <w:rsid w:val="00B52652"/>
    <w:rsid w:val="00B52ED6"/>
    <w:rsid w:val="00B54E86"/>
    <w:rsid w:val="00B57F19"/>
    <w:rsid w:val="00B6018F"/>
    <w:rsid w:val="00B97908"/>
    <w:rsid w:val="00C27745"/>
    <w:rsid w:val="00C448AF"/>
    <w:rsid w:val="00CC35F3"/>
    <w:rsid w:val="00D837E0"/>
    <w:rsid w:val="00DF3CDA"/>
    <w:rsid w:val="00E4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DD14"/>
  <w15:chartTrackingRefBased/>
  <w15:docId w15:val="{0EC0268B-92DD-45CE-ADE4-429A45D6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83F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90483F"/>
    <w:pPr>
      <w:keepNext/>
      <w:numPr>
        <w:numId w:val="1"/>
      </w:numPr>
      <w:jc w:val="center"/>
      <w:outlineLvl w:val="0"/>
    </w:pPr>
    <w:rPr>
      <w:rFonts w:ascii="Garamond" w:hAnsi="Garamond"/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90483F"/>
    <w:pPr>
      <w:keepNext/>
      <w:numPr>
        <w:ilvl w:val="1"/>
        <w:numId w:val="1"/>
      </w:numPr>
      <w:jc w:val="both"/>
      <w:outlineLvl w:val="1"/>
    </w:pPr>
    <w:rPr>
      <w:rFonts w:ascii="Garamond" w:hAnsi="Garamond"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483F"/>
    <w:rPr>
      <w:rFonts w:ascii="Garamond" w:eastAsia="SimSun" w:hAnsi="Garamond" w:cs="Times New Roman"/>
      <w:b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90483F"/>
    <w:rPr>
      <w:rFonts w:ascii="Garamond" w:eastAsia="SimSun" w:hAnsi="Garamond" w:cs="Arial"/>
      <w:b/>
      <w:szCs w:val="20"/>
      <w:lang w:eastAsia="ar-SA"/>
    </w:rPr>
  </w:style>
  <w:style w:type="character" w:styleId="Hyperlink">
    <w:name w:val="Hyperlink"/>
    <w:rsid w:val="0090483F"/>
    <w:rPr>
      <w:color w:val="0000FF"/>
      <w:u w:val="single"/>
    </w:rPr>
  </w:style>
  <w:style w:type="paragraph" w:styleId="Title">
    <w:name w:val="Title"/>
    <w:basedOn w:val="Normal"/>
    <w:next w:val="Subtitle"/>
    <w:link w:val="TitleChar"/>
    <w:qFormat/>
    <w:rsid w:val="0090483F"/>
    <w:pPr>
      <w:jc w:val="center"/>
    </w:pPr>
    <w:rPr>
      <w:rFonts w:ascii="Garamond" w:hAnsi="Garamond"/>
      <w:b/>
      <w:sz w:val="22"/>
    </w:rPr>
  </w:style>
  <w:style w:type="character" w:customStyle="1" w:styleId="TitleChar">
    <w:name w:val="Title Char"/>
    <w:basedOn w:val="DefaultParagraphFont"/>
    <w:link w:val="Title"/>
    <w:rsid w:val="0090483F"/>
    <w:rPr>
      <w:rFonts w:ascii="Garamond" w:eastAsia="SimSun" w:hAnsi="Garamond" w:cs="Times New Roman"/>
      <w:b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83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483F"/>
    <w:rPr>
      <w:rFonts w:eastAsiaTheme="minorEastAsia"/>
      <w:color w:val="5A5A5A" w:themeColor="text1" w:themeTint="A5"/>
      <w:spacing w:val="15"/>
      <w:lang w:eastAsia="ar-SA"/>
    </w:rPr>
  </w:style>
  <w:style w:type="paragraph" w:styleId="ListParagraph">
    <w:name w:val="List Paragraph"/>
    <w:basedOn w:val="Normal"/>
    <w:uiPriority w:val="34"/>
    <w:qFormat/>
    <w:rsid w:val="00162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Shehenaz Shaik</dc:creator>
  <cp:keywords/>
  <dc:description/>
  <cp:lastModifiedBy>Shehenaz Shaik</cp:lastModifiedBy>
  <cp:revision>57</cp:revision>
  <dcterms:created xsi:type="dcterms:W3CDTF">2020-01-06T06:42:00Z</dcterms:created>
  <dcterms:modified xsi:type="dcterms:W3CDTF">2020-01-08T01:41:00Z</dcterms:modified>
</cp:coreProperties>
</file>