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Dialogs</w:t>
      </w:r>
      <w:r w:rsidDel="00000000" w:rsidR="00000000" w:rsidRPr="00000000">
        <w:rPr>
          <w:rtl w:val="0"/>
        </w:rPr>
      </w:r>
    </w:p>
    <w:p w:rsidR="00000000" w:rsidDel="00000000" w:rsidP="00000000" w:rsidRDefault="00000000" w:rsidRPr="00000000" w14:paraId="00000002">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3">
      <w:pPr>
        <w:rPr>
          <w:sz w:val="20"/>
          <w:szCs w:val="20"/>
          <w:vertAlign w:val="baseline"/>
        </w:rPr>
      </w:pPr>
      <w:r w:rsidDel="00000000" w:rsidR="00000000" w:rsidRPr="00000000">
        <w:rPr>
          <w:vertAlign w:val="baseline"/>
          <w:rtl w:val="0"/>
        </w:rPr>
        <w:t xml:space="preserve">A </w:t>
      </w:r>
      <w:r w:rsidDel="00000000" w:rsidR="00000000" w:rsidRPr="00000000">
        <w:rPr>
          <w:b w:val="1"/>
          <w:i w:val="1"/>
          <w:vertAlign w:val="baseline"/>
          <w:rtl w:val="0"/>
        </w:rPr>
        <w:t xml:space="preserve">dialog</w:t>
      </w:r>
      <w:r w:rsidDel="00000000" w:rsidR="00000000" w:rsidRPr="00000000">
        <w:rPr>
          <w:vertAlign w:val="baseline"/>
          <w:rtl w:val="0"/>
        </w:rPr>
        <w:t xml:space="preserve"> is a window that pops up during the run of an application.  Examples are message boxes and file dialogs.  Message boxes merely display information, whereas file dialogs take information from the user and return it to the application.  Normally, a dialog is </w:t>
      </w:r>
      <w:r w:rsidDel="00000000" w:rsidR="00000000" w:rsidRPr="00000000">
        <w:rPr>
          <w:b w:val="1"/>
          <w:i w:val="1"/>
          <w:vertAlign w:val="baseline"/>
          <w:rtl w:val="0"/>
        </w:rPr>
        <w:t xml:space="preserve">modal</w:t>
      </w:r>
      <w:r w:rsidDel="00000000" w:rsidR="00000000" w:rsidRPr="00000000">
        <w:rPr>
          <w:vertAlign w:val="baseline"/>
          <w:rtl w:val="0"/>
        </w:rPr>
        <w:t xml:space="preserve"> in that the rest of the application is inaccessible as long as the dialog is active.  The user quits most dialogs by selecting an </w:t>
      </w:r>
      <w:r w:rsidDel="00000000" w:rsidR="00000000" w:rsidRPr="00000000">
        <w:rPr>
          <w:b w:val="1"/>
          <w:vertAlign w:val="baseline"/>
          <w:rtl w:val="0"/>
        </w:rPr>
        <w:t xml:space="preserve">OK</w:t>
      </w:r>
      <w:r w:rsidDel="00000000" w:rsidR="00000000" w:rsidRPr="00000000">
        <w:rPr>
          <w:vertAlign w:val="baseline"/>
          <w:rtl w:val="0"/>
        </w:rPr>
        <w:t xml:space="preserve"> button or a </w:t>
      </w:r>
      <w:r w:rsidDel="00000000" w:rsidR="00000000" w:rsidRPr="00000000">
        <w:rPr>
          <w:b w:val="1"/>
          <w:vertAlign w:val="baseline"/>
          <w:rtl w:val="0"/>
        </w:rPr>
        <w:t xml:space="preserve">Cancel</w:t>
      </w:r>
      <w:r w:rsidDel="00000000" w:rsidR="00000000" w:rsidRPr="00000000">
        <w:rPr>
          <w:vertAlign w:val="baseline"/>
          <w:rtl w:val="0"/>
        </w:rPr>
        <w:t xml:space="preserve"> button.  The </w:t>
      </w:r>
      <w:r w:rsidDel="00000000" w:rsidR="00000000" w:rsidRPr="00000000">
        <w:rPr>
          <w:b w:val="1"/>
          <w:vertAlign w:val="baseline"/>
          <w:rtl w:val="0"/>
        </w:rPr>
        <w:t xml:space="preserve">Cancel</w:t>
      </w:r>
      <w:r w:rsidDel="00000000" w:rsidR="00000000" w:rsidRPr="00000000">
        <w:rPr>
          <w:vertAlign w:val="baseline"/>
          <w:rtl w:val="0"/>
        </w:rPr>
        <w:t xml:space="preserve"> button allows users to back out of changes that are not really desired.</w:t>
      </w:r>
      <w:r w:rsidDel="00000000" w:rsidR="00000000" w:rsidRPr="00000000">
        <w:rPr>
          <w:rtl w:val="0"/>
        </w:rPr>
      </w:r>
    </w:p>
    <w:p w:rsidR="00000000" w:rsidDel="00000000" w:rsidP="00000000" w:rsidRDefault="00000000" w:rsidRPr="00000000" w14:paraId="00000004">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5">
      <w:pPr>
        <w:rPr>
          <w:sz w:val="20"/>
          <w:szCs w:val="20"/>
          <w:vertAlign w:val="baseline"/>
        </w:rPr>
      </w:pPr>
      <w:r w:rsidDel="00000000" w:rsidR="00000000" w:rsidRPr="00000000">
        <w:rPr>
          <w:vertAlign w:val="baseline"/>
          <w:rtl w:val="0"/>
        </w:rPr>
        <w:t xml:space="preserve">Normally, Java programmers must extend the </w:t>
      </w:r>
      <w:r w:rsidDel="00000000" w:rsidR="00000000" w:rsidRPr="00000000">
        <w:rPr>
          <w:rFonts w:ascii="Courier New" w:cs="Courier New" w:eastAsia="Courier New" w:hAnsi="Courier New"/>
          <w:sz w:val="18"/>
          <w:szCs w:val="18"/>
          <w:vertAlign w:val="baseline"/>
          <w:rtl w:val="0"/>
        </w:rPr>
        <w:t xml:space="preserve">Dialog</w:t>
      </w:r>
      <w:r w:rsidDel="00000000" w:rsidR="00000000" w:rsidRPr="00000000">
        <w:rPr>
          <w:vertAlign w:val="baseline"/>
          <w:rtl w:val="0"/>
        </w:rPr>
        <w:t xml:space="preserve"> class in order to construct dialogs.  However, extending BreezyGUI's </w:t>
      </w:r>
      <w:r w:rsidDel="00000000" w:rsidR="00000000" w:rsidRPr="00000000">
        <w:rPr>
          <w:rFonts w:ascii="Courier New" w:cs="Courier New" w:eastAsia="Courier New" w:hAnsi="Courier New"/>
          <w:sz w:val="18"/>
          <w:szCs w:val="18"/>
          <w:vertAlign w:val="baseline"/>
          <w:rtl w:val="0"/>
        </w:rPr>
        <w:t xml:space="preserve">GBDialog</w:t>
      </w:r>
      <w:r w:rsidDel="00000000" w:rsidR="00000000" w:rsidRPr="00000000">
        <w:rPr>
          <w:vertAlign w:val="baseline"/>
          <w:rtl w:val="0"/>
        </w:rPr>
        <w:t xml:space="preserve"> class provides a much easier alternative. </w:t>
      </w:r>
      <w:r w:rsidDel="00000000" w:rsidR="00000000" w:rsidRPr="00000000">
        <w:rPr>
          <w:rtl w:val="0"/>
        </w:rPr>
      </w:r>
    </w:p>
    <w:p w:rsidR="00000000" w:rsidDel="00000000" w:rsidP="00000000" w:rsidRDefault="00000000" w:rsidRPr="00000000" w14:paraId="00000006">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7">
      <w:pPr>
        <w:rPr>
          <w:sz w:val="20"/>
          <w:szCs w:val="20"/>
          <w:vertAlign w:val="baseline"/>
        </w:rPr>
      </w:pPr>
      <w:r w:rsidDel="00000000" w:rsidR="00000000" w:rsidRPr="00000000">
        <w:rPr>
          <w:vertAlign w:val="baseline"/>
          <w:rtl w:val="0"/>
        </w:rPr>
        <w:t xml:space="preserve">The next program shows how to construct a dialog by extending </w:t>
      </w:r>
      <w:r w:rsidDel="00000000" w:rsidR="00000000" w:rsidRPr="00000000">
        <w:rPr>
          <w:rFonts w:ascii="Courier New" w:cs="Courier New" w:eastAsia="Courier New" w:hAnsi="Courier New"/>
          <w:sz w:val="18"/>
          <w:szCs w:val="18"/>
          <w:vertAlign w:val="baseline"/>
          <w:rtl w:val="0"/>
        </w:rPr>
        <w:t xml:space="preserve">GBDialog</w:t>
      </w:r>
      <w:r w:rsidDel="00000000" w:rsidR="00000000" w:rsidRPr="00000000">
        <w:rPr>
          <w:vertAlign w:val="baseline"/>
          <w:rtl w:val="0"/>
        </w:rPr>
        <w:t xml:space="preserve">.  The application, </w:t>
      </w:r>
      <w:r w:rsidDel="00000000" w:rsidR="00000000" w:rsidRPr="00000000">
        <w:rPr>
          <w:rFonts w:ascii="Courier New" w:cs="Courier New" w:eastAsia="Courier New" w:hAnsi="Courier New"/>
          <w:sz w:val="18"/>
          <w:szCs w:val="18"/>
          <w:vertAlign w:val="baseline"/>
          <w:rtl w:val="0"/>
        </w:rPr>
        <w:t xml:space="preserve">FirstDialogTester</w:t>
      </w:r>
      <w:r w:rsidDel="00000000" w:rsidR="00000000" w:rsidRPr="00000000">
        <w:rPr>
          <w:vertAlign w:val="baseline"/>
          <w:rtl w:val="0"/>
        </w:rPr>
        <w:t xml:space="preserve">, displays the information for a student.  There is a single command button called </w:t>
      </w:r>
      <w:r w:rsidDel="00000000" w:rsidR="00000000" w:rsidRPr="00000000">
        <w:rPr>
          <w:b w:val="1"/>
          <w:vertAlign w:val="baseline"/>
          <w:rtl w:val="0"/>
        </w:rPr>
        <w:t xml:space="preserve">Modify</w:t>
      </w:r>
      <w:r w:rsidDel="00000000" w:rsidR="00000000" w:rsidRPr="00000000">
        <w:rPr>
          <w:vertAlign w:val="baseline"/>
          <w:rtl w:val="0"/>
        </w:rPr>
        <w:t xml:space="preserve">.  When the user selects this button, a dialog window pops up, as shown below:</w:t>
      </w:r>
      <w:r w:rsidDel="00000000" w:rsidR="00000000" w:rsidRPr="00000000">
        <w:rPr>
          <w:rtl w:val="0"/>
        </w:rPr>
      </w:r>
    </w:p>
    <w:p w:rsidR="00000000" w:rsidDel="00000000" w:rsidP="00000000" w:rsidRDefault="00000000" w:rsidRPr="00000000" w14:paraId="00000008">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9">
      <w:pPr>
        <w:jc w:val="center"/>
        <w:rPr>
          <w:sz w:val="20"/>
          <w:szCs w:val="20"/>
          <w:vertAlign w:val="baseline"/>
        </w:rPr>
      </w:pPr>
      <w:r w:rsidDel="00000000" w:rsidR="00000000" w:rsidRPr="00000000">
        <w:rPr>
          <w:vertAlign w:val="baseline"/>
        </w:rPr>
        <w:drawing>
          <wp:inline distB="0" distT="0" distL="114300" distR="114300">
            <wp:extent cx="1904365" cy="166751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4365" cy="166751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1904365" cy="14287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436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leader="none" w:pos="720"/>
          <w:tab w:val="center" w:leader="none" w:pos="4320"/>
          <w:tab w:val="right" w:leader="none" w:pos="8640"/>
        </w:tabs>
        <w:spacing w:line="36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0B">
      <w:pPr>
        <w:rPr>
          <w:sz w:val="20"/>
          <w:szCs w:val="20"/>
          <w:vertAlign w:val="baseline"/>
        </w:rPr>
      </w:pPr>
      <w:r w:rsidDel="00000000" w:rsidR="00000000" w:rsidRPr="00000000">
        <w:rPr>
          <w:vertAlign w:val="baseline"/>
          <w:rtl w:val="0"/>
        </w:rPr>
        <w:t xml:space="preserve">Note that the application window on the left has become inactive.  The dialog on the right allows the user to change the student's grades and to return to the application by selecting either </w:t>
      </w:r>
      <w:r w:rsidDel="00000000" w:rsidR="00000000" w:rsidRPr="00000000">
        <w:rPr>
          <w:b w:val="1"/>
          <w:vertAlign w:val="baseline"/>
          <w:rtl w:val="0"/>
        </w:rPr>
        <w:t xml:space="preserve">OK</w:t>
      </w:r>
      <w:r w:rsidDel="00000000" w:rsidR="00000000" w:rsidRPr="00000000">
        <w:rPr>
          <w:vertAlign w:val="baseline"/>
          <w:rtl w:val="0"/>
        </w:rPr>
        <w:t xml:space="preserve"> or </w:t>
      </w:r>
      <w:r w:rsidDel="00000000" w:rsidR="00000000" w:rsidRPr="00000000">
        <w:rPr>
          <w:b w:val="1"/>
          <w:vertAlign w:val="baseline"/>
          <w:rtl w:val="0"/>
        </w:rPr>
        <w:t xml:space="preserve">Cancel</w:t>
      </w:r>
      <w:r w:rsidDel="00000000" w:rsidR="00000000" w:rsidRPr="00000000">
        <w:rPr>
          <w:vertAlign w:val="baseline"/>
          <w:rtl w:val="0"/>
        </w:rPr>
        <w:t xml:space="preserve">.  If the user selects </w:t>
      </w:r>
      <w:r w:rsidDel="00000000" w:rsidR="00000000" w:rsidRPr="00000000">
        <w:rPr>
          <w:b w:val="1"/>
          <w:vertAlign w:val="baseline"/>
          <w:rtl w:val="0"/>
        </w:rPr>
        <w:t xml:space="preserve">Cancel</w:t>
      </w:r>
      <w:r w:rsidDel="00000000" w:rsidR="00000000" w:rsidRPr="00000000">
        <w:rPr>
          <w:vertAlign w:val="baseline"/>
          <w:rtl w:val="0"/>
        </w:rPr>
        <w:t xml:space="preserve">, the information for the student in the application remains unchanged; if the user selects </w:t>
      </w:r>
      <w:r w:rsidDel="00000000" w:rsidR="00000000" w:rsidRPr="00000000">
        <w:rPr>
          <w:b w:val="1"/>
          <w:vertAlign w:val="baseline"/>
          <w:rtl w:val="0"/>
        </w:rPr>
        <w:t xml:space="preserve">OK</w:t>
      </w:r>
      <w:r w:rsidDel="00000000" w:rsidR="00000000" w:rsidRPr="00000000">
        <w:rPr>
          <w:vertAlign w:val="baseline"/>
          <w:rtl w:val="0"/>
        </w:rPr>
        <w:t xml:space="preserve">, the information in the application is updated with the information from the dialog.  When the user selects either one of these buttons, the dialog disappears and the application window becomes active again.</w:t>
      </w:r>
      <w:r w:rsidDel="00000000" w:rsidR="00000000" w:rsidRPr="00000000">
        <w:rPr>
          <w:rtl w:val="0"/>
        </w:rPr>
      </w:r>
    </w:p>
    <w:p w:rsidR="00000000" w:rsidDel="00000000" w:rsidP="00000000" w:rsidRDefault="00000000" w:rsidRPr="00000000" w14:paraId="0000000C">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D">
      <w:pPr>
        <w:rPr>
          <w:sz w:val="20"/>
          <w:szCs w:val="20"/>
          <w:vertAlign w:val="baseline"/>
        </w:rPr>
      </w:pPr>
      <w:r w:rsidDel="00000000" w:rsidR="00000000" w:rsidRPr="00000000">
        <w:rPr>
          <w:vertAlign w:val="baseline"/>
          <w:rtl w:val="0"/>
        </w:rPr>
        <w:t xml:space="preserve">The demo consists of three classes:</w:t>
      </w:r>
      <w:r w:rsidDel="00000000" w:rsidR="00000000" w:rsidRPr="00000000">
        <w:rPr>
          <w:rtl w:val="0"/>
        </w:rPr>
      </w:r>
    </w:p>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 xml:space="preserve"> </w:t>
      </w:r>
    </w:p>
    <w:tbl>
      <w:tblPr>
        <w:tblStyle w:val="Table1"/>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0F">
            <w:pPr>
              <w:rPr>
                <w:vertAlign w:val="baseline"/>
              </w:rPr>
            </w:pPr>
            <w:r w:rsidDel="00000000" w:rsidR="00000000" w:rsidRPr="00000000">
              <w:rPr>
                <w:vertAlign w:val="baseline"/>
              </w:rPr>
              <w:drawing>
                <wp:inline distB="0" distT="0" distL="123825" distR="123825">
                  <wp:extent cx="142875" cy="1428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0">
            <w:pPr>
              <w:rPr>
                <w:rFonts w:ascii="Trebuchet MS" w:cs="Trebuchet MS" w:eastAsia="Trebuchet MS" w:hAnsi="Trebuchet MS"/>
                <w:sz w:val="20"/>
                <w:szCs w:val="20"/>
                <w:vertAlign w:val="baseline"/>
              </w:rPr>
            </w:pPr>
            <w:r w:rsidDel="00000000" w:rsidR="00000000" w:rsidRPr="00000000">
              <w:rPr>
                <w:rFonts w:ascii="Courier New" w:cs="Courier New" w:eastAsia="Courier New" w:hAnsi="Courier New"/>
                <w:sz w:val="22"/>
                <w:szCs w:val="22"/>
                <w:vertAlign w:val="baseline"/>
                <w:rtl w:val="0"/>
              </w:rPr>
              <w:t xml:space="preserve">Student</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Gungsuh" w:cs="Gungsuh" w:eastAsia="Gungsuh" w:hAnsi="Gungsuh"/>
                <w:vertAlign w:val="baseline"/>
                <w:rtl w:val="0"/>
              </w:rPr>
              <w:t xml:space="preserve">−</w:t>
            </w:r>
            <w:r w:rsidDel="00000000" w:rsidR="00000000" w:rsidRPr="00000000">
              <w:rPr>
                <w:rFonts w:ascii="Trebuchet MS" w:cs="Trebuchet MS" w:eastAsia="Trebuchet MS" w:hAnsi="Trebuchet MS"/>
                <w:vertAlign w:val="baseline"/>
                <w:rtl w:val="0"/>
              </w:rPr>
              <w:t xml:space="preserve"> a simple class that defines a student with a name and three test scores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vertAlign w:val="baseline"/>
              </w:rPr>
            </w:pPr>
            <w:r w:rsidDel="00000000" w:rsidR="00000000" w:rsidRPr="00000000">
              <w:rPr>
                <w:vertAlign w:val="baseline"/>
              </w:rPr>
              <w:drawing>
                <wp:inline distB="0" distT="0" distL="123825" distR="123825">
                  <wp:extent cx="142875" cy="14287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2">
            <w:pPr>
              <w:rPr>
                <w:rFonts w:ascii="Trebuchet MS" w:cs="Trebuchet MS" w:eastAsia="Trebuchet MS" w:hAnsi="Trebuchet MS"/>
                <w:sz w:val="20"/>
                <w:szCs w:val="20"/>
                <w:vertAlign w:val="baseline"/>
              </w:rPr>
            </w:pPr>
            <w:r w:rsidDel="00000000" w:rsidR="00000000" w:rsidRPr="00000000">
              <w:rPr>
                <w:rFonts w:ascii="Courier New" w:cs="Courier New" w:eastAsia="Courier New" w:hAnsi="Courier New"/>
                <w:sz w:val="22"/>
                <w:szCs w:val="22"/>
                <w:vertAlign w:val="baseline"/>
                <w:rtl w:val="0"/>
              </w:rPr>
              <w:t xml:space="preserve">FirstDialog</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Gungsuh" w:cs="Gungsuh" w:eastAsia="Gungsuh" w:hAnsi="Gungsuh"/>
                <w:vertAlign w:val="baseline"/>
                <w:rtl w:val="0"/>
              </w:rPr>
              <w:t xml:space="preserve">−</w:t>
            </w:r>
            <w:r w:rsidDel="00000000" w:rsidR="00000000" w:rsidRPr="00000000">
              <w:rPr>
                <w:rFonts w:ascii="Trebuchet MS" w:cs="Trebuchet MS" w:eastAsia="Trebuchet MS" w:hAnsi="Trebuchet MS"/>
                <w:vertAlign w:val="baseline"/>
                <w:rtl w:val="0"/>
              </w:rPr>
              <w:t xml:space="preserve"> the module for the dialog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rPr>
                <w:vertAlign w:val="baseline"/>
              </w:rPr>
            </w:pPr>
            <w:r w:rsidDel="00000000" w:rsidR="00000000" w:rsidRPr="00000000">
              <w:rPr>
                <w:vertAlign w:val="baseline"/>
              </w:rPr>
              <w:drawing>
                <wp:inline distB="0" distT="0" distL="123825" distR="123825">
                  <wp:extent cx="142875" cy="1428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4">
            <w:pPr>
              <w:rPr>
                <w:rFonts w:ascii="Trebuchet MS" w:cs="Trebuchet MS" w:eastAsia="Trebuchet MS" w:hAnsi="Trebuchet MS"/>
                <w:sz w:val="20"/>
                <w:szCs w:val="20"/>
                <w:vertAlign w:val="baseline"/>
              </w:rPr>
            </w:pPr>
            <w:r w:rsidDel="00000000" w:rsidR="00000000" w:rsidRPr="00000000">
              <w:rPr>
                <w:rFonts w:ascii="Courier New" w:cs="Courier New" w:eastAsia="Courier New" w:hAnsi="Courier New"/>
                <w:sz w:val="22"/>
                <w:szCs w:val="22"/>
                <w:vertAlign w:val="baseline"/>
                <w:rtl w:val="0"/>
              </w:rPr>
              <w:t xml:space="preserve">FirstDialogTester</w:t>
            </w:r>
            <w:r w:rsidDel="00000000" w:rsidR="00000000" w:rsidRPr="00000000">
              <w:rPr>
                <w:rFonts w:ascii="Trebuchet MS" w:cs="Trebuchet MS" w:eastAsia="Trebuchet MS" w:hAnsi="Trebuchet MS"/>
                <w:vertAlign w:val="baseline"/>
                <w:rtl w:val="0"/>
              </w:rPr>
              <w:t xml:space="preserve"> </w:t>
            </w:r>
            <w:r w:rsidDel="00000000" w:rsidR="00000000" w:rsidRPr="00000000">
              <w:rPr>
                <w:rFonts w:ascii="Gungsuh" w:cs="Gungsuh" w:eastAsia="Gungsuh" w:hAnsi="Gungsuh"/>
                <w:vertAlign w:val="baseline"/>
                <w:rtl w:val="0"/>
              </w:rPr>
              <w:t xml:space="preserve">−</w:t>
            </w:r>
            <w:r w:rsidDel="00000000" w:rsidR="00000000" w:rsidRPr="00000000">
              <w:rPr>
                <w:rFonts w:ascii="Trebuchet MS" w:cs="Trebuchet MS" w:eastAsia="Trebuchet MS" w:hAnsi="Trebuchet MS"/>
                <w:vertAlign w:val="baseline"/>
                <w:rtl w:val="0"/>
              </w:rPr>
              <w:t xml:space="preserve"> the application that tests the dialog.  </w:t>
            </w:r>
            <w:r w:rsidDel="00000000" w:rsidR="00000000" w:rsidRPr="00000000">
              <w:rPr>
                <w:rtl w:val="0"/>
              </w:rPr>
            </w:r>
          </w:p>
        </w:tc>
      </w:tr>
    </w:tbl>
    <w:p w:rsidR="00000000" w:rsidDel="00000000" w:rsidP="00000000" w:rsidRDefault="00000000" w:rsidRPr="00000000" w14:paraId="00000015">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6">
      <w:pPr>
        <w:tabs>
          <w:tab w:val="left" w:leader="none" w:pos="720"/>
          <w:tab w:val="center" w:leader="none" w:pos="4320"/>
          <w:tab w:val="right" w:leader="none" w:pos="8640"/>
        </w:tabs>
        <w:spacing w:line="360" w:lineRule="auto"/>
        <w:rPr>
          <w:vertAlign w:val="baseline"/>
        </w:rPr>
      </w:pPr>
      <w:r w:rsidDel="00000000" w:rsidR="00000000" w:rsidRPr="00000000">
        <w:rPr>
          <w:vertAlign w:val="baseline"/>
          <w:rtl w:val="0"/>
        </w:rPr>
        <w:t xml:space="preserve">We first present the code for </w:t>
      </w:r>
      <w:r w:rsidDel="00000000" w:rsidR="00000000" w:rsidRPr="00000000">
        <w:rPr>
          <w:rFonts w:ascii="Courier New" w:cs="Courier New" w:eastAsia="Courier New" w:hAnsi="Courier New"/>
          <w:sz w:val="22"/>
          <w:szCs w:val="22"/>
          <w:vertAlign w:val="baseline"/>
          <w:rtl w:val="0"/>
        </w:rPr>
        <w:t xml:space="preserve">FirstDialogTester</w:t>
      </w:r>
      <w:r w:rsidDel="00000000" w:rsidR="00000000" w:rsidRPr="00000000">
        <w:rPr>
          <w:vertAlign w:val="baseline"/>
          <w:rtl w:val="0"/>
        </w:rPr>
        <w:t xml:space="preserve"> and then discuss what it does:</w:t>
      </w:r>
    </w:p>
    <w:p w:rsidR="00000000" w:rsidDel="00000000" w:rsidP="00000000" w:rsidRDefault="00000000" w:rsidRPr="00000000" w14:paraId="00000017">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import java.awt.*;</w:t>
      </w:r>
    </w:p>
    <w:p w:rsidR="00000000" w:rsidDel="00000000" w:rsidP="00000000" w:rsidRDefault="00000000" w:rsidRPr="00000000" w14:paraId="0000001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import BreezyGUI.*;</w:t>
      </w:r>
    </w:p>
    <w:p w:rsidR="00000000" w:rsidDel="00000000" w:rsidP="00000000" w:rsidRDefault="00000000" w:rsidRPr="00000000" w14:paraId="0000001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1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public class FirstDialogTester extends GBFrame{</w:t>
      </w:r>
    </w:p>
    <w:p w:rsidR="00000000" w:rsidDel="00000000" w:rsidP="00000000" w:rsidRDefault="00000000" w:rsidRPr="00000000" w14:paraId="0000001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1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TextArea taStudent = addTextArea ("",1,1,2,3);</w:t>
      </w:r>
    </w:p>
    <w:p w:rsidR="00000000" w:rsidDel="00000000" w:rsidP="00000000" w:rsidRDefault="00000000" w:rsidRPr="00000000" w14:paraId="0000001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Button btModify = addButton ("Modify",4,1,2,1);   </w:t>
      </w:r>
    </w:p>
    <w:p w:rsidR="00000000" w:rsidDel="00000000" w:rsidP="00000000" w:rsidRDefault="00000000" w:rsidRPr="00000000" w14:paraId="0000001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2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Student stud; </w:t>
      </w:r>
    </w:p>
    <w:p w:rsidR="00000000" w:rsidDel="00000000" w:rsidP="00000000" w:rsidRDefault="00000000" w:rsidRPr="00000000" w14:paraId="0000002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2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FirstDialogTester(){</w:t>
      </w:r>
    </w:p>
    <w:p w:rsidR="00000000" w:rsidDel="00000000" w:rsidP="00000000" w:rsidRDefault="00000000" w:rsidRPr="00000000" w14:paraId="0000002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stud = new Student ("Bill", 70, 80, 90);</w:t>
      </w:r>
    </w:p>
    <w:p w:rsidR="00000000" w:rsidDel="00000000" w:rsidP="00000000" w:rsidRDefault="00000000" w:rsidRPr="00000000" w14:paraId="0000002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taStudent.setText (stud.toString());</w:t>
      </w:r>
    </w:p>
    <w:p w:rsidR="00000000" w:rsidDel="00000000" w:rsidP="00000000" w:rsidRDefault="00000000" w:rsidRPr="00000000" w14:paraId="0000002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setTitle ("First Dialog Tester");</w:t>
      </w:r>
    </w:p>
    <w:p w:rsidR="00000000" w:rsidDel="00000000" w:rsidP="00000000" w:rsidRDefault="00000000" w:rsidRPr="00000000" w14:paraId="0000002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2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2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void buttonClicked (Button buttonObj){</w:t>
      </w:r>
    </w:p>
    <w:p w:rsidR="00000000" w:rsidDel="00000000" w:rsidP="00000000" w:rsidRDefault="00000000" w:rsidRPr="00000000" w14:paraId="0000002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FirstDialog dlg;</w:t>
      </w:r>
    </w:p>
    <w:p w:rsidR="00000000" w:rsidDel="00000000" w:rsidP="00000000" w:rsidRDefault="00000000" w:rsidRPr="00000000" w14:paraId="0000002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dlg = new FirstDialog (this, stud);</w:t>
      </w:r>
    </w:p>
    <w:p w:rsidR="00000000" w:rsidDel="00000000" w:rsidP="00000000" w:rsidRDefault="00000000" w:rsidRPr="00000000" w14:paraId="0000002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dlg.show();</w:t>
      </w:r>
    </w:p>
    <w:p w:rsidR="00000000" w:rsidDel="00000000" w:rsidP="00000000" w:rsidRDefault="00000000" w:rsidRPr="00000000" w14:paraId="0000002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 (dlg.getDlgCloseIndicator().equals("OK"))</w:t>
      </w:r>
    </w:p>
    <w:p w:rsidR="00000000" w:rsidDel="00000000" w:rsidP="00000000" w:rsidRDefault="00000000" w:rsidRPr="00000000" w14:paraId="0000002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taStudent.setText (stud.toString());</w:t>
      </w:r>
    </w:p>
    <w:p w:rsidR="00000000" w:rsidDel="00000000" w:rsidP="00000000" w:rsidRDefault="00000000" w:rsidRPr="00000000" w14:paraId="0000002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2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3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static void main (String[] args){</w:t>
      </w:r>
    </w:p>
    <w:p w:rsidR="00000000" w:rsidDel="00000000" w:rsidP="00000000" w:rsidRDefault="00000000" w:rsidRPr="00000000" w14:paraId="0000003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Frame frm = new FirstDialogTester();</w:t>
      </w:r>
    </w:p>
    <w:p w:rsidR="00000000" w:rsidDel="00000000" w:rsidP="00000000" w:rsidRDefault="00000000" w:rsidRPr="00000000" w14:paraId="0000003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frm.setSize (200, 175);               </w:t>
      </w:r>
    </w:p>
    <w:p w:rsidR="00000000" w:rsidDel="00000000" w:rsidP="00000000" w:rsidRDefault="00000000" w:rsidRPr="00000000" w14:paraId="0000003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frm.setVisible (true);    </w:t>
      </w:r>
    </w:p>
    <w:p w:rsidR="00000000" w:rsidDel="00000000" w:rsidP="00000000" w:rsidRDefault="00000000" w:rsidRPr="00000000" w14:paraId="0000003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w:t>
      </w:r>
    </w:p>
    <w:p w:rsidR="00000000" w:rsidDel="00000000" w:rsidP="00000000" w:rsidRDefault="00000000" w:rsidRPr="00000000" w14:paraId="0000003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w:t>
      </w:r>
    </w:p>
    <w:p w:rsidR="00000000" w:rsidDel="00000000" w:rsidP="00000000" w:rsidRDefault="00000000" w:rsidRPr="00000000" w14:paraId="00000036">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37">
      <w:pPr>
        <w:rPr>
          <w:sz w:val="20"/>
          <w:szCs w:val="20"/>
          <w:vertAlign w:val="baseline"/>
        </w:rPr>
      </w:pPr>
      <w:r w:rsidDel="00000000" w:rsidR="00000000" w:rsidRPr="00000000">
        <w:rPr>
          <w:vertAlign w:val="baseline"/>
          <w:rtl w:val="0"/>
        </w:rPr>
        <w:t xml:space="preserve">When this program starts up, it creates a new </w:t>
      </w:r>
      <w:r w:rsidDel="00000000" w:rsidR="00000000" w:rsidRPr="00000000">
        <w:rPr>
          <w:rFonts w:ascii="Courier New" w:cs="Courier New" w:eastAsia="Courier New" w:hAnsi="Courier New"/>
          <w:sz w:val="18"/>
          <w:szCs w:val="18"/>
          <w:vertAlign w:val="baseline"/>
          <w:rtl w:val="0"/>
        </w:rPr>
        <w:t xml:space="preserve">Student</w:t>
      </w:r>
      <w:r w:rsidDel="00000000" w:rsidR="00000000" w:rsidRPr="00000000">
        <w:rPr>
          <w:vertAlign w:val="baseline"/>
          <w:rtl w:val="0"/>
        </w:rPr>
        <w:t xml:space="preserve"> object with some information and displays this information in a text area.  The program then waits for the user to click the </w:t>
      </w:r>
      <w:r w:rsidDel="00000000" w:rsidR="00000000" w:rsidRPr="00000000">
        <w:rPr>
          <w:b w:val="1"/>
          <w:vertAlign w:val="baseline"/>
          <w:rtl w:val="0"/>
        </w:rPr>
        <w:t xml:space="preserve">Modify</w:t>
      </w:r>
      <w:r w:rsidDel="00000000" w:rsidR="00000000" w:rsidRPr="00000000">
        <w:rPr>
          <w:vertAlign w:val="baseline"/>
          <w:rtl w:val="0"/>
        </w:rPr>
        <w:t xml:space="preserve"> button.  When the user does this, </w:t>
      </w:r>
      <w:r w:rsidDel="00000000" w:rsidR="00000000" w:rsidRPr="00000000">
        <w:rPr>
          <w:rFonts w:ascii="Courier New" w:cs="Courier New" w:eastAsia="Courier New" w:hAnsi="Courier New"/>
          <w:sz w:val="22"/>
          <w:szCs w:val="22"/>
          <w:vertAlign w:val="baseline"/>
          <w:rtl w:val="0"/>
        </w:rPr>
        <w:t xml:space="preserve">buttonClicked</w:t>
      </w:r>
      <w:r w:rsidDel="00000000" w:rsidR="00000000" w:rsidRPr="00000000">
        <w:rPr>
          <w:rtl w:val="0"/>
        </w:rPr>
      </w:r>
    </w:p>
    <w:p w:rsidR="00000000" w:rsidDel="00000000" w:rsidP="00000000" w:rsidRDefault="00000000" w:rsidRPr="00000000" w14:paraId="00000038">
      <w:pPr>
        <w:rPr>
          <w:sz w:val="20"/>
          <w:szCs w:val="20"/>
          <w:vertAlign w:val="baseline"/>
        </w:rPr>
      </w:pPr>
      <w:r w:rsidDel="00000000" w:rsidR="00000000" w:rsidRPr="00000000">
        <w:rPr>
          <w:sz w:val="20"/>
          <w:szCs w:val="20"/>
          <w:vertAlign w:val="baseline"/>
          <w:rtl w:val="0"/>
        </w:rPr>
        <w:t xml:space="preserve"> </w:t>
      </w:r>
    </w:p>
    <w:tbl>
      <w:tblPr>
        <w:tblStyle w:val="Table2"/>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39">
            <w:pPr>
              <w:rPr>
                <w:vertAlign w:val="baseline"/>
              </w:rPr>
            </w:pPr>
            <w:r w:rsidDel="00000000" w:rsidR="00000000" w:rsidRPr="00000000">
              <w:rPr>
                <w:vertAlign w:val="baseline"/>
              </w:rPr>
              <w:drawing>
                <wp:inline distB="0" distT="0" distL="123825" distR="123825">
                  <wp:extent cx="142875" cy="1428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3A">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creates a new instance of </w:t>
            </w:r>
            <w:r w:rsidDel="00000000" w:rsidR="00000000" w:rsidRPr="00000000">
              <w:rPr>
                <w:rFonts w:ascii="Courier New" w:cs="Courier New" w:eastAsia="Courier New" w:hAnsi="Courier New"/>
                <w:sz w:val="22"/>
                <w:szCs w:val="22"/>
                <w:vertAlign w:val="baseline"/>
                <w:rtl w:val="0"/>
              </w:rPr>
              <w:t xml:space="preserve">FirstDialog</w:t>
            </w:r>
            <w:r w:rsidDel="00000000" w:rsidR="00000000" w:rsidRPr="00000000">
              <w:rPr>
                <w:rFonts w:ascii="Trebuchet MS" w:cs="Trebuchet MS" w:eastAsia="Trebuchet MS" w:hAnsi="Trebuchet MS"/>
                <w:vertAlign w:val="baseline"/>
                <w:rtl w:val="0"/>
              </w:rPr>
              <w:t xml:space="preserve">, passing to it the parameters </w:t>
            </w:r>
            <w:r w:rsidDel="00000000" w:rsidR="00000000" w:rsidRPr="00000000">
              <w:rPr>
                <w:rFonts w:ascii="Courier New" w:cs="Courier New" w:eastAsia="Courier New" w:hAnsi="Courier New"/>
                <w:sz w:val="18"/>
                <w:szCs w:val="18"/>
                <w:vertAlign w:val="baseline"/>
                <w:rtl w:val="0"/>
              </w:rPr>
              <w:t xml:space="preserve">this</w:t>
            </w:r>
            <w:r w:rsidDel="00000000" w:rsidR="00000000" w:rsidRPr="00000000">
              <w:rPr>
                <w:rFonts w:ascii="Trebuchet MS" w:cs="Trebuchet MS" w:eastAsia="Trebuchet MS" w:hAnsi="Trebuchet MS"/>
                <w:vertAlign w:val="baseline"/>
                <w:rtl w:val="0"/>
              </w:rPr>
              <w:t xml:space="preserve"> (the application itself) and the student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rPr>
                <w:vertAlign w:val="baseline"/>
              </w:rPr>
            </w:pPr>
            <w:r w:rsidDel="00000000" w:rsidR="00000000" w:rsidRPr="00000000">
              <w:rPr>
                <w:vertAlign w:val="baseline"/>
              </w:rPr>
              <w:drawing>
                <wp:inline distB="0" distT="0" distL="123825" distR="123825">
                  <wp:extent cx="142875" cy="1428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3C">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sends the </w:t>
            </w:r>
            <w:r w:rsidDel="00000000" w:rsidR="00000000" w:rsidRPr="00000000">
              <w:rPr>
                <w:rFonts w:ascii="Courier New" w:cs="Courier New" w:eastAsia="Courier New" w:hAnsi="Courier New"/>
                <w:sz w:val="18"/>
                <w:szCs w:val="18"/>
                <w:vertAlign w:val="baseline"/>
                <w:rtl w:val="0"/>
              </w:rPr>
              <w:t xml:space="preserve">show</w:t>
            </w:r>
            <w:r w:rsidDel="00000000" w:rsidR="00000000" w:rsidRPr="00000000">
              <w:rPr>
                <w:rFonts w:ascii="Trebuchet MS" w:cs="Trebuchet MS" w:eastAsia="Trebuchet MS" w:hAnsi="Trebuchet MS"/>
                <w:vertAlign w:val="baseline"/>
                <w:rtl w:val="0"/>
              </w:rPr>
              <w:t xml:space="preserve"> message to the dialog;  this will pop up the dialog and pass control to it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rPr>
                <w:vertAlign w:val="baseline"/>
              </w:rPr>
            </w:pPr>
            <w:r w:rsidDel="00000000" w:rsidR="00000000" w:rsidRPr="00000000">
              <w:rPr>
                <w:vertAlign w:val="baseline"/>
              </w:rPr>
              <w:drawing>
                <wp:inline distB="0" distT="0" distL="123825" distR="123825">
                  <wp:extent cx="142875" cy="1428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3E">
            <w:pPr>
              <w:rPr>
                <w:rFonts w:ascii="Trebuchet MS" w:cs="Trebuchet MS" w:eastAsia="Trebuchet MS" w:hAnsi="Trebuchet MS"/>
                <w:sz w:val="20"/>
                <w:szCs w:val="20"/>
                <w:vertAlign w:val="baseline"/>
              </w:rPr>
            </w:pPr>
            <w:r w:rsidDel="00000000" w:rsidR="00000000" w:rsidRPr="00000000">
              <w:rPr>
                <w:rFonts w:ascii="Trebuchet MS" w:cs="Trebuchet MS" w:eastAsia="Trebuchet MS" w:hAnsi="Trebuchet MS"/>
                <w:vertAlign w:val="baseline"/>
                <w:rtl w:val="0"/>
              </w:rPr>
              <w:t xml:space="preserve">After the dialog is closed, execution resumes at the statement following </w:t>
            </w:r>
            <w:r w:rsidDel="00000000" w:rsidR="00000000" w:rsidRPr="00000000">
              <w:rPr>
                <w:rFonts w:ascii="Courier New" w:cs="Courier New" w:eastAsia="Courier New" w:hAnsi="Courier New"/>
                <w:sz w:val="18"/>
                <w:szCs w:val="18"/>
                <w:vertAlign w:val="baseline"/>
                <w:rtl w:val="0"/>
              </w:rPr>
              <w:t xml:space="preserve">show</w:t>
            </w:r>
            <w:r w:rsidDel="00000000" w:rsidR="00000000" w:rsidRPr="00000000">
              <w:rPr>
                <w:rFonts w:ascii="Trebuchet MS" w:cs="Trebuchet MS" w:eastAsia="Trebuchet MS" w:hAnsi="Trebuchet MS"/>
                <w:vertAlign w:val="baseline"/>
                <w:rtl w:val="0"/>
              </w:rPr>
              <w:t xml:space="preserve">, at which point the application determines the manner in which the user closed the dialog and then takes the appropriate action. </w:t>
            </w:r>
            <w:r w:rsidDel="00000000" w:rsidR="00000000" w:rsidRPr="00000000">
              <w:rPr>
                <w:rtl w:val="0"/>
              </w:rPr>
            </w:r>
          </w:p>
        </w:tc>
      </w:tr>
    </w:tbl>
    <w:p w:rsidR="00000000" w:rsidDel="00000000" w:rsidP="00000000" w:rsidRDefault="00000000" w:rsidRPr="00000000" w14:paraId="0000003F">
      <w:pPr>
        <w:tabs>
          <w:tab w:val="left" w:leader="none" w:pos="720"/>
          <w:tab w:val="center" w:leader="none" w:pos="4320"/>
          <w:tab w:val="right" w:leader="none" w:pos="8640"/>
        </w:tabs>
        <w:spacing w:line="36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40">
      <w:pPr>
        <w:rPr>
          <w:sz w:val="20"/>
          <w:szCs w:val="20"/>
          <w:vertAlign w:val="baseline"/>
        </w:rPr>
      </w:pPr>
      <w:r w:rsidDel="00000000" w:rsidR="00000000" w:rsidRPr="00000000">
        <w:rPr>
          <w:vertAlign w:val="baseline"/>
          <w:rtl w:val="0"/>
        </w:rPr>
        <w:t xml:space="preserve">Here is the code for the </w:t>
      </w:r>
      <w:r w:rsidDel="00000000" w:rsidR="00000000" w:rsidRPr="00000000">
        <w:rPr>
          <w:rFonts w:ascii="Courier New" w:cs="Courier New" w:eastAsia="Courier New" w:hAnsi="Courier New"/>
          <w:sz w:val="22"/>
          <w:szCs w:val="22"/>
          <w:vertAlign w:val="baseline"/>
          <w:rtl w:val="0"/>
        </w:rPr>
        <w:t xml:space="preserve">FirstDialog</w:t>
      </w:r>
      <w:r w:rsidDel="00000000" w:rsidR="00000000" w:rsidRPr="00000000">
        <w:rPr>
          <w:vertAlign w:val="baseline"/>
          <w:rtl w:val="0"/>
        </w:rPr>
        <w:t xml:space="preserve"> class (the embedded comments make the code fairly self-explanatory):</w:t>
      </w:r>
      <w:r w:rsidDel="00000000" w:rsidR="00000000" w:rsidRPr="00000000">
        <w:rPr>
          <w:rtl w:val="0"/>
        </w:rPr>
      </w:r>
    </w:p>
    <w:p w:rsidR="00000000" w:rsidDel="00000000" w:rsidP="00000000" w:rsidRDefault="00000000" w:rsidRPr="00000000" w14:paraId="00000041">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4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import java.awt.*;</w:t>
      </w:r>
    </w:p>
    <w:p w:rsidR="00000000" w:rsidDel="00000000" w:rsidP="00000000" w:rsidRDefault="00000000" w:rsidRPr="00000000" w14:paraId="0000004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import BreezyGUI.*;</w:t>
      </w:r>
    </w:p>
    <w:p w:rsidR="00000000" w:rsidDel="00000000" w:rsidP="00000000" w:rsidRDefault="00000000" w:rsidRPr="00000000" w14:paraId="0000004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4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public class FirstDialog extends GBDialog{</w:t>
      </w:r>
    </w:p>
    <w:p w:rsidR="00000000" w:rsidDel="00000000" w:rsidP="00000000" w:rsidRDefault="00000000" w:rsidRPr="00000000" w14:paraId="0000004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4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Layout the GUI in the usual manner</w:t>
      </w:r>
    </w:p>
    <w:p w:rsidR="00000000" w:rsidDel="00000000" w:rsidP="00000000" w:rsidRDefault="00000000" w:rsidRPr="00000000" w14:paraId="0000004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4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Label lbName          = addLabel         ("Name"  ,1,1,1,1);</w:t>
      </w:r>
    </w:p>
    <w:p w:rsidR="00000000" w:rsidDel="00000000" w:rsidP="00000000" w:rsidRDefault="00000000" w:rsidRPr="00000000" w14:paraId="0000004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Label lbTest1         = addLabel         ("Test 1",2,1,1,1);</w:t>
      </w:r>
    </w:p>
    <w:p w:rsidR="00000000" w:rsidDel="00000000" w:rsidP="00000000" w:rsidRDefault="00000000" w:rsidRPr="00000000" w14:paraId="0000004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Label lbTest2         = addLabel         ("Test 2",3,1,1,1);</w:t>
      </w:r>
    </w:p>
    <w:p w:rsidR="00000000" w:rsidDel="00000000" w:rsidP="00000000" w:rsidRDefault="00000000" w:rsidRPr="00000000" w14:paraId="0000004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Label lbTest3         = addLabel         ("Test 3",4,1,1,1);</w:t>
      </w:r>
    </w:p>
    <w:p w:rsidR="00000000" w:rsidDel="00000000" w:rsidP="00000000" w:rsidRDefault="00000000" w:rsidRPr="00000000" w14:paraId="0000004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4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TextField    tfName   = addTextField     (""      ,1,2,1,1); </w:t>
      </w:r>
    </w:p>
    <w:p w:rsidR="00000000" w:rsidDel="00000000" w:rsidP="00000000" w:rsidRDefault="00000000" w:rsidRPr="00000000" w14:paraId="0000004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IntegerField ifTest1  = addIntegerField  (0       ,2,2,1,1);</w:t>
      </w:r>
    </w:p>
    <w:p w:rsidR="00000000" w:rsidDel="00000000" w:rsidP="00000000" w:rsidRDefault="00000000" w:rsidRPr="00000000" w14:paraId="0000005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IntegerField ifTest2  = addIntegerField  (0       ,3,2,1,1);</w:t>
      </w:r>
    </w:p>
    <w:p w:rsidR="00000000" w:rsidDel="00000000" w:rsidP="00000000" w:rsidRDefault="00000000" w:rsidRPr="00000000" w14:paraId="0000005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IntegerField ifTest3  = addIntegerField  (0       ,4,2,1,1);</w:t>
      </w:r>
    </w:p>
    <w:p w:rsidR="00000000" w:rsidDel="00000000" w:rsidP="00000000" w:rsidRDefault="00000000" w:rsidRPr="00000000" w14:paraId="0000005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5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Button btnOK     = addButton        ("OK"    ,5,1,1,1);</w:t>
      </w:r>
    </w:p>
    <w:p w:rsidR="00000000" w:rsidDel="00000000" w:rsidP="00000000" w:rsidRDefault="00000000" w:rsidRPr="00000000" w14:paraId="0000005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Button btnCancel = addButton        ("Cancel",5,2,1,1);</w:t>
      </w:r>
    </w:p>
    <w:p w:rsidR="00000000" w:rsidDel="00000000" w:rsidP="00000000" w:rsidRDefault="00000000" w:rsidRPr="00000000" w14:paraId="0000005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5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5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The dialog is passed a student object and must refer to it</w:t>
      </w:r>
    </w:p>
    <w:p w:rsidR="00000000" w:rsidDel="00000000" w:rsidP="00000000" w:rsidRDefault="00000000" w:rsidRPr="00000000" w14:paraId="0000005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at several locations thereafter.</w:t>
      </w:r>
    </w:p>
    <w:p w:rsidR="00000000" w:rsidDel="00000000" w:rsidP="00000000" w:rsidRDefault="00000000" w:rsidRPr="00000000" w14:paraId="0000005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5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Student stud;</w:t>
      </w:r>
    </w:p>
    <w:p w:rsidR="00000000" w:rsidDel="00000000" w:rsidP="00000000" w:rsidRDefault="00000000" w:rsidRPr="00000000" w14:paraId="0000005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5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FirstDialog (Frame f,  Student s){</w:t>
      </w:r>
    </w:p>
    <w:p w:rsidR="00000000" w:rsidDel="00000000" w:rsidP="00000000" w:rsidRDefault="00000000" w:rsidRPr="00000000" w14:paraId="0000005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5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The next few lines are part of every dialog</w:t>
      </w:r>
    </w:p>
    <w:p w:rsidR="00000000" w:rsidDel="00000000" w:rsidP="00000000" w:rsidRDefault="00000000" w:rsidRPr="00000000" w14:paraId="0000005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6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super (f);                           // *** REQUIRED </w:t>
      </w:r>
    </w:p>
    <w:p w:rsidR="00000000" w:rsidDel="00000000" w:rsidP="00000000" w:rsidRDefault="00000000" w:rsidRPr="00000000" w14:paraId="0000006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6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setTitle ("First Dialog");           // Optional, but</w:t>
      </w:r>
    </w:p>
    <w:p w:rsidR="00000000" w:rsidDel="00000000" w:rsidP="00000000" w:rsidRDefault="00000000" w:rsidRPr="00000000" w14:paraId="0000006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the default is ""</w:t>
      </w:r>
    </w:p>
    <w:p w:rsidR="00000000" w:rsidDel="00000000" w:rsidP="00000000" w:rsidRDefault="00000000" w:rsidRPr="00000000" w14:paraId="0000006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6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setDlgCloseIndicator ("Cancel");     // Optional, because </w:t>
      </w:r>
    </w:p>
    <w:p w:rsidR="00000000" w:rsidDel="00000000" w:rsidP="00000000" w:rsidRDefault="00000000" w:rsidRPr="00000000" w14:paraId="0000006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the default is "Cancel"</w:t>
      </w:r>
    </w:p>
    <w:p w:rsidR="00000000" w:rsidDel="00000000" w:rsidP="00000000" w:rsidRDefault="00000000" w:rsidRPr="00000000" w14:paraId="0000006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6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setSize (200, 150);                  // Optional, but</w:t>
      </w:r>
    </w:p>
    <w:p w:rsidR="00000000" w:rsidDel="00000000" w:rsidP="00000000" w:rsidRDefault="00000000" w:rsidRPr="00000000" w14:paraId="0000006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the default is 300,300</w:t>
      </w:r>
    </w:p>
    <w:p w:rsidR="00000000" w:rsidDel="00000000" w:rsidP="00000000" w:rsidRDefault="00000000" w:rsidRPr="00000000" w14:paraId="0000006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6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The remaining lines are application dependent</w:t>
      </w:r>
    </w:p>
    <w:p w:rsidR="00000000" w:rsidDel="00000000" w:rsidP="00000000" w:rsidRDefault="00000000" w:rsidRPr="00000000" w14:paraId="0000006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6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stud = s;</w:t>
      </w:r>
    </w:p>
    <w:p w:rsidR="00000000" w:rsidDel="00000000" w:rsidP="00000000" w:rsidRDefault="00000000" w:rsidRPr="00000000" w14:paraId="0000006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tfName.setText (stud.getName());</w:t>
      </w:r>
    </w:p>
    <w:p w:rsidR="00000000" w:rsidDel="00000000" w:rsidP="00000000" w:rsidRDefault="00000000" w:rsidRPr="00000000" w14:paraId="0000006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ifTest1.setNumber (stud.getScore(1));</w:t>
      </w:r>
    </w:p>
    <w:p w:rsidR="00000000" w:rsidDel="00000000" w:rsidP="00000000" w:rsidRDefault="00000000" w:rsidRPr="00000000" w14:paraId="0000007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ifTest2.setNumber (stud.getScore(2));</w:t>
      </w:r>
    </w:p>
    <w:p w:rsidR="00000000" w:rsidDel="00000000" w:rsidP="00000000" w:rsidRDefault="00000000" w:rsidRPr="00000000" w14:paraId="0000007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ifTest3.setNumber (stud.getScore(3));</w:t>
      </w:r>
    </w:p>
    <w:p w:rsidR="00000000" w:rsidDel="00000000" w:rsidP="00000000" w:rsidRDefault="00000000" w:rsidRPr="00000000" w14:paraId="0000007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w:t>
      </w:r>
    </w:p>
    <w:p w:rsidR="00000000" w:rsidDel="00000000" w:rsidP="00000000" w:rsidRDefault="00000000" w:rsidRPr="00000000" w14:paraId="0000007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7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void buttonClicked (Button buttonObj){</w:t>
      </w:r>
    </w:p>
    <w:p w:rsidR="00000000" w:rsidDel="00000000" w:rsidP="00000000" w:rsidRDefault="00000000" w:rsidRPr="00000000" w14:paraId="0000007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7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The choice of buttons is entirely up to the programmer</w:t>
      </w:r>
    </w:p>
    <w:p w:rsidR="00000000" w:rsidDel="00000000" w:rsidP="00000000" w:rsidRDefault="00000000" w:rsidRPr="00000000" w14:paraId="0000007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HOWEVER, pull down menus are NOT available.</w:t>
      </w:r>
    </w:p>
    <w:p w:rsidR="00000000" w:rsidDel="00000000" w:rsidP="00000000" w:rsidRDefault="00000000" w:rsidRPr="00000000" w14:paraId="0000007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7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 (buttonObj == btnOK){</w:t>
      </w:r>
    </w:p>
    <w:p w:rsidR="00000000" w:rsidDel="00000000" w:rsidP="00000000" w:rsidRDefault="00000000" w:rsidRPr="00000000" w14:paraId="0000007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stud.setName (tfName.getText());</w:t>
      </w:r>
    </w:p>
    <w:p w:rsidR="00000000" w:rsidDel="00000000" w:rsidP="00000000" w:rsidRDefault="00000000" w:rsidRPr="00000000" w14:paraId="0000007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stud.setScore (1, ifTest1.getNumber());</w:t>
      </w:r>
    </w:p>
    <w:p w:rsidR="00000000" w:rsidDel="00000000" w:rsidP="00000000" w:rsidRDefault="00000000" w:rsidRPr="00000000" w14:paraId="0000007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stud.setScore (2, ifTest2.getNumber());</w:t>
      </w:r>
    </w:p>
    <w:p w:rsidR="00000000" w:rsidDel="00000000" w:rsidP="00000000" w:rsidRDefault="00000000" w:rsidRPr="00000000" w14:paraId="0000007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stud.setScore (3, ifTest3.getNumber());</w:t>
      </w:r>
    </w:p>
    <w:p w:rsidR="00000000" w:rsidDel="00000000" w:rsidP="00000000" w:rsidRDefault="00000000" w:rsidRPr="00000000" w14:paraId="0000007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7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setDlgCloseIndicator ("OK");      </w:t>
      </w:r>
    </w:p>
    <w:p w:rsidR="00000000" w:rsidDel="00000000" w:rsidP="00000000" w:rsidRDefault="00000000" w:rsidRPr="00000000" w14:paraId="0000008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 Very important line otherwise the application</w:t>
      </w:r>
    </w:p>
    <w:p w:rsidR="00000000" w:rsidDel="00000000" w:rsidP="00000000" w:rsidRDefault="00000000" w:rsidRPr="00000000" w14:paraId="0000008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will think the user cancelled.</w:t>
      </w:r>
    </w:p>
    <w:p w:rsidR="00000000" w:rsidDel="00000000" w:rsidP="00000000" w:rsidRDefault="00000000" w:rsidRPr="00000000" w14:paraId="0000008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w:t>
      </w:r>
    </w:p>
    <w:p w:rsidR="00000000" w:rsidDel="00000000" w:rsidP="00000000" w:rsidRDefault="00000000" w:rsidRPr="00000000" w14:paraId="0000008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dispose();         // This is the way one closes a dialog</w:t>
      </w:r>
    </w:p>
    <w:p w:rsidR="00000000" w:rsidDel="00000000" w:rsidP="00000000" w:rsidRDefault="00000000" w:rsidRPr="00000000" w14:paraId="0000008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8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w:t>
      </w:r>
    </w:p>
    <w:p w:rsidR="00000000" w:rsidDel="00000000" w:rsidP="00000000" w:rsidRDefault="00000000" w:rsidRPr="00000000" w14:paraId="00000086">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87">
      <w:pPr>
        <w:rPr>
          <w:sz w:val="20"/>
          <w:szCs w:val="20"/>
          <w:vertAlign w:val="baseline"/>
        </w:rPr>
      </w:pPr>
      <w:r w:rsidDel="00000000" w:rsidR="00000000" w:rsidRPr="00000000">
        <w:rPr>
          <w:vertAlign w:val="baseline"/>
          <w:rtl w:val="0"/>
        </w:rPr>
        <w:t xml:space="preserve">Here is the code for the simple student class:</w:t>
      </w:r>
      <w:r w:rsidDel="00000000" w:rsidR="00000000" w:rsidRPr="00000000">
        <w:rPr>
          <w:rtl w:val="0"/>
        </w:rPr>
      </w:r>
    </w:p>
    <w:p w:rsidR="00000000" w:rsidDel="00000000" w:rsidP="00000000" w:rsidRDefault="00000000" w:rsidRPr="00000000" w14:paraId="00000088">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8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public class Student extends Object{</w:t>
      </w:r>
    </w:p>
    <w:p w:rsidR="00000000" w:rsidDel="00000000" w:rsidP="00000000" w:rsidRDefault="00000000" w:rsidRPr="00000000" w14:paraId="0000008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8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Instance variables</w:t>
      </w:r>
    </w:p>
    <w:p w:rsidR="00000000" w:rsidDel="00000000" w:rsidP="00000000" w:rsidRDefault="00000000" w:rsidRPr="00000000" w14:paraId="0000008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Each student object will have a name and three test scores</w:t>
      </w:r>
    </w:p>
    <w:p w:rsidR="00000000" w:rsidDel="00000000" w:rsidP="00000000" w:rsidRDefault="00000000" w:rsidRPr="00000000" w14:paraId="0000008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String name;</w:t>
      </w:r>
    </w:p>
    <w:p w:rsidR="00000000" w:rsidDel="00000000" w:rsidP="00000000" w:rsidRDefault="00000000" w:rsidRPr="00000000" w14:paraId="0000008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int test1;   </w:t>
      </w:r>
    </w:p>
    <w:p w:rsidR="00000000" w:rsidDel="00000000" w:rsidP="00000000" w:rsidRDefault="00000000" w:rsidRPr="00000000" w14:paraId="0000008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int test2;   </w:t>
      </w:r>
    </w:p>
    <w:p w:rsidR="00000000" w:rsidDel="00000000" w:rsidP="00000000" w:rsidRDefault="00000000" w:rsidRPr="00000000" w14:paraId="0000009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private int test3;   </w:t>
      </w:r>
    </w:p>
    <w:p w:rsidR="00000000" w:rsidDel="00000000" w:rsidP="00000000" w:rsidRDefault="00000000" w:rsidRPr="00000000" w14:paraId="0000009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9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Constructor method</w:t>
      </w:r>
    </w:p>
    <w:p w:rsidR="00000000" w:rsidDel="00000000" w:rsidP="00000000" w:rsidRDefault="00000000" w:rsidRPr="00000000" w14:paraId="0000009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9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Initialize a new student's name to the empty string and his test</w:t>
      </w:r>
    </w:p>
    <w:p w:rsidR="00000000" w:rsidDel="00000000" w:rsidP="00000000" w:rsidRDefault="00000000" w:rsidRPr="00000000" w14:paraId="0000009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scores to zero.</w:t>
      </w:r>
    </w:p>
    <w:p w:rsidR="00000000" w:rsidDel="00000000" w:rsidP="00000000" w:rsidRDefault="00000000" w:rsidRPr="00000000" w14:paraId="0000009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Student(){</w:t>
      </w:r>
    </w:p>
    <w:p w:rsidR="00000000" w:rsidDel="00000000" w:rsidP="00000000" w:rsidRDefault="00000000" w:rsidRPr="00000000" w14:paraId="0000009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name = "";</w:t>
      </w:r>
    </w:p>
    <w:p w:rsidR="00000000" w:rsidDel="00000000" w:rsidP="00000000" w:rsidRDefault="00000000" w:rsidRPr="00000000" w14:paraId="0000009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test1 = 0;</w:t>
      </w:r>
    </w:p>
    <w:p w:rsidR="00000000" w:rsidDel="00000000" w:rsidP="00000000" w:rsidRDefault="00000000" w:rsidRPr="00000000" w14:paraId="0000009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test2 = 0;</w:t>
      </w:r>
    </w:p>
    <w:p w:rsidR="00000000" w:rsidDel="00000000" w:rsidP="00000000" w:rsidRDefault="00000000" w:rsidRPr="00000000" w14:paraId="0000009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test3 = 0;</w:t>
      </w:r>
    </w:p>
    <w:p w:rsidR="00000000" w:rsidDel="00000000" w:rsidP="00000000" w:rsidRDefault="00000000" w:rsidRPr="00000000" w14:paraId="0000009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9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9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Other methods</w:t>
      </w:r>
    </w:p>
    <w:p w:rsidR="00000000" w:rsidDel="00000000" w:rsidP="00000000" w:rsidRDefault="00000000" w:rsidRPr="00000000" w14:paraId="0000009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9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Set a student's name</w:t>
      </w:r>
    </w:p>
    <w:p w:rsidR="00000000" w:rsidDel="00000000" w:rsidP="00000000" w:rsidRDefault="00000000" w:rsidRPr="00000000" w14:paraId="000000A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void setName (String nm){</w:t>
      </w:r>
    </w:p>
    <w:p w:rsidR="00000000" w:rsidDel="00000000" w:rsidP="00000000" w:rsidRDefault="00000000" w:rsidRPr="00000000" w14:paraId="000000A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name = nm;</w:t>
      </w:r>
    </w:p>
    <w:p w:rsidR="00000000" w:rsidDel="00000000" w:rsidP="00000000" w:rsidRDefault="00000000" w:rsidRPr="00000000" w14:paraId="000000A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A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A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Get a student's name</w:t>
      </w:r>
    </w:p>
    <w:p w:rsidR="00000000" w:rsidDel="00000000" w:rsidP="00000000" w:rsidRDefault="00000000" w:rsidRPr="00000000" w14:paraId="000000A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String getName (){</w:t>
      </w:r>
    </w:p>
    <w:p w:rsidR="00000000" w:rsidDel="00000000" w:rsidP="00000000" w:rsidRDefault="00000000" w:rsidRPr="00000000" w14:paraId="000000A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return name;</w:t>
      </w:r>
    </w:p>
    <w:p w:rsidR="00000000" w:rsidDel="00000000" w:rsidP="00000000" w:rsidRDefault="00000000" w:rsidRPr="00000000" w14:paraId="000000A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A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A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Set the score on the indicated test</w:t>
      </w:r>
    </w:p>
    <w:p w:rsidR="00000000" w:rsidDel="00000000" w:rsidP="00000000" w:rsidRDefault="00000000" w:rsidRPr="00000000" w14:paraId="000000A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void setScore (int i, int score){</w:t>
      </w:r>
    </w:p>
    <w:p w:rsidR="00000000" w:rsidDel="00000000" w:rsidP="00000000" w:rsidRDefault="00000000" w:rsidRPr="00000000" w14:paraId="000000A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      (i == 1) test1 = score;</w:t>
      </w:r>
    </w:p>
    <w:p w:rsidR="00000000" w:rsidDel="00000000" w:rsidP="00000000" w:rsidRDefault="00000000" w:rsidRPr="00000000" w14:paraId="000000A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else if (i == 2) test2 = score;</w:t>
      </w:r>
    </w:p>
    <w:p w:rsidR="00000000" w:rsidDel="00000000" w:rsidP="00000000" w:rsidRDefault="00000000" w:rsidRPr="00000000" w14:paraId="000000A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else             test3 = score;</w:t>
      </w:r>
    </w:p>
    <w:p w:rsidR="00000000" w:rsidDel="00000000" w:rsidP="00000000" w:rsidRDefault="00000000" w:rsidRPr="00000000" w14:paraId="000000A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A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B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Get the score on the indicated test</w:t>
      </w:r>
    </w:p>
    <w:p w:rsidR="00000000" w:rsidDel="00000000" w:rsidP="00000000" w:rsidRDefault="00000000" w:rsidRPr="00000000" w14:paraId="000000B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int getScore (int i){</w:t>
      </w:r>
    </w:p>
    <w:p w:rsidR="00000000" w:rsidDel="00000000" w:rsidP="00000000" w:rsidRDefault="00000000" w:rsidRPr="00000000" w14:paraId="000000B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      (i == 1) return test1;</w:t>
      </w:r>
    </w:p>
    <w:p w:rsidR="00000000" w:rsidDel="00000000" w:rsidP="00000000" w:rsidRDefault="00000000" w:rsidRPr="00000000" w14:paraId="000000B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else if (i == 2) return test2;</w:t>
      </w:r>
    </w:p>
    <w:p w:rsidR="00000000" w:rsidDel="00000000" w:rsidP="00000000" w:rsidRDefault="00000000" w:rsidRPr="00000000" w14:paraId="000000B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else             return test3;</w:t>
      </w:r>
    </w:p>
    <w:p w:rsidR="00000000" w:rsidDel="00000000" w:rsidP="00000000" w:rsidRDefault="00000000" w:rsidRPr="00000000" w14:paraId="000000B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B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B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Compute and return a student's average</w:t>
      </w:r>
    </w:p>
    <w:p w:rsidR="00000000" w:rsidDel="00000000" w:rsidP="00000000" w:rsidRDefault="00000000" w:rsidRPr="00000000" w14:paraId="000000B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int getAverage(){</w:t>
      </w:r>
    </w:p>
    <w:p w:rsidR="00000000" w:rsidDel="00000000" w:rsidP="00000000" w:rsidRDefault="00000000" w:rsidRPr="00000000" w14:paraId="000000B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int average;</w:t>
      </w:r>
    </w:p>
    <w:p w:rsidR="00000000" w:rsidDel="00000000" w:rsidP="00000000" w:rsidRDefault="00000000" w:rsidRPr="00000000" w14:paraId="000000B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average = (int) Math.round((test1 + test2 + test3) / 3.0);</w:t>
      </w:r>
    </w:p>
    <w:p w:rsidR="00000000" w:rsidDel="00000000" w:rsidP="00000000" w:rsidRDefault="00000000" w:rsidRPr="00000000" w14:paraId="000000B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return average;</w:t>
      </w:r>
    </w:p>
    <w:p w:rsidR="00000000" w:rsidDel="00000000" w:rsidP="00000000" w:rsidRDefault="00000000" w:rsidRPr="00000000" w14:paraId="000000B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B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B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Compute and return a student's highest score</w:t>
      </w:r>
    </w:p>
    <w:p w:rsidR="00000000" w:rsidDel="00000000" w:rsidP="00000000" w:rsidRDefault="00000000" w:rsidRPr="00000000" w14:paraId="000000B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int getHighScore(){</w:t>
      </w:r>
    </w:p>
    <w:p w:rsidR="00000000" w:rsidDel="00000000" w:rsidP="00000000" w:rsidRDefault="00000000" w:rsidRPr="00000000" w14:paraId="000000C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int highScore;</w:t>
      </w:r>
    </w:p>
    <w:p w:rsidR="00000000" w:rsidDel="00000000" w:rsidP="00000000" w:rsidRDefault="00000000" w:rsidRPr="00000000" w14:paraId="000000C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highScore = test1;</w:t>
      </w:r>
    </w:p>
    <w:p w:rsidR="00000000" w:rsidDel="00000000" w:rsidP="00000000" w:rsidRDefault="00000000" w:rsidRPr="00000000" w14:paraId="000000C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 (test2 &gt; highScore) highScore = test2;</w:t>
      </w:r>
    </w:p>
    <w:p w:rsidR="00000000" w:rsidDel="00000000" w:rsidP="00000000" w:rsidRDefault="00000000" w:rsidRPr="00000000" w14:paraId="000000C3">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if (test3 &gt; highScore) highScore = test3;</w:t>
      </w:r>
    </w:p>
    <w:p w:rsidR="00000000" w:rsidDel="00000000" w:rsidP="00000000" w:rsidRDefault="00000000" w:rsidRPr="00000000" w14:paraId="000000C4">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return highScore;</w:t>
      </w:r>
    </w:p>
    <w:p w:rsidR="00000000" w:rsidDel="00000000" w:rsidP="00000000" w:rsidRDefault="00000000" w:rsidRPr="00000000" w14:paraId="000000C5">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C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C7">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Return a string representation of a student's name, test scores</w:t>
      </w:r>
    </w:p>
    <w:p w:rsidR="00000000" w:rsidDel="00000000" w:rsidP="00000000" w:rsidRDefault="00000000" w:rsidRPr="00000000" w14:paraId="000000C8">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and average.</w:t>
      </w:r>
    </w:p>
    <w:p w:rsidR="00000000" w:rsidDel="00000000" w:rsidP="00000000" w:rsidRDefault="00000000" w:rsidRPr="00000000" w14:paraId="000000C9">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String toString(){</w:t>
      </w:r>
    </w:p>
    <w:p w:rsidR="00000000" w:rsidDel="00000000" w:rsidP="00000000" w:rsidRDefault="00000000" w:rsidRPr="00000000" w14:paraId="000000CA">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String str;</w:t>
      </w:r>
    </w:p>
    <w:p w:rsidR="00000000" w:rsidDel="00000000" w:rsidP="00000000" w:rsidRDefault="00000000" w:rsidRPr="00000000" w14:paraId="000000CB">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str = "Name:    " + name  + "\n" +    // "\n" denotes a newline</w:t>
      </w:r>
    </w:p>
    <w:p w:rsidR="00000000" w:rsidDel="00000000" w:rsidP="00000000" w:rsidRDefault="00000000" w:rsidRPr="00000000" w14:paraId="000000CC">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"Test 1:  " + test1 + "\n" +</w:t>
      </w:r>
    </w:p>
    <w:p w:rsidR="00000000" w:rsidDel="00000000" w:rsidP="00000000" w:rsidRDefault="00000000" w:rsidRPr="00000000" w14:paraId="000000CD">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"Test 2:  " + test2 + "\n" + </w:t>
      </w:r>
    </w:p>
    <w:p w:rsidR="00000000" w:rsidDel="00000000" w:rsidP="00000000" w:rsidRDefault="00000000" w:rsidRPr="00000000" w14:paraId="000000CE">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"Test 3:  " + test3 + "\n" +</w:t>
      </w:r>
    </w:p>
    <w:p w:rsidR="00000000" w:rsidDel="00000000" w:rsidP="00000000" w:rsidRDefault="00000000" w:rsidRPr="00000000" w14:paraId="000000CF">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"Average: " + getAverage();</w:t>
      </w:r>
    </w:p>
    <w:p w:rsidR="00000000" w:rsidDel="00000000" w:rsidP="00000000" w:rsidRDefault="00000000" w:rsidRPr="00000000" w14:paraId="000000D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return str;</w:t>
      </w:r>
    </w:p>
    <w:p w:rsidR="00000000" w:rsidDel="00000000" w:rsidP="00000000" w:rsidRDefault="00000000" w:rsidRPr="00000000" w14:paraId="000000D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  </w:t>
      </w:r>
    </w:p>
    <w:p w:rsidR="00000000" w:rsidDel="00000000" w:rsidP="00000000" w:rsidRDefault="00000000" w:rsidRPr="00000000" w14:paraId="000000D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w:t>
      </w:r>
    </w:p>
    <w:p w:rsidR="00000000" w:rsidDel="00000000" w:rsidP="00000000" w:rsidRDefault="00000000" w:rsidRPr="00000000" w14:paraId="000000D3">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rebuchet MS"/>
  <w:font w:name="Gungsuh"/>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