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Enter degrees Fahrenheit.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Convert</w:t>
      </w:r>
      <w:r w:rsidDel="00000000" w:rsidR="00000000" w:rsidRPr="00000000">
        <w:rPr>
          <w:rtl w:val="0"/>
        </w:rPr>
        <w:t xml:space="preserve"> button and the centigrade equivalent will be displayed.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Applets greatly increase the power of the Web.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