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FontMetrics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java.awt.FontMetrics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FontMetrics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FontMetrics class defines a font metrics object, which encapsulates information about the rendering of a particular font on a particular screen.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 to subclassers</w:t>
      </w:r>
      <w:r w:rsidDel="00000000" w:rsidR="00000000" w:rsidRPr="00000000">
        <w:rPr>
          <w:shd w:fill="auto" w:val="clear"/>
          <w:rtl w:val="0"/>
        </w:rPr>
        <w:t xml:space="preserve">: Since many of these methods form closed, mutually recursive loops, you must take care that you implement at least one of the methods in each such loop to prevent infinite recursion when your subclass is used. In particular, the following is the minimal suggested set of methods to override in order to ensure correctness and prevent infinite recursion (though other subsets are equally feasible):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shd w:fill="auto" w:val="clear"/>
            <w:rtl w:val="0"/>
          </w:rPr>
          <w:t xml:space="preserve">getAscent()</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shd w:fill="auto" w:val="clear"/>
            <w:rtl w:val="0"/>
          </w:rPr>
          <w:t xml:space="preserve">getLeading()</w:t>
        </w:r>
      </w:hyperlink>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shd w:fill="auto" w:val="clear"/>
            <w:rtl w:val="0"/>
          </w:rPr>
          <w:t xml:space="preserve">getMaxAdvance()</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shd w:fill="auto" w:val="clear"/>
            <w:rtl w:val="0"/>
          </w:rPr>
          <w:t xml:space="preserve">charWidth(char)</w:t>
        </w:r>
      </w:hyperlink>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shd w:fill="auto" w:val="clear"/>
            <w:rtl w:val="0"/>
          </w:rPr>
          <w:t xml:space="preserve">charsWidth(char[], int, int)</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color w:val="0000ee"/>
          <w:u w:val="single"/>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Note that the implementations of these methods are inefficient, so they are usually overridden with more efficient toolkit-specific implementations.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application asks to place a character at the position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the character is placed so that its reference point (shown as the dot in the accompanying image) is put at that position. The reference point specifies a horizontal line called the </w:t>
      </w:r>
      <w:r w:rsidDel="00000000" w:rsidR="00000000" w:rsidRPr="00000000">
        <w:rPr>
          <w:i w:val="1"/>
          <w:shd w:fill="auto" w:val="clear"/>
          <w:rtl w:val="0"/>
        </w:rPr>
        <w:t xml:space="preserve">baseline</w:t>
      </w:r>
      <w:r w:rsidDel="00000000" w:rsidR="00000000" w:rsidRPr="00000000">
        <w:rPr>
          <w:shd w:fill="auto" w:val="clear"/>
          <w:rtl w:val="0"/>
        </w:rPr>
        <w:t xml:space="preserve"> of the character. In normal printing, the baselines of characters should align.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every character in a font has an </w:t>
      </w:r>
      <w:r w:rsidDel="00000000" w:rsidR="00000000" w:rsidRPr="00000000">
        <w:rPr>
          <w:i w:val="1"/>
          <w:shd w:fill="auto" w:val="clear"/>
          <w:rtl w:val="0"/>
        </w:rPr>
        <w:t xml:space="preserve">ascent</w:t>
      </w:r>
      <w:r w:rsidDel="00000000" w:rsidR="00000000" w:rsidRPr="00000000">
        <w:rPr>
          <w:shd w:fill="auto" w:val="clear"/>
          <w:rtl w:val="0"/>
        </w:rPr>
        <w:t xml:space="preserve">, a </w:t>
      </w:r>
      <w:r w:rsidDel="00000000" w:rsidR="00000000" w:rsidRPr="00000000">
        <w:rPr>
          <w:i w:val="1"/>
          <w:shd w:fill="auto" w:val="clear"/>
          <w:rtl w:val="0"/>
        </w:rPr>
        <w:t xml:space="preserve">descent</w:t>
      </w:r>
      <w:r w:rsidDel="00000000" w:rsidR="00000000" w:rsidRPr="00000000">
        <w:rPr>
          <w:shd w:fill="auto" w:val="clear"/>
          <w:rtl w:val="0"/>
        </w:rPr>
        <w:t xml:space="preserve">, and an </w:t>
      </w:r>
      <w:r w:rsidDel="00000000" w:rsidR="00000000" w:rsidRPr="00000000">
        <w:rPr>
          <w:i w:val="1"/>
          <w:shd w:fill="auto" w:val="clear"/>
          <w:rtl w:val="0"/>
        </w:rPr>
        <w:t xml:space="preserve">advance width</w:t>
      </w:r>
      <w:r w:rsidDel="00000000" w:rsidR="00000000" w:rsidRPr="00000000">
        <w:rPr>
          <w:shd w:fill="auto" w:val="clear"/>
          <w:rtl w:val="0"/>
        </w:rPr>
        <w:t xml:space="preserve">. The ascent is the amount by which the character ascends above the baseline. The descent is the amount by which the character descends below the baseline. The advance width indicates the position at which AWT should place the next character.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 of characters or a string can also have an ascent, a descent, and an advance width. The ascent of the array is the maximum ascent of any character in the array. The descent is the maximum descent of any character in the array. The advance width is the sum of the advance widths of each of the characters in the character array. The advance of a String is the distance along the baseline of the String. This distance is the width that should be used for centering or right-aligning the String.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advance of a String is not necessarily the sum of the advances of its characters measured in isolation because the width of a character can vary depending on its context. For example, in Arabic text, the shape of a character can change in order to connect to other characters. Also, in some scripts, certain character sequences can be represented by a single shape, called a </w:t>
      </w:r>
      <w:r w:rsidDel="00000000" w:rsidR="00000000" w:rsidRPr="00000000">
        <w:rPr>
          <w:i w:val="1"/>
          <w:shd w:fill="auto" w:val="clear"/>
          <w:rtl w:val="0"/>
        </w:rPr>
        <w:t xml:space="preserve">ligature</w:t>
      </w:r>
      <w:r w:rsidDel="00000000" w:rsidR="00000000" w:rsidRPr="00000000">
        <w:rPr>
          <w:shd w:fill="auto" w:val="clear"/>
          <w:rtl w:val="0"/>
        </w:rPr>
        <w:t xml:space="preserve">. Measuring characters individually does not account for these transformations.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Font metrics are baseline-relative, meaning that they are generally independent of the rotation applied to the font (modulo possible grid hinting effects). See </w:t>
      </w:r>
      <w:hyperlink r:id="rId29">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font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actual </w:t>
            </w:r>
            <w:hyperlink r:id="rId34">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from which the font metrics are created.</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FontMetrics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FontMetrics object for finding out height and width information about the specified Font and specific character glyphs in that Font.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bytesWidth</w:t>
              </w:r>
            </w:hyperlink>
            <w:r w:rsidDel="00000000" w:rsidR="00000000" w:rsidRPr="00000000">
              <w:rPr>
                <w:shd w:fill="auto" w:val="clear"/>
                <w:rtl w:val="0"/>
              </w:rPr>
              <w:t xml:space="preserve">(byte[] data, int off, int len)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advance width for showing the specified array of bytes in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charsWidth</w:t>
              </w:r>
            </w:hyperlink>
            <w:r w:rsidDel="00000000" w:rsidR="00000000" w:rsidRPr="00000000">
              <w:rPr>
                <w:shd w:fill="auto" w:val="clear"/>
                <w:rtl w:val="0"/>
              </w:rPr>
              <w:t xml:space="preserve">(char[] data, int off, int len)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advance width for showing the specified array of characters in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charWidth</w:t>
              </w:r>
            </w:hyperlink>
            <w:r w:rsidDel="00000000" w:rsidR="00000000" w:rsidRPr="00000000">
              <w:rPr>
                <w:shd w:fill="auto" w:val="clear"/>
                <w:rtl w:val="0"/>
              </w:rPr>
              <w:t xml:space="preserve">(char ch)</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advance width of the specified character in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charWidth</w:t>
              </w:r>
            </w:hyperlink>
            <w:r w:rsidDel="00000000" w:rsidR="00000000" w:rsidRPr="00000000">
              <w:rPr>
                <w:shd w:fill="auto" w:val="clear"/>
                <w:rtl w:val="0"/>
              </w:rPr>
              <w:t xml:space="preserve">(int codePoint)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advance width of the specified character in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getAscent</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w:t>
            </w:r>
            <w:r w:rsidDel="00000000" w:rsidR="00000000" w:rsidRPr="00000000">
              <w:rPr>
                <w:i w:val="1"/>
                <w:shd w:fill="auto" w:val="clear"/>
                <w:rtl w:val="0"/>
              </w:rPr>
              <w:t xml:space="preserve">font ascent</w:t>
            </w:r>
            <w:r w:rsidDel="00000000" w:rsidR="00000000" w:rsidRPr="00000000">
              <w:rPr>
                <w:shd w:fill="auto" w:val="clear"/>
                <w:rtl w:val="0"/>
              </w:rPr>
              <w:t xml:space="preserve"> of the Font described by this FontMetrics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getDescent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w:t>
            </w:r>
            <w:r w:rsidDel="00000000" w:rsidR="00000000" w:rsidRPr="00000000">
              <w:rPr>
                <w:i w:val="1"/>
                <w:shd w:fill="auto" w:val="clear"/>
                <w:rtl w:val="0"/>
              </w:rPr>
              <w:t xml:space="preserve">font descent</w:t>
            </w:r>
            <w:r w:rsidDel="00000000" w:rsidR="00000000" w:rsidRPr="00000000">
              <w:rPr>
                <w:shd w:fill="auto" w:val="clear"/>
                <w:rtl w:val="0"/>
              </w:rPr>
              <w:t xml:space="preserve"> of the Font described by this FontMetrics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described by this FontMetrics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FontRenderContext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getFontRenderContext</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FontRenderContext used by this FontMetrics object to measure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standard height of a line of text in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getLeading</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w:t>
            </w:r>
            <w:r w:rsidDel="00000000" w:rsidR="00000000" w:rsidRPr="00000000">
              <w:rPr>
                <w:i w:val="1"/>
                <w:shd w:fill="auto" w:val="clear"/>
                <w:rtl w:val="0"/>
              </w:rPr>
              <w:t xml:space="preserve">standard leading</w:t>
            </w:r>
            <w:r w:rsidDel="00000000" w:rsidR="00000000" w:rsidRPr="00000000">
              <w:rPr>
                <w:shd w:fill="auto" w:val="clear"/>
                <w:rtl w:val="0"/>
              </w:rPr>
              <w:t xml:space="preserve"> of the Font described by this FontMetrics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LineMetrics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getLineMetrics</w:t>
              </w:r>
            </w:hyperlink>
            <w:r w:rsidDel="00000000" w:rsidR="00000000" w:rsidRPr="00000000">
              <w:rPr>
                <w:shd w:fill="auto" w:val="clear"/>
                <w:rtl w:val="0"/>
              </w:rPr>
              <w:t xml:space="preserve">(char[] chars, int beginIndex, int limit, </w:t>
            </w:r>
            <w:hyperlink r:id="rId5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hyperlink r:id="rId52">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for the specified character array in the specified </w:t>
            </w:r>
            <w:hyperlink r:id="rId5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LineMetrics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getLineMetrics</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ci, int beginIndex, int limit, </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hyperlink r:id="rId58">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for the specified </w:t>
            </w:r>
            <w:hyperlink r:id="rId59">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in the specified </w:t>
            </w:r>
            <w:hyperlink r:id="rId6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LineMetrics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getLineMetrics</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w:t>
            </w:r>
            <w:hyperlink r:id="rId6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hyperlink r:id="rId65">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for the specified String in the specified </w:t>
            </w:r>
            <w:hyperlink r:id="rId6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LineMetrics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getLineMetrics</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beginIndex, int limit, </w:t>
            </w:r>
            <w:hyperlink r:id="rId7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hyperlink r:id="rId71">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for the specified String in the specified </w:t>
            </w:r>
            <w:hyperlink r:id="rId7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getMaxAdvance</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maximum advance width of any character in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getMaxAscent</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maximum ascent of the Font described by this FontMetrics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getMaxCharBounds</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for the character with the maximum bounds in the specified Graphics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getMaxDecent</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1.1.1, replaced by getMaxDescent().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getMaxDescent</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maximum descent of the Font described by this FontMetrics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getStringBounds</w:t>
              </w:r>
            </w:hyperlink>
            <w:r w:rsidDel="00000000" w:rsidR="00000000" w:rsidRPr="00000000">
              <w:rPr>
                <w:shd w:fill="auto" w:val="clear"/>
                <w:rtl w:val="0"/>
              </w:rPr>
              <w:t xml:space="preserve">(char[] chars, int beginIndex, int limit, </w:t>
            </w:r>
            <w:hyperlink r:id="rId8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specified array of characters in the specified Graphics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getStringBounds</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ci, int beginIndex, int limit, </w:t>
            </w:r>
            <w:hyperlink r:id="rId8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characters indexed in the specified CharacterIterator in the specified Graphics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getStringBounds</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w:t>
            </w:r>
            <w:hyperlink r:id="rId9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specified String in the specified Graphics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getStringBounds</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beginIndex, int limit, </w:t>
            </w:r>
            <w:hyperlink r:id="rId9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specified String in the specified Graphics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getWidths</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advance widths of the first 256 characters in the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hasUniformLineMetrics</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to see if the Font has uniform line metrics.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stringWidth</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advance width for showing the specified String in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representation of this FontMetrics object's values as a String.</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2">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font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actual </w:t>
      </w:r>
      <w:hyperlink r:id="rId11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from which the font metrics are created. This cannot be null.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FontMetrics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FontMetrics</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font)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FontMetrics object for finding out height and width information about the specified Font and specific character glyphs in that Font.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font - the Font</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 described by this FontMetrics object.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Font described by this FontMetrics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getFontRenderContext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getFontRenderContext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FontRenderContext used by this FontMetrics object to measure text.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methods in this class which take a Graphics parameter measure text using the FontRenderContext of that Graphics object, and not this FontRenderContext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FontRenderContext used by this FontMetrics object.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getLeading</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getLeading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w:t>
      </w:r>
      <w:r w:rsidDel="00000000" w:rsidR="00000000" w:rsidRPr="00000000">
        <w:rPr>
          <w:i w:val="1"/>
          <w:shd w:fill="auto" w:val="clear"/>
          <w:rtl w:val="0"/>
        </w:rPr>
        <w:t xml:space="preserve">standard leading</w:t>
      </w:r>
      <w:r w:rsidDel="00000000" w:rsidR="00000000" w:rsidRPr="00000000">
        <w:rPr>
          <w:shd w:fill="auto" w:val="clear"/>
          <w:rtl w:val="0"/>
        </w:rPr>
        <w:t xml:space="preserve"> of the Font described by this FontMetrics object. The standard leading, or interline spacing, is the logical amount of space to be reserved between the descent of one line of text and the ascent of the next line. The height metric is calculated to include this extra space.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standard leading of the Font.</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getAscent()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getDescent()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getAscent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getAscent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w:t>
      </w:r>
      <w:r w:rsidDel="00000000" w:rsidR="00000000" w:rsidRPr="00000000">
        <w:rPr>
          <w:i w:val="1"/>
          <w:shd w:fill="auto" w:val="clear"/>
          <w:rtl w:val="0"/>
        </w:rPr>
        <w:t xml:space="preserve">font ascent</w:t>
      </w:r>
      <w:r w:rsidDel="00000000" w:rsidR="00000000" w:rsidRPr="00000000">
        <w:rPr>
          <w:shd w:fill="auto" w:val="clear"/>
          <w:rtl w:val="0"/>
        </w:rPr>
        <w:t xml:space="preserve"> of the Font described by this FontMetrics object. The font ascent is the distance from the font's baseline to the top of most alphanumeric characters. Some characters in the Font might extend above the font ascent line.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font ascent of the Font.</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getMaxAscent()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getDescent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getDescent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w:t>
      </w:r>
      <w:r w:rsidDel="00000000" w:rsidR="00000000" w:rsidRPr="00000000">
        <w:rPr>
          <w:i w:val="1"/>
          <w:shd w:fill="auto" w:val="clear"/>
          <w:rtl w:val="0"/>
        </w:rPr>
        <w:t xml:space="preserve">font descent</w:t>
      </w:r>
      <w:r w:rsidDel="00000000" w:rsidR="00000000" w:rsidRPr="00000000">
        <w:rPr>
          <w:shd w:fill="auto" w:val="clear"/>
          <w:rtl w:val="0"/>
        </w:rPr>
        <w:t xml:space="preserve"> of the Font described by this FontMetrics object. The font descent is the distance from the font's baseline to the bottom of most alphanumeric characters with descenders. Some characters in the Font might extend below the font descent line.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font descent of the Font.</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getMaxDescent()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standard height of a line of text in this font. This is the distance between the baseline of adjacent lines of text. It is the sum of the leading + ascent + descent. Due to rounding this may not be the same as getAscent() + getDescent() + getLeading(). There is no guarantee that lines of text spaced at this distance are disjoint; such lines may overlap if some characters overshoot either the standard ascent or the standard descent metric.</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standard height of the font.</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getLeading()</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getAscent()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getDescent()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getMaxAscent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getMaxAscent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maximum ascent of the Font described by this FontMetrics object. No character extends further above the font's baseline than this height.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ascent of any character in the Font.</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getAscent()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getMaxDescent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getMaxDescent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maximum descent of the Font described by this FontMetrics object. No character extends further below the font's baseline than this height.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descent of any character in the Font.</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getDescent()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getMaxDecent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getMaxDecent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1.1.1, replaced by getMaxDescent().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backward compatibility only.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descent of any character in the Font.</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getMaxDescent()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getMaxAdvance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getMaxAdvance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maximum advance width of any character in this Font. The advance is the distance from the leftmost point to the rightmost point on the string's baseline. The advance of a String is not necessarily the sum of the advances of its characters.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advance width of any character in the Font, or -1 if the maximum advance width is not known.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charWidth</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charWidth</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advance width of the specified character in this Font. The advance is the distance from the leftmost point to the rightmost point on the character's baseline. Note that the advance of a String is not necessarily the sum of the advances of its characters.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doesn't validate the specified character to be a valid Unicode code point. The caller must validate the character value using </w:t>
      </w:r>
      <w:hyperlink r:id="rId131">
        <w:r w:rsidDel="00000000" w:rsidR="00000000" w:rsidRPr="00000000">
          <w:rPr>
            <w:color w:val="0000ee"/>
            <w:u w:val="single"/>
            <w:shd w:fill="auto" w:val="clear"/>
            <w:rtl w:val="0"/>
          </w:rPr>
          <w:t xml:space="preserve">Character.isValidCodePoint</w:t>
        </w:r>
      </w:hyperlink>
      <w:r w:rsidDel="00000000" w:rsidR="00000000" w:rsidRPr="00000000">
        <w:rPr>
          <w:shd w:fill="auto" w:val="clear"/>
          <w:rtl w:val="0"/>
        </w:rPr>
        <w:t xml:space="preserve"> if necessary.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to be measured </w:t>
      </w:r>
      <w:r w:rsidDel="00000000" w:rsidR="00000000" w:rsidRPr="00000000">
        <w:rPr>
          <w:b w:val="1"/>
          <w:shd w:fill="auto" w:val="clear"/>
          <w:rtl w:val="0"/>
        </w:rPr>
        <w:t xml:space="preserve">Returns:</w:t>
      </w:r>
      <w:r w:rsidDel="00000000" w:rsidR="00000000" w:rsidRPr="00000000">
        <w:rPr>
          <w:shd w:fill="auto" w:val="clear"/>
          <w:rtl w:val="0"/>
        </w:rPr>
        <w:t xml:space="preserve">the advance width of the specified character in the Font described by this FontMetrics object.</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charsWidth(char[], int, int)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stringWidth(String)</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charWidth</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charWidth</w:t>
      </w:r>
      <w:r w:rsidDel="00000000" w:rsidR="00000000" w:rsidRPr="00000000">
        <w:rPr>
          <w:rFonts w:ascii="Courier" w:cs="Courier" w:eastAsia="Courier" w:hAnsi="Courier"/>
          <w:shd w:fill="auto" w:val="clear"/>
          <w:rtl w:val="0"/>
        </w:rPr>
        <w:t xml:space="preserve">(char ch)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advance width of the specified character in this Font. The advance is the distance from the leftmost point to the rightmost point on the character's baseline. Note that the advance of a String is not necessarily the sum of the advances of its characters.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r:id="rId134">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135">
        <w:r w:rsidDel="00000000" w:rsidR="00000000" w:rsidRPr="00000000">
          <w:rPr>
            <w:color w:val="0000ee"/>
            <w:u w:val="single"/>
            <w:shd w:fill="auto" w:val="clear"/>
            <w:rtl w:val="0"/>
          </w:rPr>
          <w:t xml:space="preserve">charWidth(int)</w:t>
        </w:r>
      </w:hyperlink>
      <w:r w:rsidDel="00000000" w:rsidR="00000000" w:rsidRPr="00000000">
        <w:rPr>
          <w:shd w:fill="auto" w:val="clear"/>
          <w:rtl w:val="0"/>
        </w:rPr>
        <w:t xml:space="preserve"> method.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 to be measured </w:t>
      </w:r>
      <w:r w:rsidDel="00000000" w:rsidR="00000000" w:rsidRPr="00000000">
        <w:rPr>
          <w:b w:val="1"/>
          <w:shd w:fill="auto" w:val="clear"/>
          <w:rtl w:val="0"/>
        </w:rPr>
        <w:t xml:space="preserve">Returns:</w:t>
      </w:r>
      <w:r w:rsidDel="00000000" w:rsidR="00000000" w:rsidRPr="00000000">
        <w:rPr>
          <w:shd w:fill="auto" w:val="clear"/>
          <w:rtl w:val="0"/>
        </w:rPr>
        <w:t xml:space="preserve">the advance width of the specified character in the Font described by this FontMetrics object.</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charsWidth(char[], int, int)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stringWidth(String)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stringWidth</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stringWidth</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advance width for showing the specified String in this Font. The advance is the distance from the leftmost point to the rightmost point on the string's baseline.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advance of a String is not necessarily the sum of the advances of its characters.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String to be measured </w:t>
      </w:r>
      <w:r w:rsidDel="00000000" w:rsidR="00000000" w:rsidRPr="00000000">
        <w:rPr>
          <w:b w:val="1"/>
          <w:shd w:fill="auto" w:val="clear"/>
          <w:rtl w:val="0"/>
        </w:rPr>
        <w:t xml:space="preserve">Returns:</w:t>
      </w:r>
      <w:r w:rsidDel="00000000" w:rsidR="00000000" w:rsidRPr="00000000">
        <w:rPr>
          <w:shd w:fill="auto" w:val="clear"/>
          <w:rtl w:val="0"/>
        </w:rPr>
        <w:t xml:space="preserve">the advance width of the specified String in the Font described by this FontMetrics.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bytesWidth(byte[], int, int)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charsWidth(char[], int, int)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getStringBounds(String, Graphics)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charsWidth</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charsWidth</w:t>
      </w:r>
      <w:r w:rsidDel="00000000" w:rsidR="00000000" w:rsidRPr="00000000">
        <w:rPr>
          <w:rFonts w:ascii="Courier" w:cs="Courier" w:eastAsia="Courier" w:hAnsi="Courier"/>
          <w:shd w:fill="auto" w:val="clear"/>
          <w:rtl w:val="0"/>
        </w:rPr>
        <w:t xml:space="preserve">(char[] data,</w:t>
        <w:br w:type="textWrapping"/>
        <w:t xml:space="preserve">                      int off,</w:t>
        <w:br w:type="textWrapping"/>
        <w:t xml:space="preserve">                      int len)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advance width for showing the specified array of characters in this Font. The advance is the distance from the leftmost point to the rightmost point on the string's baseline. The advance of a String is not necessarily the sum of the advances of its characters. This is equivalent to measuring a String of the characters in the specified range.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array of characters to be measuredoff - the start offset of the characters in the arraylen - the number of characters to be measured from the array </w:t>
      </w:r>
      <w:r w:rsidDel="00000000" w:rsidR="00000000" w:rsidRPr="00000000">
        <w:rPr>
          <w:b w:val="1"/>
          <w:shd w:fill="auto" w:val="clear"/>
          <w:rtl w:val="0"/>
        </w:rPr>
        <w:t xml:space="preserve">Returns:</w:t>
      </w:r>
      <w:r w:rsidDel="00000000" w:rsidR="00000000" w:rsidRPr="00000000">
        <w:rPr>
          <w:shd w:fill="auto" w:val="clear"/>
          <w:rtl w:val="0"/>
        </w:rPr>
        <w:t xml:space="preserve">the advance width of the subarray of the specified char array in the font described by this FontMetrics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14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off and len arguments index characters outside the bounds of the data array.</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charWidth(int)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charWidth(char)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bytesWidth(byte[], int, int)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stringWidth(String)</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bytesWidth</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bytesWidth</w:t>
      </w:r>
      <w:r w:rsidDel="00000000" w:rsidR="00000000" w:rsidRPr="00000000">
        <w:rPr>
          <w:rFonts w:ascii="Courier" w:cs="Courier" w:eastAsia="Courier" w:hAnsi="Courier"/>
          <w:shd w:fill="auto" w:val="clear"/>
          <w:rtl w:val="0"/>
        </w:rPr>
        <w:t xml:space="preserve">(byte[] data,</w:t>
        <w:br w:type="textWrapping"/>
        <w:t xml:space="preserve">                      int off,</w:t>
        <w:br w:type="textWrapping"/>
        <w:t xml:space="preserve">                      int len)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advance width for showing the specified array of bytes in this Font. The advance is the distance from the leftmost point to the rightmost point on the string's baseline. The advance of a String is not necessarily the sum of the advances of its characters. This is equivalent to measuring a String of the characters in the specified range.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array of bytes to be measuredoff - the start offset of the bytes in the arraylen - the number of bytes to be measured from the array </w:t>
      </w:r>
      <w:r w:rsidDel="00000000" w:rsidR="00000000" w:rsidRPr="00000000">
        <w:rPr>
          <w:b w:val="1"/>
          <w:shd w:fill="auto" w:val="clear"/>
          <w:rtl w:val="0"/>
        </w:rPr>
        <w:t xml:space="preserve">Returns:</w:t>
      </w:r>
      <w:r w:rsidDel="00000000" w:rsidR="00000000" w:rsidRPr="00000000">
        <w:rPr>
          <w:shd w:fill="auto" w:val="clear"/>
          <w:rtl w:val="0"/>
        </w:rPr>
        <w:t xml:space="preserve">the advance width of the subarray of the specified byte array in the Font described by this FontMetrics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15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off and len arguments index bytes outside the bounds of the data array.</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charsWidth(char[], int, int)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stringWidth(String)</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getWidths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advance widths of the first 256 characters in the Font. The advance is the distance from the leftmost point to the rightmost point on the character's baseline. Note that the advance of a String is not necessarily the sum of the advances of its characters.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storing the advance widths of the characters in the Font described by this FontMetrics object.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hasUniformLineMetrics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hasUniformLineMetrics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to see if the Font has uniform line metrics. A composite font may consist of several different fonts to cover various character sets. In such cases, the FontLineMetrics objects are not uniform. Different fonts may have a different ascent, descent, metrics and so on. This information is sometimes necessary for line measuring and line breaking.</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font has uniform line metrics; false otherwise.</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Font.hasUniformLineMetrics()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getLineMetrics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4">
        <w:r w:rsidDel="00000000" w:rsidR="00000000" w:rsidRPr="00000000">
          <w:rPr>
            <w:rFonts w:ascii="Courier" w:cs="Courier" w:eastAsia="Courier" w:hAnsi="Courier"/>
            <w:color w:val="0000ee"/>
            <w:u w:val="single"/>
            <w:shd w:fill="auto" w:val="clear"/>
            <w:rtl w:val="0"/>
          </w:rPr>
          <w:t xml:space="preserve">LineMetrics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getLineMetrics</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hyperlink r:id="rId157">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for the specified String in the specified </w:t>
      </w:r>
      <w:hyperlink r:id="rId15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specified Stringcontext - the specified Graphics context </w:t>
      </w:r>
      <w:r w:rsidDel="00000000" w:rsidR="00000000" w:rsidRPr="00000000">
        <w:rPr>
          <w:b w:val="1"/>
          <w:shd w:fill="auto" w:val="clear"/>
          <w:rtl w:val="0"/>
        </w:rPr>
        <w:t xml:space="preserve">Returns:</w:t>
      </w:r>
      <w:r w:rsidDel="00000000" w:rsidR="00000000" w:rsidRPr="00000000">
        <w:rPr>
          <w:shd w:fill="auto" w:val="clear"/>
          <w:rtl w:val="0"/>
        </w:rPr>
        <w:t xml:space="preserve">a LineMetrics object created with the specified String and Graphics context.</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Font.getLineMetrics(String, FontRenderContext)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getLineMetrics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0">
        <w:r w:rsidDel="00000000" w:rsidR="00000000" w:rsidRPr="00000000">
          <w:rPr>
            <w:rFonts w:ascii="Courier" w:cs="Courier" w:eastAsia="Courier" w:hAnsi="Courier"/>
            <w:color w:val="0000ee"/>
            <w:u w:val="single"/>
            <w:shd w:fill="auto" w:val="clear"/>
            <w:rtl w:val="0"/>
          </w:rPr>
          <w:t xml:space="preserve">LineMetrics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getLineMetrics</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beginIndex,</w:t>
        <w:br w:type="textWrapping"/>
        <w:t xml:space="preserve">                                  int limit,</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hyperlink r:id="rId163">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for the specified String in the specified </w:t>
      </w:r>
      <w:hyperlink r:id="rId16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specified StringbeginIndex - the initial offset of strlimit - the end offset of strcontext - the specified Graphics context </w:t>
      </w:r>
      <w:r w:rsidDel="00000000" w:rsidR="00000000" w:rsidRPr="00000000">
        <w:rPr>
          <w:b w:val="1"/>
          <w:shd w:fill="auto" w:val="clear"/>
          <w:rtl w:val="0"/>
        </w:rPr>
        <w:t xml:space="preserve">Returns:</w:t>
      </w:r>
      <w:r w:rsidDel="00000000" w:rsidR="00000000" w:rsidRPr="00000000">
        <w:rPr>
          <w:shd w:fill="auto" w:val="clear"/>
          <w:rtl w:val="0"/>
        </w:rPr>
        <w:t xml:space="preserve">a LineMetrics object created with the specified String and Graphics context.</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Font.getLineMetrics(String, int, int, FontRenderContext)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getLineMetrics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6">
        <w:r w:rsidDel="00000000" w:rsidR="00000000" w:rsidRPr="00000000">
          <w:rPr>
            <w:rFonts w:ascii="Courier" w:cs="Courier" w:eastAsia="Courier" w:hAnsi="Courier"/>
            <w:color w:val="0000ee"/>
            <w:u w:val="single"/>
            <w:shd w:fill="auto" w:val="clear"/>
            <w:rtl w:val="0"/>
          </w:rPr>
          <w:t xml:space="preserve">LineMetrics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getLineMetrics</w:t>
      </w:r>
      <w:r w:rsidDel="00000000" w:rsidR="00000000" w:rsidRPr="00000000">
        <w:rPr>
          <w:rFonts w:ascii="Courier" w:cs="Courier" w:eastAsia="Courier" w:hAnsi="Courier"/>
          <w:shd w:fill="auto" w:val="clear"/>
          <w:rtl w:val="0"/>
        </w:rPr>
        <w:t xml:space="preserve">(char[] chars,</w:t>
        <w:br w:type="textWrapping"/>
        <w:t xml:space="preserve">                                  int beginIndex,</w:t>
        <w:br w:type="textWrapping"/>
        <w:t xml:space="preserve">                                  int limit,</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hyperlink r:id="rId168">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for the specified character array in the specified </w:t>
      </w:r>
      <w:hyperlink r:id="rId1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chars - the specified character arraybeginIndex - the initial offset of charslimit - the end offset of charscontext - the specified Graphics context </w:t>
      </w:r>
      <w:r w:rsidDel="00000000" w:rsidR="00000000" w:rsidRPr="00000000">
        <w:rPr>
          <w:b w:val="1"/>
          <w:shd w:fill="auto" w:val="clear"/>
          <w:rtl w:val="0"/>
        </w:rPr>
        <w:t xml:space="preserve">Returns:</w:t>
      </w:r>
      <w:r w:rsidDel="00000000" w:rsidR="00000000" w:rsidRPr="00000000">
        <w:rPr>
          <w:shd w:fill="auto" w:val="clear"/>
          <w:rtl w:val="0"/>
        </w:rPr>
        <w:t xml:space="preserve">a LineMetrics object created with the specified character array and Graphics context.</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Font.getLineMetrics(char[], int, int, FontRenderContext)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getLineMetrics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LineMetrics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getLineMetrics</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CharacterIterator</w:t>
        </w:r>
      </w:hyperlink>
      <w:r w:rsidDel="00000000" w:rsidR="00000000" w:rsidRPr="00000000">
        <w:rPr>
          <w:rFonts w:ascii="Courier" w:cs="Courier" w:eastAsia="Courier" w:hAnsi="Courier"/>
          <w:shd w:fill="auto" w:val="clear"/>
          <w:rtl w:val="0"/>
        </w:rPr>
        <w:t xml:space="preserve"> ci,</w:t>
        <w:br w:type="textWrapping"/>
        <w:t xml:space="preserve">                                  int beginIndex,</w:t>
        <w:br w:type="textWrapping"/>
        <w:t xml:space="preserve">                                  int limit,</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hyperlink r:id="rId174">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for the specified </w:t>
      </w:r>
      <w:hyperlink r:id="rId175">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in the specified </w:t>
      </w:r>
      <w:hyperlink r:id="rId17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ci - the specified CharacterIteratorbeginIndex - the initial offset in cilimit - the end index of cicontext - the specified Graphics context </w:t>
      </w:r>
      <w:r w:rsidDel="00000000" w:rsidR="00000000" w:rsidRPr="00000000">
        <w:rPr>
          <w:b w:val="1"/>
          <w:shd w:fill="auto" w:val="clear"/>
          <w:rtl w:val="0"/>
        </w:rPr>
        <w:t xml:space="preserve">Returns:</w:t>
      </w:r>
      <w:r w:rsidDel="00000000" w:rsidR="00000000" w:rsidRPr="00000000">
        <w:rPr>
          <w:shd w:fill="auto" w:val="clear"/>
          <w:rtl w:val="0"/>
        </w:rPr>
        <w:t xml:space="preserve">a LineMetrics object created with the specified arguments.</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Font.getLineMetrics(CharacterIterator, int, int, FontRenderContext)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getStringBounds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8">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getStringBounds</w:t>
      </w:r>
      <w:r w:rsidDel="00000000" w:rsidR="00000000" w:rsidRPr="00000000">
        <w:rPr>
          <w:rFonts w:ascii="Courier" w:cs="Courier" w:eastAsia="Courier" w:hAnsi="Courier"/>
          <w:shd w:fill="auto" w:val="clear"/>
          <w:rtl w:val="0"/>
        </w:rPr>
        <w:t xml:space="preserve">(</w:t>
      </w: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bounds of the specified String in the specified Graphics context. The bounds is used to layout the String.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returned bounds is in baseline-relative coordinates (see </w:t>
      </w:r>
      <w:hyperlink r:id="rId181">
        <w:r w:rsidDel="00000000" w:rsidR="00000000" w:rsidRPr="00000000">
          <w:rPr>
            <w:color w:val="0000ee"/>
            <w:u w:val="single"/>
            <w:shd w:fill="auto" w:val="clear"/>
            <w:rtl w:val="0"/>
          </w:rPr>
          <w:t xml:space="preserve">class notes</w:t>
        </w:r>
      </w:hyperlink>
      <w:r w:rsidDel="00000000" w:rsidR="00000000" w:rsidRPr="00000000">
        <w:rPr>
          <w:shd w:fill="auto" w:val="clear"/>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specified Stringcontext - the specified Graphics context </w:t>
      </w: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182">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that is the bounding box of the specified String in the specified Graphics context.</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Font.getStringBounds(String, FontRenderContext)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getStringBounds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getStringBounds</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beginIndex,</w:t>
        <w:br w:type="textWrapping"/>
        <w:t xml:space="preserve">                                   int limit,</w:t>
        <w:br w:type="textWrapping"/>
        <w:t xml:space="preserve">                                   </w:t>
      </w:r>
      <w:hyperlink r:id="rId18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bounds of the specified String in the specified Graphics context. The bounds is used to layout the String.</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returned bounds is in baseline-relative coordinates (see </w:t>
      </w:r>
      <w:hyperlink r:id="rId187">
        <w:r w:rsidDel="00000000" w:rsidR="00000000" w:rsidRPr="00000000">
          <w:rPr>
            <w:color w:val="0000ee"/>
            <w:u w:val="single"/>
            <w:shd w:fill="auto" w:val="clear"/>
            <w:rtl w:val="0"/>
          </w:rPr>
          <w:t xml:space="preserve">class notes</w:t>
        </w:r>
      </w:hyperlink>
      <w:r w:rsidDel="00000000" w:rsidR="00000000" w:rsidRPr="00000000">
        <w:rPr>
          <w:shd w:fill="auto" w:val="clear"/>
          <w:rtl w:val="0"/>
        </w:rPr>
        <w:t xml:space="preser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specified StringbeginIndex - the offset of the beginning of strlimit - the end offset of strcontext - the specified Graphics context </w:t>
      </w:r>
      <w:r w:rsidDel="00000000" w:rsidR="00000000" w:rsidRPr="00000000">
        <w:rPr>
          <w:b w:val="1"/>
          <w:shd w:fill="auto" w:val="clear"/>
          <w:rtl w:val="0"/>
        </w:rPr>
        <w:t xml:space="preserve">Returns:</w:t>
      </w:r>
      <w:r w:rsidDel="00000000" w:rsidR="00000000" w:rsidRPr="00000000">
        <w:rPr>
          <w:shd w:fill="auto" w:val="clear"/>
          <w:rtl w:val="0"/>
        </w:rPr>
        <w:t xml:space="preserve">a Rectangle2D that is the bounding box of the specified String in the specified Graphics context.</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Font.getStringBounds(String, int, int, FontRenderContext)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getStringBounds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getStringBounds</w:t>
      </w:r>
      <w:r w:rsidDel="00000000" w:rsidR="00000000" w:rsidRPr="00000000">
        <w:rPr>
          <w:rFonts w:ascii="Courier" w:cs="Courier" w:eastAsia="Courier" w:hAnsi="Courier"/>
          <w:shd w:fill="auto" w:val="clear"/>
          <w:rtl w:val="0"/>
        </w:rPr>
        <w:t xml:space="preserve">(char[] chars,</w:t>
        <w:br w:type="textWrapping"/>
        <w:t xml:space="preserve">                                   int beginIndex,</w:t>
        <w:br w:type="textWrapping"/>
        <w:t xml:space="preserve">                                   int limit,</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bounds of the specified array of characters in the specified Graphics context. The bounds is used to layout the String created with the specified array of characters, beginIndex and limit.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returned bounds is in baseline-relative coordinates (see </w:t>
      </w:r>
      <w:hyperlink r:id="rId191">
        <w:r w:rsidDel="00000000" w:rsidR="00000000" w:rsidRPr="00000000">
          <w:rPr>
            <w:color w:val="0000ee"/>
            <w:u w:val="single"/>
            <w:shd w:fill="auto" w:val="clear"/>
            <w:rtl w:val="0"/>
          </w:rPr>
          <w:t xml:space="preserve">class notes</w:t>
        </w:r>
      </w:hyperlink>
      <w:r w:rsidDel="00000000" w:rsidR="00000000" w:rsidRPr="00000000">
        <w:rPr>
          <w:shd w:fill="auto" w:val="clear"/>
          <w:rtl w:val="0"/>
        </w:rPr>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chars - an array of charactersbeginIndex - the initial offset of the array of characterslimit - the end offset of the array of characterscontext - the specified Graphics context </w:t>
      </w:r>
      <w:r w:rsidDel="00000000" w:rsidR="00000000" w:rsidRPr="00000000">
        <w:rPr>
          <w:b w:val="1"/>
          <w:shd w:fill="auto" w:val="clear"/>
          <w:rtl w:val="0"/>
        </w:rPr>
        <w:t xml:space="preserve">Returns:</w:t>
      </w:r>
      <w:r w:rsidDel="00000000" w:rsidR="00000000" w:rsidRPr="00000000">
        <w:rPr>
          <w:shd w:fill="auto" w:val="clear"/>
          <w:rtl w:val="0"/>
        </w:rPr>
        <w:t xml:space="preserve">a Rectangle2D that is the bounding box of the specified character array in the specified Graphics context.</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Font.getStringBounds(char[], int, int, FontRenderContext)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getStringBounds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getStringBounds</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CharacterIterator</w:t>
        </w:r>
      </w:hyperlink>
      <w:r w:rsidDel="00000000" w:rsidR="00000000" w:rsidRPr="00000000">
        <w:rPr>
          <w:rFonts w:ascii="Courier" w:cs="Courier" w:eastAsia="Courier" w:hAnsi="Courier"/>
          <w:shd w:fill="auto" w:val="clear"/>
          <w:rtl w:val="0"/>
        </w:rPr>
        <w:t xml:space="preserve"> ci,</w:t>
        <w:br w:type="textWrapping"/>
        <w:t xml:space="preserve">                                   int beginIndex,</w:t>
        <w:br w:type="textWrapping"/>
        <w:t xml:space="preserve">                                   int limit,</w:t>
        <w:br w:type="textWrapping"/>
        <w:t xml:space="preserve">                                   </w:t>
      </w:r>
      <w:hyperlink r:id="rId19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bounds of the characters indexed in the specified CharacterIterator in the specified Graphics context.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returned bounds is in baseline-relative coordinates (see </w:t>
      </w:r>
      <w:hyperlink r:id="rId196">
        <w:r w:rsidDel="00000000" w:rsidR="00000000" w:rsidRPr="00000000">
          <w:rPr>
            <w:color w:val="0000ee"/>
            <w:u w:val="single"/>
            <w:shd w:fill="auto" w:val="clear"/>
            <w:rtl w:val="0"/>
          </w:rPr>
          <w:t xml:space="preserve">class notes</w:t>
        </w:r>
      </w:hyperlink>
      <w:r w:rsidDel="00000000" w:rsidR="00000000" w:rsidRPr="00000000">
        <w:rPr>
          <w:shd w:fill="auto" w:val="clear"/>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ci - the specified CharacterIteratorbeginIndex - the initial offset in cilimit - the end index of cicontext - the specified Graphics context </w:t>
      </w:r>
      <w:r w:rsidDel="00000000" w:rsidR="00000000" w:rsidRPr="00000000">
        <w:rPr>
          <w:b w:val="1"/>
          <w:shd w:fill="auto" w:val="clear"/>
          <w:rtl w:val="0"/>
        </w:rPr>
        <w:t xml:space="preserve">Returns:</w:t>
      </w:r>
      <w:r w:rsidDel="00000000" w:rsidR="00000000" w:rsidRPr="00000000">
        <w:rPr>
          <w:shd w:fill="auto" w:val="clear"/>
          <w:rtl w:val="0"/>
        </w:rPr>
        <w:t xml:space="preserve">a Rectangle2D that is the bounding box of the characters indexed in the specified CharacterIterator in the specified Graphics context.</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Font.getStringBounds(CharacterIterator, int, int, FontRenderContext)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getMaxCharBounds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getMaxCharBounds</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bounds for the character with the maximum bounds in the specified Graphics context.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the specified Graphics context </w:t>
      </w:r>
      <w:r w:rsidDel="00000000" w:rsidR="00000000" w:rsidRPr="00000000">
        <w:rPr>
          <w:b w:val="1"/>
          <w:shd w:fill="auto" w:val="clear"/>
          <w:rtl w:val="0"/>
        </w:rPr>
        <w:t xml:space="preserve">Returns:</w:t>
      </w:r>
      <w:r w:rsidDel="00000000" w:rsidR="00000000" w:rsidRPr="00000000">
        <w:rPr>
          <w:shd w:fill="auto" w:val="clear"/>
          <w:rtl w:val="0"/>
        </w:rPr>
        <w:t xml:space="preserve">a Rectangle2D that is the bounding box for the character with the maximum bounds.</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Font.getMaxCharBounds(FontRenderContext)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representation of this FontMetrics object's values as a String.</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FontMetrics object.</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fwokq0" w:id="40"/>
          <w:bookmarkEnd w:id="40"/>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v1yuxt" w:id="41"/>
    <w:bookmarkEnd w:id="41"/>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FontMetrics.html#charWidth(int)" TargetMode="External"/><Relationship Id="rId190" Type="http://schemas.openxmlformats.org/officeDocument/2006/relationships/hyperlink" Target="http://docs.google.com/java/awt/Graphics.html" TargetMode="External"/><Relationship Id="rId42" Type="http://schemas.openxmlformats.org/officeDocument/2006/relationships/hyperlink" Target="http://docs.google.com/java/awt/FontMetrics.html#getDescent()" TargetMode="External"/><Relationship Id="rId41" Type="http://schemas.openxmlformats.org/officeDocument/2006/relationships/hyperlink" Target="http://docs.google.com/java/awt/FontMetrics.html#getAscent()" TargetMode="External"/><Relationship Id="rId44" Type="http://schemas.openxmlformats.org/officeDocument/2006/relationships/hyperlink" Target="http://docs.google.com/java/awt/FontMetrics.html#getFont()" TargetMode="External"/><Relationship Id="rId194" Type="http://schemas.openxmlformats.org/officeDocument/2006/relationships/hyperlink" Target="http://docs.google.com/java/text/CharacterIterator.html" TargetMode="External"/><Relationship Id="rId43" Type="http://schemas.openxmlformats.org/officeDocument/2006/relationships/hyperlink" Target="http://docs.google.com/java/awt/Font.html" TargetMode="External"/><Relationship Id="rId193" Type="http://schemas.openxmlformats.org/officeDocument/2006/relationships/hyperlink" Target="http://docs.google.com/java/awt/geom/Rectangle2D.html" TargetMode="External"/><Relationship Id="rId46" Type="http://schemas.openxmlformats.org/officeDocument/2006/relationships/hyperlink" Target="http://docs.google.com/java/awt/FontMetrics.html#getFontRenderContext()" TargetMode="External"/><Relationship Id="rId192" Type="http://schemas.openxmlformats.org/officeDocument/2006/relationships/hyperlink" Target="http://docs.google.com/java/awt/Font.html#getStringBounds(char%5B%5D,%20int,%20int,%20java.awt.font.FontRenderContext)" TargetMode="External"/><Relationship Id="rId45" Type="http://schemas.openxmlformats.org/officeDocument/2006/relationships/hyperlink" Target="http://docs.google.com/java/awt/font/FontRenderContext.html" TargetMode="External"/><Relationship Id="rId191" Type="http://schemas.openxmlformats.org/officeDocument/2006/relationships/hyperlink" Target="http://docs.google.com/java/awt/FontMetrics.html" TargetMode="External"/><Relationship Id="rId48" Type="http://schemas.openxmlformats.org/officeDocument/2006/relationships/hyperlink" Target="http://docs.google.com/java/awt/FontMetrics.html#getLeading()" TargetMode="External"/><Relationship Id="rId187" Type="http://schemas.openxmlformats.org/officeDocument/2006/relationships/hyperlink" Target="http://docs.google.com/java/awt/FontMetrics.html" TargetMode="External"/><Relationship Id="rId47" Type="http://schemas.openxmlformats.org/officeDocument/2006/relationships/hyperlink" Target="http://docs.google.com/java/awt/FontMetrics.html#getHeight()" TargetMode="External"/><Relationship Id="rId186" Type="http://schemas.openxmlformats.org/officeDocument/2006/relationships/hyperlink" Target="http://docs.google.com/java/awt/Graphics.html" TargetMode="External"/><Relationship Id="rId185" Type="http://schemas.openxmlformats.org/officeDocument/2006/relationships/hyperlink" Target="http://docs.google.com/java/lang/String.html" TargetMode="External"/><Relationship Id="rId49" Type="http://schemas.openxmlformats.org/officeDocument/2006/relationships/hyperlink" Target="http://docs.google.com/java/awt/font/LineMetrics.html" TargetMode="External"/><Relationship Id="rId184" Type="http://schemas.openxmlformats.org/officeDocument/2006/relationships/hyperlink" Target="http://docs.google.com/java/awt/geom/Rectangle2D.html" TargetMode="External"/><Relationship Id="rId189" Type="http://schemas.openxmlformats.org/officeDocument/2006/relationships/hyperlink" Target="http://docs.google.com/java/awt/geom/Rectangle2D.html" TargetMode="External"/><Relationship Id="rId188" Type="http://schemas.openxmlformats.org/officeDocument/2006/relationships/hyperlink" Target="http://docs.google.com/java/awt/Font.html#getStringBounds(java.lang.String,%20int,%20int,%20java.awt.font.FontRenderContext)" TargetMode="External"/><Relationship Id="rId31" Type="http://schemas.openxmlformats.org/officeDocument/2006/relationships/hyperlink" Target="http://docs.google.com/serialized-form.html#java.awt.FontMetrics" TargetMode="External"/><Relationship Id="rId30" Type="http://schemas.openxmlformats.org/officeDocument/2006/relationships/hyperlink" Target="http://docs.google.com/java/awt/Font.html" TargetMode="External"/><Relationship Id="rId33" Type="http://schemas.openxmlformats.org/officeDocument/2006/relationships/hyperlink" Target="http://docs.google.com/java/awt/FontMetrics.html#font" TargetMode="External"/><Relationship Id="rId183" Type="http://schemas.openxmlformats.org/officeDocument/2006/relationships/hyperlink" Target="http://docs.google.com/java/awt/Font.html#getStringBounds(java.lang.String,%20java.awt.font.FontRenderContext)" TargetMode="External"/><Relationship Id="rId32" Type="http://schemas.openxmlformats.org/officeDocument/2006/relationships/hyperlink" Target="http://docs.google.com/java/awt/Font.html" TargetMode="External"/><Relationship Id="rId182" Type="http://schemas.openxmlformats.org/officeDocument/2006/relationships/hyperlink" Target="http://docs.google.com/java/awt/geom/Rectangle2D.html" TargetMode="External"/><Relationship Id="rId35" Type="http://schemas.openxmlformats.org/officeDocument/2006/relationships/hyperlink" Target="http://docs.google.com/java/awt/FontMetrics.html#FontMetrics(java.awt.Font)" TargetMode="External"/><Relationship Id="rId181" Type="http://schemas.openxmlformats.org/officeDocument/2006/relationships/hyperlink" Target="http://docs.google.com/java/awt/FontMetrics.html" TargetMode="External"/><Relationship Id="rId34" Type="http://schemas.openxmlformats.org/officeDocument/2006/relationships/hyperlink" Target="http://docs.google.com/java/awt/Font.html" TargetMode="External"/><Relationship Id="rId180" Type="http://schemas.openxmlformats.org/officeDocument/2006/relationships/hyperlink" Target="http://docs.google.com/java/awt/Graphics.html" TargetMode="External"/><Relationship Id="rId37" Type="http://schemas.openxmlformats.org/officeDocument/2006/relationships/hyperlink" Target="http://docs.google.com/java/awt/FontMetrics.html#bytesWidth(byte%5B%5D,%20int,%20int)" TargetMode="External"/><Relationship Id="rId176" Type="http://schemas.openxmlformats.org/officeDocument/2006/relationships/hyperlink" Target="http://docs.google.com/java/awt/Graphics.html" TargetMode="External"/><Relationship Id="rId36" Type="http://schemas.openxmlformats.org/officeDocument/2006/relationships/hyperlink" Target="http://docs.google.com/java/awt/Font.html" TargetMode="External"/><Relationship Id="rId175" Type="http://schemas.openxmlformats.org/officeDocument/2006/relationships/hyperlink" Target="http://docs.google.com/java/text/CharacterIterator.html" TargetMode="External"/><Relationship Id="rId39" Type="http://schemas.openxmlformats.org/officeDocument/2006/relationships/hyperlink" Target="http://docs.google.com/java/awt/FontMetrics.html#charWidth(char)" TargetMode="External"/><Relationship Id="rId174" Type="http://schemas.openxmlformats.org/officeDocument/2006/relationships/hyperlink" Target="http://docs.google.com/java/awt/font/LineMetrics.html" TargetMode="External"/><Relationship Id="rId38" Type="http://schemas.openxmlformats.org/officeDocument/2006/relationships/hyperlink" Target="http://docs.google.com/java/awt/FontMetrics.html#charsWidth(char%5B%5D,%20int,%20int)" TargetMode="External"/><Relationship Id="rId173" Type="http://schemas.openxmlformats.org/officeDocument/2006/relationships/hyperlink" Target="http://docs.google.com/java/awt/Graphics.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awt/geom/Rectangle2D.html" TargetMode="External"/><Relationship Id="rId177" Type="http://schemas.openxmlformats.org/officeDocument/2006/relationships/hyperlink" Target="http://docs.google.com/java/awt/Font.html#getLineMetrics(java.text.CharacterIterator,%20int,%20int,%20java.awt.font.FontRenderContex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FontMetrics.html#getLeading()" TargetMode="External"/><Relationship Id="rId23" Type="http://schemas.openxmlformats.org/officeDocument/2006/relationships/hyperlink" Target="http://docs.google.com/java/awt/FontMetrics.html#getAscent()" TargetMode="External"/><Relationship Id="rId26" Type="http://schemas.openxmlformats.org/officeDocument/2006/relationships/hyperlink" Target="http://docs.google.com/java/awt/FontMetrics.html#charWidth(char)" TargetMode="External"/><Relationship Id="rId25" Type="http://schemas.openxmlformats.org/officeDocument/2006/relationships/hyperlink" Target="http://docs.google.com/java/awt/FontMetrics.html#getMaxAdvance()" TargetMode="External"/><Relationship Id="rId28" Type="http://schemas.openxmlformats.org/officeDocument/2006/relationships/image" Target="media/image2.png"/><Relationship Id="rId27" Type="http://schemas.openxmlformats.org/officeDocument/2006/relationships/hyperlink" Target="http://docs.google.com/java/awt/FontMetrics.html#charsWidth(char%5B%5D,%20int,%20int)" TargetMode="External"/><Relationship Id="rId29" Type="http://schemas.openxmlformats.org/officeDocument/2006/relationships/hyperlink" Target="http://docs.google.com/java/awt/Fo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FontFormat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FontMetrics.html" TargetMode="External"/><Relationship Id="rId198" Type="http://schemas.openxmlformats.org/officeDocument/2006/relationships/hyperlink" Target="http://docs.google.com/java/awt/geom/Rectangle2D.html" TargetMode="External"/><Relationship Id="rId14" Type="http://schemas.openxmlformats.org/officeDocument/2006/relationships/hyperlink" Target="http://docs.google.com/java/awt/Frame.html" TargetMode="External"/><Relationship Id="rId197" Type="http://schemas.openxmlformats.org/officeDocument/2006/relationships/hyperlink" Target="http://docs.google.com/java/awt/Font.html#getStringBounds(java.text.CharacterIterator,%20int,%20int,%20java.awt.font.FontRenderContex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FontMetrics.html" TargetMode="External"/><Relationship Id="rId16" Type="http://schemas.openxmlformats.org/officeDocument/2006/relationships/hyperlink" Target="http://docs.google.com/FontMetrics.html" TargetMode="External"/><Relationship Id="rId195" Type="http://schemas.openxmlformats.org/officeDocument/2006/relationships/hyperlink" Target="http://docs.google.com/java/awt/Graphic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Graphics.html" TargetMode="External"/><Relationship Id="rId84" Type="http://schemas.openxmlformats.org/officeDocument/2006/relationships/hyperlink" Target="http://docs.google.com/java/awt/FontMetrics.html#getStringBounds(java.text.CharacterIterator,%20int,%20int,%20java.awt.Graphics)" TargetMode="External"/><Relationship Id="rId83" Type="http://schemas.openxmlformats.org/officeDocument/2006/relationships/hyperlink" Target="http://docs.google.com/java/awt/geom/Rectangle2D.html" TargetMode="External"/><Relationship Id="rId86" Type="http://schemas.openxmlformats.org/officeDocument/2006/relationships/hyperlink" Target="http://docs.google.com/java/awt/Graphics.html" TargetMode="External"/><Relationship Id="rId85" Type="http://schemas.openxmlformats.org/officeDocument/2006/relationships/hyperlink" Target="http://docs.google.com/java/text/CharacterIterator.html" TargetMode="External"/><Relationship Id="rId88" Type="http://schemas.openxmlformats.org/officeDocument/2006/relationships/hyperlink" Target="http://docs.google.com/java/awt/FontMetrics.html#getStringBounds(java.lang.String,%20java.awt.Graphics)" TargetMode="External"/><Relationship Id="rId150" Type="http://schemas.openxmlformats.org/officeDocument/2006/relationships/hyperlink" Target="http://docs.google.com/java/lang/IndexOutOfBoundsException.html" TargetMode="External"/><Relationship Id="rId87" Type="http://schemas.openxmlformats.org/officeDocument/2006/relationships/hyperlink" Target="http://docs.google.com/java/awt/geom/Rectangle2D.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awt/geom/Rectangle2D.html" TargetMode="External"/><Relationship Id="rId82" Type="http://schemas.openxmlformats.org/officeDocument/2006/relationships/hyperlink" Target="http://docs.google.com/java/awt/Graphics.html" TargetMode="External"/><Relationship Id="rId81" Type="http://schemas.openxmlformats.org/officeDocument/2006/relationships/hyperlink" Target="http://docs.google.com/java/awt/FontMetrics.html#getStringBounds(char%5B%5D,%20int,%20int,%20java.awt.Graph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NullPointerException.html" TargetMode="External"/><Relationship Id="rId4" Type="http://schemas.openxmlformats.org/officeDocument/2006/relationships/numbering" Target="numbering.xml"/><Relationship Id="rId148" Type="http://schemas.openxmlformats.org/officeDocument/2006/relationships/hyperlink" Target="http://docs.google.com/java/awt/FontMetrics.html#stringWidth(java.lang.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NullPointerException.html" TargetMode="External"/><Relationship Id="rId142" Type="http://schemas.openxmlformats.org/officeDocument/2006/relationships/hyperlink" Target="http://docs.google.com/java/awt/FontMetrics.html#getStringBounds(java.lang.String,%20java.awt.Graphics)" TargetMode="External"/><Relationship Id="rId141" Type="http://schemas.openxmlformats.org/officeDocument/2006/relationships/hyperlink" Target="http://docs.google.com/java/awt/FontMetrics.html#charsWidth(char%5B%5D,%20int,%20int)" TargetMode="External"/><Relationship Id="rId140" Type="http://schemas.openxmlformats.org/officeDocument/2006/relationships/hyperlink" Target="http://docs.google.com/java/awt/FontMetrics.html#bytesWidth(byte%5B%5D,%20int,%20int)" TargetMode="External"/><Relationship Id="rId5" Type="http://schemas.openxmlformats.org/officeDocument/2006/relationships/styles" Target="styles.xml"/><Relationship Id="rId147" Type="http://schemas.openxmlformats.org/officeDocument/2006/relationships/hyperlink" Target="http://docs.google.com/java/awt/FontMetrics.html#bytesWidth(byte%5B%5D,%20in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FontMetrics.html#charWidth(cha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FontMetrics.html#charWidth(int)" TargetMode="External"/><Relationship Id="rId8" Type="http://schemas.openxmlformats.org/officeDocument/2006/relationships/hyperlink" Target="http://docs.google.com/class-use/FontMetrics.html" TargetMode="External"/><Relationship Id="rId144" Type="http://schemas.openxmlformats.org/officeDocument/2006/relationships/hyperlink" Target="http://docs.google.com/java/lang/IndexOutOfBoundsException.html" TargetMode="External"/><Relationship Id="rId73" Type="http://schemas.openxmlformats.org/officeDocument/2006/relationships/hyperlink" Target="http://docs.google.com/java/awt/FontMetrics.html#getMaxAdvance()" TargetMode="External"/><Relationship Id="rId72" Type="http://schemas.openxmlformats.org/officeDocument/2006/relationships/hyperlink" Target="http://docs.google.com/java/awt/Graphics.html" TargetMode="External"/><Relationship Id="rId75" Type="http://schemas.openxmlformats.org/officeDocument/2006/relationships/hyperlink" Target="http://docs.google.com/java/awt/geom/Rectangle2D.html" TargetMode="External"/><Relationship Id="rId74" Type="http://schemas.openxmlformats.org/officeDocument/2006/relationships/hyperlink" Target="http://docs.google.com/java/awt/FontMetrics.html#getMaxAscent()" TargetMode="External"/><Relationship Id="rId77" Type="http://schemas.openxmlformats.org/officeDocument/2006/relationships/hyperlink" Target="http://docs.google.com/java/awt/Graphics.html" TargetMode="External"/><Relationship Id="rId76" Type="http://schemas.openxmlformats.org/officeDocument/2006/relationships/hyperlink" Target="http://docs.google.com/java/awt/FontMetrics.html#getMaxCharBounds(java.awt.Graphics)" TargetMode="External"/><Relationship Id="rId79" Type="http://schemas.openxmlformats.org/officeDocument/2006/relationships/hyperlink" Target="http://docs.google.com/java/awt/FontMetrics.html#getMaxDescent()" TargetMode="External"/><Relationship Id="rId78" Type="http://schemas.openxmlformats.org/officeDocument/2006/relationships/hyperlink" Target="http://docs.google.com/java/awt/FontMetrics.html#getMaxDecent()" TargetMode="External"/><Relationship Id="rId71" Type="http://schemas.openxmlformats.org/officeDocument/2006/relationships/hyperlink" Target="http://docs.google.com/java/awt/font/LineMetrics.html" TargetMode="External"/><Relationship Id="rId70" Type="http://schemas.openxmlformats.org/officeDocument/2006/relationships/hyperlink" Target="http://docs.google.com/java/awt/Graphics.html" TargetMode="External"/><Relationship Id="rId139" Type="http://schemas.openxmlformats.org/officeDocument/2006/relationships/hyperlink" Target="http://docs.google.com/java/lang/NullPointerException.html" TargetMode="External"/><Relationship Id="rId138" Type="http://schemas.openxmlformats.org/officeDocument/2006/relationships/hyperlink" Target="http://docs.google.com/java/lang/String.html" TargetMode="External"/><Relationship Id="rId137" Type="http://schemas.openxmlformats.org/officeDocument/2006/relationships/hyperlink" Target="http://docs.google.com/java/awt/FontMetrics.html#stringWidth(java.lang.String)" TargetMode="External"/><Relationship Id="rId132" Type="http://schemas.openxmlformats.org/officeDocument/2006/relationships/hyperlink" Target="http://docs.google.com/java/awt/FontMetrics.html#charsWidth(char%5B%5D,%20int,%20int)" TargetMode="External"/><Relationship Id="rId131" Type="http://schemas.openxmlformats.org/officeDocument/2006/relationships/hyperlink" Target="http://docs.google.com/java/lang/Character.html#isValidCodePoint(int)" TargetMode="External"/><Relationship Id="rId130" Type="http://schemas.openxmlformats.org/officeDocument/2006/relationships/hyperlink" Target="http://docs.google.com/java/awt/FontMetrics.html#getMaxDescent()" TargetMode="External"/><Relationship Id="rId136" Type="http://schemas.openxmlformats.org/officeDocument/2006/relationships/hyperlink" Target="http://docs.google.com/java/awt/FontMetrics.html#charsWidth(char%5B%5D,%20int,%20int)" TargetMode="External"/><Relationship Id="rId135" Type="http://schemas.openxmlformats.org/officeDocument/2006/relationships/hyperlink" Target="http://docs.google.com/java/awt/FontMetrics.html#charWidth(int)" TargetMode="External"/><Relationship Id="rId134" Type="http://schemas.openxmlformats.org/officeDocument/2006/relationships/hyperlink" Target="http://docs.google.com/lang/Character.html#supplementary" TargetMode="External"/><Relationship Id="rId133" Type="http://schemas.openxmlformats.org/officeDocument/2006/relationships/hyperlink" Target="http://docs.google.com/java/awt/FontMetrics.html#stringWidth(java.lang.String)" TargetMode="External"/><Relationship Id="rId62" Type="http://schemas.openxmlformats.org/officeDocument/2006/relationships/hyperlink" Target="http://docs.google.com/java/awt/FontMetrics.html#getLineMetrics(java.lang.String,%20java.awt.Graphics)" TargetMode="External"/><Relationship Id="rId61" Type="http://schemas.openxmlformats.org/officeDocument/2006/relationships/hyperlink" Target="http://docs.google.com/java/awt/font/LineMetrics.html" TargetMode="External"/><Relationship Id="rId64" Type="http://schemas.openxmlformats.org/officeDocument/2006/relationships/hyperlink" Target="http://docs.google.com/java/awt/Graphics.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awt/Graphics.html" TargetMode="External"/><Relationship Id="rId172" Type="http://schemas.openxmlformats.org/officeDocument/2006/relationships/hyperlink" Target="http://docs.google.com/java/text/CharacterIterator.html" TargetMode="External"/><Relationship Id="rId65" Type="http://schemas.openxmlformats.org/officeDocument/2006/relationships/hyperlink" Target="http://docs.google.com/java/awt/font/LineMetrics.html" TargetMode="External"/><Relationship Id="rId171" Type="http://schemas.openxmlformats.org/officeDocument/2006/relationships/hyperlink" Target="http://docs.google.com/java/awt/font/LineMetrics.html" TargetMode="External"/><Relationship Id="rId68" Type="http://schemas.openxmlformats.org/officeDocument/2006/relationships/hyperlink" Target="http://docs.google.com/java/awt/FontMetrics.html#getLineMetrics(java.lang.String,%20int,%20int,%20java.awt.Graphics)" TargetMode="External"/><Relationship Id="rId170" Type="http://schemas.openxmlformats.org/officeDocument/2006/relationships/hyperlink" Target="http://docs.google.com/java/awt/Font.html#getLineMetrics(char%5B%5D,%20int,%20int,%20java.awt.font.FontRenderContext)" TargetMode="External"/><Relationship Id="rId67" Type="http://schemas.openxmlformats.org/officeDocument/2006/relationships/hyperlink" Target="http://docs.google.com/java/awt/font/LineMetrics.html" TargetMode="External"/><Relationship Id="rId60" Type="http://schemas.openxmlformats.org/officeDocument/2006/relationships/hyperlink" Target="http://docs.google.com/java/awt/Graphics.html" TargetMode="External"/><Relationship Id="rId165" Type="http://schemas.openxmlformats.org/officeDocument/2006/relationships/hyperlink" Target="http://docs.google.com/java/awt/Font.html#getLineMetrics(java.lang.String,%20int,%20int,%20java.awt.font.FontRenderContext)"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awt/Graphics.html" TargetMode="External"/><Relationship Id="rId163" Type="http://schemas.openxmlformats.org/officeDocument/2006/relationships/hyperlink" Target="http://docs.google.com/java/awt/font/LineMetrics.html" TargetMode="External"/><Relationship Id="rId162" Type="http://schemas.openxmlformats.org/officeDocument/2006/relationships/hyperlink" Target="http://docs.google.com/java/awt/Graphics.html" TargetMode="External"/><Relationship Id="rId169" Type="http://schemas.openxmlformats.org/officeDocument/2006/relationships/hyperlink" Target="http://docs.google.com/java/awt/Graphics.html" TargetMode="External"/><Relationship Id="rId168" Type="http://schemas.openxmlformats.org/officeDocument/2006/relationships/hyperlink" Target="http://docs.google.com/java/awt/font/LineMetrics.html" TargetMode="External"/><Relationship Id="rId167" Type="http://schemas.openxmlformats.org/officeDocument/2006/relationships/hyperlink" Target="http://docs.google.com/java/awt/Graphics.html" TargetMode="External"/><Relationship Id="rId166" Type="http://schemas.openxmlformats.org/officeDocument/2006/relationships/hyperlink" Target="http://docs.google.com/java/awt/font/LineMetrics.html" TargetMode="External"/><Relationship Id="rId51" Type="http://schemas.openxmlformats.org/officeDocument/2006/relationships/hyperlink" Target="http://docs.google.com/java/awt/Graphics.html" TargetMode="External"/><Relationship Id="rId50" Type="http://schemas.openxmlformats.org/officeDocument/2006/relationships/hyperlink" Target="http://docs.google.com/java/awt/FontMetrics.html#getLineMetrics(char%5B%5D,%20int,%20int,%20java.awt.Graphics)" TargetMode="External"/><Relationship Id="rId53" Type="http://schemas.openxmlformats.org/officeDocument/2006/relationships/hyperlink" Target="http://docs.google.com/java/awt/Graphics.html" TargetMode="External"/><Relationship Id="rId52" Type="http://schemas.openxmlformats.org/officeDocument/2006/relationships/hyperlink" Target="http://docs.google.com/java/awt/font/LineMetrics.html" TargetMode="External"/><Relationship Id="rId55" Type="http://schemas.openxmlformats.org/officeDocument/2006/relationships/hyperlink" Target="http://docs.google.com/java/awt/FontMetrics.html#getLineMetrics(java.text.CharacterIterator,%20int,%20int,%20java.awt.Graphics)" TargetMode="External"/><Relationship Id="rId161" Type="http://schemas.openxmlformats.org/officeDocument/2006/relationships/hyperlink" Target="http://docs.google.com/java/lang/String.html" TargetMode="External"/><Relationship Id="rId54" Type="http://schemas.openxmlformats.org/officeDocument/2006/relationships/hyperlink" Target="http://docs.google.com/java/awt/font/LineMetrics.html" TargetMode="External"/><Relationship Id="rId160" Type="http://schemas.openxmlformats.org/officeDocument/2006/relationships/hyperlink" Target="http://docs.google.com/java/awt/font/LineMetrics.html"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text/CharacterIterator.html" TargetMode="External"/><Relationship Id="rId159" Type="http://schemas.openxmlformats.org/officeDocument/2006/relationships/hyperlink" Target="http://docs.google.com/java/awt/Font.html#getLineMetrics(java.lang.String,%20java.awt.font.FontRenderContext)" TargetMode="External"/><Relationship Id="rId59" Type="http://schemas.openxmlformats.org/officeDocument/2006/relationships/hyperlink" Target="http://docs.google.com/java/text/CharacterIterator.html" TargetMode="External"/><Relationship Id="rId154" Type="http://schemas.openxmlformats.org/officeDocument/2006/relationships/hyperlink" Target="http://docs.google.com/java/awt/font/LineMetrics.html" TargetMode="External"/><Relationship Id="rId58" Type="http://schemas.openxmlformats.org/officeDocument/2006/relationships/hyperlink" Target="http://docs.google.com/java/awt/font/LineMetrics.html" TargetMode="External"/><Relationship Id="rId153" Type="http://schemas.openxmlformats.org/officeDocument/2006/relationships/hyperlink" Target="http://docs.google.com/java/awt/Font.html#hasUniformLineMetrics()" TargetMode="External"/><Relationship Id="rId152" Type="http://schemas.openxmlformats.org/officeDocument/2006/relationships/hyperlink" Target="http://docs.google.com/java/awt/FontMetrics.html#stringWidth(java.lang.String)" TargetMode="External"/><Relationship Id="rId151" Type="http://schemas.openxmlformats.org/officeDocument/2006/relationships/hyperlink" Target="http://docs.google.com/java/awt/FontMetrics.html#charsWidth(char%5B%5D,%20int,%20int)" TargetMode="External"/><Relationship Id="rId158" Type="http://schemas.openxmlformats.org/officeDocument/2006/relationships/hyperlink" Target="http://docs.google.com/java/awt/Graphics.html" TargetMode="External"/><Relationship Id="rId157" Type="http://schemas.openxmlformats.org/officeDocument/2006/relationships/hyperlink" Target="http://docs.google.com/java/awt/font/LineMetrics.html" TargetMode="External"/><Relationship Id="rId156" Type="http://schemas.openxmlformats.org/officeDocument/2006/relationships/hyperlink" Target="http://docs.google.com/java/awt/Graphics.html" TargetMode="External"/><Relationship Id="rId155" Type="http://schemas.openxmlformats.org/officeDocument/2006/relationships/hyperlink" Target="http://docs.google.com/java/lang/String.html" TargetMode="External"/><Relationship Id="rId107" Type="http://schemas.openxmlformats.org/officeDocument/2006/relationships/hyperlink" Target="http://docs.google.com/java/lang/Object.html#notify()" TargetMode="External"/><Relationship Id="rId106" Type="http://schemas.openxmlformats.org/officeDocument/2006/relationships/hyperlink" Target="http://docs.google.com/java/lang/Object.html#hashCode()" TargetMode="External"/><Relationship Id="rId105" Type="http://schemas.openxmlformats.org/officeDocument/2006/relationships/hyperlink" Target="http://docs.google.com/java/lang/Object.html#getClass()" TargetMode="External"/><Relationship Id="rId104" Type="http://schemas.openxmlformats.org/officeDocument/2006/relationships/hyperlink" Target="http://docs.google.com/java/lang/Object.html#finalize()" TargetMode="External"/><Relationship Id="rId109" Type="http://schemas.openxmlformats.org/officeDocument/2006/relationships/hyperlink" Target="http://docs.google.com/java/lang/Object.html#wait()" TargetMode="External"/><Relationship Id="rId108" Type="http://schemas.openxmlformats.org/officeDocument/2006/relationships/hyperlink" Target="http://docs.google.com/java/lang/Object.html#notifyAll()" TargetMode="External"/><Relationship Id="rId103" Type="http://schemas.openxmlformats.org/officeDocument/2006/relationships/hyperlink" Target="http://docs.google.com/java/lang/Object.html#equals(java.lang.Object)" TargetMode="External"/><Relationship Id="rId102" Type="http://schemas.openxmlformats.org/officeDocument/2006/relationships/hyperlink" Target="http://docs.google.com/java/lang/Object.html#clone()"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awt/FontMetrics.html#toString()" TargetMode="External"/><Relationship Id="rId217" Type="http://schemas.openxmlformats.org/officeDocument/2006/relationships/hyperlink" Target="http://docs.google.com/webnotes/devdocs-vs-specs.html" TargetMode="External"/><Relationship Id="rId216" Type="http://schemas.openxmlformats.org/officeDocument/2006/relationships/hyperlink" Target="http://bugs.sun.com/services/bugreport/index.jsp" TargetMode="External"/><Relationship Id="rId215" Type="http://schemas.openxmlformats.org/officeDocument/2006/relationships/hyperlink" Target="http://docs.google.com/allclasses-noframe.html" TargetMode="External"/><Relationship Id="rId214" Type="http://schemas.openxmlformats.org/officeDocument/2006/relationships/hyperlink" Target="http://docs.google.com/FontMetrics.html" TargetMode="External"/><Relationship Id="rId219" Type="http://schemas.openxmlformats.org/officeDocument/2006/relationships/hyperlink" Target="http://java.sun.com/docs/redist.html" TargetMode="External"/><Relationship Id="rId218" Type="http://schemas.openxmlformats.org/officeDocument/2006/relationships/hyperlink" Target="http://docs.google.com/legal/license.html" TargetMode="External"/><Relationship Id="rId213" Type="http://schemas.openxmlformats.org/officeDocument/2006/relationships/hyperlink" Target="http://docs.google.com/index.html?java/awt/FontMetrics.html" TargetMode="External"/><Relationship Id="rId212" Type="http://schemas.openxmlformats.org/officeDocument/2006/relationships/hyperlink" Target="http://docs.google.com/java/awt/Frame.html" TargetMode="External"/><Relationship Id="rId211" Type="http://schemas.openxmlformats.org/officeDocument/2006/relationships/hyperlink" Target="http://docs.google.com/java/awt/FontFormatException.html" TargetMode="External"/><Relationship Id="rId210" Type="http://schemas.openxmlformats.org/officeDocument/2006/relationships/hyperlink" Target="http://docs.google.com/help-doc.html" TargetMode="External"/><Relationship Id="rId129" Type="http://schemas.openxmlformats.org/officeDocument/2006/relationships/hyperlink" Target="http://docs.google.com/java/lang/Deprecated.html" TargetMode="External"/><Relationship Id="rId128" Type="http://schemas.openxmlformats.org/officeDocument/2006/relationships/hyperlink" Target="http://docs.google.com/java/awt/FontMetrics.html#getDescent()" TargetMode="External"/><Relationship Id="rId127" Type="http://schemas.openxmlformats.org/officeDocument/2006/relationships/hyperlink" Target="http://docs.google.com/java/awt/FontMetrics.html#getAscent()" TargetMode="External"/><Relationship Id="rId126" Type="http://schemas.openxmlformats.org/officeDocument/2006/relationships/hyperlink" Target="http://docs.google.com/java/awt/FontMetrics.html#getDescent()" TargetMode="External"/><Relationship Id="rId121" Type="http://schemas.openxmlformats.org/officeDocument/2006/relationships/hyperlink" Target="http://docs.google.com/java/awt/FontMetrics.html#getDescent()" TargetMode="External"/><Relationship Id="rId120" Type="http://schemas.openxmlformats.org/officeDocument/2006/relationships/hyperlink" Target="http://docs.google.com/java/awt/FontMetrics.html#getAscent()" TargetMode="External"/><Relationship Id="rId125" Type="http://schemas.openxmlformats.org/officeDocument/2006/relationships/hyperlink" Target="http://docs.google.com/java/awt/FontMetrics.html#getAscent()" TargetMode="External"/><Relationship Id="rId124" Type="http://schemas.openxmlformats.org/officeDocument/2006/relationships/hyperlink" Target="http://docs.google.com/java/awt/FontMetrics.html#getLeading()" TargetMode="External"/><Relationship Id="rId123" Type="http://schemas.openxmlformats.org/officeDocument/2006/relationships/hyperlink" Target="http://docs.google.com/java/awt/FontMetrics.html#getMaxDescent()" TargetMode="External"/><Relationship Id="rId122" Type="http://schemas.openxmlformats.org/officeDocument/2006/relationships/hyperlink" Target="http://docs.google.com/java/awt/FontMetrics.html#getMaxAscent()" TargetMode="External"/><Relationship Id="rId95" Type="http://schemas.openxmlformats.org/officeDocument/2006/relationships/hyperlink" Target="http://docs.google.com/java/awt/FontMetrics.html#getWidths()" TargetMode="External"/><Relationship Id="rId94" Type="http://schemas.openxmlformats.org/officeDocument/2006/relationships/hyperlink" Target="http://docs.google.com/java/awt/Graphics.html" TargetMode="External"/><Relationship Id="rId97" Type="http://schemas.openxmlformats.org/officeDocument/2006/relationships/hyperlink" Target="http://docs.google.com/java/awt/FontMetrics.html#stringWidth(java.lang.String)" TargetMode="External"/><Relationship Id="rId96" Type="http://schemas.openxmlformats.org/officeDocument/2006/relationships/hyperlink" Target="http://docs.google.com/java/awt/FontMetrics.html#hasUniformLineMetrics()"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awt/geom/Rectangle2D.html" TargetMode="External"/><Relationship Id="rId90" Type="http://schemas.openxmlformats.org/officeDocument/2006/relationships/hyperlink" Target="http://docs.google.com/java/awt/Graphics.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awt/FontMetrics.html#getStringBounds(java.lang.String,%20int,%20int,%20java.awt.Graphics)" TargetMode="External"/><Relationship Id="rId118" Type="http://schemas.openxmlformats.org/officeDocument/2006/relationships/hyperlink" Target="http://docs.google.com/java/awt/font/FontRenderContext.html" TargetMode="External"/><Relationship Id="rId117" Type="http://schemas.openxmlformats.org/officeDocument/2006/relationships/hyperlink" Target="http://docs.google.com/java/awt/Font.html" TargetMode="External"/><Relationship Id="rId116" Type="http://schemas.openxmlformats.org/officeDocument/2006/relationships/hyperlink" Target="http://docs.google.com/java/awt/Font.html" TargetMode="External"/><Relationship Id="rId115" Type="http://schemas.openxmlformats.org/officeDocument/2006/relationships/hyperlink" Target="http://docs.google.com/java/awt/Font.html" TargetMode="External"/><Relationship Id="rId119" Type="http://schemas.openxmlformats.org/officeDocument/2006/relationships/hyperlink" Target="http://docs.google.com/java/awt/FontMetrics.html#getHeight()" TargetMode="External"/><Relationship Id="rId110" Type="http://schemas.openxmlformats.org/officeDocument/2006/relationships/hyperlink" Target="http://docs.google.com/java/lang/Object.html#wait(long)" TargetMode="External"/><Relationship Id="rId114" Type="http://schemas.openxmlformats.org/officeDocument/2006/relationships/hyperlink" Target="http://docs.google.com/java/awt/FontMetrics.html#getFont()" TargetMode="External"/><Relationship Id="rId113" Type="http://schemas.openxmlformats.org/officeDocument/2006/relationships/hyperlink" Target="http://docs.google.com/java/awt/Font.html" TargetMode="External"/><Relationship Id="rId112" Type="http://schemas.openxmlformats.org/officeDocument/2006/relationships/hyperlink" Target="http://docs.google.com/java/awt/Font.html" TargetMode="External"/><Relationship Id="rId111" Type="http://schemas.openxmlformats.org/officeDocument/2006/relationships/hyperlink" Target="http://docs.google.com/java/lang/Object.html#wait(long,%20int)" TargetMode="External"/><Relationship Id="rId206" Type="http://schemas.openxmlformats.org/officeDocument/2006/relationships/hyperlink" Target="http://docs.google.com/class-use/FontMetrics.html" TargetMode="External"/><Relationship Id="rId205" Type="http://schemas.openxmlformats.org/officeDocument/2006/relationships/hyperlink" Target="http://docs.google.com/package-summary.html" TargetMode="External"/><Relationship Id="rId204" Type="http://schemas.openxmlformats.org/officeDocument/2006/relationships/hyperlink" Target="http://docs.google.com/overview-summary.html" TargetMode="External"/><Relationship Id="rId203" Type="http://schemas.openxmlformats.org/officeDocument/2006/relationships/hyperlink" Target="http://docs.google.com/java/lang/Object.html" TargetMode="External"/><Relationship Id="rId209" Type="http://schemas.openxmlformats.org/officeDocument/2006/relationships/hyperlink" Target="http://docs.google.com/index-files/index-1.html" TargetMode="External"/><Relationship Id="rId208" Type="http://schemas.openxmlformats.org/officeDocument/2006/relationships/hyperlink" Target="http://docs.google.com/deprecated-list.html" TargetMode="External"/><Relationship Id="rId207" Type="http://schemas.openxmlformats.org/officeDocument/2006/relationships/hyperlink" Target="http://docs.google.com/package-tree.html" TargetMode="External"/><Relationship Id="rId202" Type="http://schemas.openxmlformats.org/officeDocument/2006/relationships/hyperlink" Target="http://docs.google.com/java/lang/Object.html#toString()" TargetMode="External"/><Relationship Id="rId201" Type="http://schemas.openxmlformats.org/officeDocument/2006/relationships/hyperlink" Target="http://docs.google.com/java/lang/String.html" TargetMode="External"/><Relationship Id="rId200" Type="http://schemas.openxmlformats.org/officeDocument/2006/relationships/hyperlink" Target="http://docs.google.com/java/awt/Font.html#getMaxCharBounds(java.awt.font.FontRender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