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ScrollPaneAdjustable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java.awt.ScrollPaneAdjustable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ScrollPaneAdjustable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Adjustable</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state of a horizontal or vertical scrollbar of a ScrollPane. Objects of this class are returned by ScrollPane methods.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26">
              <w:r w:rsidDel="00000000" w:rsidR="00000000" w:rsidRPr="00000000">
                <w:rPr>
                  <w:b w:val="1"/>
                  <w:color w:val="0000ee"/>
                  <w:u w:val="single"/>
                  <w:shd w:fill="auto" w:val="clear"/>
                  <w:rtl w:val="0"/>
                </w:rPr>
                <w:t xml:space="preserve">Adjustable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NO_ORIENTATION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VERTICAL</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addAdjustmentListener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adjustment listener to receive adjustment events from this ScrollPaneAdjustable.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getAdjustmentListeners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adjustment listeners registered on this ScrollPaneAdjustable.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getBlockIncrement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block value increment for the adjustable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value of the adjustable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value of the adjustable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orientation of this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getUnitIncrement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unit value increment for the adjustable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value of the adjustable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value is in the process of changing as a result of actions being taken by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getVisibleAmount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length of the proportional indicator.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removeAdjustmentListener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adjustment listener so that it no longer receives adjustment events from this ScrollPaneAdjustable.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setBlockIncrement</w:t>
              </w:r>
            </w:hyperlink>
            <w:r w:rsidDel="00000000" w:rsidR="00000000" w:rsidRPr="00000000">
              <w:rPr>
                <w:shd w:fill="auto" w:val="clear"/>
                <w:rtl w:val="0"/>
              </w:rPr>
              <w:t xml:space="preserve">(int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block value increment for the adjustable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setMaximum</w:t>
              </w:r>
            </w:hyperlink>
            <w:r w:rsidDel="00000000" w:rsidR="00000000" w:rsidRPr="00000000">
              <w:rPr>
                <w:shd w:fill="auto" w:val="clear"/>
                <w:rtl w:val="0"/>
              </w:rPr>
              <w:t xml:space="preserve">(int max)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should </w:t>
            </w:r>
            <w:r w:rsidDel="00000000" w:rsidR="00000000" w:rsidRPr="00000000">
              <w:rPr>
                <w:b w:val="1"/>
                <w:shd w:fill="auto" w:val="clear"/>
                <w:rtl w:val="0"/>
              </w:rPr>
              <w:t xml:space="preserve">NOT</w:t>
            </w:r>
            <w:r w:rsidDel="00000000" w:rsidR="00000000" w:rsidRPr="00000000">
              <w:rPr>
                <w:shd w:fill="auto" w:val="clear"/>
                <w:rtl w:val="0"/>
              </w:rPr>
              <w:t xml:space="preserve"> be called by user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setMinimum</w:t>
              </w:r>
            </w:hyperlink>
            <w:r w:rsidDel="00000000" w:rsidR="00000000" w:rsidRPr="00000000">
              <w:rPr>
                <w:shd w:fill="auto" w:val="clear"/>
                <w:rtl w:val="0"/>
              </w:rPr>
              <w:t xml:space="preserve">(int min)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should </w:t>
            </w:r>
            <w:r w:rsidDel="00000000" w:rsidR="00000000" w:rsidRPr="00000000">
              <w:rPr>
                <w:b w:val="1"/>
                <w:shd w:fill="auto" w:val="clear"/>
                <w:rtl w:val="0"/>
              </w:rPr>
              <w:t xml:space="preserve">NOT</w:t>
            </w:r>
            <w:r w:rsidDel="00000000" w:rsidR="00000000" w:rsidRPr="00000000">
              <w:rPr>
                <w:shd w:fill="auto" w:val="clear"/>
                <w:rtl w:val="0"/>
              </w:rPr>
              <w:t xml:space="preserve"> be called by user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setUnitIncrement</w:t>
              </w:r>
            </w:hyperlink>
            <w:r w:rsidDel="00000000" w:rsidR="00000000" w:rsidRPr="00000000">
              <w:rPr>
                <w:shd w:fill="auto" w:val="clear"/>
                <w:rtl w:val="0"/>
              </w:rPr>
              <w:t xml:space="preserve">(int u)</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unit value increment for the adjustable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(int v)</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this scrollbar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setValueIsAdjusting</w:t>
              </w:r>
            </w:hyperlink>
            <w:r w:rsidDel="00000000" w:rsidR="00000000" w:rsidRPr="00000000">
              <w:rPr>
                <w:shd w:fill="auto" w:val="clear"/>
                <w:rtl w:val="0"/>
              </w:rPr>
              <w:t xml:space="preserve">(boolean 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valueIsAdjusting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setVisibleAmount</w:t>
              </w:r>
            </w:hyperlink>
            <w:r w:rsidDel="00000000" w:rsidR="00000000" w:rsidRPr="00000000">
              <w:rPr>
                <w:shd w:fill="auto" w:val="clear"/>
                <w:rtl w:val="0"/>
              </w:rPr>
              <w:t xml:space="preserve">(int v)</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should </w:t>
            </w:r>
            <w:r w:rsidDel="00000000" w:rsidR="00000000" w:rsidRPr="00000000">
              <w:rPr>
                <w:b w:val="1"/>
                <w:shd w:fill="auto" w:val="clear"/>
                <w:rtl w:val="0"/>
              </w:rPr>
              <w:t xml:space="preserve">NOT</w:t>
            </w:r>
            <w:r w:rsidDel="00000000" w:rsidR="00000000" w:rsidRPr="00000000">
              <w:rPr>
                <w:shd w:fill="auto" w:val="clear"/>
                <w:rtl w:val="0"/>
              </w:rPr>
              <w:t xml:space="preserve"> be called by user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scrollbar and its values.</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getOrientation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getOrientation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orientation of this scrollbar.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getOrientation</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orientation of this scrollbar, either Adjustable.HORIZONTAL or Adjustable.VERTICAL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w:t>
      </w:r>
      <w:r w:rsidDel="00000000" w:rsidR="00000000" w:rsidRPr="00000000">
        <w:rPr>
          <w:rFonts w:ascii="Courier" w:cs="Courier" w:eastAsia="Courier" w:hAnsi="Courier"/>
          <w:shd w:fill="auto" w:val="clear"/>
          <w:rtl w:val="0"/>
        </w:rPr>
        <w:t xml:space="preserve">(int min)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should </w:t>
      </w:r>
      <w:r w:rsidDel="00000000" w:rsidR="00000000" w:rsidRPr="00000000">
        <w:rPr>
          <w:b w:val="1"/>
          <w:shd w:fill="auto" w:val="clear"/>
          <w:rtl w:val="0"/>
        </w:rPr>
        <w:t xml:space="preserve">NOT</w:t>
      </w:r>
      <w:r w:rsidDel="00000000" w:rsidR="00000000" w:rsidRPr="00000000">
        <w:rPr>
          <w:shd w:fill="auto" w:val="clear"/>
          <w:rtl w:val="0"/>
        </w:rPr>
        <w:t xml:space="preserve"> be called by user code. This method is public for this class to properly implement Adjustable interface.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setMinimum</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min - the minimum value </w:t>
      </w:r>
      <w:r w:rsidDel="00000000" w:rsidR="00000000" w:rsidRPr="00000000">
        <w:rPr>
          <w:b w:val="1"/>
          <w:shd w:fill="auto" w:val="clear"/>
          <w:rtl w:val="0"/>
        </w:rPr>
        <w:t xml:space="preserve">Throws:</w:t>
      </w:r>
      <w:r w:rsidDel="00000000" w:rsidR="00000000" w:rsidRPr="00000000">
        <w:rPr>
          <w:shd w:fill="auto" w:val="clear"/>
          <w:rtl w:val="0"/>
        </w:rPr>
        <w:t xml:space="preserve"> AWTError - Always throws an error when called.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0">
        <w:r w:rsidDel="00000000" w:rsidR="00000000" w:rsidRPr="00000000">
          <w:rPr>
            <w:b w:val="1"/>
            <w:color w:val="0000ee"/>
            <w:u w:val="single"/>
            <w:shd w:fill="auto" w:val="clear"/>
            <w:rtl w:val="0"/>
          </w:rPr>
          <w:t xml:space="preserve">Adjustable</w:t>
        </w:r>
      </w:hyperlink>
      <w:r w:rsidDel="00000000" w:rsidR="00000000" w:rsidRPr="00000000">
        <w:rPr>
          <w:shd w:fill="auto" w:val="clear"/>
          <w:rtl w:val="0"/>
        </w:rPr>
        <w:t xml:space="preserve"> Gets the minimum value of the adjustable object.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value of the adjustable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w:t>
      </w:r>
      <w:r w:rsidDel="00000000" w:rsidR="00000000" w:rsidRPr="00000000">
        <w:rPr>
          <w:rFonts w:ascii="Courier" w:cs="Courier" w:eastAsia="Courier" w:hAnsi="Courier"/>
          <w:shd w:fill="auto" w:val="clear"/>
          <w:rtl w:val="0"/>
        </w:rPr>
        <w:t xml:space="preserve">(int max)</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should </w:t>
      </w:r>
      <w:r w:rsidDel="00000000" w:rsidR="00000000" w:rsidRPr="00000000">
        <w:rPr>
          <w:b w:val="1"/>
          <w:shd w:fill="auto" w:val="clear"/>
          <w:rtl w:val="0"/>
        </w:rPr>
        <w:t xml:space="preserve">NOT</w:t>
      </w:r>
      <w:r w:rsidDel="00000000" w:rsidR="00000000" w:rsidRPr="00000000">
        <w:rPr>
          <w:shd w:fill="auto" w:val="clear"/>
          <w:rtl w:val="0"/>
        </w:rPr>
        <w:t xml:space="preserve"> be called by user code. This method is public for this class to properly implement Adjustable interface.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setMaximum</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max - the maximum value </w:t>
      </w:r>
      <w:r w:rsidDel="00000000" w:rsidR="00000000" w:rsidRPr="00000000">
        <w:rPr>
          <w:b w:val="1"/>
          <w:shd w:fill="auto" w:val="clear"/>
          <w:rtl w:val="0"/>
        </w:rPr>
        <w:t xml:space="preserve">Throws:</w:t>
      </w:r>
      <w:r w:rsidDel="00000000" w:rsidR="00000000" w:rsidRPr="00000000">
        <w:rPr>
          <w:shd w:fill="auto" w:val="clear"/>
          <w:rtl w:val="0"/>
        </w:rPr>
        <w:t xml:space="preserve"> AWTError - Always throws an error when called.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5">
        <w:r w:rsidDel="00000000" w:rsidR="00000000" w:rsidRPr="00000000">
          <w:rPr>
            <w:b w:val="1"/>
            <w:color w:val="0000ee"/>
            <w:u w:val="single"/>
            <w:shd w:fill="auto" w:val="clear"/>
            <w:rtl w:val="0"/>
          </w:rPr>
          <w:t xml:space="preserve">Adjustable</w:t>
        </w:r>
      </w:hyperlink>
      <w:r w:rsidDel="00000000" w:rsidR="00000000" w:rsidRPr="00000000">
        <w:rPr>
          <w:shd w:fill="auto" w:val="clear"/>
          <w:rtl w:val="0"/>
        </w:rPr>
        <w:t xml:space="preserve"> Gets the maximum value of the adjustable object.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getMaximum</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maximum value of the adjustable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setUnitIncrement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setUnitIncrement</w:t>
      </w:r>
      <w:r w:rsidDel="00000000" w:rsidR="00000000" w:rsidRPr="00000000">
        <w:rPr>
          <w:rFonts w:ascii="Courier" w:cs="Courier" w:eastAsia="Courier" w:hAnsi="Courier"/>
          <w:shd w:fill="auto" w:val="clear"/>
          <w:rtl w:val="0"/>
        </w:rPr>
        <w:t xml:space="preserve">(int u)</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8">
        <w:r w:rsidDel="00000000" w:rsidR="00000000" w:rsidRPr="00000000">
          <w:rPr>
            <w:b w:val="1"/>
            <w:color w:val="0000ee"/>
            <w:u w:val="single"/>
            <w:shd w:fill="auto" w:val="clear"/>
            <w:rtl w:val="0"/>
          </w:rPr>
          <w:t xml:space="preserve">Adjustable</w:t>
        </w:r>
      </w:hyperlink>
      <w:r w:rsidDel="00000000" w:rsidR="00000000" w:rsidRPr="00000000">
        <w:rPr>
          <w:shd w:fill="auto" w:val="clear"/>
          <w:rtl w:val="0"/>
        </w:rPr>
        <w:t xml:space="preserve"> Sets the unit value increment for the adjustable object.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setUnitIncrement</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 - the unit increment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getUnitIncrement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getUnitIncrement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1">
        <w:r w:rsidDel="00000000" w:rsidR="00000000" w:rsidRPr="00000000">
          <w:rPr>
            <w:b w:val="1"/>
            <w:color w:val="0000ee"/>
            <w:u w:val="single"/>
            <w:shd w:fill="auto" w:val="clear"/>
            <w:rtl w:val="0"/>
          </w:rPr>
          <w:t xml:space="preserve">Adjustable</w:t>
        </w:r>
      </w:hyperlink>
      <w:r w:rsidDel="00000000" w:rsidR="00000000" w:rsidRPr="00000000">
        <w:rPr>
          <w:shd w:fill="auto" w:val="clear"/>
          <w:rtl w:val="0"/>
        </w:rPr>
        <w:t xml:space="preserve"> Gets the unit value increment for the adjustable object.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getUnitIncrement</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unit value increment for the adjustable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setBlockIncrement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setBlockIncrement</w:t>
      </w:r>
      <w:r w:rsidDel="00000000" w:rsidR="00000000" w:rsidRPr="00000000">
        <w:rPr>
          <w:rFonts w:ascii="Courier" w:cs="Courier" w:eastAsia="Courier" w:hAnsi="Courier"/>
          <w:shd w:fill="auto" w:val="clear"/>
          <w:rtl w:val="0"/>
        </w:rPr>
        <w:t xml:space="preserve">(int b)</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4">
        <w:r w:rsidDel="00000000" w:rsidR="00000000" w:rsidRPr="00000000">
          <w:rPr>
            <w:b w:val="1"/>
            <w:color w:val="0000ee"/>
            <w:u w:val="single"/>
            <w:shd w:fill="auto" w:val="clear"/>
            <w:rtl w:val="0"/>
          </w:rPr>
          <w:t xml:space="preserve">Adjustable</w:t>
        </w:r>
      </w:hyperlink>
      <w:r w:rsidDel="00000000" w:rsidR="00000000" w:rsidRPr="00000000">
        <w:rPr>
          <w:shd w:fill="auto" w:val="clear"/>
          <w:rtl w:val="0"/>
        </w:rPr>
        <w:t xml:space="preserve"> Sets the block value increment for the adjustable object.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setBlockIncrement</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block increment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getBlockIncrement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getBlockIncrement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7">
        <w:r w:rsidDel="00000000" w:rsidR="00000000" w:rsidRPr="00000000">
          <w:rPr>
            <w:b w:val="1"/>
            <w:color w:val="0000ee"/>
            <w:u w:val="single"/>
            <w:shd w:fill="auto" w:val="clear"/>
            <w:rtl w:val="0"/>
          </w:rPr>
          <w:t xml:space="preserve">Adjustable</w:t>
        </w:r>
      </w:hyperlink>
      <w:r w:rsidDel="00000000" w:rsidR="00000000" w:rsidRPr="00000000">
        <w:rPr>
          <w:shd w:fill="auto" w:val="clear"/>
          <w:rtl w:val="0"/>
        </w:rPr>
        <w:t xml:space="preserve"> Gets the block value increment for the adjustable object.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getBlockIncrement</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block value increment for the adjustable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setVisibleAmount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setVisibleAmount</w:t>
      </w:r>
      <w:r w:rsidDel="00000000" w:rsidR="00000000" w:rsidRPr="00000000">
        <w:rPr>
          <w:rFonts w:ascii="Courier" w:cs="Courier" w:eastAsia="Courier" w:hAnsi="Courier"/>
          <w:shd w:fill="auto" w:val="clear"/>
          <w:rtl w:val="0"/>
        </w:rPr>
        <w:t xml:space="preserve">(int v)</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should </w:t>
      </w:r>
      <w:r w:rsidDel="00000000" w:rsidR="00000000" w:rsidRPr="00000000">
        <w:rPr>
          <w:b w:val="1"/>
          <w:shd w:fill="auto" w:val="clear"/>
          <w:rtl w:val="0"/>
        </w:rPr>
        <w:t xml:space="preserve">NOT</w:t>
      </w:r>
      <w:r w:rsidDel="00000000" w:rsidR="00000000" w:rsidRPr="00000000">
        <w:rPr>
          <w:shd w:fill="auto" w:val="clear"/>
          <w:rtl w:val="0"/>
        </w:rPr>
        <w:t xml:space="preserve"> be called by user code. This method is public for this class to properly implement Adjustable interface.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setVisibleAmount</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the length of the indicator </w:t>
      </w:r>
      <w:r w:rsidDel="00000000" w:rsidR="00000000" w:rsidRPr="00000000">
        <w:rPr>
          <w:b w:val="1"/>
          <w:shd w:fill="auto" w:val="clear"/>
          <w:rtl w:val="0"/>
        </w:rPr>
        <w:t xml:space="preserve">Throws:</w:t>
      </w:r>
      <w:r w:rsidDel="00000000" w:rsidR="00000000" w:rsidRPr="00000000">
        <w:rPr>
          <w:shd w:fill="auto" w:val="clear"/>
          <w:rtl w:val="0"/>
        </w:rPr>
        <w:t xml:space="preserve"> AWTError - Always throws an error when called.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getVisibleAmount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getVisibleAmount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2">
        <w:r w:rsidDel="00000000" w:rsidR="00000000" w:rsidRPr="00000000">
          <w:rPr>
            <w:b w:val="1"/>
            <w:color w:val="0000ee"/>
            <w:u w:val="single"/>
            <w:shd w:fill="auto" w:val="clear"/>
            <w:rtl w:val="0"/>
          </w:rPr>
          <w:t xml:space="preserve">Adjustable</w:t>
        </w:r>
      </w:hyperlink>
      <w:r w:rsidDel="00000000" w:rsidR="00000000" w:rsidRPr="00000000">
        <w:rPr>
          <w:shd w:fill="auto" w:val="clear"/>
          <w:rtl w:val="0"/>
        </w:rPr>
        <w:t xml:space="preserve"> Gets the length of the proportional indicator.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getVisibleAmount</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length of the proportional indicator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setValueIsAdjusting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setValueIsAdjusting</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valueIsAdjusting property.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new adjustment-in-progress status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getValueIsAdjusting()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getValueIsAdjusting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getValueIsAdjusting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value is in the process of changing as a result of actions being taken by the user.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valueIsAdjusting property</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setValueIsAdjusting(boolean)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(int v)</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this scrollbar to the specified value.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supplied is less than the current minimum or greater than the current maximum, then one of those values is substituted, as appropriate.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setValue</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the new value of the scrollbar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9">
        <w:r w:rsidDel="00000000" w:rsidR="00000000" w:rsidRPr="00000000">
          <w:rPr>
            <w:b w:val="1"/>
            <w:color w:val="0000ee"/>
            <w:u w:val="single"/>
            <w:shd w:fill="auto" w:val="clear"/>
            <w:rtl w:val="0"/>
          </w:rPr>
          <w:t xml:space="preserve">Adjustable</w:t>
        </w:r>
      </w:hyperlink>
      <w:r w:rsidDel="00000000" w:rsidR="00000000" w:rsidRPr="00000000">
        <w:rPr>
          <w:shd w:fill="auto" w:val="clear"/>
          <w:rtl w:val="0"/>
        </w:rPr>
        <w:t xml:space="preserve"> Gets the current value of the adjustable object.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adjustable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addAdjustmentListener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addAdjustmentListener</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adjustment listener to receive adjustment events from this ScrollPaneAdjustable. If l is null, no exception is thrown and no action is performed.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103">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addAdjustmentListener</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adjustment listener.</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removeAdjustmentListener(java.awt.event.AdjustmentListener)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getAdjustmentListeners()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AdjustmentEvent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removeAdjustmentListener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removeAdjustmentListener</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adjustment listener so that it no longer receives adjustment events from this ScrollPaneAdjustable. If l is null, no exception is thrown and no action is performed.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111">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removeAdjustmentListener</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adjustment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addAdjustmentListener(java.awt.event.AdjustmentListener)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getAdjustmentListeners()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AdjustmentEvent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getAdjustmentListeners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getAdjustmentListeners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adjustment listeners registered on this ScrollPaneAdjustable.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ScrollPaneAdjustable's AdjustmentListeners or an empty array if no adjustment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addAdjustmentListener(java.awt.event.AdjustmentListener)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removeAdjustmentListener(java.awt.event.AdjustmentListener)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AdjustmentEvent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scrollbar and its values.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scrollbar.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scrollbar.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scrollbar.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ScrollPaneAdjustable.html#getValueIsAdjusting()"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awt/ScrollPaneAdjustable.html#getVisibleAmount()" TargetMode="External"/><Relationship Id="rId44" Type="http://schemas.openxmlformats.org/officeDocument/2006/relationships/hyperlink" Target="http://docs.google.com/java/awt/ScrollPaneAdjustable.html#removeAdjustmentListener(java.awt.event.AdjustmentListener)" TargetMode="External"/><Relationship Id="rId43" Type="http://schemas.openxmlformats.org/officeDocument/2006/relationships/hyperlink" Target="http://docs.google.com/java/awt/ScrollPaneAdjustable.html#paramString()" TargetMode="External"/><Relationship Id="rId46" Type="http://schemas.openxmlformats.org/officeDocument/2006/relationships/hyperlink" Target="http://docs.google.com/java/awt/ScrollPaneAdjustable.html#setBlockIncrement(int)" TargetMode="External"/><Relationship Id="rId45" Type="http://schemas.openxmlformats.org/officeDocument/2006/relationships/hyperlink" Target="http://docs.google.com/java/awt/event/AdjustmentListener.html" TargetMode="External"/><Relationship Id="rId107" Type="http://schemas.openxmlformats.org/officeDocument/2006/relationships/hyperlink" Target="http://docs.google.com/java/awt/ScrollPaneAdjustable.html#getAdjustmentListeners()" TargetMode="External"/><Relationship Id="rId106" Type="http://schemas.openxmlformats.org/officeDocument/2006/relationships/hyperlink" Target="http://docs.google.com/java/awt/ScrollPaneAdjustable.html#removeAdjustmentListener(java.awt.event.AdjustmentListener)" TargetMode="External"/><Relationship Id="rId105" Type="http://schemas.openxmlformats.org/officeDocument/2006/relationships/hyperlink" Target="http://docs.google.com/java/awt/Adjustable.html" TargetMode="External"/><Relationship Id="rId104" Type="http://schemas.openxmlformats.org/officeDocument/2006/relationships/hyperlink" Target="http://docs.google.com/java/awt/Adjustable.html#addAdjustmentListener(java.awt.event.AdjustmentListener)" TargetMode="External"/><Relationship Id="rId109" Type="http://schemas.openxmlformats.org/officeDocument/2006/relationships/hyperlink" Target="http://docs.google.com/java/awt/event/AdjustmentEvent.html" TargetMode="External"/><Relationship Id="rId108" Type="http://schemas.openxmlformats.org/officeDocument/2006/relationships/hyperlink" Target="http://docs.google.com/java/awt/event/AdjustmentListener.html" TargetMode="External"/><Relationship Id="rId48" Type="http://schemas.openxmlformats.org/officeDocument/2006/relationships/hyperlink" Target="http://docs.google.com/java/awt/ScrollPaneAdjustable.html#setMinimum(int)" TargetMode="External"/><Relationship Id="rId47" Type="http://schemas.openxmlformats.org/officeDocument/2006/relationships/hyperlink" Target="http://docs.google.com/java/awt/ScrollPaneAdjustable.html#setMaximum(int)" TargetMode="External"/><Relationship Id="rId49" Type="http://schemas.openxmlformats.org/officeDocument/2006/relationships/hyperlink" Target="http://docs.google.com/java/awt/ScrollPaneAdjustable.html#setUnitIncrement(int)" TargetMode="External"/><Relationship Id="rId103" Type="http://schemas.openxmlformats.org/officeDocument/2006/relationships/hyperlink" Target="http://docs.google.com/doc-files/AWTThreadIssues.html#ListenersThreads" TargetMode="External"/><Relationship Id="rId102" Type="http://schemas.openxmlformats.org/officeDocument/2006/relationships/hyperlink" Target="http://docs.google.com/java/awt/event/AdjustmentListener.html" TargetMode="External"/><Relationship Id="rId101" Type="http://schemas.openxmlformats.org/officeDocument/2006/relationships/hyperlink" Target="http://docs.google.com/java/awt/Adjustable.html" TargetMode="External"/><Relationship Id="rId100" Type="http://schemas.openxmlformats.org/officeDocument/2006/relationships/hyperlink" Target="http://docs.google.com/java/awt/Adjustable.html#getValue()" TargetMode="External"/><Relationship Id="rId31" Type="http://schemas.openxmlformats.org/officeDocument/2006/relationships/hyperlink" Target="http://docs.google.com/java/awt/event/AdjustmentListener.html" TargetMode="External"/><Relationship Id="rId30" Type="http://schemas.openxmlformats.org/officeDocument/2006/relationships/hyperlink" Target="http://docs.google.com/java/awt/ScrollPaneAdjustable.html#addAdjustmentListener(java.awt.event.AdjustmentListener)" TargetMode="External"/><Relationship Id="rId33" Type="http://schemas.openxmlformats.org/officeDocument/2006/relationships/hyperlink" Target="http://docs.google.com/java/awt/ScrollPaneAdjustable.html#getAdjustmentListeners()" TargetMode="External"/><Relationship Id="rId32" Type="http://schemas.openxmlformats.org/officeDocument/2006/relationships/hyperlink" Target="http://docs.google.com/java/awt/event/AdjustmentListener.html" TargetMode="External"/><Relationship Id="rId35" Type="http://schemas.openxmlformats.org/officeDocument/2006/relationships/hyperlink" Target="http://docs.google.com/java/awt/ScrollPaneAdjustable.html#getMaximum()" TargetMode="External"/><Relationship Id="rId34" Type="http://schemas.openxmlformats.org/officeDocument/2006/relationships/hyperlink" Target="http://docs.google.com/java/awt/ScrollPaneAdjustable.html#getBlockIncrement()" TargetMode="External"/><Relationship Id="rId37" Type="http://schemas.openxmlformats.org/officeDocument/2006/relationships/hyperlink" Target="http://docs.google.com/java/awt/ScrollPaneAdjustable.html#getOrientation()" TargetMode="External"/><Relationship Id="rId36" Type="http://schemas.openxmlformats.org/officeDocument/2006/relationships/hyperlink" Target="http://docs.google.com/java/awt/ScrollPaneAdjustable.html#getMinimum()" TargetMode="External"/><Relationship Id="rId39" Type="http://schemas.openxmlformats.org/officeDocument/2006/relationships/hyperlink" Target="http://docs.google.com/java/awt/ScrollPaneAdjustable.html#getValue()" TargetMode="External"/><Relationship Id="rId38" Type="http://schemas.openxmlformats.org/officeDocument/2006/relationships/hyperlink" Target="http://docs.google.com/java/awt/ScrollPaneAdjustable.html#getUnitIncrement()" TargetMode="External"/><Relationship Id="rId20" Type="http://schemas.openxmlformats.org/officeDocument/2006/relationships/hyperlink" Target="http://docs.google.com/java/awt/Adjust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awt/Adjustable.html" TargetMode="External"/><Relationship Id="rId129" Type="http://schemas.openxmlformats.org/officeDocument/2006/relationships/hyperlink" Target="http://docs.google.com/class-use/ScrollPaneAdjustable.html" TargetMode="External"/><Relationship Id="rId128" Type="http://schemas.openxmlformats.org/officeDocument/2006/relationships/hyperlink" Target="http://docs.google.com/package-summary.html" TargetMode="External"/><Relationship Id="rId127" Type="http://schemas.openxmlformats.org/officeDocument/2006/relationships/hyperlink" Target="http://docs.google.com/overview-summary.html" TargetMode="External"/><Relationship Id="rId126" Type="http://schemas.openxmlformats.org/officeDocument/2006/relationships/hyperlink" Target="http://docs.google.com/java/lang/String.html" TargetMode="External"/><Relationship Id="rId26" Type="http://schemas.openxmlformats.org/officeDocument/2006/relationships/hyperlink" Target="http://docs.google.com/java/awt/Adjustable.html" TargetMode="External"/><Relationship Id="rId121" Type="http://schemas.openxmlformats.org/officeDocument/2006/relationships/hyperlink" Target="http://docs.google.com/java/awt/event/AdjustmentListener.html" TargetMode="External"/><Relationship Id="rId25" Type="http://schemas.openxmlformats.org/officeDocument/2006/relationships/hyperlink" Target="http://docs.google.com/serialized-form.html#java.awt.ScrollPaneAdjustable" TargetMode="External"/><Relationship Id="rId120" Type="http://schemas.openxmlformats.org/officeDocument/2006/relationships/hyperlink" Target="http://docs.google.com/java/awt/ScrollPaneAdjustable.html#removeAdjustmentListener(java.awt.event.AdjustmentListener)" TargetMode="External"/><Relationship Id="rId28" Type="http://schemas.openxmlformats.org/officeDocument/2006/relationships/hyperlink" Target="http://docs.google.com/java/awt/Adjustable.html#NO_ORIENTATION" TargetMode="External"/><Relationship Id="rId27" Type="http://schemas.openxmlformats.org/officeDocument/2006/relationships/hyperlink" Target="http://docs.google.com/java/awt/Adjustable.html#HORIZONTAL"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awt/Adjustable.html#VERTICAL" TargetMode="External"/><Relationship Id="rId124" Type="http://schemas.openxmlformats.org/officeDocument/2006/relationships/hyperlink" Target="http://docs.google.com/java/lang/Object.html#toString()"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awt/event/AdjustmentEvent.html" TargetMode="External"/><Relationship Id="rId95" Type="http://schemas.openxmlformats.org/officeDocument/2006/relationships/hyperlink" Target="http://docs.google.com/java/awt/ScrollPaneAdjustable.html#getValueIsAdjusting()" TargetMode="External"/><Relationship Id="rId94" Type="http://schemas.openxmlformats.org/officeDocument/2006/relationships/hyperlink" Target="http://docs.google.com/java/awt/Adjustable.html" TargetMode="External"/><Relationship Id="rId97" Type="http://schemas.openxmlformats.org/officeDocument/2006/relationships/hyperlink" Target="http://docs.google.com/java/awt/Adjustable.html#setValue(int)" TargetMode="External"/><Relationship Id="rId96" Type="http://schemas.openxmlformats.org/officeDocument/2006/relationships/hyperlink" Target="http://docs.google.com/java/awt/ScrollPaneAdjustable.html#setValueIsAdjusting(boolean)"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Adjustable.html#getValu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Adjustable.html" TargetMode="External"/><Relationship Id="rId13" Type="http://schemas.openxmlformats.org/officeDocument/2006/relationships/hyperlink" Target="http://docs.google.com/java/awt/ScrollPane.AccessibleAWTScrollPan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Adjustable.html" TargetMode="External"/><Relationship Id="rId90" Type="http://schemas.openxmlformats.org/officeDocument/2006/relationships/hyperlink" Target="http://docs.google.com/java/awt/Adjustable.html#setVisibleAmount(int)" TargetMode="External"/><Relationship Id="rId93" Type="http://schemas.openxmlformats.org/officeDocument/2006/relationships/hyperlink" Target="http://docs.google.com/java/awt/Adjustable.html#getVisibleAmount()" TargetMode="External"/><Relationship Id="rId92" Type="http://schemas.openxmlformats.org/officeDocument/2006/relationships/hyperlink" Target="http://docs.google.com/java/awt/Adjustable.html#getVisibleAmount()" TargetMode="External"/><Relationship Id="rId118" Type="http://schemas.openxmlformats.org/officeDocument/2006/relationships/hyperlink" Target="http://docs.google.com/java/awt/event/AdjustmentListener.html" TargetMode="External"/><Relationship Id="rId117" Type="http://schemas.openxmlformats.org/officeDocument/2006/relationships/hyperlink" Target="http://docs.google.com/java/awt/event/AdjustmentEvent.html" TargetMode="External"/><Relationship Id="rId116" Type="http://schemas.openxmlformats.org/officeDocument/2006/relationships/hyperlink" Target="http://docs.google.com/java/awt/event/AdjustmentListener.html" TargetMode="External"/><Relationship Id="rId115" Type="http://schemas.openxmlformats.org/officeDocument/2006/relationships/hyperlink" Target="http://docs.google.com/java/awt/ScrollPaneAdjustable.html#getAdjustmentListeners()" TargetMode="External"/><Relationship Id="rId119" Type="http://schemas.openxmlformats.org/officeDocument/2006/relationships/hyperlink" Target="http://docs.google.com/java/awt/ScrollPaneAdjustable.html#addAdjustmentListener(java.awt.event.AdjustmentListener)" TargetMode="External"/><Relationship Id="rId15" Type="http://schemas.openxmlformats.org/officeDocument/2006/relationships/hyperlink" Target="http://docs.google.com/index.html?java/awt/ScrollPaneAdjustable.html" TargetMode="External"/><Relationship Id="rId110" Type="http://schemas.openxmlformats.org/officeDocument/2006/relationships/hyperlink" Target="http://docs.google.com/java/awt/event/AdjustmentListener.html" TargetMode="External"/><Relationship Id="rId14" Type="http://schemas.openxmlformats.org/officeDocument/2006/relationships/hyperlink" Target="http://docs.google.com/java/awt/Sha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rollPaneAdjustable.html" TargetMode="External"/><Relationship Id="rId19" Type="http://schemas.openxmlformats.org/officeDocument/2006/relationships/image" Target="media/image1.png"/><Relationship Id="rId114" Type="http://schemas.openxmlformats.org/officeDocument/2006/relationships/hyperlink" Target="http://docs.google.com/java/awt/ScrollPaneAdjustable.html#addAdjustmentListener(java.awt.event.AdjustmentListener)"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Adjustable.html" TargetMode="External"/><Relationship Id="rId112" Type="http://schemas.openxmlformats.org/officeDocument/2006/relationships/hyperlink" Target="http://docs.google.com/java/awt/Adjustable.html#removeAdjustmentListener(java.awt.event.AdjustmentListener)" TargetMode="External"/><Relationship Id="rId111" Type="http://schemas.openxmlformats.org/officeDocument/2006/relationships/hyperlink" Target="http://docs.google.com/doc-files/AWTThreadIssues.html#ListenersThreads" TargetMode="External"/><Relationship Id="rId84" Type="http://schemas.openxmlformats.org/officeDocument/2006/relationships/hyperlink" Target="http://docs.google.com/java/awt/Adjustable.html#setBlockIncrement(int)" TargetMode="External"/><Relationship Id="rId83" Type="http://schemas.openxmlformats.org/officeDocument/2006/relationships/hyperlink" Target="http://docs.google.com/java/awt/Adjustable.html" TargetMode="External"/><Relationship Id="rId86" Type="http://schemas.openxmlformats.org/officeDocument/2006/relationships/hyperlink" Target="http://docs.google.com/java/awt/Adjustable.html" TargetMode="External"/><Relationship Id="rId85" Type="http://schemas.openxmlformats.org/officeDocument/2006/relationships/hyperlink" Target="http://docs.google.com/java/awt/Adjustable.html#setBlockIncrement(int)" TargetMode="External"/><Relationship Id="rId88" Type="http://schemas.openxmlformats.org/officeDocument/2006/relationships/hyperlink" Target="http://docs.google.com/java/awt/Adjustable.html#getBlockIncrement()" TargetMode="External"/><Relationship Id="rId87" Type="http://schemas.openxmlformats.org/officeDocument/2006/relationships/hyperlink" Target="http://docs.google.com/java/awt/Adjustable.html#getBlockIncrement()" TargetMode="External"/><Relationship Id="rId89" Type="http://schemas.openxmlformats.org/officeDocument/2006/relationships/hyperlink" Target="http://docs.google.com/java/awt/Adjustable.html" TargetMode="External"/><Relationship Id="rId80" Type="http://schemas.openxmlformats.org/officeDocument/2006/relationships/hyperlink" Target="http://docs.google.com/java/awt/Adjustable.html" TargetMode="External"/><Relationship Id="rId82" Type="http://schemas.openxmlformats.org/officeDocument/2006/relationships/hyperlink" Target="http://docs.google.com/java/awt/Adjustable.html#getUnitIncrement()" TargetMode="External"/><Relationship Id="rId81" Type="http://schemas.openxmlformats.org/officeDocument/2006/relationships/hyperlink" Target="http://docs.google.com/java/awt/Adjustable.html#getUnitIncr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2" Type="http://schemas.openxmlformats.org/officeDocument/2006/relationships/hyperlink" Target="http://java.sun.com/docs/redist.html" TargetMode="External"/><Relationship Id="rId141" Type="http://schemas.openxmlformats.org/officeDocument/2006/relationships/hyperlink" Target="http://docs.google.com/legal/license.html" TargetMode="External"/><Relationship Id="rId140"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crollPaneAdjustable.html" TargetMode="External"/><Relationship Id="rId73" Type="http://schemas.openxmlformats.org/officeDocument/2006/relationships/hyperlink" Target="http://docs.google.com/java/awt/Adjustable.html#setMaximum(int)" TargetMode="External"/><Relationship Id="rId72" Type="http://schemas.openxmlformats.org/officeDocument/2006/relationships/hyperlink" Target="http://docs.google.com/java/awt/Adjustable.html" TargetMode="External"/><Relationship Id="rId75" Type="http://schemas.openxmlformats.org/officeDocument/2006/relationships/hyperlink" Target="http://docs.google.com/java/awt/Adjustable.html#getMaximum()" TargetMode="External"/><Relationship Id="rId74" Type="http://schemas.openxmlformats.org/officeDocument/2006/relationships/hyperlink" Target="http://docs.google.com/java/awt/Adjustable.html" TargetMode="External"/><Relationship Id="rId77" Type="http://schemas.openxmlformats.org/officeDocument/2006/relationships/hyperlink" Target="http://docs.google.com/java/awt/Adjustable.html" TargetMode="External"/><Relationship Id="rId76" Type="http://schemas.openxmlformats.org/officeDocument/2006/relationships/hyperlink" Target="http://docs.google.com/java/awt/Adjustable.html#getMaximum()" TargetMode="External"/><Relationship Id="rId79" Type="http://schemas.openxmlformats.org/officeDocument/2006/relationships/hyperlink" Target="http://docs.google.com/java/awt/Adjustable.html#setUnitIncrement(int)" TargetMode="External"/><Relationship Id="rId78" Type="http://schemas.openxmlformats.org/officeDocument/2006/relationships/hyperlink" Target="http://docs.google.com/java/awt/Adjustable.html#setUnitIncrement(int)" TargetMode="External"/><Relationship Id="rId71" Type="http://schemas.openxmlformats.org/officeDocument/2006/relationships/hyperlink" Target="http://docs.google.com/java/awt/Adjustable.html#getMinimum()" TargetMode="External"/><Relationship Id="rId70" Type="http://schemas.openxmlformats.org/officeDocument/2006/relationships/hyperlink" Target="http://docs.google.com/java/awt/Adjustable.html#getMinimum()" TargetMode="External"/><Relationship Id="rId139" Type="http://schemas.openxmlformats.org/officeDocument/2006/relationships/hyperlink" Target="http://bugs.sun.com/services/bugreport/index.jsp" TargetMode="External"/><Relationship Id="rId138" Type="http://schemas.openxmlformats.org/officeDocument/2006/relationships/hyperlink" Target="http://docs.google.com/allclasses-noframe.html" TargetMode="External"/><Relationship Id="rId137" Type="http://schemas.openxmlformats.org/officeDocument/2006/relationships/hyperlink" Target="http://docs.google.com/ScrollPaneAdjustable.html" TargetMode="External"/><Relationship Id="rId132" Type="http://schemas.openxmlformats.org/officeDocument/2006/relationships/hyperlink" Target="http://docs.google.com/index-files/index-1.html" TargetMode="External"/><Relationship Id="rId131" Type="http://schemas.openxmlformats.org/officeDocument/2006/relationships/hyperlink" Target="http://docs.google.com/deprecated-list.html" TargetMode="External"/><Relationship Id="rId130" Type="http://schemas.openxmlformats.org/officeDocument/2006/relationships/hyperlink" Target="http://docs.google.com/package-tree.html" TargetMode="External"/><Relationship Id="rId136" Type="http://schemas.openxmlformats.org/officeDocument/2006/relationships/hyperlink" Target="http://docs.google.com/index.html?java/awt/ScrollPaneAdjustable.html" TargetMode="External"/><Relationship Id="rId135" Type="http://schemas.openxmlformats.org/officeDocument/2006/relationships/hyperlink" Target="http://docs.google.com/java/awt/Shape.html" TargetMode="External"/><Relationship Id="rId134" Type="http://schemas.openxmlformats.org/officeDocument/2006/relationships/hyperlink" Target="http://docs.google.com/java/awt/ScrollPane.AccessibleAWTScrollPane.html" TargetMode="External"/><Relationship Id="rId133" Type="http://schemas.openxmlformats.org/officeDocument/2006/relationships/hyperlink" Target="http://docs.google.com/help-doc.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awt/Adjustable.html#getOrientation()"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awt/Adjustable.html#setMinimum(int)" TargetMode="External"/><Relationship Id="rId67" Type="http://schemas.openxmlformats.org/officeDocument/2006/relationships/hyperlink" Target="http://docs.google.com/java/awt/Adjustable.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java/awt/Adjustable.html" TargetMode="External"/><Relationship Id="rId51" Type="http://schemas.openxmlformats.org/officeDocument/2006/relationships/hyperlink" Target="http://docs.google.com/java/awt/ScrollPaneAdjustable.html#setValueIsAdjusting(boolean)" TargetMode="External"/><Relationship Id="rId50" Type="http://schemas.openxmlformats.org/officeDocument/2006/relationships/hyperlink" Target="http://docs.google.com/java/awt/ScrollPaneAdjustable.html#setValue(in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awt/ScrollPaneAdjustable.html#setVisibleAmount(int)"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awt/ScrollPaneAdjustable.html#toString()"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