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SplashScreen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java.awt.SplashScreen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SplashScreen</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splash screen can be created at application startup, before the Java Virtual Machine (JVM) starts. The splash screen is displayed as an undecorated window containing an image. You can use GIF, JPEG, and PNG files for the image. Animation (for GIF) and transparency (for GIF, PNG) are supported. The window is positioned at the center of the screen (the position on multi-monitor systems is not specified - it is platform and implementation dependent). The window is closed automatically as soon as the first window is displayed by Swing/AWT (may be also closed manually using the Java API, see below).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ways to show the native splash screen: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your application is run from the command line or from a shortcut, use the "-splash:" Java application launcher option to show a splash screen.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java -splash:filename.gif Test</w:t>
        <w:br w:type="textWrapping"/>
        <w:t xml:space="preserve">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your application is packaged in a jar file, you can use the "SplashScreen-Image" option in a manifest file to show a splash screen. Place the image in the jar archive and specify the path in the option. The path should not have a leading slash.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 in the manifest.mf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Manifest-Version: 1.0</w:t>
        <w:br w:type="textWrapping"/>
        <w:t xml:space="preserve"> Main-Class: Test</w:t>
        <w:br w:type="textWrapping"/>
        <w:t xml:space="preserve"> SplashScreen-Image: filename.gif</w:t>
        <w:br w:type="textWrapping"/>
        <w:t xml:space="preserve"> </w:t>
      </w:r>
      <w:r w:rsidDel="00000000" w:rsidR="00000000" w:rsidRPr="00000000">
        <w:rPr>
          <w:shd w:fill="auto" w:val="clear"/>
          <w:rtl w:val="0"/>
        </w:rPr>
        <w:t xml:space="preserve">The command line interface has higher precedence over the manifest setting.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SplashScreen class provides the API for controlling the splash screen. This class may be used to close the splash screen, change the splash screen image, get the image position/size and paint in the splash screen. It cannot be used to create the splash screen; you should use the command line or manifest file option for that.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cannot be instantiated. Only a single instance of this class can exist, and it may be obtained using the </w:t>
      </w:r>
      <w:hyperlink r:id="rId21">
        <w:r w:rsidDel="00000000" w:rsidR="00000000" w:rsidRPr="00000000">
          <w:rPr>
            <w:color w:val="0000ee"/>
            <w:u w:val="single"/>
            <w:shd w:fill="auto" w:val="clear"/>
            <w:rtl w:val="0"/>
          </w:rPr>
          <w:t xml:space="preserve">getSplashScreen()</w:t>
        </w:r>
      </w:hyperlink>
      <w:r w:rsidDel="00000000" w:rsidR="00000000" w:rsidRPr="00000000">
        <w:rPr>
          <w:shd w:fill="auto" w:val="clear"/>
          <w:rtl w:val="0"/>
        </w:rPr>
        <w:t xml:space="preserve"> static method. In case the splash screen has not been created at application startup via the command line or manifest file option, the getSplashScreen method returns null.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Hides the splash screen, closes the window, and releases all associated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Graphics2D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createGraphics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(as a </w:t>
            </w:r>
            <w:hyperlink r:id="rId25">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object) for the splash screen overlay image, which allows you to draw over the splash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splash screen window as a </w:t>
            </w:r>
            <w:hyperlink r:id="rId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getImageURL</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splash screen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splash screen window as a </w:t>
            </w:r>
            <w:hyperlink r:id="rId3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SplashScreen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getSplashScreen</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SplashScreen object used for Java startup splash screen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splash screen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setImageURL</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imageURL)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splash screen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splash window with current contents of the overlay image.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getSplashScreen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2">
        <w:r w:rsidDel="00000000" w:rsidR="00000000" w:rsidRPr="00000000">
          <w:rPr>
            <w:rFonts w:ascii="Courier" w:cs="Courier" w:eastAsia="Courier" w:hAnsi="Courier"/>
            <w:color w:val="0000ee"/>
            <w:u w:val="single"/>
            <w:shd w:fill="auto" w:val="clear"/>
            <w:rtl w:val="0"/>
          </w:rPr>
          <w:t xml:space="preserve">SplashScreen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getSplashScreen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SplashScreen object used for Java startup splash screen control.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t>
      </w:r>
      <w:hyperlink r:id="rId53">
        <w:r w:rsidDel="00000000" w:rsidR="00000000" w:rsidRPr="00000000">
          <w:rPr>
            <w:color w:val="0000ee"/>
            <w:u w:val="single"/>
            <w:shd w:fill="auto" w:val="clear"/>
            <w:rtl w:val="0"/>
          </w:rPr>
          <w:t xml:space="preserve">SplashScreen</w:t>
        </w:r>
      </w:hyperlink>
      <w:r w:rsidDel="00000000" w:rsidR="00000000" w:rsidRPr="00000000">
        <w:rPr>
          <w:shd w:fill="auto" w:val="clear"/>
          <w:rtl w:val="0"/>
        </w:rPr>
        <w:t xml:space="preserve"> instance, or null if there is none or it has already been closed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splash screen feature is not supported by the current toolkit </w:t>
      </w:r>
      <w:hyperlink r:id="rId5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setImageURL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setImageURL</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imageURL)</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Fonts w:ascii="Courier" w:cs="Courier" w:eastAsia="Courier" w:hAnsi="Courier"/>
          <w:shd w:fill="auto" w:val="clear"/>
          <w:rtl w:val="0"/>
        </w:rPr>
        <w:t xml:space="preserv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splash screen image. The new image is loaded from the specified URL; GIF, JPEG and PNG image formats are supported. The method returns after the image has finished loading and the window has been updated. The splash screen window is resized according to the size of the image and is centered on the screen.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imageURL - the non-null URL for the new splash screen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imageURL is null </w:t>
      </w:r>
      <w:hyperlink r:id="rId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was an error while loading the image </w:t>
      </w:r>
      <w:hyperlink r:id="rId6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splash screen has already been closed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getImageURL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getImageURL</w:t>
      </w:r>
      <w:r w:rsidDel="00000000" w:rsidR="00000000" w:rsidRPr="00000000">
        <w:rPr>
          <w:rFonts w:ascii="Courier" w:cs="Courier" w:eastAsia="Courier" w:hAnsi="Courier"/>
          <w:shd w:fill="auto" w:val="clear"/>
          <w:rtl w:val="0"/>
        </w:rPr>
        <w:t xml:space="preserve">()</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splash screen image.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URL for the current splash screen image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splash screen has already been closed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splash screen window as a </w:t>
      </w:r>
      <w:hyperlink r:id="rId6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This may be useful if, for example, you want to replace the splash screen with your window at the same location.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cannot control the size or position of the splash screen. The splash screen size is adjusted automatically when the image changes.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Rectangle containing the splash screen bounds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splash screen has already been closed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the splash screen window as a </w:t>
      </w:r>
      <w:hyperlink r:id="rId7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This may be useful if, for example, you want to draw on the splash screen overlay surface.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cannot control the size or position of the splash screen. The splash screen size is adjusted automatically when the image changes.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7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object indicating the splash screen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splash screen has already been closed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createGraphics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Graphics2D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createGraphics</w:t>
      </w:r>
      <w:r w:rsidDel="00000000" w:rsidR="00000000" w:rsidRPr="00000000">
        <w:rPr>
          <w:rFonts w:ascii="Courier" w:cs="Courier" w:eastAsia="Courier" w:hAnsi="Courier"/>
          <w:shd w:fill="auto" w:val="clear"/>
          <w:rtl w:val="0"/>
        </w:rPr>
        <w:t xml:space="preserve">()</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graphics context (as a </w:t>
      </w:r>
      <w:hyperlink r:id="rId77">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object) for the splash screen overlay image, which allows you to draw over the splash screen. Note that you do not draw on the main image but on the image that is displayed over the main image using alpha blending. Also note that drawing on the overlay image does not necessarily update the contents of splash screen window. You should call update() on the SplashScreen when you want the splash screen to be updated immediately.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graphics context for the splash screen overlay surface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splash screen has already been closed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splash window with current contents of the overlay image.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overlay image does not exist; for example, if createGraphics has never been called, or if the splash screen has already been closed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Hides the splash screen, closes the window, and releases all associated resources.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splash screen has already been closed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splash screen is visible. The splash screen may be hidden using </w:t>
      </w:r>
      <w:hyperlink r:id="rId8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it is also hidden automatically when the first AWT/Swing window is made visible.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splash screen is visible (has not been closed yet),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31" Type="http://schemas.openxmlformats.org/officeDocument/2006/relationships/hyperlink" Target="http://docs.google.com/java/awt/Dimension.html" TargetMode="External"/><Relationship Id="rId30" Type="http://schemas.openxmlformats.org/officeDocument/2006/relationships/hyperlink" Target="http://docs.google.com/java/awt/SplashScreen.html#getImageURL()" TargetMode="External"/><Relationship Id="rId33" Type="http://schemas.openxmlformats.org/officeDocument/2006/relationships/hyperlink" Target="http://docs.google.com/java/awt/Dimension.html" TargetMode="External"/><Relationship Id="rId32" Type="http://schemas.openxmlformats.org/officeDocument/2006/relationships/hyperlink" Target="http://docs.google.com/java/awt/SplashScreen.html#getSize()" TargetMode="External"/><Relationship Id="rId35" Type="http://schemas.openxmlformats.org/officeDocument/2006/relationships/hyperlink" Target="http://docs.google.com/java/awt/SplashScreen.html#getSplashScreen()" TargetMode="External"/><Relationship Id="rId34" Type="http://schemas.openxmlformats.org/officeDocument/2006/relationships/hyperlink" Target="http://docs.google.com/java/awt/SplashScreen.html" TargetMode="External"/><Relationship Id="rId37" Type="http://schemas.openxmlformats.org/officeDocument/2006/relationships/hyperlink" Target="http://docs.google.com/java/awt/SplashScreen.html#setImageURL(java.net.URL)" TargetMode="External"/><Relationship Id="rId36" Type="http://schemas.openxmlformats.org/officeDocument/2006/relationships/hyperlink" Target="http://docs.google.com/java/awt/SplashScreen.html#isVisible()" TargetMode="External"/><Relationship Id="rId39" Type="http://schemas.openxmlformats.org/officeDocument/2006/relationships/hyperlink" Target="http://docs.google.com/java/awt/SplashScreen.html#update()" TargetMode="External"/><Relationship Id="rId38" Type="http://schemas.openxmlformats.org/officeDocument/2006/relationships/hyperlink" Target="http://docs.google.com/java/net/URL.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awt/SplashScreen.html#close()" TargetMode="External"/><Relationship Id="rId21" Type="http://schemas.openxmlformats.org/officeDocument/2006/relationships/hyperlink" Target="http://docs.google.com/java/awt/SplashScreen.html#getSplashScreen()" TargetMode="External"/><Relationship Id="rId24" Type="http://schemas.openxmlformats.org/officeDocument/2006/relationships/hyperlink" Target="http://docs.google.com/java/awt/SplashScreen.html#createGraphics()" TargetMode="External"/><Relationship Id="rId23" Type="http://schemas.openxmlformats.org/officeDocument/2006/relationships/hyperlink" Target="http://docs.google.com/java/awt/Graphics2D.html" TargetMode="External"/><Relationship Id="rId26" Type="http://schemas.openxmlformats.org/officeDocument/2006/relationships/hyperlink" Target="http://docs.google.com/java/awt/Rectangle.html" TargetMode="External"/><Relationship Id="rId25" Type="http://schemas.openxmlformats.org/officeDocument/2006/relationships/hyperlink" Target="http://docs.google.com/java/awt/Graphics2D.html" TargetMode="External"/><Relationship Id="rId28" Type="http://schemas.openxmlformats.org/officeDocument/2006/relationships/hyperlink" Target="http://docs.google.com/java/awt/Rectangle.html" TargetMode="External"/><Relationship Id="rId27" Type="http://schemas.openxmlformats.org/officeDocument/2006/relationships/hyperlink" Target="http://docs.google.com/java/awt/SplashScreen.html#getBounds()" TargetMode="External"/><Relationship Id="rId29" Type="http://schemas.openxmlformats.org/officeDocument/2006/relationships/hyperlink" Target="http://docs.google.com/java/net/URL.html"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SplashScreen.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awt/Sha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Shape.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awt/SplashScreen.html" TargetMode="External"/><Relationship Id="rId92" Type="http://schemas.openxmlformats.org/officeDocument/2006/relationships/hyperlink" Target="http://docs.google.com/java/awt/Stroke.html" TargetMode="External"/><Relationship Id="rId15" Type="http://schemas.openxmlformats.org/officeDocument/2006/relationships/hyperlink" Target="http://docs.google.com/index.html?java/awt/SplashScreen.html" TargetMode="External"/><Relationship Id="rId14" Type="http://schemas.openxmlformats.org/officeDocument/2006/relationships/hyperlink" Target="http://docs.google.com/java/awt/Strok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plashScree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awt/SplashScreen.html#close()" TargetMode="External"/><Relationship Id="rId86" Type="http://schemas.openxmlformats.org/officeDocument/2006/relationships/hyperlink" Target="http://docs.google.com/class-use/SplashScreen.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lang/IllegalStateException.html" TargetMode="External"/><Relationship Id="rId82" Type="http://schemas.openxmlformats.org/officeDocument/2006/relationships/hyperlink" Target="http://docs.google.com/java/lang/IllegalStateException.html" TargetMode="External"/><Relationship Id="rId81" Type="http://schemas.openxmlformats.org/officeDocument/2006/relationships/hyperlink" Target="http://docs.google.com/java/lang/IllegalStat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plashScreen.html" TargetMode="External"/><Relationship Id="rId73" Type="http://schemas.openxmlformats.org/officeDocument/2006/relationships/hyperlink" Target="http://docs.google.com/java/awt/Dimension.html" TargetMode="External"/><Relationship Id="rId72" Type="http://schemas.openxmlformats.org/officeDocument/2006/relationships/hyperlink" Target="http://docs.google.com/java/awt/Dimension.html" TargetMode="External"/><Relationship Id="rId75" Type="http://schemas.openxmlformats.org/officeDocument/2006/relationships/hyperlink" Target="http://docs.google.com/java/awt/Graphics2D.html" TargetMode="External"/><Relationship Id="rId74" Type="http://schemas.openxmlformats.org/officeDocument/2006/relationships/hyperlink" Target="http://docs.google.com/java/lang/IllegalStateException.html" TargetMode="External"/><Relationship Id="rId77" Type="http://schemas.openxmlformats.org/officeDocument/2006/relationships/hyperlink" Target="http://docs.google.com/java/awt/Graphics2D.html" TargetMode="External"/><Relationship Id="rId76" Type="http://schemas.openxmlformats.org/officeDocument/2006/relationships/hyperlink" Target="http://docs.google.com/java/lang/IllegalStateException.html" TargetMode="External"/><Relationship Id="rId79" Type="http://schemas.openxmlformats.org/officeDocument/2006/relationships/hyperlink" Target="http://docs.google.com/java/lang/IllegalStateException.html" TargetMode="External"/><Relationship Id="rId78" Type="http://schemas.openxmlformats.org/officeDocument/2006/relationships/hyperlink" Target="http://docs.google.com/java/lang/IllegalStateException.html" TargetMode="External"/><Relationship Id="rId71" Type="http://schemas.openxmlformats.org/officeDocument/2006/relationships/hyperlink" Target="http://docs.google.com/java/lang/IllegalStateException.html" TargetMode="External"/><Relationship Id="rId70" Type="http://schemas.openxmlformats.org/officeDocument/2006/relationships/hyperlink" Target="http://docs.google.com/java/awt/Dimension.html" TargetMode="External"/><Relationship Id="rId62" Type="http://schemas.openxmlformats.org/officeDocument/2006/relationships/hyperlink" Target="http://docs.google.com/java/lang/IllegalStateException.html" TargetMode="External"/><Relationship Id="rId61" Type="http://schemas.openxmlformats.org/officeDocument/2006/relationships/hyperlink" Target="http://docs.google.com/java/io/IOException.html" TargetMode="External"/><Relationship Id="rId64" Type="http://schemas.openxmlformats.org/officeDocument/2006/relationships/hyperlink" Target="http://docs.google.com/java/lang/IllegalStateException.html" TargetMode="External"/><Relationship Id="rId63" Type="http://schemas.openxmlformats.org/officeDocument/2006/relationships/hyperlink" Target="http://docs.google.com/java/net/URL.html" TargetMode="External"/><Relationship Id="rId66" Type="http://schemas.openxmlformats.org/officeDocument/2006/relationships/hyperlink" Target="http://docs.google.com/java/awt/Rectangle.html" TargetMode="External"/><Relationship Id="rId65" Type="http://schemas.openxmlformats.org/officeDocument/2006/relationships/hyperlink" Target="http://docs.google.com/java/lang/IllegalStateException.html" TargetMode="External"/><Relationship Id="rId68" Type="http://schemas.openxmlformats.org/officeDocument/2006/relationships/hyperlink" Target="http://docs.google.com/java/awt/Rectangle.html" TargetMode="External"/><Relationship Id="rId67" Type="http://schemas.openxmlformats.org/officeDocument/2006/relationships/hyperlink" Target="http://docs.google.com/java/lang/IllegalStateException.html" TargetMode="External"/><Relationship Id="rId60" Type="http://schemas.openxmlformats.org/officeDocument/2006/relationships/hyperlink" Target="http://docs.google.com/java/lang/NullPointerException.html" TargetMode="External"/><Relationship Id="rId69" Type="http://schemas.openxmlformats.org/officeDocument/2006/relationships/hyperlink" Target="http://docs.google.com/java/lang/IllegalStateException.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awt/SplashScreen.html" TargetMode="External"/><Relationship Id="rId52" Type="http://schemas.openxmlformats.org/officeDocument/2006/relationships/hyperlink" Target="http://docs.google.com/java/awt/SplashScreen.html" TargetMode="External"/><Relationship Id="rId55" Type="http://schemas.openxmlformats.org/officeDocument/2006/relationships/hyperlink" Target="http://docs.google.com/java/awt/HeadlessException.html" TargetMode="External"/><Relationship Id="rId54" Type="http://schemas.openxmlformats.org/officeDocument/2006/relationships/hyperlink" Target="http://docs.google.com/java/lang/UnsupportedOperationException.html" TargetMode="External"/><Relationship Id="rId57" Type="http://schemas.openxmlformats.org/officeDocument/2006/relationships/hyperlink" Target="http://docs.google.com/java/lang/NullPointerException.html" TargetMode="External"/><Relationship Id="rId56" Type="http://schemas.openxmlformats.org/officeDocument/2006/relationships/hyperlink" Target="http://docs.google.com/java/net/URL.html" TargetMode="External"/><Relationship Id="rId59" Type="http://schemas.openxmlformats.org/officeDocument/2006/relationships/hyperlink" Target="http://docs.google.com/java/lang/IllegalStateException.html" TargetMode="External"/><Relationship Id="rId58"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