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java.awt.dnd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MouseDragGestureRecognizer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java.awt.dnd.DragGestureRecognizer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java.awt.dnd.MouseDragGestureRecognizer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EventListener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MouseDragGestureRecognizer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DragGestureRecognizer</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MouseListener</w:t>
        </w:r>
      </w:hyperlink>
      <w:r w:rsidDel="00000000" w:rsidR="00000000" w:rsidRPr="00000000">
        <w:rPr>
          <w:rFonts w:ascii="Courier" w:cs="Courier" w:eastAsia="Courier" w:hAnsi="Courier"/>
          <w:shd w:fill="auto" w:val="clear"/>
          <w:rtl w:val="0"/>
        </w:rPr>
        <w:t xml:space="preserve">, </w:t>
      </w:r>
      <w:hyperlink r:id="rId27">
        <w:r w:rsidDel="00000000" w:rsidR="00000000" w:rsidRPr="00000000">
          <w:rPr>
            <w:rFonts w:ascii="Courier" w:cs="Courier" w:eastAsia="Courier" w:hAnsi="Courier"/>
            <w:color w:val="0000ee"/>
            <w:u w:val="single"/>
            <w:shd w:fill="auto" w:val="clear"/>
            <w:rtl w:val="0"/>
          </w:rPr>
          <w:t xml:space="preserve">MouseMotionListener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abstract subclass of DragGestureRecognizer defines a DragGestureRecognizer for mouse-based gestures. Each platform implements its own concrete subclass of this class, available via the Toolkit.createDragGestureRecognizer() method, to encapsulate the recognition of the platform dependent mouse gesture(s) that initiate a Drag and Drop operation.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 drag gesture recognizers should honor the drag gesture motion threshold, available through </w:t>
      </w:r>
      <w:hyperlink r:id="rId28">
        <w:r w:rsidDel="00000000" w:rsidR="00000000" w:rsidRPr="00000000">
          <w:rPr>
            <w:color w:val="0000ee"/>
            <w:u w:val="single"/>
            <w:shd w:fill="auto" w:val="clear"/>
            <w:rtl w:val="0"/>
          </w:rPr>
          <w:t xml:space="preserve">DragSource.getDragThreshold()</w:t>
        </w:r>
      </w:hyperlink>
      <w:r w:rsidDel="00000000" w:rsidR="00000000" w:rsidRPr="00000000">
        <w:rPr>
          <w:shd w:fill="auto" w:val="clear"/>
          <w:rtl w:val="0"/>
        </w:rPr>
        <w:t xml:space="preserve">. A drag gesture should be recognized only when the distance in either the horizontal or vertical direction between the location of the latest mouse dragged event and the location of the corresponding mouse button pressed event is greater than the drag gesture motion threshold.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gesture recognizers created with </w:t>
      </w:r>
      <w:hyperlink r:id="rId29">
        <w:r w:rsidDel="00000000" w:rsidR="00000000" w:rsidRPr="00000000">
          <w:rPr>
            <w:color w:val="0000ee"/>
            <w:u w:val="single"/>
            <w:shd w:fill="auto" w:val="clear"/>
            <w:rtl w:val="0"/>
          </w:rPr>
          <w:t xml:space="preserve">DragSource.createDefaultDragGestureRecognizer(java.awt.Component, int, java.awt.dnd.DragGestureListener)</w:t>
        </w:r>
      </w:hyperlink>
      <w:r w:rsidDel="00000000" w:rsidR="00000000" w:rsidRPr="00000000">
        <w:rPr>
          <w:shd w:fill="auto" w:val="clear"/>
          <w:rtl w:val="0"/>
        </w:rPr>
        <w:t xml:space="preserve"> follow this convention.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java.awt.dnd.</w:t>
            </w:r>
            <w:hyperlink r:id="rId34">
              <w:r w:rsidDel="00000000" w:rsidR="00000000" w:rsidRPr="00000000">
                <w:rPr>
                  <w:b w:val="1"/>
                  <w:color w:val="0000ee"/>
                  <w:u w:val="single"/>
                  <w:shd w:fill="auto" w:val="clear"/>
                  <w:rtl w:val="0"/>
                </w:rPr>
                <w:t xml:space="preserve">DragGestureRecognizer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events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sourceActions</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MouseDragGestureRecognizer</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MouseDragGestureRecognizer given the DragSource for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MouseDragGestureRecognizer</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 </w:t>
            </w:r>
            <w:hyperlink r:id="rId4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MouseDragGestureRecognizer given the DragSource for the Component c, and the Component to observe.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MouseDragGestureRecognizer</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 </w:t>
            </w:r>
            <w:hyperlink r:id="rId4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act)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MouseDragGestureRecognizer given the DragSource for the Component c, the Component to observe, and the action(s) permitted for this drag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MouseDragGestureRecognizer</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ds, </w:t>
            </w:r>
            <w:hyperlink r:id="rId5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 int act, </w:t>
            </w:r>
            <w:hyperlink r:id="rId51">
              <w:r w:rsidDel="00000000" w:rsidR="00000000" w:rsidRPr="00000000">
                <w:rPr>
                  <w:color w:val="0000ee"/>
                  <w:u w:val="single"/>
                  <w:shd w:fill="auto" w:val="clear"/>
                  <w:rtl w:val="0"/>
                </w:rPr>
                <w:t xml:space="preserve">DragGestureListener</w:t>
              </w:r>
            </w:hyperlink>
            <w:r w:rsidDel="00000000" w:rsidR="00000000" w:rsidRPr="00000000">
              <w:rPr>
                <w:shd w:fill="auto" w:val="clear"/>
                <w:rtl w:val="0"/>
              </w:rPr>
              <w:t xml:space="preserve"> dgl)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MouseDragGestureRecognizer given the DragSource for the Component c, the Component to observe, the action(s) permitted for this drag operation, and the DragGestureListener to notify when a drag gesture is detected.</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mouseClicked</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has been clicked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is pressed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mouseEntered</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enters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mouseExited</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exits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mouseMoved</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button has been moved on a component (with no buttons no down).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mousePressed</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pressed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mouseReleased</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released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registerListeners</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 this DragGestureRecognizer's Listeners with the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unregisterListeners</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unregister this DragGestureRecognizer's Listeners with the Component subclasses must override this method</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java.awt.dnd.</w:t>
            </w:r>
            <w:hyperlink r:id="rId68">
              <w:r w:rsidDel="00000000" w:rsidR="00000000" w:rsidRPr="00000000">
                <w:rPr>
                  <w:b w:val="1"/>
                  <w:color w:val="0000ee"/>
                  <w:u w:val="single"/>
                  <w:shd w:fill="auto" w:val="clear"/>
                  <w:rtl w:val="0"/>
                </w:rPr>
                <w:t xml:space="preserve">DragGestureRecognizer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addDragGestureListener</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appendEvent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fireDragGestureRecognized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getDragSource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getSourceActions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getTriggerEvent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removeDragGestureListener</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resetRecognizer</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setComponent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setSourceActions</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8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MouseDragGestureRecognizer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MouseDragGestureRecognizer</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DragSource</w:t>
        </w:r>
      </w:hyperlink>
      <w:r w:rsidDel="00000000" w:rsidR="00000000" w:rsidRPr="00000000">
        <w:rPr>
          <w:rFonts w:ascii="Courier" w:cs="Courier" w:eastAsia="Courier" w:hAnsi="Courier"/>
          <w:shd w:fill="auto" w:val="clear"/>
          <w:rtl w:val="0"/>
        </w:rPr>
        <w:t xml:space="preserve"> ds,</w:t>
        <w:br w:type="textWrapping"/>
        <w:t xml:space="preserve">                                     </w:t>
      </w:r>
      <w:hyperlink r:id="rId9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int act,</w:t>
        <w:br w:type="textWrapping"/>
        <w:t xml:space="preserve">                                     </w:t>
      </w:r>
      <w:hyperlink r:id="rId94">
        <w:r w:rsidDel="00000000" w:rsidR="00000000" w:rsidRPr="00000000">
          <w:rPr>
            <w:rFonts w:ascii="Courier" w:cs="Courier" w:eastAsia="Courier" w:hAnsi="Courier"/>
            <w:color w:val="0000ee"/>
            <w:u w:val="single"/>
            <w:shd w:fill="auto" w:val="clear"/>
            <w:rtl w:val="0"/>
          </w:rPr>
          <w:t xml:space="preserve">DragGestureListener</w:t>
        </w:r>
      </w:hyperlink>
      <w:r w:rsidDel="00000000" w:rsidR="00000000" w:rsidRPr="00000000">
        <w:rPr>
          <w:rFonts w:ascii="Courier" w:cs="Courier" w:eastAsia="Courier" w:hAnsi="Courier"/>
          <w:shd w:fill="auto" w:val="clear"/>
          <w:rtl w:val="0"/>
        </w:rPr>
        <w:t xml:space="preserve"> dgl)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MouseDragGestureRecognizer given the DragSource for the Component c, the Component to observe, the action(s) permitted for this drag operation, and the DragGestureListener to notify when a drag gesture is detected.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 - The DragSource for the Component cc - The Component to observeact - The actions permitted for this Dragdgl - The DragGestureListener to notify when a gesture is detected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MouseDragGestureRecognizer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MouseDragGestureRecognizer</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DragSource</w:t>
        </w:r>
      </w:hyperlink>
      <w:r w:rsidDel="00000000" w:rsidR="00000000" w:rsidRPr="00000000">
        <w:rPr>
          <w:rFonts w:ascii="Courier" w:cs="Courier" w:eastAsia="Courier" w:hAnsi="Courier"/>
          <w:shd w:fill="auto" w:val="clear"/>
          <w:rtl w:val="0"/>
        </w:rPr>
        <w:t xml:space="preserve"> ds,</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br w:type="textWrapping"/>
        <w:t xml:space="preserve">                                     int act)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MouseDragGestureRecognizer given the DragSource for the Component c, the Component to observe, and the action(s) permitted for this drag operation.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 - The DragSource for the Component cc - The Component to observeact - The actions permitted for this drag</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MouseDragGestureRecognizer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MouseDragGestureRecognizer</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DragSource</w:t>
        </w:r>
      </w:hyperlink>
      <w:r w:rsidDel="00000000" w:rsidR="00000000" w:rsidRPr="00000000">
        <w:rPr>
          <w:rFonts w:ascii="Courier" w:cs="Courier" w:eastAsia="Courier" w:hAnsi="Courier"/>
          <w:shd w:fill="auto" w:val="clear"/>
          <w:rtl w:val="0"/>
        </w:rPr>
        <w:t xml:space="preserve"> ds,</w:t>
        <w:br w:type="textWrapping"/>
        <w:t xml:space="preserve">                                     </w:t>
      </w:r>
      <w:hyperlink r:id="rId98">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MouseDragGestureRecognizer given the DragSource for the Component c, and the Component to observe.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 - The DragSource for the Component cc - The Component to observe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MouseDragGestureRecognizer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MouseDragGestureRecognizer</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DragSource</w:t>
        </w:r>
      </w:hyperlink>
      <w:r w:rsidDel="00000000" w:rsidR="00000000" w:rsidRPr="00000000">
        <w:rPr>
          <w:rFonts w:ascii="Courier" w:cs="Courier" w:eastAsia="Courier" w:hAnsi="Courier"/>
          <w:shd w:fill="auto" w:val="clear"/>
          <w:rtl w:val="0"/>
        </w:rPr>
        <w:t xml:space="preserve"> ds)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MouseDragGestureRecognizer given the DragSource for the Component.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 - The DragSource for the Component </w:t>
      </w:r>
      <w:bookmarkStart w:colFirst="0" w:colLast="0" w:name="35nkun2" w:id="14"/>
      <w:bookmarkEnd w:id="14"/>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registerListeners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registerListeners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 this DragGestureRecognizer's Listeners with the Component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0">
        <w:r w:rsidDel="00000000" w:rsidR="00000000" w:rsidRPr="00000000">
          <w:rPr>
            <w:color w:val="0000ee"/>
            <w:u w:val="single"/>
            <w:shd w:fill="auto" w:val="clear"/>
            <w:rtl w:val="0"/>
          </w:rPr>
          <w:t xml:space="preserve">registerListeners</w:t>
        </w:r>
      </w:hyperlink>
      <w:r w:rsidDel="00000000" w:rsidR="00000000" w:rsidRPr="00000000">
        <w:rPr>
          <w:shd w:fill="auto" w:val="clear"/>
          <w:rtl w:val="0"/>
        </w:rPr>
        <w:t xml:space="preserve"> in class </w:t>
      </w:r>
      <w:hyperlink r:id="rId101">
        <w:r w:rsidDel="00000000" w:rsidR="00000000" w:rsidRPr="00000000">
          <w:rPr>
            <w:color w:val="0000ee"/>
            <w:u w:val="single"/>
            <w:shd w:fill="auto" w:val="clear"/>
            <w:rtl w:val="0"/>
          </w:rPr>
          <w:t xml:space="preserve">DragGestureRecognizer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unregisterListeners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unregisterListeners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unregister this DragGestureRecognizer's Listeners with the Component subclasses must override this method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2">
        <w:r w:rsidDel="00000000" w:rsidR="00000000" w:rsidRPr="00000000">
          <w:rPr>
            <w:color w:val="0000ee"/>
            <w:u w:val="single"/>
            <w:shd w:fill="auto" w:val="clear"/>
            <w:rtl w:val="0"/>
          </w:rPr>
          <w:t xml:space="preserve">unregisterListeners</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DragGestureRecognizer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mouseClicked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mouseClicked</w:t>
      </w:r>
      <w:r w:rsidDel="00000000" w:rsidR="00000000" w:rsidRPr="00000000">
        <w:rPr>
          <w:rFonts w:ascii="Courier" w:cs="Courier" w:eastAsia="Courier" w:hAnsi="Courier"/>
          <w:shd w:fill="auto" w:val="clear"/>
          <w:rtl w:val="0"/>
        </w:rPr>
        <w:t xml:space="preserve">(</w:t>
      </w:r>
      <w:hyperlink r:id="rId10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mouse has been clicked on a component.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5">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in interface </w:t>
      </w:r>
      <w:hyperlink r:id="rId106">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MouseEvent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mousePressed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mousePressed</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mouse button has been pressed on a Component.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8">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interface </w:t>
      </w:r>
      <w:hyperlink r:id="rId109">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MouseEvent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mouseReleased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mouseReleased</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mouse button has been released on a component.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1">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interface </w:t>
      </w:r>
      <w:hyperlink r:id="rId112">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MouseEvent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mouseEntered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mouseEntered</w:t>
      </w:r>
      <w:r w:rsidDel="00000000" w:rsidR="00000000" w:rsidRPr="00000000">
        <w:rPr>
          <w:rFonts w:ascii="Courier" w:cs="Courier" w:eastAsia="Courier" w:hAnsi="Courier"/>
          <w:shd w:fill="auto" w:val="clear"/>
          <w:rtl w:val="0"/>
        </w:rPr>
        <w:t xml:space="preserve">(</w:t>
      </w:r>
      <w:hyperlink r:id="rId113">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mouse enters a component.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in interface </w:t>
      </w:r>
      <w:hyperlink r:id="rId115">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MouseEvent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mouseExited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mouseExited</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mouse exits a component.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7">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in interface </w:t>
      </w:r>
      <w:hyperlink r:id="rId118">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MouseEvent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mouseDragged</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a mouse button is pressed on a component.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interface </w:t>
      </w:r>
      <w:hyperlink r:id="rId121">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MouseEvent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mouseMoved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mouseMoved</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mouse button has been moved on a component (with no buttons no down).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3">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interface </w:t>
      </w:r>
      <w:hyperlink r:id="rId124">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MouseEvent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nd/MouseDragGestureRecognizer.html#MouseDragGestureRecognizer(java.awt.dnd.DragSource)" TargetMode="External"/><Relationship Id="rId42" Type="http://schemas.openxmlformats.org/officeDocument/2006/relationships/hyperlink" Target="http://docs.google.com/java/awt/dnd/MouseDragGestureRecognizer.html#MouseDragGestureRecognizer(java.awt.dnd.DragSource,%20java.awt.Component)" TargetMode="External"/><Relationship Id="rId41" Type="http://schemas.openxmlformats.org/officeDocument/2006/relationships/hyperlink" Target="http://docs.google.com/java/awt/dnd/DragSource.html" TargetMode="External"/><Relationship Id="rId44" Type="http://schemas.openxmlformats.org/officeDocument/2006/relationships/hyperlink" Target="http://docs.google.com/java/awt/Component.html" TargetMode="External"/><Relationship Id="rId43" Type="http://schemas.openxmlformats.org/officeDocument/2006/relationships/hyperlink" Target="http://docs.google.com/java/awt/dnd/DragSource.html" TargetMode="External"/><Relationship Id="rId46" Type="http://schemas.openxmlformats.org/officeDocument/2006/relationships/hyperlink" Target="http://docs.google.com/java/awt/dnd/DragSource.html" TargetMode="External"/><Relationship Id="rId45" Type="http://schemas.openxmlformats.org/officeDocument/2006/relationships/hyperlink" Target="http://docs.google.com/java/awt/dnd/MouseDragGestureRecognizer.html#MouseDragGestureRecognizer(java.awt.dnd.DragSource,%20java.awt.Component,%20int)" TargetMode="External"/><Relationship Id="rId107" Type="http://schemas.openxmlformats.org/officeDocument/2006/relationships/hyperlink" Target="http://docs.google.com/java/awt/event/MouseEvent.html" TargetMode="External"/><Relationship Id="rId106" Type="http://schemas.openxmlformats.org/officeDocument/2006/relationships/hyperlink" Target="http://docs.google.com/java/awt/event/MouseListener.html" TargetMode="External"/><Relationship Id="rId105" Type="http://schemas.openxmlformats.org/officeDocument/2006/relationships/hyperlink" Target="http://docs.google.com/java/awt/event/MouseListener.html#mouseClicked(java.awt.event.MouseEvent)" TargetMode="External"/><Relationship Id="rId104" Type="http://schemas.openxmlformats.org/officeDocument/2006/relationships/hyperlink" Target="http://docs.google.com/java/awt/event/MouseEvent.html" TargetMode="External"/><Relationship Id="rId109" Type="http://schemas.openxmlformats.org/officeDocument/2006/relationships/hyperlink" Target="http://docs.google.com/java/awt/event/MouseListener.html" TargetMode="External"/><Relationship Id="rId108" Type="http://schemas.openxmlformats.org/officeDocument/2006/relationships/hyperlink" Target="http://docs.google.com/java/awt/event/MouseListener.html#mousePressed(java.awt.event.MouseEvent)" TargetMode="External"/><Relationship Id="rId48" Type="http://schemas.openxmlformats.org/officeDocument/2006/relationships/hyperlink" Target="http://docs.google.com/java/awt/dnd/MouseDragGestureRecognizer.html#MouseDragGestureRecognizer(java.awt.dnd.DragSource,%20java.awt.Component,%20int,%20java.awt.dnd.DragGestureListener)" TargetMode="External"/><Relationship Id="rId47" Type="http://schemas.openxmlformats.org/officeDocument/2006/relationships/hyperlink" Target="http://docs.google.com/java/awt/Component.html" TargetMode="External"/><Relationship Id="rId49" Type="http://schemas.openxmlformats.org/officeDocument/2006/relationships/hyperlink" Target="http://docs.google.com/java/awt/dnd/DragSource.html" TargetMode="External"/><Relationship Id="rId103" Type="http://schemas.openxmlformats.org/officeDocument/2006/relationships/hyperlink" Target="http://docs.google.com/java/awt/dnd/DragGestureRecognizer.html" TargetMode="External"/><Relationship Id="rId102" Type="http://schemas.openxmlformats.org/officeDocument/2006/relationships/hyperlink" Target="http://docs.google.com/java/awt/dnd/DragGestureRecognizer.html#unregisterListeners()" TargetMode="External"/><Relationship Id="rId101" Type="http://schemas.openxmlformats.org/officeDocument/2006/relationships/hyperlink" Target="http://docs.google.com/java/awt/dnd/DragGestureRecognizer.html" TargetMode="External"/><Relationship Id="rId100" Type="http://schemas.openxmlformats.org/officeDocument/2006/relationships/hyperlink" Target="http://docs.google.com/java/awt/dnd/DragGestureRecognizer.html#registerListeners()" TargetMode="External"/><Relationship Id="rId31" Type="http://schemas.openxmlformats.org/officeDocument/2006/relationships/hyperlink" Target="http://docs.google.com/java/awt/dnd/DragGestureEvent.html" TargetMode="External"/><Relationship Id="rId30" Type="http://schemas.openxmlformats.org/officeDocument/2006/relationships/hyperlink" Target="http://docs.google.com/java/awt/dnd/DragGestureListener.html" TargetMode="External"/><Relationship Id="rId33" Type="http://schemas.openxmlformats.org/officeDocument/2006/relationships/hyperlink" Target="http://docs.google.com/serialized-form.html#java.awt.dnd.MouseDragGestureRecognizer" TargetMode="External"/><Relationship Id="rId32" Type="http://schemas.openxmlformats.org/officeDocument/2006/relationships/hyperlink" Target="http://docs.google.com/java/awt/dnd/DragSource.html" TargetMode="External"/><Relationship Id="rId35" Type="http://schemas.openxmlformats.org/officeDocument/2006/relationships/hyperlink" Target="http://docs.google.com/java/awt/dnd/DragGestureRecognizer.html#component" TargetMode="External"/><Relationship Id="rId34" Type="http://schemas.openxmlformats.org/officeDocument/2006/relationships/hyperlink" Target="http://docs.google.com/java/awt/dnd/DragGestureRecognizer.html" TargetMode="External"/><Relationship Id="rId37" Type="http://schemas.openxmlformats.org/officeDocument/2006/relationships/hyperlink" Target="http://docs.google.com/java/awt/dnd/DragGestureRecognizer.html#dragSource" TargetMode="External"/><Relationship Id="rId36" Type="http://schemas.openxmlformats.org/officeDocument/2006/relationships/hyperlink" Target="http://docs.google.com/java/awt/dnd/DragGestureRecognizer.html#dragGestureListener" TargetMode="External"/><Relationship Id="rId39" Type="http://schemas.openxmlformats.org/officeDocument/2006/relationships/hyperlink" Target="http://docs.google.com/java/awt/dnd/DragGestureRecognizer.html#sourceActions" TargetMode="External"/><Relationship Id="rId38" Type="http://schemas.openxmlformats.org/officeDocument/2006/relationships/hyperlink" Target="http://docs.google.com/java/awt/dnd/DragGestureRecognizer.html#events" TargetMode="External"/><Relationship Id="rId20" Type="http://schemas.openxmlformats.org/officeDocument/2006/relationships/image" Target="media/image2.png"/><Relationship Id="rId22" Type="http://schemas.openxmlformats.org/officeDocument/2006/relationships/hyperlink" Target="http://docs.google.com/java/awt/event/MouseMotionListener.html" TargetMode="External"/><Relationship Id="rId21" Type="http://schemas.openxmlformats.org/officeDocument/2006/relationships/hyperlink" Target="http://docs.google.com/java/awt/event/MouseListener.html" TargetMode="External"/><Relationship Id="rId24" Type="http://schemas.openxmlformats.org/officeDocument/2006/relationships/hyperlink" Target="http://docs.google.com/java/util/EventListener.html" TargetMode="External"/><Relationship Id="rId23" Type="http://schemas.openxmlformats.org/officeDocument/2006/relationships/hyperlink" Target="http://docs.google.com/java/io/Serializable.html" TargetMode="External"/><Relationship Id="rId129" Type="http://schemas.openxmlformats.org/officeDocument/2006/relationships/hyperlink" Target="http://docs.google.com/deprecated-list.html" TargetMode="External"/><Relationship Id="rId128" Type="http://schemas.openxmlformats.org/officeDocument/2006/relationships/hyperlink" Target="http://docs.google.com/package-tree.html" TargetMode="External"/><Relationship Id="rId127" Type="http://schemas.openxmlformats.org/officeDocument/2006/relationships/hyperlink" Target="http://docs.google.com/class-use/MouseDragGestureRecognizer.html" TargetMode="External"/><Relationship Id="rId126" Type="http://schemas.openxmlformats.org/officeDocument/2006/relationships/hyperlink" Target="http://docs.google.com/package-summary.html" TargetMode="External"/><Relationship Id="rId26" Type="http://schemas.openxmlformats.org/officeDocument/2006/relationships/hyperlink" Target="http://docs.google.com/java/awt/event/MouseListener.html" TargetMode="External"/><Relationship Id="rId121" Type="http://schemas.openxmlformats.org/officeDocument/2006/relationships/hyperlink" Target="http://docs.google.com/java/awt/event/MouseMotionListener.html" TargetMode="External"/><Relationship Id="rId25" Type="http://schemas.openxmlformats.org/officeDocument/2006/relationships/hyperlink" Target="http://docs.google.com/java/awt/dnd/DragGestureRecognizer.html" TargetMode="External"/><Relationship Id="rId120" Type="http://schemas.openxmlformats.org/officeDocument/2006/relationships/hyperlink" Target="http://docs.google.com/java/awt/event/MouseMotionListener.html#mouseDragged(java.awt.event.MouseEvent)" TargetMode="External"/><Relationship Id="rId28" Type="http://schemas.openxmlformats.org/officeDocument/2006/relationships/hyperlink" Target="http://docs.google.com/java/awt/dnd/DragSource.html#getDragThreshold()" TargetMode="External"/><Relationship Id="rId27" Type="http://schemas.openxmlformats.org/officeDocument/2006/relationships/hyperlink" Target="http://docs.google.com/java/awt/event/MouseMotionListener.html" TargetMode="External"/><Relationship Id="rId125" Type="http://schemas.openxmlformats.org/officeDocument/2006/relationships/hyperlink" Target="http://docs.google.com/overview-summary.html" TargetMode="External"/><Relationship Id="rId29" Type="http://schemas.openxmlformats.org/officeDocument/2006/relationships/hyperlink" Target="http://docs.google.com/java/awt/dnd/DragSource.html#createDefaultDragGestureRecognizer(java.awt.Component,%20int,%20java.awt.dnd.DragGestureListener)" TargetMode="External"/><Relationship Id="rId124" Type="http://schemas.openxmlformats.org/officeDocument/2006/relationships/hyperlink" Target="http://docs.google.com/java/awt/event/MouseMotionListener.html" TargetMode="External"/><Relationship Id="rId123" Type="http://schemas.openxmlformats.org/officeDocument/2006/relationships/hyperlink" Target="http://docs.google.com/java/awt/event/MouseMotionListener.html#mouseMoved(java.awt.event.MouseEvent)" TargetMode="External"/><Relationship Id="rId122" Type="http://schemas.openxmlformats.org/officeDocument/2006/relationships/hyperlink" Target="http://docs.google.com/java/awt/event/MouseEvent.html" TargetMode="External"/><Relationship Id="rId95" Type="http://schemas.openxmlformats.org/officeDocument/2006/relationships/hyperlink" Target="http://docs.google.com/java/awt/dnd/DragSource.html" TargetMode="External"/><Relationship Id="rId94" Type="http://schemas.openxmlformats.org/officeDocument/2006/relationships/hyperlink" Target="http://docs.google.com/java/awt/dnd/DragGestureListener.html" TargetMode="External"/><Relationship Id="rId97" Type="http://schemas.openxmlformats.org/officeDocument/2006/relationships/hyperlink" Target="http://docs.google.com/java/awt/dnd/DragSource.html" TargetMode="External"/><Relationship Id="rId96" Type="http://schemas.openxmlformats.org/officeDocument/2006/relationships/hyperlink" Target="http://docs.google.com/java/awt/Componen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dnd/DragSourc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Component.html" TargetMode="External"/><Relationship Id="rId13" Type="http://schemas.openxmlformats.org/officeDocument/2006/relationships/hyperlink" Target="http://docs.google.com/java/awt/dnd/InvalidDnDOperation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wait(long,%20int)" TargetMode="External"/><Relationship Id="rId90" Type="http://schemas.openxmlformats.org/officeDocument/2006/relationships/hyperlink" Target="http://docs.google.com/java/lang/Object.html#wait(long)" TargetMode="External"/><Relationship Id="rId93" Type="http://schemas.openxmlformats.org/officeDocument/2006/relationships/hyperlink" Target="http://docs.google.com/java/awt/Component.html" TargetMode="External"/><Relationship Id="rId92" Type="http://schemas.openxmlformats.org/officeDocument/2006/relationships/hyperlink" Target="http://docs.google.com/java/awt/dnd/DragSource.html" TargetMode="External"/><Relationship Id="rId118" Type="http://schemas.openxmlformats.org/officeDocument/2006/relationships/hyperlink" Target="http://docs.google.com/java/awt/event/MouseListener.html" TargetMode="External"/><Relationship Id="rId117" Type="http://schemas.openxmlformats.org/officeDocument/2006/relationships/hyperlink" Target="http://docs.google.com/java/awt/event/MouseListener.html#mouseExited(java.awt.event.MouseEvent)" TargetMode="External"/><Relationship Id="rId116" Type="http://schemas.openxmlformats.org/officeDocument/2006/relationships/hyperlink" Target="http://docs.google.com/java/awt/event/MouseEvent.html" TargetMode="External"/><Relationship Id="rId115" Type="http://schemas.openxmlformats.org/officeDocument/2006/relationships/hyperlink" Target="http://docs.google.com/java/awt/event/MouseListener.html" TargetMode="External"/><Relationship Id="rId119" Type="http://schemas.openxmlformats.org/officeDocument/2006/relationships/hyperlink" Target="http://docs.google.com/java/awt/event/MouseEvent.html" TargetMode="External"/><Relationship Id="rId15" Type="http://schemas.openxmlformats.org/officeDocument/2006/relationships/hyperlink" Target="http://docs.google.com/MouseDragGestureRecognizer.html" TargetMode="External"/><Relationship Id="rId110" Type="http://schemas.openxmlformats.org/officeDocument/2006/relationships/hyperlink" Target="http://docs.google.com/java/awt/event/MouseEvent.html" TargetMode="External"/><Relationship Id="rId14" Type="http://schemas.openxmlformats.org/officeDocument/2006/relationships/hyperlink" Target="http://docs.google.com/index.html?java/awt/dnd/MouseDragGestureRecognizer.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awt/dnd/DragGestureRecognizer.html" TargetMode="External"/><Relationship Id="rId114" Type="http://schemas.openxmlformats.org/officeDocument/2006/relationships/hyperlink" Target="http://docs.google.com/java/awt/event/MouseListener.html#mouseEntered(java.awt.event.MouseEvent)" TargetMode="External"/><Relationship Id="rId18" Type="http://schemas.openxmlformats.org/officeDocument/2006/relationships/image" Target="media/image1.png"/><Relationship Id="rId113" Type="http://schemas.openxmlformats.org/officeDocument/2006/relationships/hyperlink" Target="http://docs.google.com/java/awt/event/MouseEvent.html" TargetMode="External"/><Relationship Id="rId112" Type="http://schemas.openxmlformats.org/officeDocument/2006/relationships/hyperlink" Target="http://docs.google.com/java/awt/event/MouseListener.html" TargetMode="External"/><Relationship Id="rId111" Type="http://schemas.openxmlformats.org/officeDocument/2006/relationships/hyperlink" Target="http://docs.google.com/java/awt/event/MouseListener.html#mouseReleased(java.awt.event.MouseEvent)" TargetMode="External"/><Relationship Id="rId84" Type="http://schemas.openxmlformats.org/officeDocument/2006/relationships/hyperlink" Target="http://docs.google.com/java/lang/Object.html#getClass()" TargetMode="External"/><Relationship Id="rId83" Type="http://schemas.openxmlformats.org/officeDocument/2006/relationships/hyperlink" Target="http://docs.google.com/java/lang/Object.html#finalize()" TargetMode="External"/><Relationship Id="rId86" Type="http://schemas.openxmlformats.org/officeDocument/2006/relationships/hyperlink" Target="http://docs.google.com/java/lang/Object.html#notify()" TargetMode="External"/><Relationship Id="rId85" Type="http://schemas.openxmlformats.org/officeDocument/2006/relationships/hyperlink" Target="http://docs.google.com/java/lang/Object.html#hashCode()" TargetMode="External"/><Relationship Id="rId88" Type="http://schemas.openxmlformats.org/officeDocument/2006/relationships/hyperlink" Target="http://docs.google.com/java/lang/Object.html#toString()" TargetMode="External"/><Relationship Id="rId87" Type="http://schemas.openxmlformats.org/officeDocument/2006/relationships/hyperlink" Target="http://docs.google.com/java/lang/Object.html#notifyAll()" TargetMode="External"/><Relationship Id="rId89" Type="http://schemas.openxmlformats.org/officeDocument/2006/relationships/hyperlink" Target="http://docs.google.com/java/lang/Object.html#wait()" TargetMode="External"/><Relationship Id="rId80" Type="http://schemas.openxmlformats.org/officeDocument/2006/relationships/hyperlink" Target="http://docs.google.com/java/lang/Object.html" TargetMode="External"/><Relationship Id="rId82" Type="http://schemas.openxmlformats.org/officeDocument/2006/relationships/hyperlink" Target="http://docs.google.com/java/lang/Object.html#equals(java.lang.Object)" TargetMode="External"/><Relationship Id="rId81" Type="http://schemas.openxmlformats.org/officeDocument/2006/relationships/hyperlink" Target="http://docs.google.com/java/lang/Object.html#cl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ouseDragGestureRecognizer.html" TargetMode="External"/><Relationship Id="rId73" Type="http://schemas.openxmlformats.org/officeDocument/2006/relationships/hyperlink" Target="http://docs.google.com/java/awt/dnd/DragGestureRecognizer.html#getDragSource()" TargetMode="External"/><Relationship Id="rId72" Type="http://schemas.openxmlformats.org/officeDocument/2006/relationships/hyperlink" Target="http://docs.google.com/java/awt/dnd/DragGestureRecognizer.html#getComponent()" TargetMode="External"/><Relationship Id="rId75" Type="http://schemas.openxmlformats.org/officeDocument/2006/relationships/hyperlink" Target="http://docs.google.com/java/awt/dnd/DragGestureRecognizer.html#getTriggerEvent()" TargetMode="External"/><Relationship Id="rId74" Type="http://schemas.openxmlformats.org/officeDocument/2006/relationships/hyperlink" Target="http://docs.google.com/java/awt/dnd/DragGestureRecognizer.html#getSourceActions()" TargetMode="External"/><Relationship Id="rId77" Type="http://schemas.openxmlformats.org/officeDocument/2006/relationships/hyperlink" Target="http://docs.google.com/java/awt/dnd/DragGestureRecognizer.html#resetRecognizer()" TargetMode="External"/><Relationship Id="rId76" Type="http://schemas.openxmlformats.org/officeDocument/2006/relationships/hyperlink" Target="http://docs.google.com/java/awt/dnd/DragGestureRecognizer.html#removeDragGestureListener(java.awt.dnd.DragGestureListener)" TargetMode="External"/><Relationship Id="rId79" Type="http://schemas.openxmlformats.org/officeDocument/2006/relationships/hyperlink" Target="http://docs.google.com/java/awt/dnd/DragGestureRecognizer.html#setSourceActions(int)" TargetMode="External"/><Relationship Id="rId78" Type="http://schemas.openxmlformats.org/officeDocument/2006/relationships/hyperlink" Target="http://docs.google.com/java/awt/dnd/DragGestureRecognizer.html#setComponent(java.awt.Component)" TargetMode="External"/><Relationship Id="rId71" Type="http://schemas.openxmlformats.org/officeDocument/2006/relationships/hyperlink" Target="http://docs.google.com/java/awt/dnd/DragGestureRecognizer.html#fireDragGestureRecognized(int,%20java.awt.Point)" TargetMode="External"/><Relationship Id="rId70" Type="http://schemas.openxmlformats.org/officeDocument/2006/relationships/hyperlink" Target="http://docs.google.com/java/awt/dnd/DragGestureRecognizer.html#appendEvent(java.awt.event.InputEvent)" TargetMode="External"/><Relationship Id="rId139" Type="http://schemas.openxmlformats.org/officeDocument/2006/relationships/hyperlink" Target="http://java.sun.com/docs/redist.html" TargetMode="External"/><Relationship Id="rId138" Type="http://schemas.openxmlformats.org/officeDocument/2006/relationships/hyperlink" Target="http://docs.google.com/legal/license.html" TargetMode="External"/><Relationship Id="rId137" Type="http://schemas.openxmlformats.org/officeDocument/2006/relationships/hyperlink" Target="http://docs.google.com/webnotes/devdocs-vs-specs.html" TargetMode="External"/><Relationship Id="rId132" Type="http://schemas.openxmlformats.org/officeDocument/2006/relationships/hyperlink" Target="http://docs.google.com/java/awt/dnd/InvalidDnDOperationException.html" TargetMode="External"/><Relationship Id="rId131" Type="http://schemas.openxmlformats.org/officeDocument/2006/relationships/hyperlink" Target="http://docs.google.com/help-doc.html" TargetMode="External"/><Relationship Id="rId130" Type="http://schemas.openxmlformats.org/officeDocument/2006/relationships/hyperlink" Target="http://docs.google.com/index-files/index-1.html" TargetMode="External"/><Relationship Id="rId136" Type="http://schemas.openxmlformats.org/officeDocument/2006/relationships/hyperlink" Target="http://bugs.sun.com/services/bugreport/index.jsp" TargetMode="External"/><Relationship Id="rId135" Type="http://schemas.openxmlformats.org/officeDocument/2006/relationships/hyperlink" Target="http://docs.google.com/allclasses-noframe.html" TargetMode="External"/><Relationship Id="rId134" Type="http://schemas.openxmlformats.org/officeDocument/2006/relationships/hyperlink" Target="http://docs.google.com/MouseDragGestureRecognizer.html" TargetMode="External"/><Relationship Id="rId133" Type="http://schemas.openxmlformats.org/officeDocument/2006/relationships/hyperlink" Target="http://docs.google.com/index.html?java/awt/dnd/MouseDragGestureRecognizer.html" TargetMode="External"/><Relationship Id="rId62" Type="http://schemas.openxmlformats.org/officeDocument/2006/relationships/hyperlink" Target="http://docs.google.com/java/awt/dnd/MouseDragGestureRecognizer.html#mousePressed(java.awt.event.MouseEvent)" TargetMode="External"/><Relationship Id="rId61" Type="http://schemas.openxmlformats.org/officeDocument/2006/relationships/hyperlink" Target="http://docs.google.com/java/awt/event/MouseEvent.html" TargetMode="External"/><Relationship Id="rId64" Type="http://schemas.openxmlformats.org/officeDocument/2006/relationships/hyperlink" Target="http://docs.google.com/java/awt/dnd/MouseDragGestureRecognizer.html#mouseReleased(java.awt.event.MouseEvent)" TargetMode="External"/><Relationship Id="rId63" Type="http://schemas.openxmlformats.org/officeDocument/2006/relationships/hyperlink" Target="http://docs.google.com/java/awt/event/MouseEvent.html" TargetMode="External"/><Relationship Id="rId66" Type="http://schemas.openxmlformats.org/officeDocument/2006/relationships/hyperlink" Target="http://docs.google.com/java/awt/dnd/MouseDragGestureRecognizer.html#registerListeners()" TargetMode="External"/><Relationship Id="rId65" Type="http://schemas.openxmlformats.org/officeDocument/2006/relationships/hyperlink" Target="http://docs.google.com/java/awt/event/MouseEvent.html" TargetMode="External"/><Relationship Id="rId68" Type="http://schemas.openxmlformats.org/officeDocument/2006/relationships/hyperlink" Target="http://docs.google.com/java/awt/dnd/DragGestureRecognizer.html" TargetMode="External"/><Relationship Id="rId67" Type="http://schemas.openxmlformats.org/officeDocument/2006/relationships/hyperlink" Target="http://docs.google.com/java/awt/dnd/MouseDragGestureRecognizer.html#unregisterListeners()" TargetMode="External"/><Relationship Id="rId60" Type="http://schemas.openxmlformats.org/officeDocument/2006/relationships/hyperlink" Target="http://docs.google.com/java/awt/dnd/MouseDragGestureRecognizer.html#mouseMoved(java.awt.event.MouseEvent)" TargetMode="External"/><Relationship Id="rId69" Type="http://schemas.openxmlformats.org/officeDocument/2006/relationships/hyperlink" Target="http://docs.google.com/java/awt/dnd/DragGestureRecognizer.html#addDragGestureListener(java.awt.dnd.DragGestureListener)" TargetMode="External"/><Relationship Id="rId51" Type="http://schemas.openxmlformats.org/officeDocument/2006/relationships/hyperlink" Target="http://docs.google.com/java/awt/dnd/DragGestureListener.html" TargetMode="External"/><Relationship Id="rId50" Type="http://schemas.openxmlformats.org/officeDocument/2006/relationships/hyperlink" Target="http://docs.google.com/java/awt/Component.html" TargetMode="External"/><Relationship Id="rId53" Type="http://schemas.openxmlformats.org/officeDocument/2006/relationships/hyperlink" Target="http://docs.google.com/java/awt/event/MouseEvent.html" TargetMode="External"/><Relationship Id="rId52" Type="http://schemas.openxmlformats.org/officeDocument/2006/relationships/hyperlink" Target="http://docs.google.com/java/awt/dnd/MouseDragGestureRecognizer.html#mouseClicked(java.awt.event.MouseEvent)" TargetMode="External"/><Relationship Id="rId55" Type="http://schemas.openxmlformats.org/officeDocument/2006/relationships/hyperlink" Target="http://docs.google.com/java/awt/event/MouseEvent.html" TargetMode="External"/><Relationship Id="rId54" Type="http://schemas.openxmlformats.org/officeDocument/2006/relationships/hyperlink" Target="http://docs.google.com/java/awt/dnd/MouseDragGestureRecognizer.html#mouseDragged(java.awt.event.MouseEvent)" TargetMode="External"/><Relationship Id="rId57" Type="http://schemas.openxmlformats.org/officeDocument/2006/relationships/hyperlink" Target="http://docs.google.com/java/awt/event/MouseEvent.html" TargetMode="External"/><Relationship Id="rId56" Type="http://schemas.openxmlformats.org/officeDocument/2006/relationships/hyperlink" Target="http://docs.google.com/java/awt/dnd/MouseDragGestureRecognizer.html#mouseEntered(java.awt.event.MouseEvent)" TargetMode="External"/><Relationship Id="rId59" Type="http://schemas.openxmlformats.org/officeDocument/2006/relationships/hyperlink" Target="http://docs.google.com/java/awt/event/MouseEvent.html" TargetMode="External"/><Relationship Id="rId58" Type="http://schemas.openxmlformats.org/officeDocument/2006/relationships/hyperlink" Target="http://docs.google.com/java/awt/dnd/MouseDragGestureRecognizer.html#mouseExited(java.awt.event.Mouse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