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java.awt.font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GlyphVector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java.awt.font.GlyphVector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GlyphVector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GlyphVector object is a collection of glyphs containing geometric information for the placement of each glyph in a transformed coordinate space which corresponds to the device on which the GlyphVector is ultimately displayed.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GlyphVector does not attempt any interpretation of the sequence of glyphs it contains. Relationships between adjacent glyphs in sequence are solely used to determine the placement of the glyphs in the visual coordinate space.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GlyphVector are created by a </w:t>
      </w:r>
      <w:hyperlink r:id="rId2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text processing application that can cache intermediate representations of text, creation and subsequent caching of a GlyphVector for use during rendering is the fastest method to present the visual representation of characters to a user.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GlyphVector is associated with exactly one Font, and can provide data useful only in relation to this Font. In addition, metrics obtained from a GlyphVector are not generally geometrically scaleable since the pixelization and spacing are dependent on grid-fitting algorithms within a Font. To facilitate accurate measurement of a GlyphVector and its component glyphs, you must specify a scaling transform, anti-alias mode, and fractional metrics mode when creating the GlyphVector. These characteristics can be derived from the destination device.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glyph in the GlyphVector, you can obtain:</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position of the glyph</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transform associated with the glyph</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metrics of the glyph in the context of the GlyphVector. The metrics of the glyph may be different under different transforms, application specified rendering hints, and the specific instance of the glyph within the GlyphVector.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Altering the data used to create the GlyphVector does not alter the state of the GlyphVector.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are provided to adjust the positions of the glyphs within the GlyphVector. These methods are most appropriate for applications that are performing justification operations for the presentation of the glyphs.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are provided to transform individual glyphs within the GlyphVector. These methods are primarily useful for special effects.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are provided to return both the visual, logical, and pixel bounds of the entire GlyphVector or of individual glyphs within the GlyphVector.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are provided to return a </w:t>
      </w:r>
      <w:hyperlink r:id="rId2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for the GlyphVector, and for individual glyphs within the GlyphVector.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TextLayout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FLAG_COMPLEX_GLYPHS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flag used with getLayoutFlags that indicates that this GlyphVector has a complex glyph-to-char mapping (one that does not map glyphs to chars one-to-one in strictly ascending or descending order matching the run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FLAG_HAS_POSITION_ADJUSTMENTS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flag used with getLayoutFlags that indicates that this GlyphVector has position adjustments.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FLAG_HAS_TRANSFORMS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flag used with getLayoutFlags that indicates that this GlyphVector has per-glyph transforms.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FLAG_MASK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mask for supported flags from getLayoutFlags.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FLAG_RUN_RTL</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flag used with getLayoutFlags that indicates that this GlyphVector has a right-to-left run direction.</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GlyphVector</w:t>
              </w:r>
            </w:hyperlink>
            <w:r w:rsidDel="00000000" w:rsidR="00000000" w:rsidRPr="00000000">
              <w:rPr>
                <w:shd w:fill="auto" w:val="clear"/>
                <w:rtl w:val="0"/>
              </w:rPr>
              <w:t xml:space="preserve">()           </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set)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GlyphVector exactly equals this GlyphVector.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6">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Font associated with this GlyphVector.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8">
              <w:r w:rsidDel="00000000" w:rsidR="00000000" w:rsidRPr="00000000">
                <w:rPr>
                  <w:color w:val="0000ee"/>
                  <w:u w:val="single"/>
                  <w:shd w:fill="auto" w:val="clear"/>
                  <w:rtl w:val="0"/>
                </w:rPr>
                <w:t xml:space="preserve">FontRenderContext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getFontRenderContext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hyperlink r:id="rId40">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associated with this GlyphVector.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getGlyphCharIndex</w:t>
              </w:r>
            </w:hyperlink>
            <w:r w:rsidDel="00000000" w:rsidR="00000000" w:rsidRPr="00000000">
              <w:rPr>
                <w:shd w:fill="auto" w:val="clear"/>
                <w:rtl w:val="0"/>
              </w:rPr>
              <w:t xml:space="preserve">(int glyphIndex)</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index of the specified glyph.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getGlyphCharIndices</w:t>
              </w:r>
            </w:hyperlink>
            <w:r w:rsidDel="00000000" w:rsidR="00000000" w:rsidRPr="00000000">
              <w:rPr>
                <w:shd w:fill="auto" w:val="clear"/>
                <w:rtl w:val="0"/>
              </w:rPr>
              <w:t xml:space="preserve">(int beginGlyphIndex, int numEntries, int[] codeReturn)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indices of the specified glyphs.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getGlyphCode</w:t>
              </w:r>
            </w:hyperlink>
            <w:r w:rsidDel="00000000" w:rsidR="00000000" w:rsidRPr="00000000">
              <w:rPr>
                <w:shd w:fill="auto" w:val="clear"/>
                <w:rtl w:val="0"/>
              </w:rPr>
              <w:t xml:space="preserve">(int glyphIndex)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glyphcode of the specified glyph.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getGlyphCodes</w:t>
              </w:r>
            </w:hyperlink>
            <w:r w:rsidDel="00000000" w:rsidR="00000000" w:rsidRPr="00000000">
              <w:rPr>
                <w:shd w:fill="auto" w:val="clear"/>
                <w:rtl w:val="0"/>
              </w:rPr>
              <w:t xml:space="preserve">(int beginGlyphIndex, int numEntries, int[] codeReturn)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glyphcodes for the specified glyphs.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5">
              <w:r w:rsidDel="00000000" w:rsidR="00000000" w:rsidRPr="00000000">
                <w:rPr>
                  <w:color w:val="0000ee"/>
                  <w:u w:val="single"/>
                  <w:shd w:fill="auto" w:val="clear"/>
                  <w:rtl w:val="0"/>
                </w:rPr>
                <w:t xml:space="preserve">GlyphJustificationInfo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getGlyphJustificationInfo</w:t>
              </w:r>
            </w:hyperlink>
            <w:r w:rsidDel="00000000" w:rsidR="00000000" w:rsidRPr="00000000">
              <w:rPr>
                <w:shd w:fill="auto" w:val="clear"/>
                <w:rtl w:val="0"/>
              </w:rPr>
              <w:t xml:space="preserve">(int glyphIndex)</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justification information for the glyph at the specified index into this GlyphVector.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getGlyphLogicalBounds</w:t>
              </w:r>
            </w:hyperlink>
            <w:r w:rsidDel="00000000" w:rsidR="00000000" w:rsidRPr="00000000">
              <w:rPr>
                <w:shd w:fill="auto" w:val="clear"/>
                <w:rtl w:val="0"/>
              </w:rPr>
              <w:t xml:space="preserve">(int glyphIndex)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logical bounds of the specified glyph within this GlyphVector.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9">
              <w:r w:rsidDel="00000000" w:rsidR="00000000" w:rsidRPr="00000000">
                <w:rPr>
                  <w:color w:val="0000ee"/>
                  <w:u w:val="single"/>
                  <w:shd w:fill="auto" w:val="clear"/>
                  <w:rtl w:val="0"/>
                </w:rPr>
                <w:t xml:space="preserve">GlyphMetrics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getGlyphMetrics</w:t>
              </w:r>
            </w:hyperlink>
            <w:r w:rsidDel="00000000" w:rsidR="00000000" w:rsidRPr="00000000">
              <w:rPr>
                <w:shd w:fill="auto" w:val="clear"/>
                <w:rtl w:val="0"/>
              </w:rPr>
              <w:t xml:space="preserve">(int glyphIndex)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metrics of the glyph at the specified index into this GlyphVector.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getGlyphOutline</w:t>
              </w:r>
            </w:hyperlink>
            <w:r w:rsidDel="00000000" w:rsidR="00000000" w:rsidRPr="00000000">
              <w:rPr>
                <w:shd w:fill="auto" w:val="clear"/>
                <w:rtl w:val="0"/>
              </w:rPr>
              <w:t xml:space="preserve">(int glyphIndex)</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Shape whose interior corresponds to the visual representation of the specified glyph within this GlyphVector.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getGlyphOutline</w:t>
              </w:r>
            </w:hyperlink>
            <w:r w:rsidDel="00000000" w:rsidR="00000000" w:rsidRPr="00000000">
              <w:rPr>
                <w:shd w:fill="auto" w:val="clear"/>
                <w:rtl w:val="0"/>
              </w:rPr>
              <w:t xml:space="preserve">(int glyphIndex, float x, float 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Shape whose interior corresponds to the visual representation of the specified glyph within this GlyphVector, offset to x, 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getGlyphPixelBounds</w:t>
              </w:r>
            </w:hyperlink>
            <w:r w:rsidDel="00000000" w:rsidR="00000000" w:rsidRPr="00000000">
              <w:rPr>
                <w:shd w:fill="auto" w:val="clear"/>
                <w:rtl w:val="0"/>
              </w:rPr>
              <w:t xml:space="preserve">(int index, </w:t>
            </w:r>
            <w:hyperlink r:id="rId57">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renderFRC, float x, float 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pixel bounds of the glyph at index when this GlyphVector is rendered in a Graphics with the given FontRenderContext at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8">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getGlyphPosition</w:t>
              </w:r>
            </w:hyperlink>
            <w:r w:rsidDel="00000000" w:rsidR="00000000" w:rsidRPr="00000000">
              <w:rPr>
                <w:shd w:fill="auto" w:val="clear"/>
                <w:rtl w:val="0"/>
              </w:rPr>
              <w:t xml:space="preserve">(int glyphIndex)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of the specified glyph relative to the origin of this GlyphVector.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getGlyphPositions</w:t>
              </w:r>
            </w:hyperlink>
            <w:r w:rsidDel="00000000" w:rsidR="00000000" w:rsidRPr="00000000">
              <w:rPr>
                <w:shd w:fill="auto" w:val="clear"/>
                <w:rtl w:val="0"/>
              </w:rPr>
              <w:t xml:space="preserve">(int beginGlyphIndex, int numEntries, float[] positionReturn)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glyph positions for the specified glyphs.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1">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getGlyphTransform</w:t>
              </w:r>
            </w:hyperlink>
            <w:r w:rsidDel="00000000" w:rsidR="00000000" w:rsidRPr="00000000">
              <w:rPr>
                <w:shd w:fill="auto" w:val="clear"/>
                <w:rtl w:val="0"/>
              </w:rPr>
              <w:t xml:space="preserve">(int glyphIndex)</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transform of the specified glyph within this GlyphVector.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3">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getGlyphVisualBounds</w:t>
              </w:r>
            </w:hyperlink>
            <w:r w:rsidDel="00000000" w:rsidR="00000000" w:rsidRPr="00000000">
              <w:rPr>
                <w:shd w:fill="auto" w:val="clear"/>
                <w:rtl w:val="0"/>
              </w:rPr>
              <w:t xml:space="preserve">(int glyphIndex)</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visual bounds of the specified glyph within the GlyphVector.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getLayoutFlags</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flags describing the global state of the GlyphVector.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6">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getLogicalBounds</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logical bounds of this GlyphVector.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getNumGlyphs</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glyphs in this GlyphVector.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9">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getOutline</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Shape whose interior corresponds to the visual representation of this GlyphVector.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1">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getOutline</w:t>
              </w:r>
            </w:hyperlink>
            <w:r w:rsidDel="00000000" w:rsidR="00000000" w:rsidRPr="00000000">
              <w:rPr>
                <w:shd w:fill="auto" w:val="clear"/>
                <w:rtl w:val="0"/>
              </w:rPr>
              <w:t xml:space="preserve">(float x, float 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Shape whose interior corresponds to the visual representation of this GlyphVector when rendered at x, 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getPixelBounds</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renderFRC, float x, float 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pixel bounds of this GlyphVector when rendered in a graphics with the given FontRenderContext at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6">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getVisualBounds</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visual bounds of this GlyphVector The visual bounds is the bounding box of the outline of this GlyphVector.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performDefaultLayout</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default positions to each glyph in this GlyphVector.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setGlyphPosition</w:t>
              </w:r>
            </w:hyperlink>
            <w:r w:rsidDel="00000000" w:rsidR="00000000" w:rsidRPr="00000000">
              <w:rPr>
                <w:shd w:fill="auto" w:val="clear"/>
                <w:rtl w:val="0"/>
              </w:rPr>
              <w:t xml:space="preserve">(int glyphIndex, </w:t>
            </w:r>
            <w:hyperlink r:id="rId80">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newPos)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position of the specified glyph within this GlyphVector.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setGlyphTransform</w:t>
              </w:r>
            </w:hyperlink>
            <w:r w:rsidDel="00000000" w:rsidR="00000000" w:rsidRPr="00000000">
              <w:rPr>
                <w:shd w:fill="auto" w:val="clear"/>
                <w:rtl w:val="0"/>
              </w:rPr>
              <w:t xml:space="preserve">(int glyphIndex, </w:t>
            </w:r>
            <w:hyperlink r:id="rId82">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newTX)</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transform of the specified glyph within this GlyphVector.</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FLAG_HAS_TRANSFORMS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FLAG_HAS_TRANSFORMS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flag used with getLayoutFlags that indicates that this GlyphVector has per-glyph transforms.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FLAG_HAS_POSITION_ADJUSTMENTS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FLAG_HAS_POSITION_ADJUSTMENTS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flag used with getLayoutFlags that indicates that this GlyphVector has position adjustments. When this is true, the glyph positions don't match the accumulated default advances of the glyphs (for example, if kerning has been done).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FLAG_RUN_RTL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FLAG_RUN_RTL</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flag used with getLayoutFlags that indicates that this GlyphVector has a right-to-left run direction. This refers to the glyph-to-char mapping and does not imply that the visual locations of the glyphs are necessarily in this order, although generally they will be.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FLAG_COMPLEX_GLYPHS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FLAG_COMPLEX_GLYPHS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flag used with getLayoutFlags that indicates that this GlyphVector has a complex glyph-to-char mapping (one that does not map glyphs to chars one-to-one in strictly ascending or descending order matching the run direction).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FLAG_MASK</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FLAG_MASK</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mask for supported flags from getLayoutFlags. Only bits covered by the mask should be tested.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GlyphVector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GlyphVector</w:t>
      </w:r>
      <w:r w:rsidDel="00000000" w:rsidR="00000000" w:rsidRPr="00000000">
        <w:rPr>
          <w:rFonts w:ascii="Courier" w:cs="Courier" w:eastAsia="Courier" w:hAnsi="Courier"/>
          <w:shd w:fill="auto" w:val="clear"/>
          <w:rtl w:val="0"/>
        </w:rPr>
        <w:t xml:space="preserve">()</w:t>
      </w:r>
    </w:p>
    <w:bookmarkStart w:colFirst="0" w:colLast="0" w:name="1ksv4uv" w:id="15"/>
    <w:bookmarkEnd w:id="15"/>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0">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Font associated with this GlyphVector.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Font used to create this GlyphVector.</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Font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getFontRenderContext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2">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getFontRenderContext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hyperlink r:id="rId103">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associated with this GlyphVector.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FontRenderContext used to create this GlyphVector.</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Font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performDefaultLayout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performDefaultLayout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default positions to each glyph in this GlyphVector. This can destroy information generated during initial layout of this GlyphVector.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getNumGlyphs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getNumGlyphs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glyphs in this GlyphVector.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number of glyphs in this GlyphVector.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getGlyphCode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getGlyphCode</w:t>
      </w:r>
      <w:r w:rsidDel="00000000" w:rsidR="00000000" w:rsidRPr="00000000">
        <w:rPr>
          <w:rFonts w:ascii="Courier" w:cs="Courier" w:eastAsia="Courier" w:hAnsi="Courier"/>
          <w:shd w:fill="auto" w:val="clear"/>
          <w:rtl w:val="0"/>
        </w:rPr>
        <w:t xml:space="preserve">(int glyphIndex)</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glyphcode of the specified glyph. This return value is meaningless to anything other than the Font object that created this GlyphVector.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glyphIndex - the index into this GlyphVector that corresponds to the glyph from which to retrieve the glyphcode. </w:t>
      </w:r>
      <w:r w:rsidDel="00000000" w:rsidR="00000000" w:rsidRPr="00000000">
        <w:rPr>
          <w:b w:val="1"/>
          <w:shd w:fill="auto" w:val="clear"/>
          <w:rtl w:val="0"/>
        </w:rPr>
        <w:t xml:space="preserve">Returns:</w:t>
      </w:r>
      <w:r w:rsidDel="00000000" w:rsidR="00000000" w:rsidRPr="00000000">
        <w:rPr>
          <w:shd w:fill="auto" w:val="clear"/>
          <w:rtl w:val="0"/>
        </w:rPr>
        <w:t xml:space="preserve">the glyphcode of the glyph at the specified glyphIndex.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glyphIndex is less than 0 or greater than or equal to the number of glyphs in this GlyphVector</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getGlyphCodes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getGlyphCodes</w:t>
      </w:r>
      <w:r w:rsidDel="00000000" w:rsidR="00000000" w:rsidRPr="00000000">
        <w:rPr>
          <w:rFonts w:ascii="Courier" w:cs="Courier" w:eastAsia="Courier" w:hAnsi="Courier"/>
          <w:shd w:fill="auto" w:val="clear"/>
          <w:rtl w:val="0"/>
        </w:rPr>
        <w:t xml:space="preserve">(int beginGlyphIndex,</w:t>
        <w:br w:type="textWrapping"/>
        <w:t xml:space="preserve">                                    int numEntries,</w:t>
        <w:br w:type="textWrapping"/>
        <w:t xml:space="preserve">                                    int[] codeReturn)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glyphcodes for the specified glyphs. The contents of this return value are meaningless to anything other than the Font used to create this GlyphVector. This method is used for convenience and performance when processing glyphcodes. If no array is passed in, a new array is created.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beginGlyphIndex - the index into this GlyphVector at which to start retrieving glyphcodesnumEntries - the number of glyphcodes to retrievecodeReturn - the array that receives the glyphcodes and is then returned </w:t>
      </w:r>
      <w:r w:rsidDel="00000000" w:rsidR="00000000" w:rsidRPr="00000000">
        <w:rPr>
          <w:b w:val="1"/>
          <w:shd w:fill="auto" w:val="clear"/>
          <w:rtl w:val="0"/>
        </w:rPr>
        <w:t xml:space="preserve">Returns:</w:t>
      </w:r>
      <w:r w:rsidDel="00000000" w:rsidR="00000000" w:rsidRPr="00000000">
        <w:rPr>
          <w:shd w:fill="auto" w:val="clear"/>
          <w:rtl w:val="0"/>
        </w:rPr>
        <w:t xml:space="preserve">an array of glyphcodes for the specified glyphs.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numEntries is less than 0 </w:t>
      </w:r>
      <w:hyperlink r:id="rId10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beginGlyphIndex is less than 0 </w:t>
      </w:r>
      <w:hyperlink r:id="rId10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sum of beginGlyphIndex and numEntries is greater than the number of glyphs in this GlyphVector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getGlyphCharIndex</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getGlyphCharIndex</w:t>
      </w:r>
      <w:r w:rsidDel="00000000" w:rsidR="00000000" w:rsidRPr="00000000">
        <w:rPr>
          <w:rFonts w:ascii="Courier" w:cs="Courier" w:eastAsia="Courier" w:hAnsi="Courier"/>
          <w:shd w:fill="auto" w:val="clear"/>
          <w:rtl w:val="0"/>
        </w:rPr>
        <w:t xml:space="preserve">(int glyphIndex)</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index of the specified glyph. The character index is the index of the first logical character represented by the glyph. The default implementation assumes a one-to-one, left-to-right mapping of glyphs to characters.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glyphIndex - the index of the glyph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character represented by the glyph</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getGlyphCharIndices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getGlyphCharIndices</w:t>
      </w:r>
      <w:r w:rsidDel="00000000" w:rsidR="00000000" w:rsidRPr="00000000">
        <w:rPr>
          <w:rFonts w:ascii="Courier" w:cs="Courier" w:eastAsia="Courier" w:hAnsi="Courier"/>
          <w:shd w:fill="auto" w:val="clear"/>
          <w:rtl w:val="0"/>
        </w:rPr>
        <w:t xml:space="preserve">(int beginGlyphIndex,</w:t>
        <w:br w:type="textWrapping"/>
        <w:t xml:space="preserve">                                 int numEntries,</w:t>
        <w:br w:type="textWrapping"/>
        <w:t xml:space="preserve">                                 int[] codeReturn)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indices of the specified glyphs. The character index is the index of the first logical character represented by the glyph. Indices are returned in glyph order. The default implementation invokes getGlyphCharIndex for each glyph, and subclassers will probably want to override this implementation for performance reasons. Use this method for convenience and performance in processing of glyphcodes. If no array is passed in, a new array is created.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beginGlyphIndex - the index of the first glyphnumEntries - the number of glyph indicescodeReturn - the array into which to return the character indices </w:t>
      </w:r>
      <w:r w:rsidDel="00000000" w:rsidR="00000000" w:rsidRPr="00000000">
        <w:rPr>
          <w:b w:val="1"/>
          <w:shd w:fill="auto" w:val="clear"/>
          <w:rtl w:val="0"/>
        </w:rPr>
        <w:t xml:space="preserve">Returns:</w:t>
      </w:r>
      <w:r w:rsidDel="00000000" w:rsidR="00000000" w:rsidRPr="00000000">
        <w:rPr>
          <w:shd w:fill="auto" w:val="clear"/>
          <w:rtl w:val="0"/>
        </w:rPr>
        <w:t xml:space="preserve">an array of character indices, one per glyph.</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getLogicalBounds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0">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getLogicalBounds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logical bounds of this GlyphVector. This method is used when positioning this GlyphVector in relation to visually adjacent GlyphVector objects.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111">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that is the logical bounds of this GlyphVector.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getVisualBounds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2">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getVisualBounds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visual bounds of this GlyphVector The visual bounds is the bounding box of the outline of this GlyphVector. Because of rasterization and alignment of pixels, it is possible that this box does not enclose all pixels affected by rendering this GlyphVector.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Rectangle2D that is the bounding box of this GlyphVector.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getPixelBounds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getPixelBounds</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renderFRC,</w:t>
        <w:br w:type="textWrapping"/>
        <w:t xml:space="preserve">                                float x,</w:t>
        <w:br w:type="textWrapping"/>
        <w:t xml:space="preserve">                                float 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pixel bounds of this GlyphVector when rendered in a graphics with the given FontRenderContext at the given location. The renderFRC need not be the same as the FontRenderContext of this GlyphVector, and can be null. If it is null, the FontRenderContext of this GlyphVector is used. The default implementation returns the visual bounds, offset to x, y and rounded out to the next integer value (i.e. returns an integer rectangle which encloses the visual bounds) and ignores the FRC. Subclassers should override this method.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renderFRC - the FontRenderContext of the Graphics.x - the x-coordinate at which to render this GlyphVector.y - the y-coordinate at which to render this GlyphVector. </w:t>
      </w:r>
      <w:r w:rsidDel="00000000" w:rsidR="00000000" w:rsidRPr="00000000">
        <w:rPr>
          <w:b w:val="1"/>
          <w:shd w:fill="auto" w:val="clear"/>
          <w:rtl w:val="0"/>
        </w:rPr>
        <w:t xml:space="preserve">Returns:</w:t>
      </w:r>
      <w:r w:rsidDel="00000000" w:rsidR="00000000" w:rsidRPr="00000000">
        <w:rPr>
          <w:shd w:fill="auto" w:val="clear"/>
          <w:rtl w:val="0"/>
        </w:rPr>
        <w:t xml:space="preserve">a Rectangle bounding the pixels that would be affected.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getOutline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getOutline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Shape whose interior corresponds to the visual representation of this GlyphVector.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Shape that is the outline of this GlyphVector.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getOutline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6">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getOutline</w:t>
      </w:r>
      <w:r w:rsidDel="00000000" w:rsidR="00000000" w:rsidRPr="00000000">
        <w:rPr>
          <w:rFonts w:ascii="Courier" w:cs="Courier" w:eastAsia="Courier" w:hAnsi="Courier"/>
          <w:shd w:fill="auto" w:val="clear"/>
          <w:rtl w:val="0"/>
        </w:rPr>
        <w:t xml:space="preserve">(float x,</w:t>
        <w:br w:type="textWrapping"/>
        <w:t xml:space="preserve">                                 float 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Shape whose interior corresponds to the visual representation of this GlyphVector when rendered at x, 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this GlyphVector.y - the Y coordinate of this GlyphVector. </w:t>
      </w:r>
      <w:r w:rsidDel="00000000" w:rsidR="00000000" w:rsidRPr="00000000">
        <w:rPr>
          <w:b w:val="1"/>
          <w:shd w:fill="auto" w:val="clear"/>
          <w:rtl w:val="0"/>
        </w:rPr>
        <w:t xml:space="preserve">Returns:</w:t>
      </w:r>
      <w:r w:rsidDel="00000000" w:rsidR="00000000" w:rsidRPr="00000000">
        <w:rPr>
          <w:shd w:fill="auto" w:val="clear"/>
          <w:rtl w:val="0"/>
        </w:rPr>
        <w:t xml:space="preserve">a Shape that is the outline of this GlyphVector when rendered at the specified coordinates.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getGlyphOutline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7">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getGlyphOutline</w:t>
      </w:r>
      <w:r w:rsidDel="00000000" w:rsidR="00000000" w:rsidRPr="00000000">
        <w:rPr>
          <w:rFonts w:ascii="Courier" w:cs="Courier" w:eastAsia="Courier" w:hAnsi="Courier"/>
          <w:shd w:fill="auto" w:val="clear"/>
          <w:rtl w:val="0"/>
        </w:rPr>
        <w:t xml:space="preserve">(int glyphIndex)</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Shape whose interior corresponds to the visual representation of the specified glyph within this GlyphVector. The outline returned by this method is positioned around the origin of each individual glyph.</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glyphIndex - the index into this GlyphVector </w:t>
      </w:r>
      <w:r w:rsidDel="00000000" w:rsidR="00000000" w:rsidRPr="00000000">
        <w:rPr>
          <w:b w:val="1"/>
          <w:shd w:fill="auto" w:val="clear"/>
          <w:rtl w:val="0"/>
        </w:rPr>
        <w:t xml:space="preserve">Returns:</w:t>
      </w:r>
      <w:r w:rsidDel="00000000" w:rsidR="00000000" w:rsidRPr="00000000">
        <w:rPr>
          <w:shd w:fill="auto" w:val="clear"/>
          <w:rtl w:val="0"/>
        </w:rPr>
        <w:t xml:space="preserve">a Shape that is the outline of the glyph at the specified glyphIndex of this GlyphVector.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glyphIndex is less than 0 or greater than or equal to the number of glyphs in this GlyphVector</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getGlyphOutline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getGlyphOutline</w:t>
      </w:r>
      <w:r w:rsidDel="00000000" w:rsidR="00000000" w:rsidRPr="00000000">
        <w:rPr>
          <w:rFonts w:ascii="Courier" w:cs="Courier" w:eastAsia="Courier" w:hAnsi="Courier"/>
          <w:shd w:fill="auto" w:val="clear"/>
          <w:rtl w:val="0"/>
        </w:rPr>
        <w:t xml:space="preserve">(int glyphIndex,</w:t>
        <w:br w:type="textWrapping"/>
        <w:t xml:space="preserve">                             float x,</w:t>
        <w:br w:type="textWrapping"/>
        <w:t xml:space="preserve">                             float 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Shape whose interior corresponds to the visual representation of the specified glyph within this GlyphVector, offset to x, y. The outline returned by this method is positioned around the origin of each individual glyph.</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glyphIndex - the index into this GlyphVectorx - the X coordinate of the location of this GlyphVectory - the Y coordinate of the location of this GlyphVector </w:t>
      </w:r>
      <w:r w:rsidDel="00000000" w:rsidR="00000000" w:rsidRPr="00000000">
        <w:rPr>
          <w:b w:val="1"/>
          <w:shd w:fill="auto" w:val="clear"/>
          <w:rtl w:val="0"/>
        </w:rPr>
        <w:t xml:space="preserve">Returns:</w:t>
      </w:r>
      <w:r w:rsidDel="00000000" w:rsidR="00000000" w:rsidRPr="00000000">
        <w:rPr>
          <w:shd w:fill="auto" w:val="clear"/>
          <w:rtl w:val="0"/>
        </w:rPr>
        <w:t xml:space="preserve">a Shape that is the outline of the glyph at the specified glyphIndex of this GlyphVector when rendered at the specified coordinates.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glyphIndex is less than 0 or greater than or equal to the number of glyphs in this GlyphVector</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getGlyphPosition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1">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getGlyphPosition</w:t>
      </w:r>
      <w:r w:rsidDel="00000000" w:rsidR="00000000" w:rsidRPr="00000000">
        <w:rPr>
          <w:rFonts w:ascii="Courier" w:cs="Courier" w:eastAsia="Courier" w:hAnsi="Courier"/>
          <w:shd w:fill="auto" w:val="clear"/>
          <w:rtl w:val="0"/>
        </w:rPr>
        <w:t xml:space="preserve">(int glyphIndex)</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position of the specified glyph relative to the origin of this GlyphVector. If glyphIndex equals the number of of glyphs in this GlyphVector, this method returns the position after the last glyph. This position is used to define the advance of the entire GlyphVector.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glyphIndex - the index into this GlyphVector </w:t>
      </w: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122">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object that is the position of the glyph at the specified glyphIndex.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glyphIndex is less than 0 or greater than the number of glyphs in this GlyphVector</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setGlyphPosition(int, java.awt.geom.Point2D)</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setGlyphPosition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setGlyphPosition</w:t>
      </w:r>
      <w:r w:rsidDel="00000000" w:rsidR="00000000" w:rsidRPr="00000000">
        <w:rPr>
          <w:rFonts w:ascii="Courier" w:cs="Courier" w:eastAsia="Courier" w:hAnsi="Courier"/>
          <w:shd w:fill="auto" w:val="clear"/>
          <w:rtl w:val="0"/>
        </w:rPr>
        <w:t xml:space="preserve">(int glyphIndex,</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newPos)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position of the specified glyph within this GlyphVector. If glyphIndex equals the number of of glyphs in this GlyphVector, this method sets the position after the last glyph. This position is used to define the advance of the entire GlyphVector.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glyphIndex - the index into this GlyphVectornewPos - the Point2D at which to position the glyph at the specified glyphIndex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glyphIndex is less than 0 or greater than the number of glyphs in this GlyphVector</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getGlyphPosition(int)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getGlyphTransform</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8">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getGlyphTransform</w:t>
      </w:r>
      <w:r w:rsidDel="00000000" w:rsidR="00000000" w:rsidRPr="00000000">
        <w:rPr>
          <w:rFonts w:ascii="Courier" w:cs="Courier" w:eastAsia="Courier" w:hAnsi="Courier"/>
          <w:shd w:fill="auto" w:val="clear"/>
          <w:rtl w:val="0"/>
        </w:rPr>
        <w:t xml:space="preserve">(int glyphIndex)</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transform of the specified glyph within this GlyphVector. The transform is relative to the glyph position. If no special transform has been applied, null can be returned. A null return indicates an identity transform.</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glyphIndex - the index into this GlyphVector </w:t>
      </w:r>
      <w:r w:rsidDel="00000000" w:rsidR="00000000" w:rsidRPr="00000000">
        <w:rPr>
          <w:b w:val="1"/>
          <w:shd w:fill="auto" w:val="clear"/>
          <w:rtl w:val="0"/>
        </w:rPr>
        <w:t xml:space="preserve">Returns:</w:t>
      </w:r>
      <w:r w:rsidDel="00000000" w:rsidR="00000000" w:rsidRPr="00000000">
        <w:rPr>
          <w:shd w:fill="auto" w:val="clear"/>
          <w:rtl w:val="0"/>
        </w:rPr>
        <w:t xml:space="preserve">an </w:t>
      </w:r>
      <w:hyperlink r:id="rId12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that is the transform of the glyph at the specified glyphIndex.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glyphIndex is less than 0 or greater than or equal to the number of glyphs in this GlyphVector</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setGlyphTransform(int, java.awt.geom.AffineTransform)</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setGlyphTransform</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setGlyphTransform</w:t>
      </w:r>
      <w:r w:rsidDel="00000000" w:rsidR="00000000" w:rsidRPr="00000000">
        <w:rPr>
          <w:rFonts w:ascii="Courier" w:cs="Courier" w:eastAsia="Courier" w:hAnsi="Courier"/>
          <w:shd w:fill="auto" w:val="clear"/>
          <w:rtl w:val="0"/>
        </w:rPr>
        <w:t xml:space="preserve">(int glyphIndex,</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newTX)</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transform of the specified glyph within this GlyphVector. The transform is relative to the glyph position. A null argument for newTX indicates that no special transform is applied for the specified glyph. This method can be used to rotate, mirror, translate and scale the glyph. Adding a transform can result in signifant performance changes.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glyphIndex - the index into this GlyphVectornewTX - the new transform of the glyph at glyphIndex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glyphIndex is less than 0 or greater than or equal to the number of glyphs in this GlyphVector</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getGlyphTransform(int)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getLayoutFlags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getLayoutFlags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flags describing the global state of the GlyphVector. Flags not described below are reserved. The default implementation returns 0 (meaning false) for the position adjustments, transforms, rtl, and complex flags. Subclassers should override this method, and make sure it correctly describes the GlyphVector and corresponds to the results of related calls.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containing the flags describing the state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FLAG_HAS_POSITION_ADJUSTMENTS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FLAG_HAS_TRANSFORMS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FLAG_RUN_RTL</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FLAG_COMPLEX_GLYPHS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FLAG_MASK</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getGlyphPositions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getGlyphPositions</w:t>
      </w:r>
      <w:r w:rsidDel="00000000" w:rsidR="00000000" w:rsidRPr="00000000">
        <w:rPr>
          <w:rFonts w:ascii="Courier" w:cs="Courier" w:eastAsia="Courier" w:hAnsi="Courier"/>
          <w:shd w:fill="auto" w:val="clear"/>
          <w:rtl w:val="0"/>
        </w:rPr>
        <w:t xml:space="preserve">(int beginGlyphIndex,</w:t>
        <w:br w:type="textWrapping"/>
        <w:t xml:space="preserve">                                          int numEntries,</w:t>
        <w:br w:type="textWrapping"/>
        <w:t xml:space="preserve">                                          float[] positionReturn)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glyph positions for the specified glyphs. This method is used for convenience and performance when processing glyph positions. If no array is passed in, a new array is created. Even numbered array entries beginning with position zero are the X coordinates of the glyph numbered beginGlyphIndex + position/2. Odd numbered array entries beginning with position one are the Y coordinates of the glyph numbered beginGlyphIndex + (position-1)/2. If beginGlyphIndex equals the number of of glyphs in this GlyphVector, this method gets the position after the last glyph and this position is used to define the advance of the entire GlyphVector.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beginGlyphIndex - the index at which to begin retrieving glyph positionsnumEntries - the number of glyphs to retrievepositionReturn - the array that receives the glyph positions and is then returned. </w:t>
      </w:r>
      <w:r w:rsidDel="00000000" w:rsidR="00000000" w:rsidRPr="00000000">
        <w:rPr>
          <w:b w:val="1"/>
          <w:shd w:fill="auto" w:val="clear"/>
          <w:rtl w:val="0"/>
        </w:rPr>
        <w:t xml:space="preserve">Returns:</w:t>
      </w:r>
      <w:r w:rsidDel="00000000" w:rsidR="00000000" w:rsidRPr="00000000">
        <w:rPr>
          <w:shd w:fill="auto" w:val="clear"/>
          <w:rtl w:val="0"/>
        </w:rPr>
        <w:t xml:space="preserve">an array of glyph positions specified by beginGlyphIndex and numEntries.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numEntries is less than 0 </w:t>
      </w:r>
      <w:hyperlink r:id="rId14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beginGlyphIndex is less than 0 </w:t>
      </w:r>
      <w:hyperlink r:id="rId14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sum of beginGlyphIndex and numEntries is greater than the number of glyphs in this GlyphVector plus one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getGlyphLogicalBounds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4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getGlyphLogicalBounds</w:t>
      </w:r>
      <w:r w:rsidDel="00000000" w:rsidR="00000000" w:rsidRPr="00000000">
        <w:rPr>
          <w:rFonts w:ascii="Courier" w:cs="Courier" w:eastAsia="Courier" w:hAnsi="Courier"/>
          <w:shd w:fill="auto" w:val="clear"/>
          <w:rtl w:val="0"/>
        </w:rPr>
        <w:t xml:space="preserve">(int glyphIndex)</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logical bounds of the specified glyph within this GlyphVector. These logical bounds have a total of four edges, with two edges parallel to the baseline under the glyph's transform and the other two edges are shared with adjacent glyphs if they are present. This method is useful for hit-testing of the specified glyph, positioning of a caret at the leading or trailing edge of a glyph, and for drawing a highlight region around the specified glyph.</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glyphIndex - the index into this GlyphVector that corresponds to the glyph from which to retrieve its logical bounds </w:t>
      </w:r>
      <w:r w:rsidDel="00000000" w:rsidR="00000000" w:rsidRPr="00000000">
        <w:rPr>
          <w:b w:val="1"/>
          <w:shd w:fill="auto" w:val="clear"/>
          <w:rtl w:val="0"/>
        </w:rPr>
        <w:t xml:space="preserve">Returns:</w:t>
      </w:r>
      <w:r w:rsidDel="00000000" w:rsidR="00000000" w:rsidRPr="00000000">
        <w:rPr>
          <w:shd w:fill="auto" w:val="clear"/>
          <w:rtl w:val="0"/>
        </w:rPr>
        <w:t xml:space="preserve">a Shape that is the logical bounds of the glyph at the specified glyphIndex.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glyphIndex is less than 0 or greater than or equal to the number of glyphs in this GlyphVector</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getGlyphVisualBounds(int)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getGlyphVisualBounds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46">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getGlyphVisualBounds</w:t>
      </w:r>
      <w:r w:rsidDel="00000000" w:rsidR="00000000" w:rsidRPr="00000000">
        <w:rPr>
          <w:rFonts w:ascii="Courier" w:cs="Courier" w:eastAsia="Courier" w:hAnsi="Courier"/>
          <w:shd w:fill="auto" w:val="clear"/>
          <w:rtl w:val="0"/>
        </w:rPr>
        <w:t xml:space="preserve">(int glyphIndex)</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visual bounds of the specified glyph within the GlyphVector. The bounds returned by this method is positioned around the origin of each individual glyph.</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glyphIndex - the index into this GlyphVector that corresponds to the glyph from which to retrieve its visual bounds </w:t>
      </w:r>
      <w:r w:rsidDel="00000000" w:rsidR="00000000" w:rsidRPr="00000000">
        <w:rPr>
          <w:b w:val="1"/>
          <w:shd w:fill="auto" w:val="clear"/>
          <w:rtl w:val="0"/>
        </w:rPr>
        <w:t xml:space="preserve">Returns:</w:t>
      </w:r>
      <w:r w:rsidDel="00000000" w:rsidR="00000000" w:rsidRPr="00000000">
        <w:rPr>
          <w:shd w:fill="auto" w:val="clear"/>
          <w:rtl w:val="0"/>
        </w:rPr>
        <w:t xml:space="preserve">a Shape that is the visual bounds of the glyph at the specified glyphIndex.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glyphIndex is less than 0 or greater than or equal to the number of glyphs in this GlyphVector</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getGlyphLogicalBounds(int)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getGlyphPixelBounds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getGlyphPixelBounds</w:t>
      </w:r>
      <w:r w:rsidDel="00000000" w:rsidR="00000000" w:rsidRPr="00000000">
        <w:rPr>
          <w:rFonts w:ascii="Courier" w:cs="Courier" w:eastAsia="Courier" w:hAnsi="Courier"/>
          <w:shd w:fill="auto" w:val="clear"/>
          <w:rtl w:val="0"/>
        </w:rPr>
        <w:t xml:space="preserve">(int index,</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renderFRC,</w:t>
        <w:br w:type="textWrapping"/>
        <w:t xml:space="preserve">                                     float x,</w:t>
        <w:br w:type="textWrapping"/>
        <w:t xml:space="preserve">                                     float 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pixel bounds of the glyph at index when this GlyphVector is rendered in a Graphics with the given FontRenderContext at the given location. The renderFRC need not be the same as the FontRenderContext of this GlyphVector, and can be null. If it is null, the FontRenderContext of this GlyphVector is used. The default implementation returns the visual bounds of the glyph, offset to x, y and rounded out to the next integer value, and ignores the FRC. Subclassers should override this method.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glyph.renderFRC - the FontRenderContext of the Graphics.x - the X position at which to render this GlyphVector.y - the Y position at which to render this GlyphVector. </w:t>
      </w:r>
      <w:r w:rsidDel="00000000" w:rsidR="00000000" w:rsidRPr="00000000">
        <w:rPr>
          <w:b w:val="1"/>
          <w:shd w:fill="auto" w:val="clear"/>
          <w:rtl w:val="0"/>
        </w:rPr>
        <w:t xml:space="preserve">Returns:</w:t>
      </w:r>
      <w:r w:rsidDel="00000000" w:rsidR="00000000" w:rsidRPr="00000000">
        <w:rPr>
          <w:shd w:fill="auto" w:val="clear"/>
          <w:rtl w:val="0"/>
        </w:rPr>
        <w:t xml:space="preserve">a Rectangle bounding the pixels that would be affected.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getGlyphMetrics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51">
        <w:r w:rsidDel="00000000" w:rsidR="00000000" w:rsidRPr="00000000">
          <w:rPr>
            <w:rFonts w:ascii="Courier" w:cs="Courier" w:eastAsia="Courier" w:hAnsi="Courier"/>
            <w:color w:val="0000ee"/>
            <w:u w:val="single"/>
            <w:shd w:fill="auto" w:val="clear"/>
            <w:rtl w:val="0"/>
          </w:rPr>
          <w:t xml:space="preserve">GlyphMetrics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getGlyphMetrics</w:t>
      </w:r>
      <w:r w:rsidDel="00000000" w:rsidR="00000000" w:rsidRPr="00000000">
        <w:rPr>
          <w:rFonts w:ascii="Courier" w:cs="Courier" w:eastAsia="Courier" w:hAnsi="Courier"/>
          <w:shd w:fill="auto" w:val="clear"/>
          <w:rtl w:val="0"/>
        </w:rPr>
        <w:t xml:space="preserve">(int glyphIndex)</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metrics of the glyph at the specified index into this GlyphVector.</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glyphIndex - the index into this GlyphVector that corresponds to the glyph from which to retrieve its metrics </w:t>
      </w: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152">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object that represents the metrics of the glyph at the specified glyphIndex into this GlyphVector.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glyphIndex is less than 0 or greater than or equal to the number of glyphs in this GlyphVector</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getGlyphJustificationInfo</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54">
        <w:r w:rsidDel="00000000" w:rsidR="00000000" w:rsidRPr="00000000">
          <w:rPr>
            <w:rFonts w:ascii="Courier" w:cs="Courier" w:eastAsia="Courier" w:hAnsi="Courier"/>
            <w:color w:val="0000ee"/>
            <w:u w:val="single"/>
            <w:shd w:fill="auto" w:val="clear"/>
            <w:rtl w:val="0"/>
          </w:rPr>
          <w:t xml:space="preserve">GlyphJustificationInfo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getGlyphJustificationInfo</w:t>
      </w:r>
      <w:r w:rsidDel="00000000" w:rsidR="00000000" w:rsidRPr="00000000">
        <w:rPr>
          <w:rFonts w:ascii="Courier" w:cs="Courier" w:eastAsia="Courier" w:hAnsi="Courier"/>
          <w:shd w:fill="auto" w:val="clear"/>
          <w:rtl w:val="0"/>
        </w:rPr>
        <w:t xml:space="preserve">(int glyphIndex)</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justification information for the glyph at the specified index into this GlyphVector.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glyphIndex - the index into this GlyphVector that corresponds to the glyph from which to retrieve its justification properties </w:t>
      </w: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155">
        <w:r w:rsidDel="00000000" w:rsidR="00000000" w:rsidRPr="00000000">
          <w:rPr>
            <w:color w:val="0000ee"/>
            <w:u w:val="single"/>
            <w:shd w:fill="auto" w:val="clear"/>
            <w:rtl w:val="0"/>
          </w:rPr>
          <w:t xml:space="preserve">GlyphJustificationInfo</w:t>
        </w:r>
      </w:hyperlink>
      <w:r w:rsidDel="00000000" w:rsidR="00000000" w:rsidRPr="00000000">
        <w:rPr>
          <w:shd w:fill="auto" w:val="clear"/>
          <w:rtl w:val="0"/>
        </w:rPr>
        <w:t xml:space="preserve"> object that represents the justification properties of the glyph at the specified glyphIndex into this GlyphVector.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glyphIndex is less than 0 or greater than or equal to the number of glyphs in this GlyphVector</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GlyphVector</w:t>
        </w:r>
      </w:hyperlink>
      <w:r w:rsidDel="00000000" w:rsidR="00000000" w:rsidRPr="00000000">
        <w:rPr>
          <w:rFonts w:ascii="Courier" w:cs="Courier" w:eastAsia="Courier" w:hAnsi="Courier"/>
          <w:shd w:fill="auto" w:val="clear"/>
          <w:rtl w:val="0"/>
        </w:rPr>
        <w:t xml:space="preserve"> set)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GlyphVector exactly equals this GlyphVector.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set - the specified GlyphVector to test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GlyphVector equals this GlyphVector; false otherwise.</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9c6y18" w:id="44"/>
          <w:bookmarkEnd w:id="44"/>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tbugp1" w:id="45"/>
    <w:bookmarkEnd w:id="45"/>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font/FontRenderContext.html" TargetMode="External"/><Relationship Id="rId42" Type="http://schemas.openxmlformats.org/officeDocument/2006/relationships/hyperlink" Target="http://docs.google.com/java/awt/font/GlyphVector.html#getGlyphCharIndices(int,%20int,%20int%5B%5D)" TargetMode="External"/><Relationship Id="rId41" Type="http://schemas.openxmlformats.org/officeDocument/2006/relationships/hyperlink" Target="http://docs.google.com/java/awt/font/GlyphVector.html#getGlyphCharIndex(int)" TargetMode="External"/><Relationship Id="rId44" Type="http://schemas.openxmlformats.org/officeDocument/2006/relationships/hyperlink" Target="http://docs.google.com/java/awt/font/GlyphVector.html#getGlyphCodes(int,%20int,%20int%5B%5D)" TargetMode="External"/><Relationship Id="rId43" Type="http://schemas.openxmlformats.org/officeDocument/2006/relationships/hyperlink" Target="http://docs.google.com/java/awt/font/GlyphVector.html#getGlyphCode(int)" TargetMode="External"/><Relationship Id="rId46" Type="http://schemas.openxmlformats.org/officeDocument/2006/relationships/hyperlink" Target="http://docs.google.com/java/awt/font/GlyphVector.html#getGlyphJustificationInfo(int)" TargetMode="External"/><Relationship Id="rId45" Type="http://schemas.openxmlformats.org/officeDocument/2006/relationships/hyperlink" Target="http://docs.google.com/java/awt/font/GlyphJustificationInfo.html" TargetMode="External"/><Relationship Id="rId107" Type="http://schemas.openxmlformats.org/officeDocument/2006/relationships/hyperlink" Target="http://docs.google.com/java/lang/IllegalArgumentException.html" TargetMode="External"/><Relationship Id="rId106" Type="http://schemas.openxmlformats.org/officeDocument/2006/relationships/hyperlink" Target="http://docs.google.com/java/lang/IndexOutOfBoundsException.html" TargetMode="External"/><Relationship Id="rId105" Type="http://schemas.openxmlformats.org/officeDocument/2006/relationships/hyperlink" Target="http://docs.google.com/java/awt/Font.html" TargetMode="External"/><Relationship Id="rId104" Type="http://schemas.openxmlformats.org/officeDocument/2006/relationships/hyperlink" Target="http://docs.google.com/java/awt/font/FontRenderContext.html" TargetMode="External"/><Relationship Id="rId109" Type="http://schemas.openxmlformats.org/officeDocument/2006/relationships/hyperlink" Target="http://docs.google.com/java/lang/IndexOutOfBoundsException.html" TargetMode="External"/><Relationship Id="rId108" Type="http://schemas.openxmlformats.org/officeDocument/2006/relationships/hyperlink" Target="http://docs.google.com/java/lang/IndexOutOfBoundsException.html" TargetMode="External"/><Relationship Id="rId48" Type="http://schemas.openxmlformats.org/officeDocument/2006/relationships/hyperlink" Target="http://docs.google.com/java/awt/font/GlyphVector.html#getGlyphLogicalBounds(int)" TargetMode="External"/><Relationship Id="rId47" Type="http://schemas.openxmlformats.org/officeDocument/2006/relationships/hyperlink" Target="http://docs.google.com/java/awt/Shape.html" TargetMode="External"/><Relationship Id="rId49" Type="http://schemas.openxmlformats.org/officeDocument/2006/relationships/hyperlink" Target="http://docs.google.com/java/awt/font/GlyphMetrics.html" TargetMode="External"/><Relationship Id="rId103" Type="http://schemas.openxmlformats.org/officeDocument/2006/relationships/hyperlink" Target="http://docs.google.com/java/awt/font/FontRenderContext.html" TargetMode="External"/><Relationship Id="rId102" Type="http://schemas.openxmlformats.org/officeDocument/2006/relationships/hyperlink" Target="http://docs.google.com/java/awt/font/FontRenderContext.html" TargetMode="External"/><Relationship Id="rId101" Type="http://schemas.openxmlformats.org/officeDocument/2006/relationships/hyperlink" Target="http://docs.google.com/java/awt/Font.html" TargetMode="External"/><Relationship Id="rId100" Type="http://schemas.openxmlformats.org/officeDocument/2006/relationships/hyperlink" Target="http://docs.google.com/java/awt/Font.html" TargetMode="External"/><Relationship Id="rId31" Type="http://schemas.openxmlformats.org/officeDocument/2006/relationships/hyperlink" Target="http://docs.google.com/java/awt/font/GlyphVector.html#FLAG_MASK" TargetMode="External"/><Relationship Id="rId30" Type="http://schemas.openxmlformats.org/officeDocument/2006/relationships/hyperlink" Target="http://docs.google.com/java/awt/font/GlyphVector.html#FLAG_HAS_TRANSFORMS" TargetMode="External"/><Relationship Id="rId33" Type="http://schemas.openxmlformats.org/officeDocument/2006/relationships/hyperlink" Target="http://docs.google.com/java/awt/font/GlyphVector.html#GlyphVector()" TargetMode="External"/><Relationship Id="rId32" Type="http://schemas.openxmlformats.org/officeDocument/2006/relationships/hyperlink" Target="http://docs.google.com/java/awt/font/GlyphVector.html#FLAG_RUN_RTL" TargetMode="External"/><Relationship Id="rId35" Type="http://schemas.openxmlformats.org/officeDocument/2006/relationships/hyperlink" Target="http://docs.google.com/java/awt/font/GlyphVector.html" TargetMode="External"/><Relationship Id="rId34" Type="http://schemas.openxmlformats.org/officeDocument/2006/relationships/hyperlink" Target="http://docs.google.com/java/awt/font/GlyphVector.html#equals(java.awt.font.GlyphVector)" TargetMode="External"/><Relationship Id="rId37" Type="http://schemas.openxmlformats.org/officeDocument/2006/relationships/hyperlink" Target="http://docs.google.com/java/awt/font/GlyphVector.html#getFont()" TargetMode="External"/><Relationship Id="rId36" Type="http://schemas.openxmlformats.org/officeDocument/2006/relationships/hyperlink" Target="http://docs.google.com/java/awt/Font.html" TargetMode="External"/><Relationship Id="rId39" Type="http://schemas.openxmlformats.org/officeDocument/2006/relationships/hyperlink" Target="http://docs.google.com/java/awt/font/GlyphVector.html#getFontRenderContext()" TargetMode="External"/><Relationship Id="rId38" Type="http://schemas.openxmlformats.org/officeDocument/2006/relationships/hyperlink" Target="http://docs.google.com/java/awt/font/FontRenderContext.html" TargetMode="External"/><Relationship Id="rId173" Type="http://schemas.openxmlformats.org/officeDocument/2006/relationships/hyperlink" Target="http://java.sun.com/docs/redist.html"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lang/Clone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Shape.html" TargetMode="External"/><Relationship Id="rId23" Type="http://schemas.openxmlformats.org/officeDocument/2006/relationships/hyperlink" Target="http://docs.google.com/java/awt/Font.html" TargetMode="External"/><Relationship Id="rId129" Type="http://schemas.openxmlformats.org/officeDocument/2006/relationships/hyperlink" Target="http://docs.google.com/java/awt/geom/AffineTransform.html" TargetMode="External"/><Relationship Id="rId128" Type="http://schemas.openxmlformats.org/officeDocument/2006/relationships/hyperlink" Target="http://docs.google.com/java/awt/geom/AffineTransform.html" TargetMode="External"/><Relationship Id="rId127" Type="http://schemas.openxmlformats.org/officeDocument/2006/relationships/hyperlink" Target="http://docs.google.com/java/awt/font/GlyphVector.html#getGlyphPosition(int)" TargetMode="External"/><Relationship Id="rId126" Type="http://schemas.openxmlformats.org/officeDocument/2006/relationships/hyperlink" Target="http://docs.google.com/java/lang/IndexOutOfBoundsException.html" TargetMode="External"/><Relationship Id="rId26" Type="http://schemas.openxmlformats.org/officeDocument/2006/relationships/hyperlink" Target="http://docs.google.com/java/awt/font/GlyphMetrics.html" TargetMode="External"/><Relationship Id="rId121" Type="http://schemas.openxmlformats.org/officeDocument/2006/relationships/hyperlink" Target="http://docs.google.com/java/awt/geom/Point2D.html" TargetMode="External"/><Relationship Id="rId25" Type="http://schemas.openxmlformats.org/officeDocument/2006/relationships/hyperlink" Target="http://docs.google.com/java/awt/Font.html" TargetMode="External"/><Relationship Id="rId120" Type="http://schemas.openxmlformats.org/officeDocument/2006/relationships/hyperlink" Target="http://docs.google.com/java/lang/IndexOutOfBoundsException.html" TargetMode="External"/><Relationship Id="rId28" Type="http://schemas.openxmlformats.org/officeDocument/2006/relationships/hyperlink" Target="http://docs.google.com/java/awt/font/GlyphVector.html#FLAG_COMPLEX_GLYPHS" TargetMode="External"/><Relationship Id="rId27" Type="http://schemas.openxmlformats.org/officeDocument/2006/relationships/hyperlink" Target="http://docs.google.com/java/awt/font/TextLayout.html" TargetMode="External"/><Relationship Id="rId125" Type="http://schemas.openxmlformats.org/officeDocument/2006/relationships/hyperlink" Target="http://docs.google.com/java/awt/geom/Point2D.html" TargetMode="External"/><Relationship Id="rId29" Type="http://schemas.openxmlformats.org/officeDocument/2006/relationships/hyperlink" Target="http://docs.google.com/java/awt/font/GlyphVector.html#FLAG_HAS_POSITION_ADJUSTMENTS" TargetMode="External"/><Relationship Id="rId124" Type="http://schemas.openxmlformats.org/officeDocument/2006/relationships/hyperlink" Target="http://docs.google.com/java/awt/font/GlyphVector.html#setGlyphPosition(int,%20java.awt.geom.Point2D)" TargetMode="External"/><Relationship Id="rId123" Type="http://schemas.openxmlformats.org/officeDocument/2006/relationships/hyperlink" Target="http://docs.google.com/java/lang/IndexOutOfBoundsException.html" TargetMode="External"/><Relationship Id="rId122" Type="http://schemas.openxmlformats.org/officeDocument/2006/relationships/hyperlink" Target="http://docs.google.com/java/awt/geom/Point2D.html" TargetMode="External"/><Relationship Id="rId95" Type="http://schemas.openxmlformats.org/officeDocument/2006/relationships/hyperlink" Target="http://docs.google.com/constant-values.html#java.awt.font.GlyphVector.FLAG_HAS_TRANSFORMS" TargetMode="External"/><Relationship Id="rId94" Type="http://schemas.openxmlformats.org/officeDocument/2006/relationships/hyperlink" Target="http://docs.google.com/java/lang/Object.html#wait(long,%20int)" TargetMode="External"/><Relationship Id="rId97" Type="http://schemas.openxmlformats.org/officeDocument/2006/relationships/hyperlink" Target="http://docs.google.com/constant-values.html#java.awt.font.GlyphVector.FLAG_RUN_RTL" TargetMode="External"/><Relationship Id="rId96" Type="http://schemas.openxmlformats.org/officeDocument/2006/relationships/hyperlink" Target="http://docs.google.com/constant-values.html#java.awt.font.GlyphVector.FLAG_HAS_POSITION_ADJUSTMENT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onstant-values.html#java.awt.font.GlyphVector.FLAG_MASK"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onstant-values.html#java.awt.font.GlyphVector.FLAG_COMPLEX_GLYPHS" TargetMode="External"/><Relationship Id="rId13" Type="http://schemas.openxmlformats.org/officeDocument/2006/relationships/hyperlink" Target="http://docs.google.com/java/awt/font/GlyphMetric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toString()" TargetMode="External"/><Relationship Id="rId90" Type="http://schemas.openxmlformats.org/officeDocument/2006/relationships/hyperlink" Target="http://docs.google.com/java/lang/Object.html#notifyAll()" TargetMode="External"/><Relationship Id="rId93" Type="http://schemas.openxmlformats.org/officeDocument/2006/relationships/hyperlink" Target="http://docs.google.com/java/lang/Object.html#wait(long)" TargetMode="External"/><Relationship Id="rId92" Type="http://schemas.openxmlformats.org/officeDocument/2006/relationships/hyperlink" Target="http://docs.google.com/java/lang/Object.html#wait()" TargetMode="External"/><Relationship Id="rId118" Type="http://schemas.openxmlformats.org/officeDocument/2006/relationships/hyperlink" Target="http://docs.google.com/java/lang/IndexOutOfBoundsException.html" TargetMode="External"/><Relationship Id="rId117" Type="http://schemas.openxmlformats.org/officeDocument/2006/relationships/hyperlink" Target="http://docs.google.com/java/awt/Shape.html" TargetMode="External"/><Relationship Id="rId116" Type="http://schemas.openxmlformats.org/officeDocument/2006/relationships/hyperlink" Target="http://docs.google.com/java/awt/Shape.html" TargetMode="External"/><Relationship Id="rId115" Type="http://schemas.openxmlformats.org/officeDocument/2006/relationships/hyperlink" Target="http://docs.google.com/java/awt/Shape.html" TargetMode="External"/><Relationship Id="rId119" Type="http://schemas.openxmlformats.org/officeDocument/2006/relationships/hyperlink" Target="http://docs.google.com/java/awt/Shape.html" TargetMode="External"/><Relationship Id="rId15" Type="http://schemas.openxmlformats.org/officeDocument/2006/relationships/hyperlink" Target="http://docs.google.com/index.html?java/awt/font/GlyphVector.html" TargetMode="External"/><Relationship Id="rId110" Type="http://schemas.openxmlformats.org/officeDocument/2006/relationships/hyperlink" Target="http://docs.google.com/java/awt/geom/Rectangle2D.html" TargetMode="External"/><Relationship Id="rId14" Type="http://schemas.openxmlformats.org/officeDocument/2006/relationships/hyperlink" Target="http://docs.google.com/java/awt/font/GraphicAttribut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lyphVector.html" TargetMode="External"/><Relationship Id="rId19" Type="http://schemas.openxmlformats.org/officeDocument/2006/relationships/image" Target="media/image1.png"/><Relationship Id="rId114" Type="http://schemas.openxmlformats.org/officeDocument/2006/relationships/hyperlink" Target="http://docs.google.com/java/awt/font/FontRenderContex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Rectangle.html" TargetMode="External"/><Relationship Id="rId112" Type="http://schemas.openxmlformats.org/officeDocument/2006/relationships/hyperlink" Target="http://docs.google.com/java/awt/geom/Rectangle2D.html" TargetMode="External"/><Relationship Id="rId111" Type="http://schemas.openxmlformats.org/officeDocument/2006/relationships/hyperlink" Target="http://docs.google.com/java/awt/geom/Rectangle2D.html" TargetMode="External"/><Relationship Id="rId84" Type="http://schemas.openxmlformats.org/officeDocument/2006/relationships/hyperlink" Target="http://docs.google.com/java/lang/Object.html#clone()"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finalize()" TargetMode="External"/><Relationship Id="rId85" Type="http://schemas.openxmlformats.org/officeDocument/2006/relationships/hyperlink" Target="http://docs.google.com/java/lang/Object.html#equals(java.lang.Object)" TargetMode="External"/><Relationship Id="rId88" Type="http://schemas.openxmlformats.org/officeDocument/2006/relationships/hyperlink" Target="http://docs.google.com/java/lang/Object.html#hashCode()" TargetMode="External"/><Relationship Id="rId150" Type="http://schemas.openxmlformats.org/officeDocument/2006/relationships/hyperlink" Target="http://docs.google.com/java/awt/font/FontRenderContext.html" TargetMode="External"/><Relationship Id="rId87" Type="http://schemas.openxmlformats.org/officeDocument/2006/relationships/hyperlink" Target="http://docs.google.com/java/lang/Object.html#getClass()" TargetMode="External"/><Relationship Id="rId89" Type="http://schemas.openxmlformats.org/officeDocument/2006/relationships/hyperlink" Target="http://docs.google.com/java/lang/Object.html#notify()" TargetMode="External"/><Relationship Id="rId80" Type="http://schemas.openxmlformats.org/officeDocument/2006/relationships/hyperlink" Target="http://docs.google.com/java/awt/geom/Point2D.html" TargetMode="External"/><Relationship Id="rId82" Type="http://schemas.openxmlformats.org/officeDocument/2006/relationships/hyperlink" Target="http://docs.google.com/java/awt/geom/AffineTransform.html" TargetMode="External"/><Relationship Id="rId81" Type="http://schemas.openxmlformats.org/officeDocument/2006/relationships/hyperlink" Target="http://docs.google.com/java/awt/font/GlyphVector.html#setGlyphTransform(int,%20java.awt.geom.AffineTrans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Rectangle.html" TargetMode="External"/><Relationship Id="rId4" Type="http://schemas.openxmlformats.org/officeDocument/2006/relationships/numbering" Target="numbering.xml"/><Relationship Id="rId148" Type="http://schemas.openxmlformats.org/officeDocument/2006/relationships/hyperlink" Target="http://docs.google.com/java/awt/font/GlyphVector.html#getGlyphLogicalBounds(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Shape.html" TargetMode="External"/><Relationship Id="rId142" Type="http://schemas.openxmlformats.org/officeDocument/2006/relationships/hyperlink" Target="http://docs.google.com/java/lang/IndexOutOfBoundsException.html" TargetMode="External"/><Relationship Id="rId141" Type="http://schemas.openxmlformats.org/officeDocument/2006/relationships/hyperlink" Target="http://docs.google.com/java/lang/IndexOutOfBoundsException.html" TargetMode="External"/><Relationship Id="rId140"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docs.google.com/java/lang/IndexOutOfBounds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Shap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font/GlyphVector.html#getGlyphVisualBounds(int)" TargetMode="External"/><Relationship Id="rId8" Type="http://schemas.openxmlformats.org/officeDocument/2006/relationships/hyperlink" Target="http://docs.google.com/class-use/GlyphVector.html" TargetMode="External"/><Relationship Id="rId144" Type="http://schemas.openxmlformats.org/officeDocument/2006/relationships/hyperlink" Target="http://docs.google.com/java/lang/IndexOutOfBoundsException.html" TargetMode="External"/><Relationship Id="rId73" Type="http://schemas.openxmlformats.org/officeDocument/2006/relationships/hyperlink" Target="http://docs.google.com/java/awt/Rectangle.html" TargetMode="External"/><Relationship Id="rId72" Type="http://schemas.openxmlformats.org/officeDocument/2006/relationships/hyperlink" Target="http://docs.google.com/java/awt/font/GlyphVector.html#getOutline(float,%20float)" TargetMode="External"/><Relationship Id="rId75" Type="http://schemas.openxmlformats.org/officeDocument/2006/relationships/hyperlink" Target="http://docs.google.com/java/awt/font/FontRenderContext.html" TargetMode="External"/><Relationship Id="rId74" Type="http://schemas.openxmlformats.org/officeDocument/2006/relationships/hyperlink" Target="http://docs.google.com/java/awt/font/GlyphVector.html#getPixelBounds(java.awt.font.FontRenderContext,%20float,%20float)" TargetMode="External"/><Relationship Id="rId77" Type="http://schemas.openxmlformats.org/officeDocument/2006/relationships/hyperlink" Target="http://docs.google.com/java/awt/font/GlyphVector.html#getVisualBounds()" TargetMode="External"/><Relationship Id="rId76" Type="http://schemas.openxmlformats.org/officeDocument/2006/relationships/hyperlink" Target="http://docs.google.com/java/awt/geom/Rectangle2D.html" TargetMode="External"/><Relationship Id="rId79" Type="http://schemas.openxmlformats.org/officeDocument/2006/relationships/hyperlink" Target="http://docs.google.com/java/awt/font/GlyphVector.html#setGlyphPosition(int,%20java.awt.geom.Point2D)" TargetMode="External"/><Relationship Id="rId78" Type="http://schemas.openxmlformats.org/officeDocument/2006/relationships/hyperlink" Target="http://docs.google.com/java/awt/font/GlyphVector.html#performDefaultLayout()" TargetMode="External"/><Relationship Id="rId71" Type="http://schemas.openxmlformats.org/officeDocument/2006/relationships/hyperlink" Target="http://docs.google.com/java/awt/Shape.html" TargetMode="External"/><Relationship Id="rId70" Type="http://schemas.openxmlformats.org/officeDocument/2006/relationships/hyperlink" Target="http://docs.google.com/java/awt/font/GlyphVector.html#getOutline()" TargetMode="External"/><Relationship Id="rId139" Type="http://schemas.openxmlformats.org/officeDocument/2006/relationships/hyperlink" Target="http://docs.google.com/java/awt/font/GlyphVector.html#FLAG_MASK" TargetMode="External"/><Relationship Id="rId138" Type="http://schemas.openxmlformats.org/officeDocument/2006/relationships/hyperlink" Target="http://docs.google.com/java/awt/font/GlyphVector.html#FLAG_COMPLEX_GLYPHS" TargetMode="External"/><Relationship Id="rId137" Type="http://schemas.openxmlformats.org/officeDocument/2006/relationships/hyperlink" Target="http://docs.google.com/java/awt/font/GlyphVector.html#FLAG_RUN_RTL" TargetMode="External"/><Relationship Id="rId132" Type="http://schemas.openxmlformats.org/officeDocument/2006/relationships/hyperlink" Target="http://docs.google.com/java/awt/geom/AffineTransform.html" TargetMode="External"/><Relationship Id="rId131" Type="http://schemas.openxmlformats.org/officeDocument/2006/relationships/hyperlink" Target="http://docs.google.com/java/awt/font/GlyphVector.html#setGlyphTransform(int,%20java.awt.geom.AffineTransform)" TargetMode="External"/><Relationship Id="rId130" Type="http://schemas.openxmlformats.org/officeDocument/2006/relationships/hyperlink" Target="http://docs.google.com/java/lang/IndexOutOfBoundsException.html" TargetMode="External"/><Relationship Id="rId136" Type="http://schemas.openxmlformats.org/officeDocument/2006/relationships/hyperlink" Target="http://docs.google.com/java/awt/font/GlyphVector.html#FLAG_HAS_TRANSFORMS" TargetMode="External"/><Relationship Id="rId135" Type="http://schemas.openxmlformats.org/officeDocument/2006/relationships/hyperlink" Target="http://docs.google.com/java/awt/font/GlyphVector.html#FLAG_HAS_POSITION_ADJUSTMENTS" TargetMode="External"/><Relationship Id="rId134" Type="http://schemas.openxmlformats.org/officeDocument/2006/relationships/hyperlink" Target="http://docs.google.com/java/awt/font/GlyphVector.html#getGlyphTransform(int)" TargetMode="External"/><Relationship Id="rId133" Type="http://schemas.openxmlformats.org/officeDocument/2006/relationships/hyperlink" Target="http://docs.google.com/java/lang/IndexOutOfBoundsException.html" TargetMode="External"/><Relationship Id="rId62" Type="http://schemas.openxmlformats.org/officeDocument/2006/relationships/hyperlink" Target="http://docs.google.com/java/awt/font/GlyphVector.html#getGlyphTransform(int)" TargetMode="External"/><Relationship Id="rId61" Type="http://schemas.openxmlformats.org/officeDocument/2006/relationships/hyperlink" Target="http://docs.google.com/java/awt/geom/AffineTransform.html" TargetMode="External"/><Relationship Id="rId64" Type="http://schemas.openxmlformats.org/officeDocument/2006/relationships/hyperlink" Target="http://docs.google.com/java/awt/font/GlyphVector.html#getGlyphVisualBounds(int)" TargetMode="External"/><Relationship Id="rId63" Type="http://schemas.openxmlformats.org/officeDocument/2006/relationships/hyperlink" Target="http://docs.google.com/java/awt/Shape.html" TargetMode="External"/><Relationship Id="rId66" Type="http://schemas.openxmlformats.org/officeDocument/2006/relationships/hyperlink" Target="http://docs.google.com/java/awt/geom/Rectangle2D.html" TargetMode="External"/><Relationship Id="rId172" Type="http://schemas.openxmlformats.org/officeDocument/2006/relationships/hyperlink" Target="http://docs.google.com/legal/license.html" TargetMode="External"/><Relationship Id="rId65" Type="http://schemas.openxmlformats.org/officeDocument/2006/relationships/hyperlink" Target="http://docs.google.com/java/awt/font/GlyphVector.html#getLayoutFlags()" TargetMode="External"/><Relationship Id="rId171" Type="http://schemas.openxmlformats.org/officeDocument/2006/relationships/hyperlink" Target="http://docs.google.com/webnotes/devdocs-vs-specs.html" TargetMode="External"/><Relationship Id="rId68" Type="http://schemas.openxmlformats.org/officeDocument/2006/relationships/hyperlink" Target="http://docs.google.com/java/awt/font/GlyphVector.html#getNumGlyphs()" TargetMode="External"/><Relationship Id="rId170" Type="http://schemas.openxmlformats.org/officeDocument/2006/relationships/hyperlink" Target="http://bugs.sun.com/services/bugreport/index.jsp" TargetMode="External"/><Relationship Id="rId67" Type="http://schemas.openxmlformats.org/officeDocument/2006/relationships/hyperlink" Target="http://docs.google.com/java/awt/font/GlyphVector.html#getLogicalBounds()" TargetMode="External"/><Relationship Id="rId60" Type="http://schemas.openxmlformats.org/officeDocument/2006/relationships/hyperlink" Target="http://docs.google.com/java/awt/font/GlyphVector.html#getGlyphPositions(int,%20int,%20float%5B%5D)" TargetMode="External"/><Relationship Id="rId165" Type="http://schemas.openxmlformats.org/officeDocument/2006/relationships/hyperlink" Target="http://docs.google.com/java/awt/font/GlyphMetrics.html" TargetMode="External"/><Relationship Id="rId69" Type="http://schemas.openxmlformats.org/officeDocument/2006/relationships/hyperlink" Target="http://docs.google.com/java/awt/Shape.html" TargetMode="External"/><Relationship Id="rId164" Type="http://schemas.openxmlformats.org/officeDocument/2006/relationships/hyperlink" Target="http://docs.google.com/help-doc.html" TargetMode="External"/><Relationship Id="rId163" Type="http://schemas.openxmlformats.org/officeDocument/2006/relationships/hyperlink" Target="http://docs.google.com/index-files/index-1.html" TargetMode="External"/><Relationship Id="rId162" Type="http://schemas.openxmlformats.org/officeDocument/2006/relationships/hyperlink" Target="http://docs.google.com/deprecated-list.html" TargetMode="External"/><Relationship Id="rId169" Type="http://schemas.openxmlformats.org/officeDocument/2006/relationships/hyperlink" Target="http://docs.google.com/allclasses-noframe.html" TargetMode="External"/><Relationship Id="rId168" Type="http://schemas.openxmlformats.org/officeDocument/2006/relationships/hyperlink" Target="http://docs.google.com/GlyphVector.html" TargetMode="External"/><Relationship Id="rId167" Type="http://schemas.openxmlformats.org/officeDocument/2006/relationships/hyperlink" Target="http://docs.google.com/index.html?java/awt/font/GlyphVector.html" TargetMode="External"/><Relationship Id="rId166" Type="http://schemas.openxmlformats.org/officeDocument/2006/relationships/hyperlink" Target="http://docs.google.com/java/awt/font/GraphicAttribute.html" TargetMode="External"/><Relationship Id="rId51" Type="http://schemas.openxmlformats.org/officeDocument/2006/relationships/hyperlink" Target="http://docs.google.com/java/awt/Shape.html" TargetMode="External"/><Relationship Id="rId50" Type="http://schemas.openxmlformats.org/officeDocument/2006/relationships/hyperlink" Target="http://docs.google.com/java/awt/font/GlyphVector.html#getGlyphMetrics(int)" TargetMode="External"/><Relationship Id="rId53" Type="http://schemas.openxmlformats.org/officeDocument/2006/relationships/hyperlink" Target="http://docs.google.com/java/awt/Shape.html" TargetMode="External"/><Relationship Id="rId52" Type="http://schemas.openxmlformats.org/officeDocument/2006/relationships/hyperlink" Target="http://docs.google.com/java/awt/font/GlyphVector.html#getGlyphOutline(int)" TargetMode="External"/><Relationship Id="rId55" Type="http://schemas.openxmlformats.org/officeDocument/2006/relationships/hyperlink" Target="http://docs.google.com/java/awt/Rectangle.html" TargetMode="External"/><Relationship Id="rId161" Type="http://schemas.openxmlformats.org/officeDocument/2006/relationships/hyperlink" Target="http://docs.google.com/package-tree.html" TargetMode="External"/><Relationship Id="rId54" Type="http://schemas.openxmlformats.org/officeDocument/2006/relationships/hyperlink" Target="http://docs.google.com/java/awt/font/GlyphVector.html#getGlyphOutline(int,%20float,%20float)" TargetMode="External"/><Relationship Id="rId160" Type="http://schemas.openxmlformats.org/officeDocument/2006/relationships/hyperlink" Target="http://docs.google.com/class-use/GlyphVector.html" TargetMode="External"/><Relationship Id="rId57" Type="http://schemas.openxmlformats.org/officeDocument/2006/relationships/hyperlink" Target="http://docs.google.com/java/awt/font/FontRenderContext.html" TargetMode="External"/><Relationship Id="rId56" Type="http://schemas.openxmlformats.org/officeDocument/2006/relationships/hyperlink" Target="http://docs.google.com/java/awt/font/GlyphVector.html#getGlyphPixelBounds(int,%20java.awt.font.FontRenderContext,%20float,%20float)" TargetMode="External"/><Relationship Id="rId159" Type="http://schemas.openxmlformats.org/officeDocument/2006/relationships/hyperlink" Target="http://docs.google.com/package-summary.html" TargetMode="External"/><Relationship Id="rId59" Type="http://schemas.openxmlformats.org/officeDocument/2006/relationships/hyperlink" Target="http://docs.google.com/java/awt/font/GlyphVector.html#getGlyphPosition(int)" TargetMode="External"/><Relationship Id="rId154" Type="http://schemas.openxmlformats.org/officeDocument/2006/relationships/hyperlink" Target="http://docs.google.com/java/awt/font/GlyphJustificationInfo.html" TargetMode="External"/><Relationship Id="rId58" Type="http://schemas.openxmlformats.org/officeDocument/2006/relationships/hyperlink" Target="http://docs.google.com/java/awt/geom/Point2D.html" TargetMode="External"/><Relationship Id="rId153" Type="http://schemas.openxmlformats.org/officeDocument/2006/relationships/hyperlink" Target="http://docs.google.com/java/lang/IndexOutOfBoundsException.html" TargetMode="External"/><Relationship Id="rId152" Type="http://schemas.openxmlformats.org/officeDocument/2006/relationships/hyperlink" Target="http://docs.google.com/java/awt/font/GlyphMetrics.html" TargetMode="External"/><Relationship Id="rId151" Type="http://schemas.openxmlformats.org/officeDocument/2006/relationships/hyperlink" Target="http://docs.google.com/java/awt/font/GlyphMetrics.html" TargetMode="External"/><Relationship Id="rId158" Type="http://schemas.openxmlformats.org/officeDocument/2006/relationships/hyperlink" Target="http://docs.google.com/overview-summary.html" TargetMode="External"/><Relationship Id="rId157" Type="http://schemas.openxmlformats.org/officeDocument/2006/relationships/hyperlink" Target="http://docs.google.com/java/awt/font/GlyphVector.html" TargetMode="External"/><Relationship Id="rId156" Type="http://schemas.openxmlformats.org/officeDocument/2006/relationships/hyperlink" Target="http://docs.google.com/java/lang/IndexOutOfBoundsException.html" TargetMode="External"/><Relationship Id="rId155" Type="http://schemas.openxmlformats.org/officeDocument/2006/relationships/hyperlink" Target="http://docs.google.com/java/awt/font/GlyphJustification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