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Path2D.Double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java.awt.geom.Path2D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java.awt.geom.Path2D.Double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5">
        <w:r w:rsidDel="00000000" w:rsidR="00000000" w:rsidRPr="00000000">
          <w:rPr>
            <w:color w:val="0000ee"/>
            <w:u w:val="single"/>
            <w:shd w:fill="auto" w:val="clear"/>
            <w:rtl w:val="0"/>
          </w:rPr>
          <w:t xml:space="preserve">Path2D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Path2D.Double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Path2D</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Double class defines a geometric path with coordinates stored in double precision floating point.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29">
              <w:r w:rsidDel="00000000" w:rsidR="00000000" w:rsidRPr="00000000">
                <w:rPr>
                  <w:b w:val="1"/>
                  <w:color w:val="0000ee"/>
                  <w:u w:val="single"/>
                  <w:shd w:fill="auto" w:val="clear"/>
                  <w:rtl w:val="0"/>
                </w:rPr>
                <w:t xml:space="preserve">Path2D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Path2D.Float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java.awt.geom.</w:t>
            </w:r>
            <w:hyperlink r:id="rId32">
              <w:r w:rsidDel="00000000" w:rsidR="00000000" w:rsidRPr="00000000">
                <w:rPr>
                  <w:b w:val="1"/>
                  <w:color w:val="0000ee"/>
                  <w:u w:val="single"/>
                  <w:shd w:fill="auto" w:val="clear"/>
                  <w:rtl w:val="0"/>
                </w:rPr>
                <w:t xml:space="preserve">Path2D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WIND_EVEN_ODD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WIND_NON_ZERO</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Path2D.Double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double precision Path2D object with a default winding rule of </w:t>
            </w:r>
            <w:hyperlink r:id="rId36">
              <w:r w:rsidDel="00000000" w:rsidR="00000000" w:rsidRPr="00000000">
                <w:rPr>
                  <w:color w:val="0000ee"/>
                  <w:u w:val="single"/>
                  <w:shd w:fill="auto" w:val="clear"/>
                  <w:rtl w:val="0"/>
                </w:rPr>
                <w:t xml:space="preserve">Path2D.WIND_NON_ZERO</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Path2D.Double</w:t>
              </w:r>
            </w:hyperlink>
            <w:r w:rsidDel="00000000" w:rsidR="00000000" w:rsidRPr="00000000">
              <w:rPr>
                <w:shd w:fill="auto" w:val="clear"/>
                <w:rtl w:val="0"/>
              </w:rPr>
              <w:t xml:space="preserve">(int rule)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double precision Path2D object with the specified winding rule to control operations that require the interior of the path to be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Path2D.Double</w:t>
              </w:r>
            </w:hyperlink>
            <w:r w:rsidDel="00000000" w:rsidR="00000000" w:rsidRPr="00000000">
              <w:rPr>
                <w:shd w:fill="auto" w:val="clear"/>
                <w:rtl w:val="0"/>
              </w:rPr>
              <w:t xml:space="preserve">(int rule, int initialCapacity)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double precision Path2D object with the specified winding rule and the specified initial capacity to store path segments.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Path2D.Double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double precision Path2D object from an arbitrary </w:t>
            </w:r>
            <w:hyperlink r:id="rId4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Path2D.Double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s, </w:t>
            </w:r>
            <w:hyperlink r:id="rId4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double precision Path2D object from an arbitrary </w:t>
            </w:r>
            <w:hyperlink r:id="rId4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transformed by an </w:t>
            </w:r>
            <w:hyperlink r:id="rId4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object.</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pi, boolean connect)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geometry of the specified </w:t>
            </w:r>
            <w:hyperlink r:id="rId49">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to the path, possibly connecting the new geometry to the existing path segments with a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of the same class as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curveTo</w:t>
              </w:r>
            </w:hyperlink>
            <w:r w:rsidDel="00000000" w:rsidR="00000000" w:rsidRPr="00000000">
              <w:rPr>
                <w:shd w:fill="auto" w:val="clear"/>
                <w:rtl w:val="0"/>
              </w:rPr>
              <w:t xml:space="preserve">(double x1, double y1, double x2, double y2, double x3, double y3)</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curved segment, defined by three new points, to the path by drawing a Bézier curve that intersects both the current coordinates and the specified coordinates (x3,y3), using the specified points (x1,y1) and (x2,y2) as Bézier control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object that iterates along the Shape boundary and provides access to the geometry of the Shape outline.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lineTo</w:t>
              </w:r>
            </w:hyperlink>
            <w:r w:rsidDel="00000000" w:rsidR="00000000" w:rsidRPr="00000000">
              <w:rPr>
                <w:shd w:fill="auto" w:val="clear"/>
                <w:rtl w:val="0"/>
              </w:rPr>
              <w:t xml:space="preserve">(double x, double 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point to the path by drawing a straight line from the current coordinates to the new specified coordinates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moveTo</w:t>
              </w:r>
            </w:hyperlink>
            <w:r w:rsidDel="00000000" w:rsidR="00000000" w:rsidRPr="00000000">
              <w:rPr>
                <w:shd w:fill="auto" w:val="clear"/>
                <w:rtl w:val="0"/>
              </w:rPr>
              <w:t xml:space="preserve">(double x, double 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point to the path by moving to the specified coordinates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quadTo</w:t>
              </w:r>
            </w:hyperlink>
            <w:r w:rsidDel="00000000" w:rsidR="00000000" w:rsidRPr="00000000">
              <w:rPr>
                <w:shd w:fill="auto" w:val="clear"/>
                <w:rtl w:val="0"/>
              </w:rPr>
              <w:t xml:space="preserve">(double x1, double y1, double x2, double y2)</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curved segment, defined by two new points, to the path by drawing a Quadratic curve that intersects both the current coordinates and the specified coordinates (x2,y2), using the specified point (x1,y1) as a quadratic parametric control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geometry of this path using the specified </w:t>
            </w:r>
            <w:hyperlink r:id="rId6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64">
              <w:r w:rsidDel="00000000" w:rsidR="00000000" w:rsidRPr="00000000">
                <w:rPr>
                  <w:b w:val="1"/>
                  <w:color w:val="0000ee"/>
                  <w:u w:val="single"/>
                  <w:shd w:fill="auto" w:val="clear"/>
                  <w:rtl w:val="0"/>
                </w:rPr>
                <w:t xml:space="preserve">Path2D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closePath</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createTransformedShape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getCurrentPoint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getWindingRule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setWindingRule</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Path2D.Double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Path2D.Double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double precision Path2D object with a default winding rule of </w:t>
      </w:r>
      <w:hyperlink r:id="rId97">
        <w:r w:rsidDel="00000000" w:rsidR="00000000" w:rsidRPr="00000000">
          <w:rPr>
            <w:color w:val="0000ee"/>
            <w:u w:val="single"/>
            <w:shd w:fill="auto" w:val="clear"/>
            <w:rtl w:val="0"/>
          </w:rPr>
          <w:t xml:space="preserve">Path2D.WIND_NON_ZERO</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Path2D.Double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Path2D.Double</w:t>
      </w:r>
      <w:r w:rsidDel="00000000" w:rsidR="00000000" w:rsidRPr="00000000">
        <w:rPr>
          <w:rFonts w:ascii="Courier" w:cs="Courier" w:eastAsia="Courier" w:hAnsi="Courier"/>
          <w:shd w:fill="auto" w:val="clear"/>
          <w:rtl w:val="0"/>
        </w:rPr>
        <w:t xml:space="preserve">(int rule)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double precision Path2D object with the specified winding rule to control operations that require the interior of the path to be defined.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rule - the winding rule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Path2D.WIND_EVEN_ODD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Path2D.WIND_NON_ZERO</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Path2D.Double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Path2D.Double</w:t>
      </w:r>
      <w:r w:rsidDel="00000000" w:rsidR="00000000" w:rsidRPr="00000000">
        <w:rPr>
          <w:rFonts w:ascii="Courier" w:cs="Courier" w:eastAsia="Courier" w:hAnsi="Courier"/>
          <w:shd w:fill="auto" w:val="clear"/>
          <w:rtl w:val="0"/>
        </w:rPr>
        <w:t xml:space="preserve">(int rule,</w:t>
        <w:br w:type="textWrapping"/>
        <w:t xml:space="preserve">                     int initialCapacity)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double precision Path2D object with the specified winding rule and the specified initial capacity to store path segments. This number is an initial guess as to how many path segments are in the path, but the storage is expanded as needed to store whatever path segments are added to this path.</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rule - the winding ruleinitialCapacity - the estimate for the number of path segments in the path</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Path2D.WIND_EVEN_ODD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Path2D.WIND_NON_ZERO</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Path2D.Double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Path2D.Double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double precision Path2D object from an arbitrary </w:t>
      </w:r>
      <w:hyperlink r:id="rId10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All of the initial geometry and the winding rule for this path are taken from the specified Shape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specified Shape object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Path2D.Double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Path2D.Double</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s,</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double precision Path2D object from an arbitrary </w:t>
      </w:r>
      <w:hyperlink r:id="rId10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transformed by an </w:t>
      </w:r>
      <w:hyperlink r:id="rId10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object. All of the initial geometry and the winding rule for this path are taken from the specified Shape object and transformed by the specified AffineTransform object.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specified Shape objectat - the specified AffineTransform object</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2jxsxqh" w:id="17"/>
      <w:bookmarkEnd w:id="17"/>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moveTo</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moveTo</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point to the path by moving to the specified coordinates specified in double precision.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moveTo</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lineTo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lineTo</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point to the path by drawing a straight line from the current coordinates to the new specified coordinates specified in double precision.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lineTo</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quadTo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quadTo</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curved segment, defined by two new points, to the path by drawing a Quadratic curve that intersects both the current coordinates and the specified coordinates (x2,y2), using the specified point (x1,y1) as a quadratic parametric control point. All coordinates are specified in double precision.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quadTo</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quadratic control pointy1 - the Y coordinate of the quadratic control pointx2 - the X coordinate of the final end pointy2 - the Y coordinate of the final end point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curveTo</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curveTo</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br w:type="textWrapping"/>
        <w:t xml:space="preserve">                          double x3,</w:t>
        <w:br w:type="textWrapping"/>
        <w:t xml:space="preserve">                          double y3)</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curved segment, defined by three new points, to the path by drawing a Bézier curve that intersects both the current coordinates and the specified coordinates (x3,y3), using the specified points (x1,y1) and (x2,y2) as Bézier control points. All coordinates are specified in double precision.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curveTo</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first Bézier control pointy1 - the Y coordinate of the first Bézier control pointx2 - the X coordinate of the second Bézier control pointy2 - the Y coordinate of the second Bézier control pointx3 - the X coordinate of the final end pointy3 - the Y coordinate of the final end point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pi,</w:t>
        <w:br w:type="textWrapping"/>
        <w:t xml:space="preserve">                         boolean connect)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geometry of the specified </w:t>
      </w:r>
      <w:hyperlink r:id="rId117">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to the path, possibly connecting the new geometry to the existing path segments with a line segment. If the connect parameter is true and the path is not empty then any initial moveTo in the geometry of the appended Shape is turned into a lineTo segment. If the destination coordinates of such a connecting lineTo segment match the ending coordinates of a currently open subpath then the segment is omitted as superfluous. The winding rule of the specified Shape is ignored and the appended geometry is governed by the winding rule specified for this path.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 - the PathIterator whose geometry is appended to this pathconnect - a boolean to control whether or not to turn an initial moveTo segment into a lineTo segment to connect the new geometry to the existing path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the geometry of this path using the specified </w:t>
      </w:r>
      <w:hyperlink r:id="rId12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The geometry is transformed in place, which permanently changes the boundary defined by this object.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the AffineTransform used to transform the area</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4">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2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object that iterates along the Shape boundary and provides access to the geometry of the Shape outline. If an optional </w:t>
      </w:r>
      <w:hyperlink r:id="rId13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is specified, the coordinates returned in the iteration are transformed accordingly.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call to this method returns a fresh PathIterator object that traverses the geometry of the Shape object independently from any other PathIterator objects in use at the same time.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but not guaranteed, that objects implementing the Shape interface isolate iterations that are in process from any changes that might occur to the original object's geometry during such iterations.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 for this class is not multi-threaded safe, which means that the Path2D class does not guarantee that modifications to the geometry of this Path2D object do not affect any iterations of that geometry that are already in process.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an AffineTransform </w:t>
      </w:r>
      <w:r w:rsidDel="00000000" w:rsidR="00000000" w:rsidRPr="00000000">
        <w:rPr>
          <w:b w:val="1"/>
          <w:shd w:fill="auto" w:val="clear"/>
          <w:rtl w:val="0"/>
        </w:rPr>
        <w:t xml:space="preserve">Returns:</w:t>
      </w:r>
      <w:r w:rsidDel="00000000" w:rsidR="00000000" w:rsidRPr="00000000">
        <w:rPr>
          <w:shd w:fill="auto" w:val="clear"/>
          <w:rtl w:val="0"/>
        </w:rPr>
        <w:t xml:space="preserve">a new PathIterator that iterates along the boundary of this Shape and provides access to the geometry of this Shape's outline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of the same class as this object.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OutOfMemoryError</w:t>
        </w:r>
      </w:hyperlink>
      <w:r w:rsidDel="00000000" w:rsidR="00000000" w:rsidRPr="00000000">
        <w:rPr>
          <w:shd w:fill="auto" w:val="clear"/>
          <w:rtl w:val="0"/>
        </w:rPr>
        <w:t xml:space="preserve"> - if there is not enough memory.</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Shape.html" TargetMode="External"/><Relationship Id="rId42" Type="http://schemas.openxmlformats.org/officeDocument/2006/relationships/hyperlink" Target="http://docs.google.com/java/awt/geom/Path2D.Double.html#Path2D.Double(java.awt.Shape,%20java.awt.geom.AffineTransform)" TargetMode="External"/><Relationship Id="rId41" Type="http://schemas.openxmlformats.org/officeDocument/2006/relationships/hyperlink" Target="http://docs.google.com/java/awt/Shape.html" TargetMode="External"/><Relationship Id="rId44" Type="http://schemas.openxmlformats.org/officeDocument/2006/relationships/hyperlink" Target="http://docs.google.com/java/awt/geom/AffineTransform.html" TargetMode="External"/><Relationship Id="rId43" Type="http://schemas.openxmlformats.org/officeDocument/2006/relationships/hyperlink" Target="http://docs.google.com/java/awt/Shape.html" TargetMode="External"/><Relationship Id="rId46" Type="http://schemas.openxmlformats.org/officeDocument/2006/relationships/hyperlink" Target="http://docs.google.com/java/awt/geom/AffineTransform.html" TargetMode="External"/><Relationship Id="rId45" Type="http://schemas.openxmlformats.org/officeDocument/2006/relationships/hyperlink" Target="http://docs.google.com/java/awt/Shape.html" TargetMode="External"/><Relationship Id="rId107" Type="http://schemas.openxmlformats.org/officeDocument/2006/relationships/hyperlink" Target="http://docs.google.com/java/awt/geom/AffineTransform.html" TargetMode="External"/><Relationship Id="rId106" Type="http://schemas.openxmlformats.org/officeDocument/2006/relationships/hyperlink" Target="http://docs.google.com/java/awt/Shape.html" TargetMode="External"/><Relationship Id="rId105" Type="http://schemas.openxmlformats.org/officeDocument/2006/relationships/hyperlink" Target="http://docs.google.com/java/awt/geom/AffineTransform.html" TargetMode="External"/><Relationship Id="rId104" Type="http://schemas.openxmlformats.org/officeDocument/2006/relationships/hyperlink" Target="http://docs.google.com/java/awt/Shape.html" TargetMode="External"/><Relationship Id="rId109" Type="http://schemas.openxmlformats.org/officeDocument/2006/relationships/hyperlink" Target="http://docs.google.com/java/awt/geom/Path2D.html" TargetMode="External"/><Relationship Id="rId108" Type="http://schemas.openxmlformats.org/officeDocument/2006/relationships/hyperlink" Target="http://docs.google.com/java/awt/geom/Path2D.html#moveTo(double,%20double)" TargetMode="External"/><Relationship Id="rId48" Type="http://schemas.openxmlformats.org/officeDocument/2006/relationships/hyperlink" Target="http://docs.google.com/java/awt/geom/PathIterator.html" TargetMode="External"/><Relationship Id="rId47" Type="http://schemas.openxmlformats.org/officeDocument/2006/relationships/hyperlink" Target="http://docs.google.com/java/awt/geom/Path2D.Double.html#append(java.awt.geom.PathIterator,%20boolean)" TargetMode="External"/><Relationship Id="rId49" Type="http://schemas.openxmlformats.org/officeDocument/2006/relationships/hyperlink" Target="http://docs.google.com/java/awt/geom/PathIterator.html" TargetMode="External"/><Relationship Id="rId103" Type="http://schemas.openxmlformats.org/officeDocument/2006/relationships/hyperlink" Target="http://docs.google.com/java/awt/Shape.html" TargetMode="External"/><Relationship Id="rId102" Type="http://schemas.openxmlformats.org/officeDocument/2006/relationships/hyperlink" Target="http://docs.google.com/java/awt/Shape.html" TargetMode="External"/><Relationship Id="rId101" Type="http://schemas.openxmlformats.org/officeDocument/2006/relationships/hyperlink" Target="http://docs.google.com/java/awt/geom/Path2D.html#WIND_NON_ZERO" TargetMode="External"/><Relationship Id="rId100" Type="http://schemas.openxmlformats.org/officeDocument/2006/relationships/hyperlink" Target="http://docs.google.com/java/awt/geom/Path2D.html#WIND_EVEN_ODD" TargetMode="External"/><Relationship Id="rId31" Type="http://schemas.openxmlformats.org/officeDocument/2006/relationships/hyperlink" Target="http://docs.google.com/java/awt/geom/Path2D.Float.html" TargetMode="External"/><Relationship Id="rId30" Type="http://schemas.openxmlformats.org/officeDocument/2006/relationships/hyperlink" Target="http://docs.google.com/java/awt/geom/Path2D.Double.html" TargetMode="External"/><Relationship Id="rId33" Type="http://schemas.openxmlformats.org/officeDocument/2006/relationships/hyperlink" Target="http://docs.google.com/java/awt/geom/Path2D.html#WIND_EVEN_ODD" TargetMode="External"/><Relationship Id="rId32" Type="http://schemas.openxmlformats.org/officeDocument/2006/relationships/hyperlink" Target="http://docs.google.com/java/awt/geom/Path2D.html" TargetMode="External"/><Relationship Id="rId35" Type="http://schemas.openxmlformats.org/officeDocument/2006/relationships/hyperlink" Target="http://docs.google.com/java/awt/geom/Path2D.Double.html#Path2D.Double()" TargetMode="External"/><Relationship Id="rId34" Type="http://schemas.openxmlformats.org/officeDocument/2006/relationships/hyperlink" Target="http://docs.google.com/java/awt/geom/Path2D.html#WIND_NON_ZERO" TargetMode="External"/><Relationship Id="rId37" Type="http://schemas.openxmlformats.org/officeDocument/2006/relationships/hyperlink" Target="http://docs.google.com/java/awt/geom/Path2D.Double.html#Path2D.Double(int)" TargetMode="External"/><Relationship Id="rId36" Type="http://schemas.openxmlformats.org/officeDocument/2006/relationships/hyperlink" Target="http://docs.google.com/java/awt/geom/Path2D.html#WIND_NON_ZERO" TargetMode="External"/><Relationship Id="rId39" Type="http://schemas.openxmlformats.org/officeDocument/2006/relationships/hyperlink" Target="http://docs.google.com/java/awt/geom/Path2D.Double.html#Path2D.Double(java.awt.Shape)" TargetMode="External"/><Relationship Id="rId38" Type="http://schemas.openxmlformats.org/officeDocument/2006/relationships/hyperlink" Target="http://docs.google.com/java/awt/geom/Path2D.Double.html#Path2D.Double(int,%20int)" TargetMode="External"/><Relationship Id="rId20" Type="http://schemas.openxmlformats.org/officeDocument/2006/relationships/hyperlink" Target="http://docs.google.com/java/awt/geom/Path2D.html" TargetMode="External"/><Relationship Id="rId22" Type="http://schemas.openxmlformats.org/officeDocument/2006/relationships/hyperlink" Target="http://docs.google.com/java/awt/Shape.html" TargetMode="External"/><Relationship Id="rId21" Type="http://schemas.openxmlformats.org/officeDocument/2006/relationships/image" Target="media/image2.png"/><Relationship Id="rId24" Type="http://schemas.openxmlformats.org/officeDocument/2006/relationships/hyperlink" Target="http://docs.google.com/java/lang/Cloneable.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java/awt/geom/PathIterator.html" TargetMode="External"/><Relationship Id="rId128" Type="http://schemas.openxmlformats.org/officeDocument/2006/relationships/hyperlink" Target="http://docs.google.com/java/awt/Shape.html#getBounds()" TargetMode="External"/><Relationship Id="rId127" Type="http://schemas.openxmlformats.org/officeDocument/2006/relationships/hyperlink" Target="http://docs.google.com/java/awt/Shape.html" TargetMode="External"/><Relationship Id="rId126" Type="http://schemas.openxmlformats.org/officeDocument/2006/relationships/hyperlink" Target="http://docs.google.com/java/awt/Shape.html#getBounds2D()" TargetMode="External"/><Relationship Id="rId26" Type="http://schemas.openxmlformats.org/officeDocument/2006/relationships/hyperlink" Target="http://docs.google.com/java/awt/geom/Path2D.html" TargetMode="External"/><Relationship Id="rId121" Type="http://schemas.openxmlformats.org/officeDocument/2006/relationships/hyperlink" Target="http://docs.google.com/java/awt/geom/AffineTransform.html" TargetMode="External"/><Relationship Id="rId25" Type="http://schemas.openxmlformats.org/officeDocument/2006/relationships/hyperlink" Target="http://docs.google.com/java/awt/geom/Path2D.html" TargetMode="External"/><Relationship Id="rId120" Type="http://schemas.openxmlformats.org/officeDocument/2006/relationships/hyperlink" Target="http://docs.google.com/java/awt/geom/AffineTransform.html" TargetMode="External"/><Relationship Id="rId28" Type="http://schemas.openxmlformats.org/officeDocument/2006/relationships/hyperlink" Target="http://docs.google.com/serialized-form.html#java.awt.geom.Path2D.Double" TargetMode="External"/><Relationship Id="rId27" Type="http://schemas.openxmlformats.org/officeDocument/2006/relationships/hyperlink" Target="http://docs.google.com/java/io/Serializable.html" TargetMode="External"/><Relationship Id="rId125" Type="http://schemas.openxmlformats.org/officeDocument/2006/relationships/hyperlink" Target="http://docs.google.com/java/awt/geom/Rectangle2D.html" TargetMode="External"/><Relationship Id="rId29" Type="http://schemas.openxmlformats.org/officeDocument/2006/relationships/hyperlink" Target="http://docs.google.com/java/awt/geom/Path2D.html" TargetMode="External"/><Relationship Id="rId124" Type="http://schemas.openxmlformats.org/officeDocument/2006/relationships/hyperlink" Target="http://docs.google.com/java/awt/geom/Rectangle2D.html" TargetMode="External"/><Relationship Id="rId123" Type="http://schemas.openxmlformats.org/officeDocument/2006/relationships/hyperlink" Target="http://docs.google.com/java/awt/geom/Path2D.html" TargetMode="External"/><Relationship Id="rId122" Type="http://schemas.openxmlformats.org/officeDocument/2006/relationships/hyperlink" Target="http://docs.google.com/java/awt/geom/Path2D.html#transform(java.awt.geom.AffineTransform)" TargetMode="External"/><Relationship Id="rId95" Type="http://schemas.openxmlformats.org/officeDocument/2006/relationships/hyperlink" Target="http://docs.google.com/java/lang/Object.html#wait(long)" TargetMode="External"/><Relationship Id="rId94" Type="http://schemas.openxmlformats.org/officeDocument/2006/relationships/hyperlink" Target="http://docs.google.com/java/lang/Object.html#wait()" TargetMode="External"/><Relationship Id="rId97" Type="http://schemas.openxmlformats.org/officeDocument/2006/relationships/hyperlink" Target="http://docs.google.com/java/awt/geom/Path2D.html#WIND_NON_ZERO" TargetMode="External"/><Relationship Id="rId96"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Path2D.html#WIND_NON_ZERO"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Path2D.html#WIND_EVEN_ODD" TargetMode="External"/><Relationship Id="rId13" Type="http://schemas.openxmlformats.org/officeDocument/2006/relationships/hyperlink" Target="http://docs.google.com/java/awt/geom/Path2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notify()" TargetMode="External"/><Relationship Id="rId90" Type="http://schemas.openxmlformats.org/officeDocument/2006/relationships/hyperlink" Target="http://docs.google.com/java/lang/Object.html#hashCode()" TargetMode="External"/><Relationship Id="rId93" Type="http://schemas.openxmlformats.org/officeDocument/2006/relationships/hyperlink" Target="http://docs.google.com/java/lang/Object.html#toString()" TargetMode="External"/><Relationship Id="rId92" Type="http://schemas.openxmlformats.org/officeDocument/2006/relationships/hyperlink" Target="http://docs.google.com/java/lang/Object.html#notifyAll()" TargetMode="External"/><Relationship Id="rId118" Type="http://schemas.openxmlformats.org/officeDocument/2006/relationships/hyperlink" Target="http://docs.google.com/java/awt/geom/Path2D.html#append(java.awt.geom.PathIterator,%20boolean)" TargetMode="External"/><Relationship Id="rId117" Type="http://schemas.openxmlformats.org/officeDocument/2006/relationships/hyperlink" Target="http://docs.google.com/java/awt/geom/PathIterator.html" TargetMode="External"/><Relationship Id="rId116" Type="http://schemas.openxmlformats.org/officeDocument/2006/relationships/hyperlink" Target="http://docs.google.com/java/awt/geom/PathIterator.html" TargetMode="External"/><Relationship Id="rId115" Type="http://schemas.openxmlformats.org/officeDocument/2006/relationships/hyperlink" Target="http://docs.google.com/java/awt/geom/Path2D.html" TargetMode="External"/><Relationship Id="rId119" Type="http://schemas.openxmlformats.org/officeDocument/2006/relationships/hyperlink" Target="http://docs.google.com/java/awt/geom/Path2D.html" TargetMode="External"/><Relationship Id="rId15" Type="http://schemas.openxmlformats.org/officeDocument/2006/relationships/hyperlink" Target="http://docs.google.com/index.html?java/awt/geom/Path2D.Double.html" TargetMode="External"/><Relationship Id="rId110" Type="http://schemas.openxmlformats.org/officeDocument/2006/relationships/hyperlink" Target="http://docs.google.com/java/awt/geom/Path2D.html#lineTo(double,%20double)" TargetMode="External"/><Relationship Id="rId14" Type="http://schemas.openxmlformats.org/officeDocument/2006/relationships/hyperlink" Target="http://docs.google.com/java/awt/geom/Path2D.Floa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th2D.Double.html" TargetMode="External"/><Relationship Id="rId19" Type="http://schemas.openxmlformats.org/officeDocument/2006/relationships/image" Target="media/image1.png"/><Relationship Id="rId114" Type="http://schemas.openxmlformats.org/officeDocument/2006/relationships/hyperlink" Target="http://docs.google.com/java/awt/geom/Path2D.html#curveTo(double,%20double,%20double,%20double,%20double,%20doubl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Path2D.html" TargetMode="External"/><Relationship Id="rId112" Type="http://schemas.openxmlformats.org/officeDocument/2006/relationships/hyperlink" Target="http://docs.google.com/java/awt/geom/Path2D.html#quadTo(double,%20double,%20double,%20double)" TargetMode="External"/><Relationship Id="rId111" Type="http://schemas.openxmlformats.org/officeDocument/2006/relationships/hyperlink" Target="http://docs.google.com/java/awt/geom/Path2D.html" TargetMode="External"/><Relationship Id="rId84" Type="http://schemas.openxmlformats.org/officeDocument/2006/relationships/hyperlink" Target="http://docs.google.com/java/awt/geom/Path2D.html#reset()" TargetMode="External"/><Relationship Id="rId83" Type="http://schemas.openxmlformats.org/officeDocument/2006/relationships/hyperlink" Target="http://docs.google.com/java/awt/geom/Path2D.html#intersects(java.awt.geom.Rectangle2D)"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awt/geom/Path2D.html#setWindingRule(int)" TargetMode="External"/><Relationship Id="rId88" Type="http://schemas.openxmlformats.org/officeDocument/2006/relationships/hyperlink" Target="http://docs.google.com/java/lang/Object.html#finalize()" TargetMode="External"/><Relationship Id="rId150" Type="http://schemas.openxmlformats.org/officeDocument/2006/relationships/hyperlink" Target="http://docs.google.com/allclasses-noframe.html" TargetMode="External"/><Relationship Id="rId87" Type="http://schemas.openxmlformats.org/officeDocument/2006/relationships/hyperlink" Target="http://docs.google.com/java/lang/Object.html#equals(java.lang.Object)" TargetMode="External"/><Relationship Id="rId89" Type="http://schemas.openxmlformats.org/officeDocument/2006/relationships/hyperlink" Target="http://docs.google.com/java/lang/Object.html#getClass()" TargetMode="External"/><Relationship Id="rId80" Type="http://schemas.openxmlformats.org/officeDocument/2006/relationships/hyperlink" Target="http://docs.google.com/java/awt/geom/Path2D.html#intersects(double,%20double,%20double,%20double)" TargetMode="External"/><Relationship Id="rId82" Type="http://schemas.openxmlformats.org/officeDocument/2006/relationships/hyperlink" Target="http://docs.google.com/java/awt/geom/Path2D.html#intersects(java.awt.geom.PathIterator,%20java.awt.geom.Rectangle2D)" TargetMode="External"/><Relationship Id="rId81" Type="http://schemas.openxmlformats.org/officeDocument/2006/relationships/hyperlink" Target="http://docs.google.com/java/awt/geom/Path2D.html#intersects(java.awt.geom.PathIterator,%20double,%20double,%20double,%20dou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ath2D.Double.html" TargetMode="External"/><Relationship Id="rId4" Type="http://schemas.openxmlformats.org/officeDocument/2006/relationships/numbering" Target="numbering.xml"/><Relationship Id="rId148" Type="http://schemas.openxmlformats.org/officeDocument/2006/relationships/hyperlink" Target="http://docs.google.com/index.html?java/awt/geom/Path2D.Doubl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deprecated-list.html" TargetMode="External"/><Relationship Id="rId142" Type="http://schemas.openxmlformats.org/officeDocument/2006/relationships/hyperlink" Target="http://docs.google.com/package-tree.html" TargetMode="External"/><Relationship Id="rId141" Type="http://schemas.openxmlformats.org/officeDocument/2006/relationships/hyperlink" Target="http://docs.google.com/class-use/Path2D.Double.html" TargetMode="External"/><Relationship Id="rId140" Type="http://schemas.openxmlformats.org/officeDocument/2006/relationships/hyperlink" Target="http://docs.google.com/package-summary.html" TargetMode="External"/><Relationship Id="rId5" Type="http://schemas.openxmlformats.org/officeDocument/2006/relationships/styles" Target="styles.xml"/><Relationship Id="rId147" Type="http://schemas.openxmlformats.org/officeDocument/2006/relationships/hyperlink" Target="http://docs.google.com/java/awt/geom/Path2D.Floa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eom/Path2D.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help-doc.html" TargetMode="External"/><Relationship Id="rId8" Type="http://schemas.openxmlformats.org/officeDocument/2006/relationships/hyperlink" Target="http://docs.google.com/class-use/Path2D.Double.html" TargetMode="External"/><Relationship Id="rId144" Type="http://schemas.openxmlformats.org/officeDocument/2006/relationships/hyperlink" Target="http://docs.google.com/index-files/index-1.html" TargetMode="External"/><Relationship Id="rId73" Type="http://schemas.openxmlformats.org/officeDocument/2006/relationships/hyperlink" Target="http://docs.google.com/java/awt/geom/Path2D.html#contains(java.awt.geom.Point2D)" TargetMode="External"/><Relationship Id="rId72" Type="http://schemas.openxmlformats.org/officeDocument/2006/relationships/hyperlink" Target="http://docs.google.com/java/awt/geom/Path2D.html#contains(java.awt.geom.PathIterator,%20java.awt.geom.Rectangle2D)" TargetMode="External"/><Relationship Id="rId75" Type="http://schemas.openxmlformats.org/officeDocument/2006/relationships/hyperlink" Target="http://docs.google.com/java/awt/geom/Path2D.html#createTransformedShape(java.awt.geom.AffineTransform)" TargetMode="External"/><Relationship Id="rId74" Type="http://schemas.openxmlformats.org/officeDocument/2006/relationships/hyperlink" Target="http://docs.google.com/java/awt/geom/Path2D.html#contains(java.awt.geom.Rectangle2D)" TargetMode="External"/><Relationship Id="rId77" Type="http://schemas.openxmlformats.org/officeDocument/2006/relationships/hyperlink" Target="http://docs.google.com/java/awt/geom/Path2D.html#getCurrentPoint()" TargetMode="External"/><Relationship Id="rId76" Type="http://schemas.openxmlformats.org/officeDocument/2006/relationships/hyperlink" Target="http://docs.google.com/java/awt/geom/Path2D.html#getBounds()" TargetMode="External"/><Relationship Id="rId79" Type="http://schemas.openxmlformats.org/officeDocument/2006/relationships/hyperlink" Target="http://docs.google.com/java/awt/geom/Path2D.html#getWindingRule()" TargetMode="External"/><Relationship Id="rId78" Type="http://schemas.openxmlformats.org/officeDocument/2006/relationships/hyperlink" Target="http://docs.google.com/java/awt/geom/Path2D.html#getPathIterator(java.awt.geom.AffineTransform,%20double)" TargetMode="External"/><Relationship Id="rId71" Type="http://schemas.openxmlformats.org/officeDocument/2006/relationships/hyperlink" Target="http://docs.google.com/java/awt/geom/Path2D.html#contains(java.awt.geom.PathIterator,%20java.awt.geom.Point2D)" TargetMode="External"/><Relationship Id="rId70" Type="http://schemas.openxmlformats.org/officeDocument/2006/relationships/hyperlink" Target="http://docs.google.com/java/awt/geom/Path2D.html#contains(java.awt.geom.PathIterator,%20double,%20double,%20double,%20double)" TargetMode="External"/><Relationship Id="rId139" Type="http://schemas.openxmlformats.org/officeDocument/2006/relationships/hyperlink" Target="http://docs.google.com/overview-summary.html" TargetMode="External"/><Relationship Id="rId138" Type="http://schemas.openxmlformats.org/officeDocument/2006/relationships/hyperlink" Target="http://docs.google.com/java/lang/Cloneable.html" TargetMode="External"/><Relationship Id="rId137" Type="http://schemas.openxmlformats.org/officeDocument/2006/relationships/hyperlink" Target="http://docs.google.com/java/lang/OutOfMemoryError.html" TargetMode="External"/><Relationship Id="rId132" Type="http://schemas.openxmlformats.org/officeDocument/2006/relationships/hyperlink" Target="http://docs.google.com/java/awt/Shape.html#getPathIterator(java.awt.geom.AffineTransform)" TargetMode="External"/><Relationship Id="rId131" Type="http://schemas.openxmlformats.org/officeDocument/2006/relationships/hyperlink" Target="http://docs.google.com/java/awt/geom/AffineTransform.html" TargetMode="External"/><Relationship Id="rId130" Type="http://schemas.openxmlformats.org/officeDocument/2006/relationships/hyperlink" Target="http://docs.google.com/java/awt/geom/AffineTransform.html" TargetMode="External"/><Relationship Id="rId136" Type="http://schemas.openxmlformats.org/officeDocument/2006/relationships/hyperlink" Target="http://docs.google.com/java/awt/geom/Path2D.html" TargetMode="External"/><Relationship Id="rId135" Type="http://schemas.openxmlformats.org/officeDocument/2006/relationships/hyperlink" Target="http://docs.google.com/java/awt/geom/Path2D.html#clone()" TargetMode="External"/><Relationship Id="rId134" Type="http://schemas.openxmlformats.org/officeDocument/2006/relationships/hyperlink" Target="http://docs.google.com/java/lang/Object.html" TargetMode="External"/><Relationship Id="rId133" Type="http://schemas.openxmlformats.org/officeDocument/2006/relationships/hyperlink" Target="http://docs.google.com/java/awt/Shape.html" TargetMode="External"/><Relationship Id="rId62" Type="http://schemas.openxmlformats.org/officeDocument/2006/relationships/hyperlink" Target="http://docs.google.com/java/awt/geom/AffineTransform.html" TargetMode="External"/><Relationship Id="rId61" Type="http://schemas.openxmlformats.org/officeDocument/2006/relationships/hyperlink" Target="http://docs.google.com/java/awt/geom/Path2D.Double.html#transform(java.awt.geom.AffineTransform)" TargetMode="External"/><Relationship Id="rId64" Type="http://schemas.openxmlformats.org/officeDocument/2006/relationships/hyperlink" Target="http://docs.google.com/java/awt/geom/Path2D.html" TargetMode="External"/><Relationship Id="rId63" Type="http://schemas.openxmlformats.org/officeDocument/2006/relationships/hyperlink" Target="http://docs.google.com/java/awt/geom/AffineTransform.html" TargetMode="External"/><Relationship Id="rId66" Type="http://schemas.openxmlformats.org/officeDocument/2006/relationships/hyperlink" Target="http://docs.google.com/java/awt/geom/Path2D.html#closePath()" TargetMode="External"/><Relationship Id="rId65" Type="http://schemas.openxmlformats.org/officeDocument/2006/relationships/hyperlink" Target="http://docs.google.com/java/awt/geom/Path2D.html#append(java.awt.Shape,%20boolean)" TargetMode="External"/><Relationship Id="rId68" Type="http://schemas.openxmlformats.org/officeDocument/2006/relationships/hyperlink" Target="http://docs.google.com/java/awt/geom/Path2D.html#contains(double,%20double,%20double,%20double)" TargetMode="External"/><Relationship Id="rId67" Type="http://schemas.openxmlformats.org/officeDocument/2006/relationships/hyperlink" Target="http://docs.google.com/java/awt/geom/Path2D.html#contains(double,%20double)" TargetMode="External"/><Relationship Id="rId60" Type="http://schemas.openxmlformats.org/officeDocument/2006/relationships/hyperlink" Target="http://docs.google.com/java/awt/geom/Path2D.Double.html#quadTo(double,%20double,%20double,%20double)" TargetMode="External"/><Relationship Id="rId69" Type="http://schemas.openxmlformats.org/officeDocument/2006/relationships/hyperlink" Target="http://docs.google.com/java/awt/geom/Path2D.html#contains(java.awt.geom.PathIterator,%20double,%20double)" TargetMode="External"/><Relationship Id="rId51" Type="http://schemas.openxmlformats.org/officeDocument/2006/relationships/hyperlink" Target="http://docs.google.com/java/awt/geom/Path2D.Double.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awt/geom/Rectangle2D.html" TargetMode="External"/><Relationship Id="rId52" Type="http://schemas.openxmlformats.org/officeDocument/2006/relationships/hyperlink" Target="http://docs.google.com/java/awt/geom/Path2D.Double.html#curveTo(double,%20double,%20double,%20double,%20double,%20double)" TargetMode="External"/><Relationship Id="rId55" Type="http://schemas.openxmlformats.org/officeDocument/2006/relationships/hyperlink" Target="http://docs.google.com/java/awt/geom/PathIterator.html" TargetMode="External"/><Relationship Id="rId54" Type="http://schemas.openxmlformats.org/officeDocument/2006/relationships/hyperlink" Target="http://docs.google.com/java/awt/geom/Path2D.Double.html#getBounds2D()" TargetMode="External"/><Relationship Id="rId57" Type="http://schemas.openxmlformats.org/officeDocument/2006/relationships/hyperlink" Target="http://docs.google.com/java/awt/geom/AffineTransform.html" TargetMode="External"/><Relationship Id="rId56" Type="http://schemas.openxmlformats.org/officeDocument/2006/relationships/hyperlink" Target="http://docs.google.com/java/awt/geom/Path2D.Double.html#getPathIterator(java.awt.geom.AffineTransform)" TargetMode="External"/><Relationship Id="rId59" Type="http://schemas.openxmlformats.org/officeDocument/2006/relationships/hyperlink" Target="http://docs.google.com/java/awt/geom/Path2D.Double.html#moveTo(double,%20double)" TargetMode="External"/><Relationship Id="rId154" Type="http://schemas.openxmlformats.org/officeDocument/2006/relationships/hyperlink" Target="http://java.sun.com/docs/redist.html" TargetMode="External"/><Relationship Id="rId58" Type="http://schemas.openxmlformats.org/officeDocument/2006/relationships/hyperlink" Target="http://docs.google.com/java/awt/geom/Path2D.Double.html#lineTo(double,%20double)" TargetMode="External"/><Relationship Id="rId153" Type="http://schemas.openxmlformats.org/officeDocument/2006/relationships/hyperlink" Target="http://docs.google.com/legal/license.html" TargetMode="External"/><Relationship Id="rId152" Type="http://schemas.openxmlformats.org/officeDocument/2006/relationships/hyperlink" Target="http://docs.google.com/webnotes/devdocs-vs-specs.html" TargetMode="External"/><Relationship Id="rId151"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