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java.awt.geom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QuadCurve2D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java.awt.geom.QuadCurve2D</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QuadCurve2D.Double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QuadCurve2D.Float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QuadCurve2D</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5">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w:t>
      </w:r>
      <w:hyperlink r:id="rId26">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QuadCurve2D class defines a quadratic parametric curve segment in (x,y) coordinate space.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only the abstract superclass for all objects that store a 2D quadratic curve segment. The actual storage representation of the coordinates is left to the subclass.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QuadCurve2D.Double</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quadratic parametric curve segment specified with double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QuadCurve2D.Float</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quadratic parametric curve segment specified with float coordinates.</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QuadCurve2D</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an abstract class that cannot be instantiated directly.</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object of the same class and with the same contents as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(double x, double y)</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specified coordinates are inside the boundary of the Shape.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(double x, double y, double w, double h)</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interior of the Shape entirely contains the specified rectangular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p)</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a specified </w:t>
            </w:r>
            <w:hyperlink r:id="rId36">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is inside the boundary of the Shape.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interior of the Shape entirely contains the specified Rectangle2D.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integer </w:t>
            </w:r>
            <w:hyperlink r:id="rId41">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that completely encloses the Shape.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2">
              <w:r w:rsidDel="00000000" w:rsidR="00000000" w:rsidRPr="00000000">
                <w:rPr>
                  <w:color w:val="0000ee"/>
                  <w:u w:val="single"/>
                  <w:shd w:fill="auto" w:val="clear"/>
                  <w:rtl w:val="0"/>
                </w:rPr>
                <w:t xml:space="preserve">Point2D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getCtrlPt</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control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getCtrlX</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X coordinate of the control point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getCtrlY</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Y coordinate of the control point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getFlatness</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flatness, or maximum distance of a control point from the line connecting the end points, of this QuadCurve2D.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getFlatness</w:t>
              </w:r>
            </w:hyperlink>
            <w:r w:rsidDel="00000000" w:rsidR="00000000" w:rsidRPr="00000000">
              <w:rPr>
                <w:shd w:fill="auto" w:val="clear"/>
                <w:rtl w:val="0"/>
              </w:rPr>
              <w:t xml:space="preserve">(double[] coords, int offset)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flatness, or maximum distance of a control point from the line connecting the end points, of the quadratic curve specified by the control points stored in the indicated array at the indicated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getFlatness</w:t>
              </w:r>
            </w:hyperlink>
            <w:r w:rsidDel="00000000" w:rsidR="00000000" w:rsidRPr="00000000">
              <w:rPr>
                <w:shd w:fill="auto" w:val="clear"/>
                <w:rtl w:val="0"/>
              </w:rPr>
              <w:t xml:space="preserve">(double x1, double y1, double ctrlx, double ctrly, double x2, double y2)</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flatness, or maximum distance of a control point from the line connecting the end points, of the quadratic curve specified by the indicated control points.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getFlatnessSq</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square of the flatness, or maximum distance of a control point from the line connecting the end points, of this QuadCurve2D.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getFlatnessSq</w:t>
              </w:r>
            </w:hyperlink>
            <w:r w:rsidDel="00000000" w:rsidR="00000000" w:rsidRPr="00000000">
              <w:rPr>
                <w:shd w:fill="auto" w:val="clear"/>
                <w:rtl w:val="0"/>
              </w:rPr>
              <w:t xml:space="preserve">(double[] coords, int offset)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square of the flatness, or maximum distance of a control point from the line connecting the end points, of the quadratic curve specified by the control points stored in the indicated array at the indicated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getFlatnessSq</w:t>
              </w:r>
            </w:hyperlink>
            <w:r w:rsidDel="00000000" w:rsidR="00000000" w:rsidRPr="00000000">
              <w:rPr>
                <w:shd w:fill="auto" w:val="clear"/>
                <w:rtl w:val="0"/>
              </w:rPr>
              <w:t xml:space="preserve">(double x1, double y1, double ctrlx, double ctrly, double x2, double y2)</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square of the flatness, or maximum distance of a control point from the line connecting the end points, of the quadratic curve specified by the indicated control points.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2">
              <w:r w:rsidDel="00000000" w:rsidR="00000000" w:rsidRPr="00000000">
                <w:rPr>
                  <w:color w:val="0000ee"/>
                  <w:u w:val="single"/>
                  <w:shd w:fill="auto" w:val="clear"/>
                  <w:rtl w:val="0"/>
                </w:rPr>
                <w:t xml:space="preserve">Point2D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getP1</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start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4">
              <w:r w:rsidDel="00000000" w:rsidR="00000000" w:rsidRPr="00000000">
                <w:rPr>
                  <w:color w:val="0000ee"/>
                  <w:u w:val="single"/>
                  <w:shd w:fill="auto" w:val="clear"/>
                  <w:rtl w:val="0"/>
                </w:rPr>
                <w:t xml:space="preserve">Point2D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getP2</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end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PathIterator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getPathIterator</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at)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iteration object that defines the boundary of the shape of this QuadCurve2D.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PathIterator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getPathIterator</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at, double flatness)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iteration object that defines the boundary of the flattened shape of this QuadCurve2D.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getX1</w:t>
              </w:r>
            </w:hyperlink>
            <w:r w:rsidDel="00000000" w:rsidR="00000000" w:rsidRPr="00000000">
              <w:rPr>
                <w:shd w:fill="auto" w:val="clea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X coordinate of the start point in double in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getX2</w:t>
              </w:r>
            </w:hyperlink>
            <w:r w:rsidDel="00000000" w:rsidR="00000000" w:rsidRPr="00000000">
              <w:rPr>
                <w:shd w:fill="auto" w:val="clea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X coordinate of the end point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getY1</w:t>
              </w:r>
            </w:hyperlink>
            <w:r w:rsidDel="00000000" w:rsidR="00000000" w:rsidRPr="00000000">
              <w:rPr>
                <w:shd w:fill="auto" w:val="clea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Y coordinate of the start point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getY2</w:t>
              </w:r>
            </w:hyperlink>
            <w:r w:rsidDel="00000000" w:rsidR="00000000" w:rsidRPr="00000000">
              <w:rPr>
                <w:shd w:fill="auto" w:val="clea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Y coordinate of the end point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intersects</w:t>
              </w:r>
            </w:hyperlink>
            <w:r w:rsidDel="00000000" w:rsidR="00000000" w:rsidRPr="00000000">
              <w:rPr>
                <w:shd w:fill="auto" w:val="clear"/>
                <w:rtl w:val="0"/>
              </w:rPr>
              <w:t xml:space="preserve">(double x, double y, double w, double h)</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interior of the Shape intersects the interior of a specified rectangular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intersects</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r)</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interior of the Shape intersects the interior of a specified Rectangle2D.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setCurve</w:t>
              </w:r>
            </w:hyperlink>
            <w:r w:rsidDel="00000000" w:rsidR="00000000" w:rsidRPr="00000000">
              <w:rPr>
                <w:shd w:fill="auto" w:val="clear"/>
                <w:rtl w:val="0"/>
              </w:rPr>
              <w:t xml:space="preserve">(double[] coords, int offset)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of the end points and control points of this QuadCurve2D to the double coordinates at the specified offset in the specified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setCurve</w:t>
              </w:r>
            </w:hyperlink>
            <w:r w:rsidDel="00000000" w:rsidR="00000000" w:rsidRPr="00000000">
              <w:rPr>
                <w:shd w:fill="auto" w:val="clear"/>
                <w:rtl w:val="0"/>
              </w:rPr>
              <w:t xml:space="preserve">(double x1, double y1, double ctrlx, double ctrly, double x2, double y2)</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of the end points and control point of this curve to the specified double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setCurve</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pts, int offset)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of the end points and control points of this QuadCurve2D to the coordinates of the Point2D objects at the specified offset in the specified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setCurve</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p1, </w:t>
            </w:r>
            <w:hyperlink r:id="rId75">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cp, </w:t>
            </w:r>
            <w:hyperlink r:id="rId76">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p2)</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of the end points and control point of this QuadCurve2D to the specified Point2D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setCurve</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c)</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of the end points and control point of this QuadCurve2D to the same as those in the specified QuadCurve2D.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solveQuadratic</w:t>
              </w:r>
            </w:hyperlink>
            <w:r w:rsidDel="00000000" w:rsidR="00000000" w:rsidRPr="00000000">
              <w:rPr>
                <w:shd w:fill="auto" w:val="clear"/>
                <w:rtl w:val="0"/>
              </w:rPr>
              <w:t xml:space="preserve">(double[] eqn)</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Solves the quadratic whose coefficients are in the eqn array and places the non-complex roots back into the same array, returning the number of roots.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solveQuadratic</w:t>
              </w:r>
            </w:hyperlink>
            <w:r w:rsidDel="00000000" w:rsidR="00000000" w:rsidRPr="00000000">
              <w:rPr>
                <w:shd w:fill="auto" w:val="clear"/>
                <w:rtl w:val="0"/>
              </w:rPr>
              <w:t xml:space="preserve">(double[] eqn, double[] res)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Solves the quadratic whose coefficients are in the eqn array and places the non-complex roots into the res array, returning the number of roots.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subdivide</w:t>
              </w:r>
            </w:hyperlink>
            <w:r w:rsidDel="00000000" w:rsidR="00000000" w:rsidRPr="00000000">
              <w:rPr>
                <w:shd w:fill="auto" w:val="clear"/>
                <w:rtl w:val="0"/>
              </w:rPr>
              <w:t xml:space="preserve">(double[] src, int srcoff, double[] left, int leftoff, double[] right, int rightoff)</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Subdivides the quadratic curve specified by the coordinates stored in the src array at indices srcoff through srcoff + 5 and stores the resulting two subdivided curves into the two result arrays at the corresponding indices.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subdivide</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left, </w:t>
            </w:r>
            <w:hyperlink r:id="rId84">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right)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Subdivides this QuadCurve2D and stores the resulting two subdivided curves into the left and right curve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subdivide</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src, </w:t>
            </w:r>
            <w:hyperlink r:id="rId87">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left, </w:t>
            </w:r>
            <w:hyperlink r:id="rId88">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right)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Subdivides the quadratic curve specified by the src parameter and stores the resulting two subdivided curves into the left and right curve parameters.</w:t>
            </w:r>
          </w:p>
        </w:tc>
      </w:tr>
    </w:tbl>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shd w:fill="auto" w:val="clear"/>
              </w:rPr>
            </w:pPr>
            <w:hyperlink r:id="rId9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java.awt.</w:t>
            </w:r>
            <w:hyperlink r:id="rId100">
              <w:r w:rsidDel="00000000" w:rsidR="00000000" w:rsidRPr="00000000">
                <w:rPr>
                  <w:b w:val="1"/>
                  <w:color w:val="0000ee"/>
                  <w:u w:val="single"/>
                  <w:shd w:fill="auto" w:val="clear"/>
                  <w:rtl w:val="0"/>
                </w:rPr>
                <w:t xml:space="preserve">Shape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shd w:fill="auto" w:val="clear"/>
              </w:rPr>
            </w:pPr>
            <w:hyperlink r:id="rId101">
              <w:r w:rsidDel="00000000" w:rsidR="00000000" w:rsidRPr="00000000">
                <w:rPr>
                  <w:color w:val="0000ee"/>
                  <w:u w:val="single"/>
                  <w:shd w:fill="auto" w:val="clear"/>
                  <w:rtl w:val="0"/>
                </w:rPr>
                <w:t xml:space="preserve">getBounds2D</w:t>
              </w:r>
            </w:hyperlink>
            <w:r w:rsidDel="00000000" w:rsidR="00000000" w:rsidRPr="00000000">
              <w:rPr>
                <w:rtl w:val="0"/>
              </w:rPr>
            </w:r>
          </w:p>
        </w:tc>
      </w:tr>
    </w:tbl>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QuadCurve2D</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QuadCurve2D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is an abstract class that cannot be instantiated directly. Type-specific implementation subclasses are available for instantiation and provide a number of formats for storing the information necessary to satisfy the various accessor methods below.</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02">
        <w:r w:rsidDel="00000000" w:rsidR="00000000" w:rsidRPr="00000000">
          <w:rPr>
            <w:color w:val="0000ee"/>
            <w:u w:val="single"/>
            <w:shd w:fill="auto" w:val="clear"/>
            <w:rtl w:val="0"/>
          </w:rPr>
          <w:t xml:space="preserve">QuadCurve2D.Float</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QuadCurve2D.Double</w:t>
        </w:r>
      </w:hyperlink>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getX1</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double </w:t>
      </w:r>
      <w:r w:rsidDel="00000000" w:rsidR="00000000" w:rsidRPr="00000000">
        <w:rPr>
          <w:rFonts w:ascii="Courier" w:cs="Courier" w:eastAsia="Courier" w:hAnsi="Courier"/>
          <w:b w:val="1"/>
          <w:shd w:fill="auto" w:val="clear"/>
          <w:rtl w:val="0"/>
        </w:rPr>
        <w:t xml:space="preserve">getX1</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X coordinate of the start point in double in precision.</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X coordinate of the start point.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getY1</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double </w:t>
      </w:r>
      <w:r w:rsidDel="00000000" w:rsidR="00000000" w:rsidRPr="00000000">
        <w:rPr>
          <w:rFonts w:ascii="Courier" w:cs="Courier" w:eastAsia="Courier" w:hAnsi="Courier"/>
          <w:b w:val="1"/>
          <w:shd w:fill="auto" w:val="clear"/>
          <w:rtl w:val="0"/>
        </w:rPr>
        <w:t xml:space="preserve">getY1</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Y coordinate of the start point in double precision.</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Y coordinate of the start point.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getP1</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04">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getP1</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start point.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Point2D that is the start point of this QuadCurve2D.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getCtrlX</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double </w:t>
      </w:r>
      <w:r w:rsidDel="00000000" w:rsidR="00000000" w:rsidRPr="00000000">
        <w:rPr>
          <w:rFonts w:ascii="Courier" w:cs="Courier" w:eastAsia="Courier" w:hAnsi="Courier"/>
          <w:b w:val="1"/>
          <w:shd w:fill="auto" w:val="clear"/>
          <w:rtl w:val="0"/>
        </w:rPr>
        <w:t xml:space="preserve">getCtrlX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X coordinate of the control point in double precision.</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X coordinate the control point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getCtrlY</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double </w:t>
      </w:r>
      <w:r w:rsidDel="00000000" w:rsidR="00000000" w:rsidRPr="00000000">
        <w:rPr>
          <w:rFonts w:ascii="Courier" w:cs="Courier" w:eastAsia="Courier" w:hAnsi="Courier"/>
          <w:b w:val="1"/>
          <w:shd w:fill="auto" w:val="clear"/>
          <w:rtl w:val="0"/>
        </w:rPr>
        <w:t xml:space="preserve">getCtrlY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Y coordinate of the control point in double precision.</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Y coordinate of the control point.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getCtrlPt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05">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getCtrlPt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control point.</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Point2D that is the control point of this Point2D.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getX2</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double </w:t>
      </w:r>
      <w:r w:rsidDel="00000000" w:rsidR="00000000" w:rsidRPr="00000000">
        <w:rPr>
          <w:rFonts w:ascii="Courier" w:cs="Courier" w:eastAsia="Courier" w:hAnsi="Courier"/>
          <w:b w:val="1"/>
          <w:shd w:fill="auto" w:val="clear"/>
          <w:rtl w:val="0"/>
        </w:rPr>
        <w:t xml:space="preserve">getX2</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X coordinate of the end point in double precision.</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x coordiante of the end point.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getY2</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double </w:t>
      </w:r>
      <w:r w:rsidDel="00000000" w:rsidR="00000000" w:rsidRPr="00000000">
        <w:rPr>
          <w:rFonts w:ascii="Courier" w:cs="Courier" w:eastAsia="Courier" w:hAnsi="Courier"/>
          <w:b w:val="1"/>
          <w:shd w:fill="auto" w:val="clear"/>
          <w:rtl w:val="0"/>
        </w:rPr>
        <w:t xml:space="preserve">getY2</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Y coordinate of the end point in double precision.</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Y coordinate of the end point.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getP2</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06">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getP2</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end point.</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Point object that is the end point of this Point2D.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setCurve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setCurve</w:t>
      </w:r>
      <w:r w:rsidDel="00000000" w:rsidR="00000000" w:rsidRPr="00000000">
        <w:rPr>
          <w:rFonts w:ascii="Courier" w:cs="Courier" w:eastAsia="Courier" w:hAnsi="Courier"/>
          <w:shd w:fill="auto" w:val="clear"/>
          <w:rtl w:val="0"/>
        </w:rPr>
        <w:t xml:space="preserve">(double x1,</w:t>
        <w:br w:type="textWrapping"/>
        <w:t xml:space="preserve">                              double y1,</w:t>
        <w:br w:type="textWrapping"/>
        <w:t xml:space="preserve">                              double ctrlx,</w:t>
        <w:br w:type="textWrapping"/>
        <w:t xml:space="preserve">                              double ctrly,</w:t>
        <w:br w:type="textWrapping"/>
        <w:t xml:space="preserve">                              double x2,</w:t>
        <w:br w:type="textWrapping"/>
        <w:t xml:space="preserve">                              double y2)</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location of the end points and control point of this curve to the specified double coordinates.</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x1 - the X coordinate of the start pointy1 - the Y coordinate of the start pointctrlx - the X coordinate of the control pointctrly - the Y coordinate of the control pointx2 - the X coordinate of the end pointy2 - the Y coordinate of the end point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setCurve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setCurve</w:t>
      </w:r>
      <w:r w:rsidDel="00000000" w:rsidR="00000000" w:rsidRPr="00000000">
        <w:rPr>
          <w:rFonts w:ascii="Courier" w:cs="Courier" w:eastAsia="Courier" w:hAnsi="Courier"/>
          <w:shd w:fill="auto" w:val="clear"/>
          <w:rtl w:val="0"/>
        </w:rPr>
        <w:t xml:space="preserve">(double[] coords,</w:t>
        <w:br w:type="textWrapping"/>
        <w:t xml:space="preserve">                     int offset)</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location of the end points and control points of this QuadCurve2D to the double coordinates at the specified offset in the specified array.</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coords - the array containing coordinate valuesoffset - the index into the array from which to start getting the coordinate values and assigning them to this QuadCurve2D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setCurve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setCurve</w:t>
      </w:r>
      <w:r w:rsidDel="00000000" w:rsidR="00000000" w:rsidRPr="00000000">
        <w:rPr>
          <w:rFonts w:ascii="Courier" w:cs="Courier" w:eastAsia="Courier" w:hAnsi="Courier"/>
          <w:shd w:fill="auto" w:val="clear"/>
          <w:rtl w:val="0"/>
        </w:rPr>
        <w:t xml:space="preserve">(</w:t>
      </w:r>
      <w:hyperlink r:id="rId107">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p1,</w:t>
        <w:br w:type="textWrapping"/>
        <w:t xml:space="preserve">                     </w:t>
      </w:r>
      <w:hyperlink r:id="rId108">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cp,</w:t>
        <w:br w:type="textWrapping"/>
        <w:t xml:space="preserve">                     </w:t>
      </w:r>
      <w:hyperlink r:id="rId109">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p2)</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location of the end points and control point of this QuadCurve2D to the specified Point2D coordinates.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p1 - the start pointcp - the control pointp2 - the end point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setCurve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setCurve</w:t>
      </w:r>
      <w:r w:rsidDel="00000000" w:rsidR="00000000" w:rsidRPr="00000000">
        <w:rPr>
          <w:rFonts w:ascii="Courier" w:cs="Courier" w:eastAsia="Courier" w:hAnsi="Courier"/>
          <w:shd w:fill="auto" w:val="clear"/>
          <w:rtl w:val="0"/>
        </w:rPr>
        <w:t xml:space="preserve">(</w:t>
      </w:r>
      <w:hyperlink r:id="rId110">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pts,</w:t>
        <w:br w:type="textWrapping"/>
        <w:t xml:space="preserve">                     int offset)</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location of the end points and control points of this QuadCurve2D to the coordinates of the Point2D objects at the specified offset in the specified array.</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pts - an array containing Point2D that define coordinate valuesoffset - the index into pts from which to start getting the coordinate values and assigning them to this QuadCurve2D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setCurve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setCurve</w:t>
      </w:r>
      <w:r w:rsidDel="00000000" w:rsidR="00000000" w:rsidRPr="00000000">
        <w:rPr>
          <w:rFonts w:ascii="Courier" w:cs="Courier" w:eastAsia="Courier" w:hAnsi="Courier"/>
          <w:shd w:fill="auto" w:val="clear"/>
          <w:rtl w:val="0"/>
        </w:rPr>
        <w:t xml:space="preserve">(</w:t>
      </w:r>
      <w:hyperlink r:id="rId111">
        <w:r w:rsidDel="00000000" w:rsidR="00000000" w:rsidRPr="00000000">
          <w:rPr>
            <w:rFonts w:ascii="Courier" w:cs="Courier" w:eastAsia="Courier" w:hAnsi="Courier"/>
            <w:color w:val="0000ee"/>
            <w:u w:val="single"/>
            <w:shd w:fill="auto" w:val="clear"/>
            <w:rtl w:val="0"/>
          </w:rPr>
          <w:t xml:space="preserve">QuadCurve2D</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location of the end points and control point of this QuadCurve2D to the same as those in the specified QuadCurve2D.</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specified QuadCurve2D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getFlatnessSq</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getFlatnessSq</w:t>
      </w:r>
      <w:r w:rsidDel="00000000" w:rsidR="00000000" w:rsidRPr="00000000">
        <w:rPr>
          <w:rFonts w:ascii="Courier" w:cs="Courier" w:eastAsia="Courier" w:hAnsi="Courier"/>
          <w:shd w:fill="auto" w:val="clear"/>
          <w:rtl w:val="0"/>
        </w:rPr>
        <w:t xml:space="preserve">(double x1,</w:t>
        <w:br w:type="textWrapping"/>
        <w:t xml:space="preserve">                                   double y1,</w:t>
        <w:br w:type="textWrapping"/>
        <w:t xml:space="preserve">                                   double ctrlx,</w:t>
        <w:br w:type="textWrapping"/>
        <w:t xml:space="preserve">                                   double ctrly,</w:t>
        <w:br w:type="textWrapping"/>
        <w:t xml:space="preserve">                                   double x2,</w:t>
        <w:br w:type="textWrapping"/>
        <w:t xml:space="preserve">                                   double y2)</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square of the flatness, or maximum distance of a control point from the line connecting the end points, of the quadratic curve specified by the indicated control points.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x1 - the X coordinate of the start pointy1 - the Y coordinate of the start pointctrlx - the X coordinate of the control pointctrly - the Y coordinate of the control pointx2 - the X coordinate of the end pointy2 - the Y coordinate of the end point </w:t>
      </w:r>
      <w:r w:rsidDel="00000000" w:rsidR="00000000" w:rsidRPr="00000000">
        <w:rPr>
          <w:b w:val="1"/>
          <w:shd w:fill="auto" w:val="clear"/>
          <w:rtl w:val="0"/>
        </w:rPr>
        <w:t xml:space="preserve">Returns:</w:t>
      </w:r>
      <w:r w:rsidDel="00000000" w:rsidR="00000000" w:rsidRPr="00000000">
        <w:rPr>
          <w:shd w:fill="auto" w:val="clear"/>
          <w:rtl w:val="0"/>
        </w:rPr>
        <w:t xml:space="preserve">the square of the flatness of the quadratic curve defined by the specified coordinates.</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getFlatness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getFlatness</w:t>
      </w:r>
      <w:r w:rsidDel="00000000" w:rsidR="00000000" w:rsidRPr="00000000">
        <w:rPr>
          <w:rFonts w:ascii="Courier" w:cs="Courier" w:eastAsia="Courier" w:hAnsi="Courier"/>
          <w:shd w:fill="auto" w:val="clear"/>
          <w:rtl w:val="0"/>
        </w:rPr>
        <w:t xml:space="preserve">(double x1,</w:t>
        <w:br w:type="textWrapping"/>
        <w:t xml:space="preserve">                                 double y1,</w:t>
        <w:br w:type="textWrapping"/>
        <w:t xml:space="preserve">                                 double ctrlx,</w:t>
        <w:br w:type="textWrapping"/>
        <w:t xml:space="preserve">                                 double ctrly,</w:t>
        <w:br w:type="textWrapping"/>
        <w:t xml:space="preserve">                                 double x2,</w:t>
        <w:br w:type="textWrapping"/>
        <w:t xml:space="preserve">                                 double y2)</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flatness, or maximum distance of a control point from the line connecting the end points, of the quadratic curve specified by the indicated control points.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x1 - the X coordinate of the start pointy1 - the Y coordinate of the start pointctrlx - the X coordinate of the control pointctrly - the Y coordinate of the control pointx2 - the X coordinate of the end pointy2 - the Y coordinate of the end point </w:t>
      </w:r>
      <w:r w:rsidDel="00000000" w:rsidR="00000000" w:rsidRPr="00000000">
        <w:rPr>
          <w:b w:val="1"/>
          <w:shd w:fill="auto" w:val="clear"/>
          <w:rtl w:val="0"/>
        </w:rPr>
        <w:t xml:space="preserve">Returns:</w:t>
      </w:r>
      <w:r w:rsidDel="00000000" w:rsidR="00000000" w:rsidRPr="00000000">
        <w:rPr>
          <w:shd w:fill="auto" w:val="clear"/>
          <w:rtl w:val="0"/>
        </w:rPr>
        <w:t xml:space="preserve">the flatness of the quadratic curve defined by the specified coordinates.</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getFlatnessSq</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getFlatnessSq</w:t>
      </w:r>
      <w:r w:rsidDel="00000000" w:rsidR="00000000" w:rsidRPr="00000000">
        <w:rPr>
          <w:rFonts w:ascii="Courier" w:cs="Courier" w:eastAsia="Courier" w:hAnsi="Courier"/>
          <w:shd w:fill="auto" w:val="clear"/>
          <w:rtl w:val="0"/>
        </w:rPr>
        <w:t xml:space="preserve">(double[] coords,</w:t>
        <w:br w:type="textWrapping"/>
        <w:t xml:space="preserve">                                   int offset)</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square of the flatness, or maximum distance of a control point from the line connecting the end points, of the quadratic curve specified by the control points stored in the indicated array at the indicated index.</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coords - an array containing coordinate valuesoffset - the index into coords from which to to start getting the values from the array </w:t>
      </w:r>
      <w:r w:rsidDel="00000000" w:rsidR="00000000" w:rsidRPr="00000000">
        <w:rPr>
          <w:b w:val="1"/>
          <w:shd w:fill="auto" w:val="clear"/>
          <w:rtl w:val="0"/>
        </w:rPr>
        <w:t xml:space="preserve">Returns:</w:t>
      </w:r>
      <w:r w:rsidDel="00000000" w:rsidR="00000000" w:rsidRPr="00000000">
        <w:rPr>
          <w:shd w:fill="auto" w:val="clear"/>
          <w:rtl w:val="0"/>
        </w:rPr>
        <w:t xml:space="preserve">the flatness of the quadratic curve that is defined by the values in the specified array at the specified index.</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getFlatness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getFlatness</w:t>
      </w:r>
      <w:r w:rsidDel="00000000" w:rsidR="00000000" w:rsidRPr="00000000">
        <w:rPr>
          <w:rFonts w:ascii="Courier" w:cs="Courier" w:eastAsia="Courier" w:hAnsi="Courier"/>
          <w:shd w:fill="auto" w:val="clear"/>
          <w:rtl w:val="0"/>
        </w:rPr>
        <w:t xml:space="preserve">(double[] coords,</w:t>
        <w:br w:type="textWrapping"/>
        <w:t xml:space="preserve">                                 int offset)</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flatness, or maximum distance of a control point from the line connecting the end points, of the quadratic curve specified by the control points stored in the indicated array at the indicated index.</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coords - an array containing coordinate valuesoffset - the index into coords from which to start getting the coordinate values </w:t>
      </w:r>
      <w:r w:rsidDel="00000000" w:rsidR="00000000" w:rsidRPr="00000000">
        <w:rPr>
          <w:b w:val="1"/>
          <w:shd w:fill="auto" w:val="clear"/>
          <w:rtl w:val="0"/>
        </w:rPr>
        <w:t xml:space="preserve">Returns:</w:t>
      </w:r>
      <w:r w:rsidDel="00000000" w:rsidR="00000000" w:rsidRPr="00000000">
        <w:rPr>
          <w:shd w:fill="auto" w:val="clear"/>
          <w:rtl w:val="0"/>
        </w:rPr>
        <w:t xml:space="preserve">the flatness of a quadratic curve defined by the specified array at the specified offset.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getFlatnessSq</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getFlatnessSq</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square of the flatness, or maximum distance of a control point from the line connecting the end points, of this QuadCurve2D.</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square of the flatness of this QuadCurve2D.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getFlatness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getFlatness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flatness, or maximum distance of a control point from the line connecting the end points, of this QuadCurve2D.</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flatness of this QuadCurve2D.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subdivide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subdivide</w:t>
      </w:r>
      <w:r w:rsidDel="00000000" w:rsidR="00000000" w:rsidRPr="00000000">
        <w:rPr>
          <w:rFonts w:ascii="Courier" w:cs="Courier" w:eastAsia="Courier" w:hAnsi="Courier"/>
          <w:shd w:fill="auto" w:val="clear"/>
          <w:rtl w:val="0"/>
        </w:rPr>
        <w:t xml:space="preserve">(</w:t>
      </w:r>
      <w:hyperlink r:id="rId112">
        <w:r w:rsidDel="00000000" w:rsidR="00000000" w:rsidRPr="00000000">
          <w:rPr>
            <w:rFonts w:ascii="Courier" w:cs="Courier" w:eastAsia="Courier" w:hAnsi="Courier"/>
            <w:color w:val="0000ee"/>
            <w:u w:val="single"/>
            <w:shd w:fill="auto" w:val="clear"/>
            <w:rtl w:val="0"/>
          </w:rPr>
          <w:t xml:space="preserve">QuadCurve2D</w:t>
        </w:r>
      </w:hyperlink>
      <w:r w:rsidDel="00000000" w:rsidR="00000000" w:rsidRPr="00000000">
        <w:rPr>
          <w:rFonts w:ascii="Courier" w:cs="Courier" w:eastAsia="Courier" w:hAnsi="Courier"/>
          <w:shd w:fill="auto" w:val="clear"/>
          <w:rtl w:val="0"/>
        </w:rPr>
        <w:t xml:space="preserve"> left,</w:t>
        <w:br w:type="textWrapping"/>
        <w:t xml:space="preserve">                      </w:t>
      </w:r>
      <w:hyperlink r:id="rId113">
        <w:r w:rsidDel="00000000" w:rsidR="00000000" w:rsidRPr="00000000">
          <w:rPr>
            <w:rFonts w:ascii="Courier" w:cs="Courier" w:eastAsia="Courier" w:hAnsi="Courier"/>
            <w:color w:val="0000ee"/>
            <w:u w:val="single"/>
            <w:shd w:fill="auto" w:val="clear"/>
            <w:rtl w:val="0"/>
          </w:rPr>
          <w:t xml:space="preserve">QuadCurve2D</w:t>
        </w:r>
      </w:hyperlink>
      <w:r w:rsidDel="00000000" w:rsidR="00000000" w:rsidRPr="00000000">
        <w:rPr>
          <w:rFonts w:ascii="Courier" w:cs="Courier" w:eastAsia="Courier" w:hAnsi="Courier"/>
          <w:shd w:fill="auto" w:val="clear"/>
          <w:rtl w:val="0"/>
        </w:rPr>
        <w:t xml:space="preserve"> right)</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Subdivides this QuadCurve2D and stores the resulting two subdivided curves into the left and right curve parameters. Either or both of the left and right objects can be the same as this QuadCurve2D or null.</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left - the QuadCurve2D object for storing the left or first half of the subdivided curveright - the QuadCurve2D object for storing the right or second half of the subdivided curve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subdivide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subdivide</w:t>
      </w:r>
      <w:r w:rsidDel="00000000" w:rsidR="00000000" w:rsidRPr="00000000">
        <w:rPr>
          <w:rFonts w:ascii="Courier" w:cs="Courier" w:eastAsia="Courier" w:hAnsi="Courier"/>
          <w:shd w:fill="auto" w:val="clear"/>
          <w:rtl w:val="0"/>
        </w:rPr>
        <w:t xml:space="preserve">(</w:t>
      </w:r>
      <w:hyperlink r:id="rId114">
        <w:r w:rsidDel="00000000" w:rsidR="00000000" w:rsidRPr="00000000">
          <w:rPr>
            <w:rFonts w:ascii="Courier" w:cs="Courier" w:eastAsia="Courier" w:hAnsi="Courier"/>
            <w:color w:val="0000ee"/>
            <w:u w:val="single"/>
            <w:shd w:fill="auto" w:val="clear"/>
            <w:rtl w:val="0"/>
          </w:rPr>
          <w:t xml:space="preserve">QuadCurve2D</w:t>
        </w:r>
      </w:hyperlink>
      <w:r w:rsidDel="00000000" w:rsidR="00000000" w:rsidRPr="00000000">
        <w:rPr>
          <w:rFonts w:ascii="Courier" w:cs="Courier" w:eastAsia="Courier" w:hAnsi="Courier"/>
          <w:shd w:fill="auto" w:val="clear"/>
          <w:rtl w:val="0"/>
        </w:rPr>
        <w:t xml:space="preserve"> src,</w:t>
        <w:br w:type="textWrapping"/>
        <w:t xml:space="preserve">                             </w:t>
      </w:r>
      <w:hyperlink r:id="rId115">
        <w:r w:rsidDel="00000000" w:rsidR="00000000" w:rsidRPr="00000000">
          <w:rPr>
            <w:rFonts w:ascii="Courier" w:cs="Courier" w:eastAsia="Courier" w:hAnsi="Courier"/>
            <w:color w:val="0000ee"/>
            <w:u w:val="single"/>
            <w:shd w:fill="auto" w:val="clear"/>
            <w:rtl w:val="0"/>
          </w:rPr>
          <w:t xml:space="preserve">QuadCurve2D</w:t>
        </w:r>
      </w:hyperlink>
      <w:r w:rsidDel="00000000" w:rsidR="00000000" w:rsidRPr="00000000">
        <w:rPr>
          <w:rFonts w:ascii="Courier" w:cs="Courier" w:eastAsia="Courier" w:hAnsi="Courier"/>
          <w:shd w:fill="auto" w:val="clear"/>
          <w:rtl w:val="0"/>
        </w:rPr>
        <w:t xml:space="preserve"> left,</w:t>
        <w:br w:type="textWrapping"/>
        <w:t xml:space="preserve">                             </w:t>
      </w:r>
      <w:hyperlink r:id="rId116">
        <w:r w:rsidDel="00000000" w:rsidR="00000000" w:rsidRPr="00000000">
          <w:rPr>
            <w:rFonts w:ascii="Courier" w:cs="Courier" w:eastAsia="Courier" w:hAnsi="Courier"/>
            <w:color w:val="0000ee"/>
            <w:u w:val="single"/>
            <w:shd w:fill="auto" w:val="clear"/>
            <w:rtl w:val="0"/>
          </w:rPr>
          <w:t xml:space="preserve">QuadCurve2D</w:t>
        </w:r>
      </w:hyperlink>
      <w:r w:rsidDel="00000000" w:rsidR="00000000" w:rsidRPr="00000000">
        <w:rPr>
          <w:rFonts w:ascii="Courier" w:cs="Courier" w:eastAsia="Courier" w:hAnsi="Courier"/>
          <w:shd w:fill="auto" w:val="clear"/>
          <w:rtl w:val="0"/>
        </w:rPr>
        <w:t xml:space="preserve"> right)</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Subdivides the quadratic curve specified by the src parameter and stores the resulting two subdivided curves into the left and right curve parameters. Either or both of the left and right objects can be the same as the src object or null.</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 - the quadratic curve to be subdividedleft - the QuadCurve2D object for storing the left or first half of the subdivided curveright - the QuadCurve2D object for storing the right or second half of the subdivided curve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subdivide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subdivide</w:t>
      </w:r>
      <w:r w:rsidDel="00000000" w:rsidR="00000000" w:rsidRPr="00000000">
        <w:rPr>
          <w:rFonts w:ascii="Courier" w:cs="Courier" w:eastAsia="Courier" w:hAnsi="Courier"/>
          <w:shd w:fill="auto" w:val="clear"/>
          <w:rtl w:val="0"/>
        </w:rPr>
        <w:t xml:space="preserve">(double[] src,</w:t>
        <w:br w:type="textWrapping"/>
        <w:t xml:space="preserve">                             int srcoff,</w:t>
        <w:br w:type="textWrapping"/>
        <w:t xml:space="preserve">                             double[] left,</w:t>
        <w:br w:type="textWrapping"/>
        <w:t xml:space="preserve">                             int leftoff,</w:t>
        <w:br w:type="textWrapping"/>
        <w:t xml:space="preserve">                             double[] right,</w:t>
        <w:br w:type="textWrapping"/>
        <w:t xml:space="preserve">                             int rightoff)</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Subdivides the quadratic curve specified by the coordinates stored in the src array at indices srcoff through srcoff + 5 and stores the resulting two subdivided curves into the two result arrays at the corresponding indices. Either or both of the left and right arrays can be null or a reference to the same array and offset as the src array. Note that the last point in the first subdivided curve is the same as the first point in the second subdivided curve. Thus, it is possible to pass the same array for left and right and to use offsets such that rightoff equals leftoff + 4 in order to avoid allocating extra storage for this common point.</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 - the array holding the coordinates for the source curvesrcoff - the offset into the array of the beginning of the the 6 source coordinatesleft - the array for storing the coordinates for the first half of the subdivided curveleftoff - the offset into the array of the beginning of the the 6 left coordinatesright - the array for storing the coordinates for the second half of the subdivided curverightoff - the offset into the array of the beginning of the the 6 right coordinates</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solveQuadratic</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solveQuadratic</w:t>
      </w:r>
      <w:r w:rsidDel="00000000" w:rsidR="00000000" w:rsidRPr="00000000">
        <w:rPr>
          <w:rFonts w:ascii="Courier" w:cs="Courier" w:eastAsia="Courier" w:hAnsi="Courier"/>
          <w:shd w:fill="auto" w:val="clear"/>
          <w:rtl w:val="0"/>
        </w:rPr>
        <w:t xml:space="preserve">(double[] eqn)</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Solves the quadratic whose coefficients are in the eqn array and places the non-complex roots back into the same array, returning the number of roots. The quadratic solved is represented by the equation:</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eqn = {C, B, A};</w:t>
        <w:br w:type="textWrapping"/>
        <w:t xml:space="preserve">     ax^2 + bx + c = 0</w:t>
        <w:br w:type="textWrapping"/>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return value of -1 is used to distinguish a constant equation, which might be always 0 or never 0, from an equation that has no zeroes.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eqn - the array that contains the quadratic coefficients </w:t>
      </w:r>
      <w:r w:rsidDel="00000000" w:rsidR="00000000" w:rsidRPr="00000000">
        <w:rPr>
          <w:b w:val="1"/>
          <w:shd w:fill="auto" w:val="clear"/>
          <w:rtl w:val="0"/>
        </w:rPr>
        <w:t xml:space="preserve">Returns:</w:t>
      </w:r>
      <w:r w:rsidDel="00000000" w:rsidR="00000000" w:rsidRPr="00000000">
        <w:rPr>
          <w:shd w:fill="auto" w:val="clear"/>
          <w:rtl w:val="0"/>
        </w:rPr>
        <w:t xml:space="preserve">the number of roots, or -1 if the equation is a constant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solveQuadratic</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solveQuadratic</w:t>
      </w:r>
      <w:r w:rsidDel="00000000" w:rsidR="00000000" w:rsidRPr="00000000">
        <w:rPr>
          <w:rFonts w:ascii="Courier" w:cs="Courier" w:eastAsia="Courier" w:hAnsi="Courier"/>
          <w:shd w:fill="auto" w:val="clear"/>
          <w:rtl w:val="0"/>
        </w:rPr>
        <w:t xml:space="preserve">(double[] eqn,</w:t>
        <w:br w:type="textWrapping"/>
        <w:t xml:space="preserve">                                 double[] res)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Solves the quadratic whose coefficients are in the eqn array and places the non-complex roots into the res array, returning the number of roots. The quadratic solved is represented by the equation:</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eqn = {C, B, A};</w:t>
        <w:br w:type="textWrapping"/>
        <w:t xml:space="preserve">     ax^2 + bx + c = 0</w:t>
        <w:br w:type="textWrapping"/>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return value of -1 is used to distinguish a constant equation, which might be always 0 or never 0, from an equation that has no zeroes.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eqn - the specified array of coefficients to use to solve the quadratic equationres - the array that contains the non-complex roots resulting from the solution of the quadratic equation </w:t>
      </w:r>
      <w:r w:rsidDel="00000000" w:rsidR="00000000" w:rsidRPr="00000000">
        <w:rPr>
          <w:b w:val="1"/>
          <w:shd w:fill="auto" w:val="clear"/>
          <w:rtl w:val="0"/>
        </w:rPr>
        <w:t xml:space="preserve">Returns:</w:t>
      </w:r>
      <w:r w:rsidDel="00000000" w:rsidR="00000000" w:rsidRPr="00000000">
        <w:rPr>
          <w:shd w:fill="auto" w:val="clear"/>
          <w:rtl w:val="0"/>
        </w:rPr>
        <w:t xml:space="preserve">the number of roots, or -1 if the equation is a constant.</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(double x,</w:t>
        <w:br w:type="textWrapping"/>
        <w:t xml:space="preserve">                        double y)</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 specified coordinates are inside the boundary of the Shape.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118">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specified X coordinate to be testedy - the specified Y coordinate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coordinates are inside the Shape boundary; false otherwise.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119">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a specified </w:t>
      </w:r>
      <w:hyperlink r:id="rId120">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is inside the boundary of the Shape.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122">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 - the specified Point2D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Point2D is inside the boundary of the Shape; false otherwise.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intersects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intersects</w:t>
      </w:r>
      <w:r w:rsidDel="00000000" w:rsidR="00000000" w:rsidRPr="00000000">
        <w:rPr>
          <w:rFonts w:ascii="Courier" w:cs="Courier" w:eastAsia="Courier" w:hAnsi="Courier"/>
          <w:shd w:fill="auto" w:val="clear"/>
          <w:rtl w:val="0"/>
        </w:rPr>
        <w:t xml:space="preserve">(double x,</w:t>
        <w:br w:type="textWrapping"/>
        <w:t xml:space="preserve">                          double y,</w:t>
        <w:br w:type="textWrapping"/>
        <w:t xml:space="preserve">                          double w,</w:t>
        <w:br w:type="textWrapping"/>
        <w:t xml:space="preserve">                          double h)</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 interior of the Shape intersects the interior of a specified rectangular area. The rectangular area is considered to intersect the Shape if any point is contained in both the interior of the Shape and the specified rectangular area.</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Shape.intersects() method allows a Shape implementation to conservatively return true when:</w:t>
      </w:r>
    </w:p>
    <w:p w:rsidR="00000000" w:rsidDel="00000000" w:rsidP="00000000" w:rsidRDefault="00000000" w:rsidRPr="00000000" w14:paraId="0000013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there is a high probability that the rectangular area and the Shape intersect, but</w:t>
      </w:r>
    </w:p>
    <w:p w:rsidR="00000000" w:rsidDel="00000000" w:rsidP="00000000" w:rsidRDefault="00000000" w:rsidRPr="00000000" w14:paraId="0000013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calculations to accurately determine this intersection are prohibitively expensive.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means that for some Shapes this method might return true even though the rectangular area does not intersect the Shape. The </w:t>
      </w:r>
      <w:hyperlink r:id="rId123">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class performs more accurate computations of geometric intersection than most Shape objects and therefore can be used if a more precise answer is required.</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24">
        <w:r w:rsidDel="00000000" w:rsidR="00000000" w:rsidRPr="00000000">
          <w:rPr>
            <w:color w:val="0000ee"/>
            <w:u w:val="single"/>
            <w:shd w:fill="auto" w:val="clear"/>
            <w:rtl w:val="0"/>
          </w:rPr>
          <w:t xml:space="preserve">intersects</w:t>
        </w:r>
      </w:hyperlink>
      <w:r w:rsidDel="00000000" w:rsidR="00000000" w:rsidRPr="00000000">
        <w:rPr>
          <w:shd w:fill="auto" w:val="clear"/>
          <w:rtl w:val="0"/>
        </w:rPr>
        <w:t xml:space="preserve"> in interface </w:t>
      </w:r>
      <w:hyperlink r:id="rId125">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corner of the specified rectangular areay - the Y coordinate of the upper-left corner of the specified rectangular areaw - the width of the specified rectangular areah - the height of the specified rectangular area </w:t>
      </w:r>
      <w:r w:rsidDel="00000000" w:rsidR="00000000" w:rsidRPr="00000000">
        <w:rPr>
          <w:b w:val="1"/>
          <w:shd w:fill="auto" w:val="clear"/>
          <w:rtl w:val="0"/>
        </w:rPr>
        <w:t xml:space="preserve">Returns:</w:t>
      </w:r>
      <w:r w:rsidDel="00000000" w:rsidR="00000000" w:rsidRPr="00000000">
        <w:rPr>
          <w:shd w:fill="auto" w:val="clear"/>
          <w:rtl w:val="0"/>
        </w:rPr>
        <w:t xml:space="preserve">true if the interior of the Shape and the interior of the rectangular area intersect, or are both highly likely to intersect and intersection calculations would be too expensive to perform; false otherwise.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26">
        <w:r w:rsidDel="00000000" w:rsidR="00000000" w:rsidRPr="00000000">
          <w:rPr>
            <w:color w:val="0000ee"/>
            <w:u w:val="single"/>
            <w:shd w:fill="auto" w:val="clear"/>
            <w:rtl w:val="0"/>
          </w:rPr>
          <w:t xml:space="preserve">Area</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intersects</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intersects</w:t>
      </w:r>
      <w:r w:rsidDel="00000000" w:rsidR="00000000" w:rsidRPr="00000000">
        <w:rPr>
          <w:rFonts w:ascii="Courier" w:cs="Courier" w:eastAsia="Courier" w:hAnsi="Courier"/>
          <w:shd w:fill="auto" w:val="clear"/>
          <w:rtl w:val="0"/>
        </w:rPr>
        <w:t xml:space="preserve">(</w:t>
      </w:r>
      <w:hyperlink r:id="rId127">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Tests if the interior of the Shape intersects the interior of a specified Rectangle2D. The Shape.intersects() method allows a Shape implementation to conservatively return true when:</w:t>
      </w:r>
    </w:p>
    <w:p w:rsidR="00000000" w:rsidDel="00000000" w:rsidP="00000000" w:rsidRDefault="00000000" w:rsidRPr="00000000" w14:paraId="0000014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there is a high probability that the Rectangle2D and the Shape intersect, but</w:t>
      </w:r>
    </w:p>
    <w:p w:rsidR="00000000" w:rsidDel="00000000" w:rsidP="00000000" w:rsidRDefault="00000000" w:rsidRPr="00000000" w14:paraId="0000014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calculations to accurately determine this intersection are prohibitively expensive.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means that for some Shapes this method might return true even though the Rectangle2D does not intersect the Shape. The </w:t>
      </w:r>
      <w:hyperlink r:id="rId128">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class performs more accurate computations of geometric intersection than most Shape objects and therefore can be used if a more precise answer is required.</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29">
        <w:r w:rsidDel="00000000" w:rsidR="00000000" w:rsidRPr="00000000">
          <w:rPr>
            <w:color w:val="0000ee"/>
            <w:u w:val="single"/>
            <w:shd w:fill="auto" w:val="clear"/>
            <w:rtl w:val="0"/>
          </w:rPr>
          <w:t xml:space="preserve">intersects</w:t>
        </w:r>
      </w:hyperlink>
      <w:r w:rsidDel="00000000" w:rsidR="00000000" w:rsidRPr="00000000">
        <w:rPr>
          <w:shd w:fill="auto" w:val="clear"/>
          <w:rtl w:val="0"/>
        </w:rPr>
        <w:t xml:space="preserve"> in interface </w:t>
      </w:r>
      <w:hyperlink r:id="rId130">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 - the specified Rectangle2D </w:t>
      </w:r>
      <w:r w:rsidDel="00000000" w:rsidR="00000000" w:rsidRPr="00000000">
        <w:rPr>
          <w:b w:val="1"/>
          <w:shd w:fill="auto" w:val="clear"/>
          <w:rtl w:val="0"/>
        </w:rPr>
        <w:t xml:space="preserve">Returns:</w:t>
      </w:r>
      <w:r w:rsidDel="00000000" w:rsidR="00000000" w:rsidRPr="00000000">
        <w:rPr>
          <w:shd w:fill="auto" w:val="clear"/>
          <w:rtl w:val="0"/>
        </w:rPr>
        <w:t xml:space="preserve">true if the interior of the Shape and the interior of the specified Rectangle2D intersect, or are both highly likely to intersect and intersection calculations would be too expensive to perform; false otherwise.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31">
        <w:r w:rsidDel="00000000" w:rsidR="00000000" w:rsidRPr="00000000">
          <w:rPr>
            <w:color w:val="0000ee"/>
            <w:u w:val="single"/>
            <w:shd w:fill="auto" w:val="clear"/>
            <w:rtl w:val="0"/>
          </w:rPr>
          <w:t xml:space="preserve">Shape.intersects(double, double, double, double)</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(double x,</w:t>
        <w:br w:type="textWrapping"/>
        <w:t xml:space="preserve">                        double y,</w:t>
        <w:br w:type="textWrapping"/>
        <w:t xml:space="preserve">                        double w,</w:t>
        <w:br w:type="textWrapping"/>
        <w:t xml:space="preserve">                        double h)</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 interior of the Shape entirely contains the specified rectangular area. All coordinates that lie inside the rectangular area must lie within the Shape for the entire rectanglar area to be considered contained within the Shape.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Shape.contains() method allows a Shape implementation to conservatively return false when:</w:t>
      </w:r>
    </w:p>
    <w:p w:rsidR="00000000" w:rsidDel="00000000" w:rsidP="00000000" w:rsidRDefault="00000000" w:rsidRPr="00000000" w14:paraId="0000014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intersect method returns true and</w:t>
      </w:r>
    </w:p>
    <w:p w:rsidR="00000000" w:rsidDel="00000000" w:rsidP="00000000" w:rsidRDefault="00000000" w:rsidRPr="00000000" w14:paraId="0000014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calculations to determine whether or not the Shape entirely contains the rectangular area are prohibitively expensive.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means that for some Shapes this method might return false even though the Shape contains the rectangular area. The </w:t>
      </w:r>
      <w:hyperlink r:id="rId132">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class performs more accurate geometric computations than most Shape objects and therefore can be used if a more precise answer is required.</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3">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134">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corner of the specified rectangular areay - the Y coordinate of the upper-left corner of the specified rectangular areaw - the width of the specified rectangular areah - the height of the specified rectangular area </w:t>
      </w:r>
      <w:r w:rsidDel="00000000" w:rsidR="00000000" w:rsidRPr="00000000">
        <w:rPr>
          <w:b w:val="1"/>
          <w:shd w:fill="auto" w:val="clear"/>
          <w:rtl w:val="0"/>
        </w:rPr>
        <w:t xml:space="preserve">Returns:</w:t>
      </w:r>
      <w:r w:rsidDel="00000000" w:rsidR="00000000" w:rsidRPr="00000000">
        <w:rPr>
          <w:shd w:fill="auto" w:val="clear"/>
          <w:rtl w:val="0"/>
        </w:rPr>
        <w:t xml:space="preserve">true if the interior of the Shape entirely contains the specified rectangular area; false otherwise or, if the Shape contains the rectangular area and the intersects method returns true and the containment calculations would be too expensive to perform.</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35">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Shape.intersects(double, double, double, double)</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137">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Tests if the interior of the Shape entirely contains the specified Rectangle2D. The Shape.contains() method allows a Shape implementation to conservatively return false when:</w:t>
      </w:r>
    </w:p>
    <w:p w:rsidR="00000000" w:rsidDel="00000000" w:rsidP="00000000" w:rsidRDefault="00000000" w:rsidRPr="00000000" w14:paraId="0000015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intersect method returns true and</w:t>
      </w:r>
    </w:p>
    <w:p w:rsidR="00000000" w:rsidDel="00000000" w:rsidP="00000000" w:rsidRDefault="00000000" w:rsidRPr="00000000" w14:paraId="0000015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calculations to determine whether or not the Shape entirely contains the Rectangle2D are prohibitively expensive.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means that for some Shapes this method might return false even though the Shape contains the Rectangle2D. The </w:t>
      </w:r>
      <w:hyperlink r:id="rId138">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class performs more accurate geometric computations than most Shape objects and therefore can be used if a more precise answer is required.</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9">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140">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 - The specified Rectangle2D </w:t>
      </w:r>
      <w:r w:rsidDel="00000000" w:rsidR="00000000" w:rsidRPr="00000000">
        <w:rPr>
          <w:b w:val="1"/>
          <w:shd w:fill="auto" w:val="clear"/>
          <w:rtl w:val="0"/>
        </w:rPr>
        <w:t xml:space="preserve">Returns:</w:t>
      </w:r>
      <w:r w:rsidDel="00000000" w:rsidR="00000000" w:rsidRPr="00000000">
        <w:rPr>
          <w:shd w:fill="auto" w:val="clear"/>
          <w:rtl w:val="0"/>
        </w:rPr>
        <w:t xml:space="preserve">true if the interior of the Shape entirely contains the Rectangle2D; false otherwise or, if the Shape contains the Rectangle2D and the intersects method returns true and the containment calculations would be too expensive to perform.</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41">
        <w:r w:rsidDel="00000000" w:rsidR="00000000" w:rsidRPr="00000000">
          <w:rPr>
            <w:color w:val="0000ee"/>
            <w:u w:val="single"/>
            <w:shd w:fill="auto" w:val="clear"/>
            <w:rtl w:val="0"/>
          </w:rPr>
          <w:t xml:space="preserve">Shape.contains(double, double, double, double)</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2">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integer </w:t>
      </w:r>
      <w:hyperlink r:id="rId143">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that completely encloses the Shape. Note that there is no guarantee that the returned Rectangle is the smallest bounding box that encloses the Shape, only that the Shape lies entirely within the indicated Rectangle. The returned Rectangle might also fail to completely enclose the Shape if the Shape overflows the limited range of the integer data type. The getBounds2D method generally returns a tighter bounding box due to its greater flexibility in representation.</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4">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in interface </w:t>
      </w:r>
      <w:hyperlink r:id="rId145">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integer Rectangle that completely encloses the Shape.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46">
        <w:r w:rsidDel="00000000" w:rsidR="00000000" w:rsidRPr="00000000">
          <w:rPr>
            <w:color w:val="0000ee"/>
            <w:u w:val="single"/>
            <w:shd w:fill="auto" w:val="clear"/>
            <w:rtl w:val="0"/>
          </w:rPr>
          <w:t xml:space="preserve">Shape.getBounds2D()</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getPathIterator</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7">
        <w:r w:rsidDel="00000000" w:rsidR="00000000" w:rsidRPr="00000000">
          <w:rPr>
            <w:rFonts w:ascii="Courier" w:cs="Courier" w:eastAsia="Courier" w:hAnsi="Courier"/>
            <w:color w:val="0000ee"/>
            <w:u w:val="single"/>
            <w:shd w:fill="auto" w:val="clear"/>
            <w:rtl w:val="0"/>
          </w:rPr>
          <w:t xml:space="preserve">PathIterator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getPathIterator</w:t>
      </w:r>
      <w:r w:rsidDel="00000000" w:rsidR="00000000" w:rsidRPr="00000000">
        <w:rPr>
          <w:rFonts w:ascii="Courier" w:cs="Courier" w:eastAsia="Courier" w:hAnsi="Courier"/>
          <w:shd w:fill="auto" w:val="clear"/>
          <w:rtl w:val="0"/>
        </w:rPr>
        <w:t xml:space="preserve">(</w:t>
      </w:r>
      <w:hyperlink r:id="rId148">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at)</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iteration object that defines the boundary of the shape of this QuadCurve2D. The iterator for this class is not multi-threaded safe, which means that this QuadCurve2D class does not guarantee that modifications to the geometry of this QuadCurve2D object do not affect any iterations of that geometry that are already in process.</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9">
        <w:r w:rsidDel="00000000" w:rsidR="00000000" w:rsidRPr="00000000">
          <w:rPr>
            <w:color w:val="0000ee"/>
            <w:u w:val="single"/>
            <w:shd w:fill="auto" w:val="clear"/>
            <w:rtl w:val="0"/>
          </w:rPr>
          <w:t xml:space="preserve">getPathIterator</w:t>
        </w:r>
      </w:hyperlink>
      <w:r w:rsidDel="00000000" w:rsidR="00000000" w:rsidRPr="00000000">
        <w:rPr>
          <w:shd w:fill="auto" w:val="clear"/>
          <w:rtl w:val="0"/>
        </w:rPr>
        <w:t xml:space="preserve"> in interface </w:t>
      </w:r>
      <w:hyperlink r:id="rId150">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 - an optional </w:t>
      </w:r>
      <w:hyperlink r:id="rId151">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to apply to the shape boundary </w:t>
      </w:r>
      <w:r w:rsidDel="00000000" w:rsidR="00000000" w:rsidRPr="00000000">
        <w:rPr>
          <w:b w:val="1"/>
          <w:shd w:fill="auto" w:val="clear"/>
          <w:rtl w:val="0"/>
        </w:rPr>
        <w:t xml:space="preserve">Returns:</w:t>
      </w:r>
      <w:r w:rsidDel="00000000" w:rsidR="00000000" w:rsidRPr="00000000">
        <w:rPr>
          <w:shd w:fill="auto" w:val="clear"/>
          <w:rtl w:val="0"/>
        </w:rPr>
        <w:t xml:space="preserve">a </w:t>
      </w:r>
      <w:hyperlink r:id="rId152">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 object that defines the boundary of the shape.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getPathIterator</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3">
        <w:r w:rsidDel="00000000" w:rsidR="00000000" w:rsidRPr="00000000">
          <w:rPr>
            <w:rFonts w:ascii="Courier" w:cs="Courier" w:eastAsia="Courier" w:hAnsi="Courier"/>
            <w:color w:val="0000ee"/>
            <w:u w:val="single"/>
            <w:shd w:fill="auto" w:val="clear"/>
            <w:rtl w:val="0"/>
          </w:rPr>
          <w:t xml:space="preserve">PathIterator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getPathIterator</w:t>
      </w:r>
      <w:r w:rsidDel="00000000" w:rsidR="00000000" w:rsidRPr="00000000">
        <w:rPr>
          <w:rFonts w:ascii="Courier" w:cs="Courier" w:eastAsia="Courier" w:hAnsi="Courier"/>
          <w:shd w:fill="auto" w:val="clear"/>
          <w:rtl w:val="0"/>
        </w:rPr>
        <w:t xml:space="preserve">(</w:t>
      </w:r>
      <w:hyperlink r:id="rId154">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at,</w:t>
        <w:br w:type="textWrapping"/>
        <w:t xml:space="preserve">                                    double flatness)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iteration object that defines the boundary of the flattened shape of this QuadCurve2D. The iterator for this class is not multi-threaded safe, which means that this QuadCurve2D class does not guarantee that modifications to the geometry of this QuadCurve2D object do not affect any iterations of that geometry that are already in process.</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5">
        <w:r w:rsidDel="00000000" w:rsidR="00000000" w:rsidRPr="00000000">
          <w:rPr>
            <w:color w:val="0000ee"/>
            <w:u w:val="single"/>
            <w:shd w:fill="auto" w:val="clear"/>
            <w:rtl w:val="0"/>
          </w:rPr>
          <w:t xml:space="preserve">getPathIterator</w:t>
        </w:r>
      </w:hyperlink>
      <w:r w:rsidDel="00000000" w:rsidR="00000000" w:rsidRPr="00000000">
        <w:rPr>
          <w:shd w:fill="auto" w:val="clear"/>
          <w:rtl w:val="0"/>
        </w:rPr>
        <w:t xml:space="preserve"> in interface </w:t>
      </w:r>
      <w:hyperlink r:id="rId156">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 - an optional AffineTransform to apply to the boundary of the shapeflatness - the maximum distance that the control points for a subdivided curve can be with respect to a line connecting the end points of this curve before this curve is replaced by a straight line connecting the end points. </w:t>
      </w:r>
      <w:r w:rsidDel="00000000" w:rsidR="00000000" w:rsidRPr="00000000">
        <w:rPr>
          <w:b w:val="1"/>
          <w:shd w:fill="auto" w:val="clear"/>
          <w:rtl w:val="0"/>
        </w:rPr>
        <w:t xml:space="preserve">Returns:</w:t>
      </w:r>
      <w:r w:rsidDel="00000000" w:rsidR="00000000" w:rsidRPr="00000000">
        <w:rPr>
          <w:shd w:fill="auto" w:val="clear"/>
          <w:rtl w:val="0"/>
        </w:rPr>
        <w:t xml:space="preserve">a PathIterator object that defines the flattened boundary of the shape.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object of the same class and with the same contents as this object.</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5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15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clone of this instance.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OutOfMemoryError</w:t>
        </w:r>
      </w:hyperlink>
      <w:r w:rsidDel="00000000" w:rsidR="00000000" w:rsidRPr="00000000">
        <w:rPr>
          <w:shd w:fill="auto" w:val="clear"/>
          <w:rtl w:val="0"/>
        </w:rPr>
        <w:t xml:space="preserve"> - if there is not enough memory.</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61">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nmf14n" w:id="47"/>
          <w:bookmarkEnd w:id="47"/>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jc w:val="center"/>
                    <w:rPr>
                      <w:shd w:fill="auto" w:val="clear"/>
                    </w:rPr>
                  </w:pPr>
                  <w:hyperlink r:id="rId16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jc w:val="center"/>
                    <w:rPr>
                      <w:shd w:fill="auto" w:val="clear"/>
                    </w:rPr>
                  </w:pPr>
                  <w:hyperlink r:id="rId16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jc w:val="center"/>
                    <w:rPr>
                      <w:shd w:fill="auto" w:val="clear"/>
                    </w:rPr>
                  </w:pPr>
                  <w:hyperlink r:id="rId16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jc w:val="center"/>
                    <w:rPr>
                      <w:shd w:fill="auto" w:val="clear"/>
                    </w:rPr>
                  </w:pPr>
                  <w:hyperlink r:id="rId16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jc w:val="center"/>
                    <w:rPr>
                      <w:shd w:fill="auto" w:val="clear"/>
                    </w:rPr>
                  </w:pPr>
                  <w:hyperlink r:id="rId16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jc w:val="center"/>
                    <w:rPr>
                      <w:shd w:fill="auto" w:val="clear"/>
                    </w:rPr>
                  </w:pPr>
                  <w:hyperlink r:id="rId16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jc w:val="center"/>
                    <w:rPr>
                      <w:shd w:fill="auto" w:val="clear"/>
                    </w:rPr>
                  </w:pPr>
                  <w:hyperlink r:id="rId16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6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7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7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7m2jsg" w:id="48"/>
    <w:bookmarkEnd w:id="48"/>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7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7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7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7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geom/QuadCurve2D.html#getBounds()" TargetMode="External"/><Relationship Id="rId42" Type="http://schemas.openxmlformats.org/officeDocument/2006/relationships/hyperlink" Target="http://docs.google.com/java/awt/geom/Point2D.html" TargetMode="External"/><Relationship Id="rId41" Type="http://schemas.openxmlformats.org/officeDocument/2006/relationships/hyperlink" Target="http://docs.google.com/java/awt/Rectangle.html" TargetMode="External"/><Relationship Id="rId44" Type="http://schemas.openxmlformats.org/officeDocument/2006/relationships/hyperlink" Target="http://docs.google.com/java/awt/geom/QuadCurve2D.html#getCtrlX()" TargetMode="External"/><Relationship Id="rId43" Type="http://schemas.openxmlformats.org/officeDocument/2006/relationships/hyperlink" Target="http://docs.google.com/java/awt/geom/QuadCurve2D.html#getCtrlPt()" TargetMode="External"/><Relationship Id="rId46" Type="http://schemas.openxmlformats.org/officeDocument/2006/relationships/hyperlink" Target="http://docs.google.com/java/awt/geom/QuadCurve2D.html#getFlatness()" TargetMode="External"/><Relationship Id="rId45" Type="http://schemas.openxmlformats.org/officeDocument/2006/relationships/hyperlink" Target="http://docs.google.com/java/awt/geom/QuadCurve2D.html#getCtrlY()" TargetMode="External"/><Relationship Id="rId107" Type="http://schemas.openxmlformats.org/officeDocument/2006/relationships/hyperlink" Target="http://docs.google.com/java/awt/geom/Point2D.html" TargetMode="External"/><Relationship Id="rId106" Type="http://schemas.openxmlformats.org/officeDocument/2006/relationships/hyperlink" Target="http://docs.google.com/java/awt/geom/Point2D.html" TargetMode="External"/><Relationship Id="rId105" Type="http://schemas.openxmlformats.org/officeDocument/2006/relationships/hyperlink" Target="http://docs.google.com/java/awt/geom/Point2D.html" TargetMode="External"/><Relationship Id="rId104" Type="http://schemas.openxmlformats.org/officeDocument/2006/relationships/hyperlink" Target="http://docs.google.com/java/awt/geom/Point2D.html" TargetMode="External"/><Relationship Id="rId109" Type="http://schemas.openxmlformats.org/officeDocument/2006/relationships/hyperlink" Target="http://docs.google.com/java/awt/geom/Point2D.html" TargetMode="External"/><Relationship Id="rId108" Type="http://schemas.openxmlformats.org/officeDocument/2006/relationships/hyperlink" Target="http://docs.google.com/java/awt/geom/Point2D.html" TargetMode="External"/><Relationship Id="rId48" Type="http://schemas.openxmlformats.org/officeDocument/2006/relationships/hyperlink" Target="http://docs.google.com/java/awt/geom/QuadCurve2D.html#getFlatness(double,%20double,%20double,%20double,%20double,%20double)" TargetMode="External"/><Relationship Id="rId47" Type="http://schemas.openxmlformats.org/officeDocument/2006/relationships/hyperlink" Target="http://docs.google.com/java/awt/geom/QuadCurve2D.html#getFlatness(double%5B%5D,%20int)" TargetMode="External"/><Relationship Id="rId49" Type="http://schemas.openxmlformats.org/officeDocument/2006/relationships/hyperlink" Target="http://docs.google.com/java/awt/geom/QuadCurve2D.html#getFlatnessSq()" TargetMode="External"/><Relationship Id="rId103" Type="http://schemas.openxmlformats.org/officeDocument/2006/relationships/hyperlink" Target="http://docs.google.com/java/awt/geom/QuadCurve2D.Double.html" TargetMode="External"/><Relationship Id="rId102" Type="http://schemas.openxmlformats.org/officeDocument/2006/relationships/hyperlink" Target="http://docs.google.com/java/awt/geom/QuadCurve2D.Float.html" TargetMode="External"/><Relationship Id="rId101" Type="http://schemas.openxmlformats.org/officeDocument/2006/relationships/hyperlink" Target="http://docs.google.com/java/awt/Shape.html#getBounds2D()" TargetMode="External"/><Relationship Id="rId100" Type="http://schemas.openxmlformats.org/officeDocument/2006/relationships/hyperlink" Target="http://docs.google.com/java/awt/Shape.html" TargetMode="External"/><Relationship Id="rId31" Type="http://schemas.openxmlformats.org/officeDocument/2006/relationships/hyperlink" Target="http://docs.google.com/java/awt/geom/QuadCurve2D.html#clone()" TargetMode="External"/><Relationship Id="rId30" Type="http://schemas.openxmlformats.org/officeDocument/2006/relationships/hyperlink" Target="http://docs.google.com/java/lang/Object.html" TargetMode="External"/><Relationship Id="rId33" Type="http://schemas.openxmlformats.org/officeDocument/2006/relationships/hyperlink" Target="http://docs.google.com/java/awt/geom/QuadCurve2D.html#contains(double,%20double,%20double,%20double)" TargetMode="External"/><Relationship Id="rId32" Type="http://schemas.openxmlformats.org/officeDocument/2006/relationships/hyperlink" Target="http://docs.google.com/java/awt/geom/QuadCurve2D.html#contains(double,%20double)" TargetMode="External"/><Relationship Id="rId35" Type="http://schemas.openxmlformats.org/officeDocument/2006/relationships/hyperlink" Target="http://docs.google.com/java/awt/geom/Point2D.html" TargetMode="External"/><Relationship Id="rId34" Type="http://schemas.openxmlformats.org/officeDocument/2006/relationships/hyperlink" Target="http://docs.google.com/java/awt/geom/QuadCurve2D.html#contains(java.awt.geom.Point2D)" TargetMode="External"/><Relationship Id="rId37" Type="http://schemas.openxmlformats.org/officeDocument/2006/relationships/hyperlink" Target="http://docs.google.com/java/awt/geom/QuadCurve2D.html#contains(java.awt.geom.Rectangle2D)" TargetMode="External"/><Relationship Id="rId176" Type="http://schemas.openxmlformats.org/officeDocument/2006/relationships/hyperlink" Target="http://docs.google.com/legal/license.html" TargetMode="External"/><Relationship Id="rId36" Type="http://schemas.openxmlformats.org/officeDocument/2006/relationships/hyperlink" Target="http://docs.google.com/java/awt/geom/Point2D.html" TargetMode="External"/><Relationship Id="rId175" Type="http://schemas.openxmlformats.org/officeDocument/2006/relationships/hyperlink" Target="http://docs.google.com/webnotes/devdocs-vs-specs.html" TargetMode="External"/><Relationship Id="rId39" Type="http://schemas.openxmlformats.org/officeDocument/2006/relationships/hyperlink" Target="http://docs.google.com/java/awt/Rectangle.html" TargetMode="External"/><Relationship Id="rId174" Type="http://schemas.openxmlformats.org/officeDocument/2006/relationships/hyperlink" Target="http://bugs.sun.com/services/bugreport/index.jsp" TargetMode="External"/><Relationship Id="rId38" Type="http://schemas.openxmlformats.org/officeDocument/2006/relationships/hyperlink" Target="http://docs.google.com/java/awt/geom/Rectangle2D.html" TargetMode="External"/><Relationship Id="rId173" Type="http://schemas.openxmlformats.org/officeDocument/2006/relationships/hyperlink" Target="http://docs.google.com/allclasses-noframe.html" TargetMode="External"/><Relationship Id="rId177" Type="http://schemas.openxmlformats.org/officeDocument/2006/relationships/hyperlink" Target="http://java.sun.com/docs/redist.html" TargetMode="External"/><Relationship Id="rId20" Type="http://schemas.openxmlformats.org/officeDocument/2006/relationships/hyperlink" Target="http://docs.google.com/java/awt/Shape.html" TargetMode="External"/><Relationship Id="rId22" Type="http://schemas.openxmlformats.org/officeDocument/2006/relationships/hyperlink" Target="http://docs.google.com/java/awt/geom/QuadCurve2D.Double.html" TargetMode="External"/><Relationship Id="rId21" Type="http://schemas.openxmlformats.org/officeDocument/2006/relationships/hyperlink" Target="http://docs.google.com/java/lang/Cloneable.html" TargetMode="External"/><Relationship Id="rId24" Type="http://schemas.openxmlformats.org/officeDocument/2006/relationships/hyperlink" Target="http://docs.google.com/java/lang/Object.html" TargetMode="External"/><Relationship Id="rId23" Type="http://schemas.openxmlformats.org/officeDocument/2006/relationships/hyperlink" Target="http://docs.google.com/java/awt/geom/QuadCurve2D.Float.html" TargetMode="External"/><Relationship Id="rId129" Type="http://schemas.openxmlformats.org/officeDocument/2006/relationships/hyperlink" Target="http://docs.google.com/java/awt/Shape.html#intersects(java.awt.geom.Rectangle2D)" TargetMode="External"/><Relationship Id="rId128" Type="http://schemas.openxmlformats.org/officeDocument/2006/relationships/hyperlink" Target="http://docs.google.com/java/awt/geom/Area.html" TargetMode="External"/><Relationship Id="rId127" Type="http://schemas.openxmlformats.org/officeDocument/2006/relationships/hyperlink" Target="http://docs.google.com/java/awt/geom/Rectangle2D.html" TargetMode="External"/><Relationship Id="rId126" Type="http://schemas.openxmlformats.org/officeDocument/2006/relationships/hyperlink" Target="http://docs.google.com/java/awt/geom/Area.html" TargetMode="External"/><Relationship Id="rId26" Type="http://schemas.openxmlformats.org/officeDocument/2006/relationships/hyperlink" Target="http://docs.google.com/java/lang/Cloneable.html" TargetMode="External"/><Relationship Id="rId121" Type="http://schemas.openxmlformats.org/officeDocument/2006/relationships/hyperlink" Target="http://docs.google.com/java/awt/Shape.html#contains(java.awt.geom.Point2D)" TargetMode="External"/><Relationship Id="rId25" Type="http://schemas.openxmlformats.org/officeDocument/2006/relationships/hyperlink" Target="http://docs.google.com/java/awt/Shape.html" TargetMode="External"/><Relationship Id="rId120" Type="http://schemas.openxmlformats.org/officeDocument/2006/relationships/hyperlink" Target="http://docs.google.com/java/awt/geom/Point2D.html" TargetMode="External"/><Relationship Id="rId28" Type="http://schemas.openxmlformats.org/officeDocument/2006/relationships/hyperlink" Target="http://docs.google.com/java/awt/geom/QuadCurve2D.Float.html" TargetMode="External"/><Relationship Id="rId27" Type="http://schemas.openxmlformats.org/officeDocument/2006/relationships/hyperlink" Target="http://docs.google.com/java/awt/geom/QuadCurve2D.Double.html" TargetMode="External"/><Relationship Id="rId125" Type="http://schemas.openxmlformats.org/officeDocument/2006/relationships/hyperlink" Target="http://docs.google.com/java/awt/Shape.html" TargetMode="External"/><Relationship Id="rId29" Type="http://schemas.openxmlformats.org/officeDocument/2006/relationships/hyperlink" Target="http://docs.google.com/java/awt/geom/QuadCurve2D.html#QuadCurve2D()" TargetMode="External"/><Relationship Id="rId124" Type="http://schemas.openxmlformats.org/officeDocument/2006/relationships/hyperlink" Target="http://docs.google.com/java/awt/Shape.html#intersects(double,%20double,%20double,%20double)" TargetMode="External"/><Relationship Id="rId123" Type="http://schemas.openxmlformats.org/officeDocument/2006/relationships/hyperlink" Target="http://docs.google.com/java/awt/geom/Area.html" TargetMode="External"/><Relationship Id="rId122" Type="http://schemas.openxmlformats.org/officeDocument/2006/relationships/hyperlink" Target="http://docs.google.com/java/awt/Shape.html" TargetMode="External"/><Relationship Id="rId95" Type="http://schemas.openxmlformats.org/officeDocument/2006/relationships/hyperlink" Target="http://docs.google.com/java/lang/Object.html#notifyAll()" TargetMode="External"/><Relationship Id="rId94" Type="http://schemas.openxmlformats.org/officeDocument/2006/relationships/hyperlink" Target="http://docs.google.com/java/lang/Object.html#notify()" TargetMode="External"/><Relationship Id="rId97" Type="http://schemas.openxmlformats.org/officeDocument/2006/relationships/hyperlink" Target="http://docs.google.com/java/lang/Object.html#wait()" TargetMode="External"/><Relationship Id="rId96" Type="http://schemas.openxmlformats.org/officeDocument/2006/relationships/hyperlink" Target="http://docs.google.com/java/lang/Object.html#toString()"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Object.html#wait(long,%20in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Object.html#wait(long)" TargetMode="External"/><Relationship Id="rId13" Type="http://schemas.openxmlformats.org/officeDocument/2006/relationships/hyperlink" Target="http://docs.google.com/java/awt/geom/Point2D.Floa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finalize()" TargetMode="External"/><Relationship Id="rId90" Type="http://schemas.openxmlformats.org/officeDocument/2006/relationships/hyperlink" Target="http://docs.google.com/java/lang/Object.html#equals(java.lang.Object)" TargetMode="External"/><Relationship Id="rId93" Type="http://schemas.openxmlformats.org/officeDocument/2006/relationships/hyperlink" Target="http://docs.google.com/java/lang/Object.html#hashCode()" TargetMode="External"/><Relationship Id="rId92" Type="http://schemas.openxmlformats.org/officeDocument/2006/relationships/hyperlink" Target="http://docs.google.com/java/lang/Object.html#getClass()" TargetMode="External"/><Relationship Id="rId118" Type="http://schemas.openxmlformats.org/officeDocument/2006/relationships/hyperlink" Target="http://docs.google.com/java/awt/Shape.html" TargetMode="External"/><Relationship Id="rId117" Type="http://schemas.openxmlformats.org/officeDocument/2006/relationships/hyperlink" Target="http://docs.google.com/java/awt/Shape.html#contains(double,%20double)" TargetMode="External"/><Relationship Id="rId116" Type="http://schemas.openxmlformats.org/officeDocument/2006/relationships/hyperlink" Target="http://docs.google.com/java/awt/geom/QuadCurve2D.html" TargetMode="External"/><Relationship Id="rId115" Type="http://schemas.openxmlformats.org/officeDocument/2006/relationships/hyperlink" Target="http://docs.google.com/java/awt/geom/QuadCurve2D.html" TargetMode="External"/><Relationship Id="rId119" Type="http://schemas.openxmlformats.org/officeDocument/2006/relationships/hyperlink" Target="http://docs.google.com/java/awt/geom/Point2D.html" TargetMode="External"/><Relationship Id="rId15" Type="http://schemas.openxmlformats.org/officeDocument/2006/relationships/hyperlink" Target="http://docs.google.com/index.html?java/awt/geom/QuadCurve2D.html" TargetMode="External"/><Relationship Id="rId110" Type="http://schemas.openxmlformats.org/officeDocument/2006/relationships/hyperlink" Target="http://docs.google.com/java/awt/geom/Point2D.html" TargetMode="External"/><Relationship Id="rId14" Type="http://schemas.openxmlformats.org/officeDocument/2006/relationships/hyperlink" Target="http://docs.google.com/java/awt/geom/QuadCurve2D.Doubl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QuadCurve2D.html" TargetMode="External"/><Relationship Id="rId19" Type="http://schemas.openxmlformats.org/officeDocument/2006/relationships/image" Target="media/image1.png"/><Relationship Id="rId114" Type="http://schemas.openxmlformats.org/officeDocument/2006/relationships/hyperlink" Target="http://docs.google.com/java/awt/geom/QuadCurve2D.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geom/QuadCurve2D.html" TargetMode="External"/><Relationship Id="rId112" Type="http://schemas.openxmlformats.org/officeDocument/2006/relationships/hyperlink" Target="http://docs.google.com/java/awt/geom/QuadCurve2D.html" TargetMode="External"/><Relationship Id="rId111" Type="http://schemas.openxmlformats.org/officeDocument/2006/relationships/hyperlink" Target="http://docs.google.com/java/awt/geom/QuadCurve2D.html" TargetMode="External"/><Relationship Id="rId84" Type="http://schemas.openxmlformats.org/officeDocument/2006/relationships/hyperlink" Target="http://docs.google.com/java/awt/geom/QuadCurve2D.html" TargetMode="External"/><Relationship Id="rId83" Type="http://schemas.openxmlformats.org/officeDocument/2006/relationships/hyperlink" Target="http://docs.google.com/java/awt/geom/QuadCurve2D.html" TargetMode="External"/><Relationship Id="rId86" Type="http://schemas.openxmlformats.org/officeDocument/2006/relationships/hyperlink" Target="http://docs.google.com/java/awt/geom/QuadCurve2D.html" TargetMode="External"/><Relationship Id="rId85" Type="http://schemas.openxmlformats.org/officeDocument/2006/relationships/hyperlink" Target="http://docs.google.com/java/awt/geom/QuadCurve2D.html#subdivide(java.awt.geom.QuadCurve2D,%20java.awt.geom.QuadCurve2D,%20java.awt.geom.QuadCurve2D)" TargetMode="External"/><Relationship Id="rId88" Type="http://schemas.openxmlformats.org/officeDocument/2006/relationships/hyperlink" Target="http://docs.google.com/java/awt/geom/QuadCurve2D.html" TargetMode="External"/><Relationship Id="rId150" Type="http://schemas.openxmlformats.org/officeDocument/2006/relationships/hyperlink" Target="http://docs.google.com/java/awt/Shape.html" TargetMode="External"/><Relationship Id="rId87" Type="http://schemas.openxmlformats.org/officeDocument/2006/relationships/hyperlink" Target="http://docs.google.com/java/awt/geom/QuadCurve2D.html" TargetMode="External"/><Relationship Id="rId89" Type="http://schemas.openxmlformats.org/officeDocument/2006/relationships/hyperlink" Target="http://docs.google.com/java/lang/Object.html" TargetMode="External"/><Relationship Id="rId80" Type="http://schemas.openxmlformats.org/officeDocument/2006/relationships/hyperlink" Target="http://docs.google.com/java/awt/geom/QuadCurve2D.html#solveQuadratic(double%5B%5D,%20double%5B%5D)" TargetMode="External"/><Relationship Id="rId82" Type="http://schemas.openxmlformats.org/officeDocument/2006/relationships/hyperlink" Target="http://docs.google.com/java/awt/geom/QuadCurve2D.html#subdivide(java.awt.geom.QuadCurve2D,%20java.awt.geom.QuadCurve2D)" TargetMode="External"/><Relationship Id="rId81" Type="http://schemas.openxmlformats.org/officeDocument/2006/relationships/hyperlink" Target="http://docs.google.com/java/awt/geom/QuadCurve2D.html#subdivide(double%5B%5D,%20int,%20double%5B%5D,%20int,%20double%5B%5D,%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Shape.html#getPathIterator(java.awt.geom.AffineTransform)" TargetMode="External"/><Relationship Id="rId4" Type="http://schemas.openxmlformats.org/officeDocument/2006/relationships/numbering" Target="numbering.xml"/><Relationship Id="rId148" Type="http://schemas.openxmlformats.org/officeDocument/2006/relationships/hyperlink" Target="http://docs.google.com/java/awt/geom/AffineTransform.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Rectangle.html" TargetMode="External"/><Relationship Id="rId142" Type="http://schemas.openxmlformats.org/officeDocument/2006/relationships/hyperlink" Target="http://docs.google.com/java/awt/Rectangle.html" TargetMode="External"/><Relationship Id="rId141" Type="http://schemas.openxmlformats.org/officeDocument/2006/relationships/hyperlink" Target="http://docs.google.com/java/awt/Shape.html#contains(double,%20double,%20double,%20double)" TargetMode="External"/><Relationship Id="rId140" Type="http://schemas.openxmlformats.org/officeDocument/2006/relationships/hyperlink" Target="http://docs.google.com/java/awt/Shape.html" TargetMode="External"/><Relationship Id="rId5" Type="http://schemas.openxmlformats.org/officeDocument/2006/relationships/styles" Target="styles.xml"/><Relationship Id="rId147" Type="http://schemas.openxmlformats.org/officeDocument/2006/relationships/hyperlink" Target="http://docs.google.com/java/awt/geom/PathIterator.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Shape.html#getBounds2D()"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Shape.html" TargetMode="External"/><Relationship Id="rId8" Type="http://schemas.openxmlformats.org/officeDocument/2006/relationships/hyperlink" Target="http://docs.google.com/class-use/QuadCurve2D.html" TargetMode="External"/><Relationship Id="rId144" Type="http://schemas.openxmlformats.org/officeDocument/2006/relationships/hyperlink" Target="http://docs.google.com/java/awt/Shape.html#getBounds()" TargetMode="External"/><Relationship Id="rId73" Type="http://schemas.openxmlformats.org/officeDocument/2006/relationships/hyperlink" Target="http://docs.google.com/java/awt/geom/QuadCurve2D.html#setCurve(java.awt.geom.Point2D,%20java.awt.geom.Point2D,%20java.awt.geom.Point2D)" TargetMode="External"/><Relationship Id="rId72" Type="http://schemas.openxmlformats.org/officeDocument/2006/relationships/hyperlink" Target="http://docs.google.com/java/awt/geom/Point2D.html" TargetMode="External"/><Relationship Id="rId75" Type="http://schemas.openxmlformats.org/officeDocument/2006/relationships/hyperlink" Target="http://docs.google.com/java/awt/geom/Point2D.html" TargetMode="External"/><Relationship Id="rId74" Type="http://schemas.openxmlformats.org/officeDocument/2006/relationships/hyperlink" Target="http://docs.google.com/java/awt/geom/Point2D.html" TargetMode="External"/><Relationship Id="rId77" Type="http://schemas.openxmlformats.org/officeDocument/2006/relationships/hyperlink" Target="http://docs.google.com/java/awt/geom/QuadCurve2D.html#setCurve(java.awt.geom.QuadCurve2D)" TargetMode="External"/><Relationship Id="rId76" Type="http://schemas.openxmlformats.org/officeDocument/2006/relationships/hyperlink" Target="http://docs.google.com/java/awt/geom/Point2D.html" TargetMode="External"/><Relationship Id="rId79" Type="http://schemas.openxmlformats.org/officeDocument/2006/relationships/hyperlink" Target="http://docs.google.com/java/awt/geom/QuadCurve2D.html#solveQuadratic(double%5B%5D)" TargetMode="External"/><Relationship Id="rId78" Type="http://schemas.openxmlformats.org/officeDocument/2006/relationships/hyperlink" Target="http://docs.google.com/java/awt/geom/QuadCurve2D.html" TargetMode="External"/><Relationship Id="rId71" Type="http://schemas.openxmlformats.org/officeDocument/2006/relationships/hyperlink" Target="http://docs.google.com/java/awt/geom/QuadCurve2D.html#setCurve(java.awt.geom.Point2D%5B%5D,%20int)" TargetMode="External"/><Relationship Id="rId70" Type="http://schemas.openxmlformats.org/officeDocument/2006/relationships/hyperlink" Target="http://docs.google.com/java/awt/geom/QuadCurve2D.html#setCurve(double,%20double,%20double,%20double,%20double,%20double)" TargetMode="External"/><Relationship Id="rId139" Type="http://schemas.openxmlformats.org/officeDocument/2006/relationships/hyperlink" Target="http://docs.google.com/java/awt/Shape.html#contains(java.awt.geom.Rectangle2D)" TargetMode="External"/><Relationship Id="rId138" Type="http://schemas.openxmlformats.org/officeDocument/2006/relationships/hyperlink" Target="http://docs.google.com/java/awt/geom/Area.html" TargetMode="External"/><Relationship Id="rId137" Type="http://schemas.openxmlformats.org/officeDocument/2006/relationships/hyperlink" Target="http://docs.google.com/java/awt/geom/Rectangle2D.html" TargetMode="External"/><Relationship Id="rId132" Type="http://schemas.openxmlformats.org/officeDocument/2006/relationships/hyperlink" Target="http://docs.google.com/java/awt/geom/Area.html" TargetMode="External"/><Relationship Id="rId131" Type="http://schemas.openxmlformats.org/officeDocument/2006/relationships/hyperlink" Target="http://docs.google.com/java/awt/Shape.html#intersects(double,%20double,%20double,%20double)" TargetMode="External"/><Relationship Id="rId130" Type="http://schemas.openxmlformats.org/officeDocument/2006/relationships/hyperlink" Target="http://docs.google.com/java/awt/Shape.html" TargetMode="External"/><Relationship Id="rId136" Type="http://schemas.openxmlformats.org/officeDocument/2006/relationships/hyperlink" Target="http://docs.google.com/java/awt/Shape.html#intersects(double,%20double,%20double,%20double)" TargetMode="External"/><Relationship Id="rId135" Type="http://schemas.openxmlformats.org/officeDocument/2006/relationships/hyperlink" Target="http://docs.google.com/java/awt/geom/Area.html" TargetMode="External"/><Relationship Id="rId134" Type="http://schemas.openxmlformats.org/officeDocument/2006/relationships/hyperlink" Target="http://docs.google.com/java/awt/Shape.html" TargetMode="External"/><Relationship Id="rId133" Type="http://schemas.openxmlformats.org/officeDocument/2006/relationships/hyperlink" Target="http://docs.google.com/java/awt/Shape.html#contains(double,%20double,%20double,%20double)" TargetMode="External"/><Relationship Id="rId62" Type="http://schemas.openxmlformats.org/officeDocument/2006/relationships/hyperlink" Target="http://docs.google.com/java/awt/geom/QuadCurve2D.html#getX1()" TargetMode="External"/><Relationship Id="rId61" Type="http://schemas.openxmlformats.org/officeDocument/2006/relationships/hyperlink" Target="http://docs.google.com/java/awt/geom/AffineTransform.html" TargetMode="External"/><Relationship Id="rId64" Type="http://schemas.openxmlformats.org/officeDocument/2006/relationships/hyperlink" Target="http://docs.google.com/java/awt/geom/QuadCurve2D.html#getY1()" TargetMode="External"/><Relationship Id="rId63" Type="http://schemas.openxmlformats.org/officeDocument/2006/relationships/hyperlink" Target="http://docs.google.com/java/awt/geom/QuadCurve2D.html#getX2()" TargetMode="External"/><Relationship Id="rId66" Type="http://schemas.openxmlformats.org/officeDocument/2006/relationships/hyperlink" Target="http://docs.google.com/java/awt/geom/QuadCurve2D.html#intersects(double,%20double,%20double,%20double)" TargetMode="External"/><Relationship Id="rId172" Type="http://schemas.openxmlformats.org/officeDocument/2006/relationships/hyperlink" Target="http://docs.google.com/QuadCurve2D.html" TargetMode="External"/><Relationship Id="rId65" Type="http://schemas.openxmlformats.org/officeDocument/2006/relationships/hyperlink" Target="http://docs.google.com/java/awt/geom/QuadCurve2D.html#getY2()" TargetMode="External"/><Relationship Id="rId171" Type="http://schemas.openxmlformats.org/officeDocument/2006/relationships/hyperlink" Target="http://docs.google.com/index.html?java/awt/geom/QuadCurve2D.html" TargetMode="External"/><Relationship Id="rId68" Type="http://schemas.openxmlformats.org/officeDocument/2006/relationships/hyperlink" Target="http://docs.google.com/java/awt/geom/Rectangle2D.html" TargetMode="External"/><Relationship Id="rId170" Type="http://schemas.openxmlformats.org/officeDocument/2006/relationships/hyperlink" Target="http://docs.google.com/java/awt/geom/QuadCurve2D.Double.html" TargetMode="External"/><Relationship Id="rId67" Type="http://schemas.openxmlformats.org/officeDocument/2006/relationships/hyperlink" Target="http://docs.google.com/java/awt/geom/QuadCurve2D.html#intersects(java.awt.geom.Rectangle2D)" TargetMode="External"/><Relationship Id="rId60" Type="http://schemas.openxmlformats.org/officeDocument/2006/relationships/hyperlink" Target="http://docs.google.com/java/awt/geom/QuadCurve2D.html#getPathIterator(java.awt.geom.AffineTransform,%20double)" TargetMode="External"/><Relationship Id="rId165" Type="http://schemas.openxmlformats.org/officeDocument/2006/relationships/hyperlink" Target="http://docs.google.com/package-tree.html" TargetMode="External"/><Relationship Id="rId69" Type="http://schemas.openxmlformats.org/officeDocument/2006/relationships/hyperlink" Target="http://docs.google.com/java/awt/geom/QuadCurve2D.html#setCurve(double%5B%5D,%20int)" TargetMode="External"/><Relationship Id="rId164" Type="http://schemas.openxmlformats.org/officeDocument/2006/relationships/hyperlink" Target="http://docs.google.com/class-use/QuadCurve2D.html" TargetMode="External"/><Relationship Id="rId163" Type="http://schemas.openxmlformats.org/officeDocument/2006/relationships/hyperlink" Target="http://docs.google.com/package-summary.html" TargetMode="External"/><Relationship Id="rId162" Type="http://schemas.openxmlformats.org/officeDocument/2006/relationships/hyperlink" Target="http://docs.google.com/overview-summary.html" TargetMode="External"/><Relationship Id="rId169" Type="http://schemas.openxmlformats.org/officeDocument/2006/relationships/hyperlink" Target="http://docs.google.com/java/awt/geom/Point2D.Float.html" TargetMode="External"/><Relationship Id="rId168" Type="http://schemas.openxmlformats.org/officeDocument/2006/relationships/hyperlink" Target="http://docs.google.com/help-doc.html" TargetMode="External"/><Relationship Id="rId167" Type="http://schemas.openxmlformats.org/officeDocument/2006/relationships/hyperlink" Target="http://docs.google.com/index-files/index-1.html" TargetMode="External"/><Relationship Id="rId166" Type="http://schemas.openxmlformats.org/officeDocument/2006/relationships/hyperlink" Target="http://docs.google.com/deprecated-list.html" TargetMode="External"/><Relationship Id="rId51" Type="http://schemas.openxmlformats.org/officeDocument/2006/relationships/hyperlink" Target="http://docs.google.com/java/awt/geom/QuadCurve2D.html#getFlatnessSq(double,%20double,%20double,%20double,%20double,%20double)" TargetMode="External"/><Relationship Id="rId50" Type="http://schemas.openxmlformats.org/officeDocument/2006/relationships/hyperlink" Target="http://docs.google.com/java/awt/geom/QuadCurve2D.html#getFlatnessSq(double%5B%5D,%20int)" TargetMode="External"/><Relationship Id="rId53" Type="http://schemas.openxmlformats.org/officeDocument/2006/relationships/hyperlink" Target="http://docs.google.com/java/awt/geom/QuadCurve2D.html#getP1()" TargetMode="External"/><Relationship Id="rId52" Type="http://schemas.openxmlformats.org/officeDocument/2006/relationships/hyperlink" Target="http://docs.google.com/java/awt/geom/Point2D.html" TargetMode="External"/><Relationship Id="rId55" Type="http://schemas.openxmlformats.org/officeDocument/2006/relationships/hyperlink" Target="http://docs.google.com/java/awt/geom/QuadCurve2D.html#getP2()" TargetMode="External"/><Relationship Id="rId161" Type="http://schemas.openxmlformats.org/officeDocument/2006/relationships/hyperlink" Target="http://docs.google.com/java/lang/Cloneable.html" TargetMode="External"/><Relationship Id="rId54" Type="http://schemas.openxmlformats.org/officeDocument/2006/relationships/hyperlink" Target="http://docs.google.com/java/awt/geom/Point2D.html" TargetMode="External"/><Relationship Id="rId160" Type="http://schemas.openxmlformats.org/officeDocument/2006/relationships/hyperlink" Target="http://docs.google.com/java/lang/OutOfMemoryError.html" TargetMode="External"/><Relationship Id="rId57" Type="http://schemas.openxmlformats.org/officeDocument/2006/relationships/hyperlink" Target="http://docs.google.com/java/awt/geom/QuadCurve2D.html#getPathIterator(java.awt.geom.AffineTransform)" TargetMode="External"/><Relationship Id="rId56" Type="http://schemas.openxmlformats.org/officeDocument/2006/relationships/hyperlink" Target="http://docs.google.com/java/awt/geom/PathIterator.html" TargetMode="External"/><Relationship Id="rId159" Type="http://schemas.openxmlformats.org/officeDocument/2006/relationships/hyperlink" Target="http://docs.google.com/java/lang/Object.html" TargetMode="External"/><Relationship Id="rId59" Type="http://schemas.openxmlformats.org/officeDocument/2006/relationships/hyperlink" Target="http://docs.google.com/java/awt/geom/PathIterator.html" TargetMode="External"/><Relationship Id="rId154" Type="http://schemas.openxmlformats.org/officeDocument/2006/relationships/hyperlink" Target="http://docs.google.com/java/awt/geom/AffineTransform.html" TargetMode="External"/><Relationship Id="rId58" Type="http://schemas.openxmlformats.org/officeDocument/2006/relationships/hyperlink" Target="http://docs.google.com/java/awt/geom/AffineTransform.html" TargetMode="External"/><Relationship Id="rId153" Type="http://schemas.openxmlformats.org/officeDocument/2006/relationships/hyperlink" Target="http://docs.google.com/java/awt/geom/PathIterator.html" TargetMode="External"/><Relationship Id="rId152" Type="http://schemas.openxmlformats.org/officeDocument/2006/relationships/hyperlink" Target="http://docs.google.com/java/awt/geom/PathIterator.html" TargetMode="External"/><Relationship Id="rId151" Type="http://schemas.openxmlformats.org/officeDocument/2006/relationships/hyperlink" Target="http://docs.google.com/java/awt/geom/AffineTransform.html" TargetMode="External"/><Relationship Id="rId158" Type="http://schemas.openxmlformats.org/officeDocument/2006/relationships/hyperlink" Target="http://docs.google.com/java/lang/Object.html#clone()" TargetMode="External"/><Relationship Id="rId157" Type="http://schemas.openxmlformats.org/officeDocument/2006/relationships/hyperlink" Target="http://docs.google.com/java/lang/Object.html" TargetMode="External"/><Relationship Id="rId156" Type="http://schemas.openxmlformats.org/officeDocument/2006/relationships/hyperlink" Target="http://docs.google.com/java/awt/Shape.html" TargetMode="External"/><Relationship Id="rId155" Type="http://schemas.openxmlformats.org/officeDocument/2006/relationships/hyperlink" Target="http://docs.google.com/java/awt/Shape.html#getPathIterator(java.awt.geom.AffineTransform,%20dou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