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InputMethodHighlight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java.awt.im.InputMethodHighlight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InputMethodHighlight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InputMethodHighlight is used to describe the highlight attributes of text being composed. The description can be at two levels: at the abstract level it specifies the conversion state and whether the text is selected; at the concrete level it specifies style attributes used to render the highlight. An InputMethodHighlight must provide the description at the abstract level; it may or may not provide the description at the concrete level. If no concrete style is provided, a renderer should use </w:t>
      </w:r>
      <w:hyperlink r:id="rId21">
        <w:r w:rsidDel="00000000" w:rsidR="00000000" w:rsidRPr="00000000">
          <w:rPr>
            <w:color w:val="0000ee"/>
            <w:u w:val="single"/>
            <w:shd w:fill="auto" w:val="clear"/>
            <w:rtl w:val="0"/>
          </w:rPr>
          <w:t xml:space="preserve">Toolkit.mapInputMethodHighlight(java.awt.im.InputMethodHighlight)</w:t>
        </w:r>
      </w:hyperlink>
      <w:r w:rsidDel="00000000" w:rsidR="00000000" w:rsidRPr="00000000">
        <w:rPr>
          <w:shd w:fill="auto" w:val="clear"/>
          <w:rtl w:val="0"/>
        </w:rPr>
        <w:t xml:space="preserve"> to map to a concrete style.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description consists of three fields: selected, state, and variation. selected indicates whether the text range is the one that the input method is currently working on, for example, the segment for which conversion candidates are currently shown in a menu. state represents the conversion state. State values are defined by the input method framework and should be distinguished in all mappings from abstract to concrete styles. Currently defined state values are raw (unconverted) and converted. These state values are recommended for use before and after the main conversion step of text composition, say, before and after kana-&gt;kanji or pinyin-&gt;hanzi conversion. The variation field allows input methods to express additional information about the conversion 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InputMethodHighlight instances are typically used as attribute values returned from AttributedCharacterIterator for the INPUT_METHOD_HIGHLIGHT attribute. They may be wrapped into </w:t>
      </w:r>
      <w:hyperlink r:id="rId2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instances to indicate separate text segments.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AttributedCharacterIterator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CONVERTED_TEXT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converted text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RAW_TEXT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raw text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InputMethodHighlight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SELECTED_CONVERTED_TEXT_HIGHLIGHT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default highlight for selected converted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InputMethodHighlight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SELECTED_RAW_TEXT_HIGHLIGHT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default highlight for selected raw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InputMethodHighlight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UNSELECTED_CONVERTED_TEXT_HIGHLIGHT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default highlight for unselected converted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InputMethodHighlight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UNSELECTED_RAW_TEXT_HIGHLIGHT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the default highlight for unselected raw text.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InputMethodHighlight</w:t>
              </w:r>
            </w:hyperlink>
            <w:r w:rsidDel="00000000" w:rsidR="00000000" w:rsidRPr="00000000">
              <w:rPr>
                <w:shd w:fill="auto" w:val="clear"/>
                <w:rtl w:val="0"/>
              </w:rPr>
              <w:t xml:space="preserve">(boolean selected, int state)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 method highlight 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InputMethodHighlight</w:t>
              </w:r>
            </w:hyperlink>
            <w:r w:rsidDel="00000000" w:rsidR="00000000" w:rsidRPr="00000000">
              <w:rPr>
                <w:shd w:fill="auto" w:val="clear"/>
                <w:rtl w:val="0"/>
              </w:rPr>
              <w:t xml:space="preserve">(boolean selected, int state, int variation)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 method highlight 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InputMethodHighlight</w:t>
              </w:r>
            </w:hyperlink>
            <w:r w:rsidDel="00000000" w:rsidR="00000000" w:rsidRPr="00000000">
              <w:rPr>
                <w:shd w:fill="auto" w:val="clear"/>
                <w:rtl w:val="0"/>
              </w:rPr>
              <w:t xml:space="preserve">(boolean selected, int state, int variation, </w:t>
            </w:r>
            <w:hyperlink r:id="rId3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 style)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 method highlight record.</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conversion state of the text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style attributes for the text range,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getVariation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variation of the text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text range is selected.</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RAW_TEXT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RAW_TEXT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raw text state.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CONVERTED_TEXT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CONVERTED_TEXT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converted text state.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UNSELECTED_RAW_TEXT_HIGHLIGHT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9">
        <w:r w:rsidDel="00000000" w:rsidR="00000000" w:rsidRPr="00000000">
          <w:rPr>
            <w:rFonts w:ascii="Courier" w:cs="Courier" w:eastAsia="Courier" w:hAnsi="Courier"/>
            <w:color w:val="0000ee"/>
            <w:u w:val="single"/>
            <w:shd w:fill="auto" w:val="clear"/>
            <w:rtl w:val="0"/>
          </w:rPr>
          <w:t xml:space="preserve">InputMethodHighlight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UNSELECTED_RAW_TEXT_HIGHLIGHT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default highlight for unselected raw text.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SELECTED_RAW_TEXT_HIGHLIGHT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
        <w:r w:rsidDel="00000000" w:rsidR="00000000" w:rsidRPr="00000000">
          <w:rPr>
            <w:rFonts w:ascii="Courier" w:cs="Courier" w:eastAsia="Courier" w:hAnsi="Courier"/>
            <w:color w:val="0000ee"/>
            <w:u w:val="single"/>
            <w:shd w:fill="auto" w:val="clear"/>
            <w:rtl w:val="0"/>
          </w:rPr>
          <w:t xml:space="preserve">InputMethodHighlight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SELECTED_RAW_TEXT_HIGHLIGHT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default highlight for selected raw text.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UNSELECTED_CONVERTED_TEXT_HIGHLIGHT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
        <w:r w:rsidDel="00000000" w:rsidR="00000000" w:rsidRPr="00000000">
          <w:rPr>
            <w:rFonts w:ascii="Courier" w:cs="Courier" w:eastAsia="Courier" w:hAnsi="Courier"/>
            <w:color w:val="0000ee"/>
            <w:u w:val="single"/>
            <w:shd w:fill="auto" w:val="clear"/>
            <w:rtl w:val="0"/>
          </w:rPr>
          <w:t xml:space="preserve">InputMethodHighlight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UNSELECTED_CONVERTED_TEXT_HIGHLIGHT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default highlight for unselected converted 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SELECTED_CONVERTED_TEXT_HIGHLIGHT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InputMethodHighlight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SELECTED_CONVERTED_TEXT_HIGHLIGHT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the default highlight for selected converted text.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InputMethodHighlight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InputMethodHighlight</w:t>
      </w:r>
      <w:r w:rsidDel="00000000" w:rsidR="00000000" w:rsidRPr="00000000">
        <w:rPr>
          <w:rFonts w:ascii="Courier" w:cs="Courier" w:eastAsia="Courier" w:hAnsi="Courier"/>
          <w:shd w:fill="auto" w:val="clear"/>
          <w:rtl w:val="0"/>
        </w:rPr>
        <w:t xml:space="preserve">(boolean selected,</w:t>
        <w:br w:type="textWrapping"/>
        <w:t xml:space="preserve">                            int state)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 method highlight record. The variation is set to 0, the style to null.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selected - Whether the text range is selectedstate - The conversion state for the text range - RAW_TEXT or CONVERTED_TEXT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state other than RAW_TEXT or CONVERTED_TEXT is given</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RAW_TEXT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CONVERTED_TEXT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InputMethodHighlight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InputMethodHighlight</w:t>
      </w:r>
      <w:r w:rsidDel="00000000" w:rsidR="00000000" w:rsidRPr="00000000">
        <w:rPr>
          <w:rFonts w:ascii="Courier" w:cs="Courier" w:eastAsia="Courier" w:hAnsi="Courier"/>
          <w:shd w:fill="auto" w:val="clear"/>
          <w:rtl w:val="0"/>
        </w:rPr>
        <w:t xml:space="preserve">(boolean selected,</w:t>
        <w:br w:type="textWrapping"/>
        <w:t xml:space="preserve">                            int state,</w:t>
        <w:br w:type="textWrapping"/>
        <w:t xml:space="preserve">                            int variation)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 method highlight record. The style is set to null.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selected - Whether the text range is selectedstate - The conversion state for the text range - RAW_TEXT or CONVERTED_TEXTvariation - The style variation for the text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state other than RAW_TEXT or CONVERTED_TEXT is given</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RAW_TEXT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CONVERTED_TEXT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InputMethodHighlight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InputMethodHighlight</w:t>
      </w:r>
      <w:r w:rsidDel="00000000" w:rsidR="00000000" w:rsidRPr="00000000">
        <w:rPr>
          <w:rFonts w:ascii="Courier" w:cs="Courier" w:eastAsia="Courier" w:hAnsi="Courier"/>
          <w:shd w:fill="auto" w:val="clear"/>
          <w:rtl w:val="0"/>
        </w:rPr>
        <w:t xml:space="preserve">(boolean selected,</w:t>
        <w:br w:type="textWrapping"/>
        <w:t xml:space="preserve">                            int state,</w:t>
        <w:br w:type="textWrapping"/>
        <w:t xml:space="preserve">                            int variation,</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0">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,?&gt; style)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 method highlight record. The style attributes map provided must be unmodifiable.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selected - whether the text range is selectedstate - the conversion state for the text range - RAW_TEXT or CONVERTED_TEXTvariation - the variation for the text rangestyle - the rendering style attributes for the text range,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state other than RAW_TEXT or CONVERTED_TEXT is given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RAW_TEXT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CONVERTED_TEXT</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text range is selected.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getState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conversion state of the text range.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conversion state for the text range - RAW_TEXT or CONVERTED_TEXT.</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RAW_TEXT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CONVERTED_TEXT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getVariation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getVariation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variation of the text range.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getStyle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7">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style attributes for the text range, or null.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Map.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awt/im/InputMethodHighlight.html#getStyle()" TargetMode="External"/><Relationship Id="rId86" Type="http://schemas.openxmlformats.org/officeDocument/2006/relationships/hyperlink" Target="http://docs.google.com/java/awt/im/InputMethodRequests.html" TargetMode="External"/><Relationship Id="rId41" Type="http://schemas.openxmlformats.org/officeDocument/2006/relationships/hyperlink" Target="http://docs.google.com/java/awt/font/TextAttribute.html" TargetMode="External"/><Relationship Id="rId85" Type="http://schemas.openxmlformats.org/officeDocument/2006/relationships/hyperlink" Target="http://docs.google.com/java/awt/im/InputContext.html" TargetMode="External"/><Relationship Id="rId44" Type="http://schemas.openxmlformats.org/officeDocument/2006/relationships/hyperlink" Target="http://docs.google.com/java/awt/im/InputMethodHighlight.html#isSelected()" TargetMode="External"/><Relationship Id="rId88" Type="http://schemas.openxmlformats.org/officeDocument/2006/relationships/hyperlink" Target="http://docs.google.com/InputMethodHighlight.html" TargetMode="External"/><Relationship Id="rId43" Type="http://schemas.openxmlformats.org/officeDocument/2006/relationships/hyperlink" Target="http://docs.google.com/java/awt/im/InputMethodHighlight.html#getVariation()" TargetMode="External"/><Relationship Id="rId87" Type="http://schemas.openxmlformats.org/officeDocument/2006/relationships/hyperlink" Target="http://docs.google.com/index.html?java/awt/im/InputMethodHighlight.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InputMethodHighlight.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MethodHighlight.html" TargetMode="External"/><Relationship Id="rId73" Type="http://schemas.openxmlformats.org/officeDocument/2006/relationships/hyperlink" Target="http://docs.google.com/java/awt/im/InputMethodHighlight.html#CONVERTED_TEXT" TargetMode="External"/><Relationship Id="rId72" Type="http://schemas.openxmlformats.org/officeDocument/2006/relationships/hyperlink" Target="http://docs.google.com/java/awt/im/InputMethodHighlight.html#RAW_TEXT" TargetMode="External"/><Relationship Id="rId31" Type="http://schemas.openxmlformats.org/officeDocument/2006/relationships/hyperlink" Target="http://docs.google.com/java/awt/im/InputMethodHighlight.html#UNSELECTED_CONVERTED_TEXT_HIGHLIGHT" TargetMode="External"/><Relationship Id="rId75" Type="http://schemas.openxmlformats.org/officeDocument/2006/relationships/hyperlink" Target="http://docs.google.com/java/awt/im/InputMethodHighlight.html#CONVERTED_TEXT" TargetMode="External"/><Relationship Id="rId30" Type="http://schemas.openxmlformats.org/officeDocument/2006/relationships/hyperlink" Target="http://docs.google.com/java/awt/im/InputMethodHighlight.html" TargetMode="External"/><Relationship Id="rId74" Type="http://schemas.openxmlformats.org/officeDocument/2006/relationships/hyperlink" Target="http://docs.google.com/java/awt/im/InputMethodHighlight.html#RAW_TEXT" TargetMode="External"/><Relationship Id="rId33" Type="http://schemas.openxmlformats.org/officeDocument/2006/relationships/hyperlink" Target="http://docs.google.com/java/awt/im/InputMethodHighlight.html#UNSELECTED_RAW_TEXT_HIGHLIGHT" TargetMode="External"/><Relationship Id="rId77" Type="http://schemas.openxmlformats.org/officeDocument/2006/relationships/hyperlink" Target="http://docs.google.com/java/awt/font/TextAttribute.html" TargetMode="External"/><Relationship Id="rId32" Type="http://schemas.openxmlformats.org/officeDocument/2006/relationships/hyperlink" Target="http://docs.google.com/java/awt/im/InputMethodHighlight.html" TargetMode="External"/><Relationship Id="rId76" Type="http://schemas.openxmlformats.org/officeDocument/2006/relationships/hyperlink" Target="http://docs.google.com/java/util/Map.html" TargetMode="External"/><Relationship Id="rId35" Type="http://schemas.openxmlformats.org/officeDocument/2006/relationships/hyperlink" Target="http://docs.google.com/java/awt/im/InputMethodHighlight.html#InputMethodHighlight(boolean,%20int,%20int)"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awt/im/InputMethodHighlight.html#InputMethodHighlight(boolean,%20int)"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awt/font/TextAttribute.html" TargetMode="External"/><Relationship Id="rId37" Type="http://schemas.openxmlformats.org/officeDocument/2006/relationships/hyperlink" Target="http://docs.google.com/java/util/Map.html" TargetMode="External"/><Relationship Id="rId36" Type="http://schemas.openxmlformats.org/officeDocument/2006/relationships/hyperlink" Target="http://docs.google.com/java/awt/im/InputMethodHighlight.html#InputMethodHighlight(boolean,%20int,%20int,%20java.util.Map)" TargetMode="External"/><Relationship Id="rId39" Type="http://schemas.openxmlformats.org/officeDocument/2006/relationships/hyperlink" Target="http://docs.google.com/java/awt/im/InputMethodHighlight.html#getState()" TargetMode="External"/><Relationship Id="rId38" Type="http://schemas.openxmlformats.org/officeDocument/2006/relationships/hyperlink" Target="http://docs.google.com/java/awt/font/TextAttribute.html" TargetMode="External"/><Relationship Id="rId62" Type="http://schemas.openxmlformats.org/officeDocument/2006/relationships/hyperlink" Target="http://docs.google.com/java/awt/im/InputMethodHighlight.html" TargetMode="External"/><Relationship Id="rId61" Type="http://schemas.openxmlformats.org/officeDocument/2006/relationships/hyperlink" Target="http://docs.google.com/java/awt/im/InputMethodHighligh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awt/im/InputMethodHighlight.html#RAW_TEXT"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text/Annotation.html" TargetMode="External"/><Relationship Id="rId66" Type="http://schemas.openxmlformats.org/officeDocument/2006/relationships/hyperlink" Target="http://docs.google.com/java/lang/IllegalArgumentException.html" TargetMode="External"/><Relationship Id="rId21" Type="http://schemas.openxmlformats.org/officeDocument/2006/relationships/hyperlink" Target="http://docs.google.com/java/awt/Toolkit.html#mapInputMethodHighlight(java.awt.im.InputMethodHighlight)" TargetMode="External"/><Relationship Id="rId65" Type="http://schemas.openxmlformats.org/officeDocument/2006/relationships/hyperlink" Target="http://docs.google.com/java/awt/im/InputMethodHighlight.html#CONVERTED_TEXT" TargetMode="External"/><Relationship Id="rId24" Type="http://schemas.openxmlformats.org/officeDocument/2006/relationships/hyperlink" Target="http://docs.google.com/java/awt/im/InputMethodHighlight.html#CONVERTED_TEXT" TargetMode="External"/><Relationship Id="rId68" Type="http://schemas.openxmlformats.org/officeDocument/2006/relationships/hyperlink" Target="http://docs.google.com/java/awt/im/InputMethodHighlight.html#CONVERTED_TEXT" TargetMode="External"/><Relationship Id="rId23" Type="http://schemas.openxmlformats.org/officeDocument/2006/relationships/hyperlink" Target="http://docs.google.com/java/text/AttributedCharacterIterator.html" TargetMode="External"/><Relationship Id="rId67" Type="http://schemas.openxmlformats.org/officeDocument/2006/relationships/hyperlink" Target="http://docs.google.com/java/awt/im/InputMethodHighlight.html#RAW_TEXT" TargetMode="External"/><Relationship Id="rId60" Type="http://schemas.openxmlformats.org/officeDocument/2006/relationships/hyperlink" Target="http://docs.google.com/java/awt/im/InputMethodHighlight.html" TargetMode="External"/><Relationship Id="rId26" Type="http://schemas.openxmlformats.org/officeDocument/2006/relationships/hyperlink" Target="http://docs.google.com/java/awt/im/InputMethodHighlight.html" TargetMode="External"/><Relationship Id="rId25" Type="http://schemas.openxmlformats.org/officeDocument/2006/relationships/hyperlink" Target="http://docs.google.com/java/awt/im/InputMethodHighlight.html#RAW_TEXT" TargetMode="External"/><Relationship Id="rId69" Type="http://schemas.openxmlformats.org/officeDocument/2006/relationships/hyperlink" Target="http://docs.google.com/java/util/Map.html" TargetMode="External"/><Relationship Id="rId28" Type="http://schemas.openxmlformats.org/officeDocument/2006/relationships/hyperlink" Target="http://docs.google.com/java/awt/im/InputMethodHighlight.html" TargetMode="External"/><Relationship Id="rId27" Type="http://schemas.openxmlformats.org/officeDocument/2006/relationships/hyperlink" Target="http://docs.google.com/java/awt/im/InputMethodHighlight.html#SELECTED_CONVERTED_TEXT_HIGHLIGHT" TargetMode="External"/><Relationship Id="rId29" Type="http://schemas.openxmlformats.org/officeDocument/2006/relationships/hyperlink" Target="http://docs.google.com/java/awt/im/InputMethodHighlight.html#SELECTED_RAW_TEXT_HIGHLIGHT"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awt/im/InputContext.html" TargetMode="External"/><Relationship Id="rId57" Type="http://schemas.openxmlformats.org/officeDocument/2006/relationships/hyperlink" Target="http://docs.google.com/constant-values.html#java.awt.im.InputMethodHighlight.RAW_TEX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awt/im/InputMethodHighlight.html" TargetMode="External"/><Relationship Id="rId59" Type="http://schemas.openxmlformats.org/officeDocument/2006/relationships/hyperlink" Target="http://docs.google.com/java/awt/im/InputMethodHighlight.html" TargetMode="External"/><Relationship Id="rId14" Type="http://schemas.openxmlformats.org/officeDocument/2006/relationships/hyperlink" Target="http://docs.google.com/java/awt/im/InputMethodRequests.html" TargetMode="External"/><Relationship Id="rId58" Type="http://schemas.openxmlformats.org/officeDocument/2006/relationships/hyperlink" Target="http://docs.google.com/constant-values.html#java.awt.im.InputMethodHighlight.CONVERTED_TEX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MethodHighligh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