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CharArrayReader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java.io.Reader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java.io.CharArrayReader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CharArrayReader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implements a character buffer that can be used as a character-input stream.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char[]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character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count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index of the end of this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markedPos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position of mark in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current buffer position.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java.io.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CharArrayReader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buf)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CharArrayReader from the specified array of chars.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CharArrayReader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buf, int offset, int length)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CharArrayReader from the specified array of chars.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Closes the stream and releases any system resources associated with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readAheadLimit)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Marks the present position in the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markSupported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Tells whether this stream supports the mark() operation, which it does.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 single character.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b, int off, int len)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characters into a portion of an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Tells whether this stream is ready to be read.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Resets the stream to the most recent mark, or to the beginning if it has never been marked.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skip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n)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Skips characters.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java.io.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buf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char[]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buf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character buffer.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pos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current buffer position.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markedPos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markedPos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position of mark in buffer.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count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count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index of the end of this buffer. There is not valid data at or beyond this index.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5nkun2" w:id="14"/>
    <w:bookmarkEnd w:id="14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CharArrayReader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CharArrayReader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(char[] buf)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CharArrayReader from the specified array of chars.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buf - Input buffer (not copied)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CharArrayReader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CharArrayReader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(char[] buf,</w:t>
        <w:br w:type="textWrapping"/>
        <w:t xml:space="preserve">                       int offset,</w:t>
        <w:br w:type="textWrapping"/>
        <w:t xml:space="preserve">                       int length)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CharArrayReader from the specified array of chars.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resulting reader will start reading at the given offset. The total number of char values that can be read from this reader will be either length or buf.length-offset, whichever is smaller.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buf - Input buffer (not copied)offset - Offset of the first char to readlength - Number of chars to read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offset is negative or greater than buf.length, or if length is negative, or if the sum of these two values is negative. 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throws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Reads a single character.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character read, as an integer in the range 0 to 65535 (0x00-0xffff), or -1 if the end of the stream has been reached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(char[] b,</w:t>
        <w:br w:type="textWrapping"/>
        <w:t xml:space="preserve">                int off,</w:t>
        <w:br w:type="textWrapping"/>
        <w:t xml:space="preserve">                int len)</w:t>
        <w:br w:type="textWrapping"/>
        <w:t xml:space="preserve">         throws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Reads characters into a portion of an array.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Destination bufferoff - Offset at which to start storing characterslen - Maximum number of characters to read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actual number of characters read, or -1 if the end of the stream has been reached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skip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skip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n)</w:t>
        <w:br w:type="textWrapping"/>
        <w:t xml:space="preserve">          throws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Skips characters. Returns the number of characters that were skipped.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 parameter may be negative, even though the skip method of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Reader</w:t>
        </w:r>
      </w:hyperlink>
      <w:r w:rsidDel="00000000" w:rsidR="00000000" w:rsidRPr="00000000">
        <w:rPr>
          <w:shd w:fill="auto" w:val="clear"/>
          <w:rtl w:val="0"/>
        </w:rPr>
        <w:t xml:space="preserve"> superclass throws an exception in this case. If n is negative, then this method does nothing and returns 0.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skip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 - The number of characters to skip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characters actually skipped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the stream is closed, or an I/O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ready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throws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Tells whether this stream is ready to be read. Character-array readers are always ready to be read.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ready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next read() is guaranteed not to block for input, false otherwise. Note that returning false does not guarantee that the next read will block.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markSupported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markSupported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Tells whether this stream supports the mark() operation, which it does.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markSupported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and only if this stream supports the mark operation.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mark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readAheadLimit)</w:t>
        <w:br w:type="textWrapping"/>
        <w:t xml:space="preserve">          throws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Marks the present position in the stream. Subsequent calls to reset() will reposition the stream to this point.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mark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readAheadLimit - Limit on the number of characters that may be read while still preserving the mark. Because the stream's input comes from a character array, there is no actual limit; hence this argument is ignored.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reset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throws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Resets the stream to the most recent mark, or to the beginning if it has never been marked.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reset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Closes the stream and releases any system resources associated with it. Once the stream has been closed, further read(), ready(), mark(), reset(), or skip() invocations will throw an IOException. Closing a previously closed stream has no effect.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as4poj" w:id="27"/>
          <w:bookmarkEnd w:id="27"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pxezwc" w:id="28"/>
    <w:bookmarkEnd w:id="28"/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CharArrayReader.html#skip(long)" TargetMode="External"/><Relationship Id="rId42" Type="http://schemas.openxmlformats.org/officeDocument/2006/relationships/hyperlink" Target="http://docs.google.com/java/io/Reader.html#read(char%5B%5D)" TargetMode="External"/><Relationship Id="rId41" Type="http://schemas.openxmlformats.org/officeDocument/2006/relationships/hyperlink" Target="http://docs.google.com/java/io/Reader.html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io/Reader.html#read(java.nio.CharBuffer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103" Type="http://schemas.openxmlformats.org/officeDocument/2006/relationships/hyperlink" Target="http://java.sun.com/docs/redist.html" TargetMode="External"/><Relationship Id="rId102" Type="http://schemas.openxmlformats.org/officeDocument/2006/relationships/hyperlink" Target="http://docs.google.com/legal/license.html" TargetMode="External"/><Relationship Id="rId101" Type="http://schemas.openxmlformats.org/officeDocument/2006/relationships/hyperlink" Target="http://docs.google.com/webnotes/devdocs-vs-specs.html" TargetMode="External"/><Relationship Id="rId100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/io/CharArrayReader.html#CharArrayReader(char%5B%5D)" TargetMode="External"/><Relationship Id="rId30" Type="http://schemas.openxmlformats.org/officeDocument/2006/relationships/hyperlink" Target="http://docs.google.com/java/io/Reader.html#lock" TargetMode="External"/><Relationship Id="rId33" Type="http://schemas.openxmlformats.org/officeDocument/2006/relationships/hyperlink" Target="http://docs.google.com/java/io/CharArrayReader.html#close()" TargetMode="External"/><Relationship Id="rId32" Type="http://schemas.openxmlformats.org/officeDocument/2006/relationships/hyperlink" Target="http://docs.google.com/java/io/CharArrayReader.html#CharArrayReader(char%5B%5D,%20int,%20int)" TargetMode="External"/><Relationship Id="rId35" Type="http://schemas.openxmlformats.org/officeDocument/2006/relationships/hyperlink" Target="http://docs.google.com/java/io/CharArrayReader.html#markSupported()" TargetMode="External"/><Relationship Id="rId34" Type="http://schemas.openxmlformats.org/officeDocument/2006/relationships/hyperlink" Target="http://docs.google.com/java/io/CharArrayReader.html#mark(int)" TargetMode="External"/><Relationship Id="rId37" Type="http://schemas.openxmlformats.org/officeDocument/2006/relationships/hyperlink" Target="http://docs.google.com/java/io/CharArrayReader.html#read(char%5B%5D,%20int,%20int)" TargetMode="External"/><Relationship Id="rId36" Type="http://schemas.openxmlformats.org/officeDocument/2006/relationships/hyperlink" Target="http://docs.google.com/java/io/CharArrayReader.html#read()" TargetMode="External"/><Relationship Id="rId39" Type="http://schemas.openxmlformats.org/officeDocument/2006/relationships/hyperlink" Target="http://docs.google.com/java/io/CharArrayReader.html#reset()" TargetMode="External"/><Relationship Id="rId38" Type="http://schemas.openxmlformats.org/officeDocument/2006/relationships/hyperlink" Target="http://docs.google.com/java/io/CharArrayReader.html#ready()" TargetMode="External"/><Relationship Id="rId20" Type="http://schemas.openxmlformats.org/officeDocument/2006/relationships/hyperlink" Target="http://docs.google.com/java/io/Reader.html" TargetMode="External"/><Relationship Id="rId22" Type="http://schemas.openxmlformats.org/officeDocument/2006/relationships/hyperlink" Target="http://docs.google.com/java/io/Closeabl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/io/Reader.html" TargetMode="External"/><Relationship Id="rId23" Type="http://schemas.openxmlformats.org/officeDocument/2006/relationships/hyperlink" Target="http://docs.google.com/java/lang/Readable.html" TargetMode="External"/><Relationship Id="rId26" Type="http://schemas.openxmlformats.org/officeDocument/2006/relationships/hyperlink" Target="http://docs.google.com/java/io/CharArrayReader.html#count" TargetMode="External"/><Relationship Id="rId25" Type="http://schemas.openxmlformats.org/officeDocument/2006/relationships/hyperlink" Target="http://docs.google.com/java/io/CharArrayReader.html#buf" TargetMode="External"/><Relationship Id="rId28" Type="http://schemas.openxmlformats.org/officeDocument/2006/relationships/hyperlink" Target="http://docs.google.com/java/io/CharArrayReader.html#pos" TargetMode="External"/><Relationship Id="rId27" Type="http://schemas.openxmlformats.org/officeDocument/2006/relationships/hyperlink" Target="http://docs.google.com/java/io/CharArrayReader.html#markedPos" TargetMode="External"/><Relationship Id="rId29" Type="http://schemas.openxmlformats.org/officeDocument/2006/relationships/hyperlink" Target="http://docs.google.com/java/io/Reader.html" TargetMode="External"/><Relationship Id="rId95" Type="http://schemas.openxmlformats.org/officeDocument/2006/relationships/hyperlink" Target="http://docs.google.com/java/io/ByteArrayOutputStream.html" TargetMode="External"/><Relationship Id="rId94" Type="http://schemas.openxmlformats.org/officeDocument/2006/relationships/hyperlink" Target="http://docs.google.com/help-doc.html" TargetMode="External"/><Relationship Id="rId97" Type="http://schemas.openxmlformats.org/officeDocument/2006/relationships/hyperlink" Target="http://docs.google.com/index.html?java/io/CharArrayReader.html" TargetMode="External"/><Relationship Id="rId96" Type="http://schemas.openxmlformats.org/officeDocument/2006/relationships/hyperlink" Target="http://docs.google.com/java/io/CharArrayWrite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CharArrayReader.html" TargetMode="External"/><Relationship Id="rId13" Type="http://schemas.openxmlformats.org/officeDocument/2006/relationships/hyperlink" Target="http://docs.google.com/java/io/ByteArrayOutputStream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package-tree.html" TargetMode="External"/><Relationship Id="rId90" Type="http://schemas.openxmlformats.org/officeDocument/2006/relationships/hyperlink" Target="http://docs.google.com/class-use/CharArrayReader.html" TargetMode="External"/><Relationship Id="rId93" Type="http://schemas.openxmlformats.org/officeDocument/2006/relationships/hyperlink" Target="http://docs.google.com/index-files/index-1.html" TargetMode="External"/><Relationship Id="rId92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/io/CharArrayReader.html" TargetMode="External"/><Relationship Id="rId14" Type="http://schemas.openxmlformats.org/officeDocument/2006/relationships/hyperlink" Target="http://docs.google.com/java/io/CharArrayWri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harArrayRea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io/Closeable.html#close()" TargetMode="External"/><Relationship Id="rId83" Type="http://schemas.openxmlformats.org/officeDocument/2006/relationships/hyperlink" Target="http://docs.google.com/java/io/IOException.html" TargetMode="External"/><Relationship Id="rId86" Type="http://schemas.openxmlformats.org/officeDocument/2006/relationships/hyperlink" Target="http://docs.google.com/java/io/Reader.html#close()" TargetMode="External"/><Relationship Id="rId85" Type="http://schemas.openxmlformats.org/officeDocument/2006/relationships/hyperlink" Target="http://docs.google.com/java/io/Closeable.html" TargetMode="External"/><Relationship Id="rId88" Type="http://schemas.openxmlformats.org/officeDocument/2006/relationships/hyperlink" Target="http://docs.google.com/overview-summary.html" TargetMode="External"/><Relationship Id="rId87" Type="http://schemas.openxmlformats.org/officeDocument/2006/relationships/hyperlink" Target="http://docs.google.com/java/io/Reader.html" TargetMode="External"/><Relationship Id="rId89" Type="http://schemas.openxmlformats.org/officeDocument/2006/relationships/hyperlink" Target="http://docs.google.com/package-summary.html" TargetMode="External"/><Relationship Id="rId80" Type="http://schemas.openxmlformats.org/officeDocument/2006/relationships/hyperlink" Target="http://docs.google.com/java/io/IOException.html" TargetMode="External"/><Relationship Id="rId82" Type="http://schemas.openxmlformats.org/officeDocument/2006/relationships/hyperlink" Target="http://docs.google.com/java/io/Reader.html" TargetMode="External"/><Relationship Id="rId81" Type="http://schemas.openxmlformats.org/officeDocument/2006/relationships/hyperlink" Target="http://docs.google.com/java/io/Reader.html#rese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harArrayReader.html" TargetMode="External"/><Relationship Id="rId73" Type="http://schemas.openxmlformats.org/officeDocument/2006/relationships/hyperlink" Target="http://docs.google.com/java/io/IOException.html" TargetMode="External"/><Relationship Id="rId72" Type="http://schemas.openxmlformats.org/officeDocument/2006/relationships/hyperlink" Target="http://docs.google.com/java/io/Reader.html" TargetMode="External"/><Relationship Id="rId75" Type="http://schemas.openxmlformats.org/officeDocument/2006/relationships/hyperlink" Target="http://docs.google.com/java/io/Reader.html" TargetMode="External"/><Relationship Id="rId74" Type="http://schemas.openxmlformats.org/officeDocument/2006/relationships/hyperlink" Target="http://docs.google.com/java/io/Reader.html#markSupported()" TargetMode="External"/><Relationship Id="rId77" Type="http://schemas.openxmlformats.org/officeDocument/2006/relationships/hyperlink" Target="http://docs.google.com/java/io/Reader.html#mark(int)" TargetMode="External"/><Relationship Id="rId76" Type="http://schemas.openxmlformats.org/officeDocument/2006/relationships/hyperlink" Target="http://docs.google.com/java/io/IOException.html" TargetMode="External"/><Relationship Id="rId79" Type="http://schemas.openxmlformats.org/officeDocument/2006/relationships/hyperlink" Target="http://docs.google.com/java/io/IOException.html" TargetMode="External"/><Relationship Id="rId78" Type="http://schemas.openxmlformats.org/officeDocument/2006/relationships/hyperlink" Target="http://docs.google.com/java/io/Reader.html" TargetMode="External"/><Relationship Id="rId71" Type="http://schemas.openxmlformats.org/officeDocument/2006/relationships/hyperlink" Target="http://docs.google.com/java/io/Reader.html#ready()" TargetMode="External"/><Relationship Id="rId70" Type="http://schemas.openxmlformats.org/officeDocument/2006/relationships/hyperlink" Target="http://docs.google.com/java/io/IOException.html" TargetMode="External"/><Relationship Id="rId62" Type="http://schemas.openxmlformats.org/officeDocument/2006/relationships/hyperlink" Target="http://docs.google.com/java/io/Reader.html#read(char%5B%5D,%20int,%20int)" TargetMode="External"/><Relationship Id="rId61" Type="http://schemas.openxmlformats.org/officeDocument/2006/relationships/hyperlink" Target="http://docs.google.com/java/io/IOException.html" TargetMode="External"/><Relationship Id="rId64" Type="http://schemas.openxmlformats.org/officeDocument/2006/relationships/hyperlink" Target="http://docs.google.com/java/io/IOException.html" TargetMode="External"/><Relationship Id="rId63" Type="http://schemas.openxmlformats.org/officeDocument/2006/relationships/hyperlink" Target="http://docs.google.com/java/io/Reader.html" TargetMode="External"/><Relationship Id="rId66" Type="http://schemas.openxmlformats.org/officeDocument/2006/relationships/hyperlink" Target="http://docs.google.com/java/io/Reader.html" TargetMode="External"/><Relationship Id="rId65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java/io/Reader.html" TargetMode="External"/><Relationship Id="rId67" Type="http://schemas.openxmlformats.org/officeDocument/2006/relationships/hyperlink" Target="http://docs.google.com/java/io/Reader.html#skip(long)" TargetMode="External"/><Relationship Id="rId60" Type="http://schemas.openxmlformats.org/officeDocument/2006/relationships/hyperlink" Target="http://docs.google.com/java/io/IOException.html" TargetMode="External"/><Relationship Id="rId69" Type="http://schemas.openxmlformats.org/officeDocument/2006/relationships/hyperlink" Target="http://docs.google.com/java/io/IOException.html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toString()" TargetMode="External"/><Relationship Id="rId55" Type="http://schemas.openxmlformats.org/officeDocument/2006/relationships/hyperlink" Target="http://docs.google.com/java/lang/Object.html#wait(long,%20int)" TargetMode="External"/><Relationship Id="rId54" Type="http://schemas.openxmlformats.org/officeDocument/2006/relationships/hyperlink" Target="http://docs.google.com/java/lang/Object.html#wait(long)" TargetMode="External"/><Relationship Id="rId57" Type="http://schemas.openxmlformats.org/officeDocument/2006/relationships/hyperlink" Target="http://docs.google.com/java/io/IOException.html" TargetMode="External"/><Relationship Id="rId56" Type="http://schemas.openxmlformats.org/officeDocument/2006/relationships/hyperlink" Target="http://docs.google.com/java/lang/IllegalArgumentException.html" TargetMode="External"/><Relationship Id="rId59" Type="http://schemas.openxmlformats.org/officeDocument/2006/relationships/hyperlink" Target="http://docs.google.com/java/io/Reader.html" TargetMode="External"/><Relationship Id="rId58" Type="http://schemas.openxmlformats.org/officeDocument/2006/relationships/hyperlink" Target="http://docs.google.com/java/io/Reader.html#read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