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SocketOptions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SocketImpl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SocketOptions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of methods to get/set socket options. This interface is implemented by: </w:t>
      </w:r>
      <w:r w:rsidDel="00000000" w:rsidR="00000000" w:rsidRPr="00000000">
        <w:rPr>
          <w:b w:val="1"/>
          <w:shd w:fill="auto" w:val="clear"/>
          <w:rtl w:val="0"/>
        </w:rPr>
        <w:t xml:space="preserve">SocketImpl</w:t>
      </w:r>
      <w:r w:rsidDel="00000000" w:rsidR="00000000" w:rsidRPr="00000000">
        <w:rPr>
          <w:shd w:fill="auto" w:val="clear"/>
          <w:rtl w:val="0"/>
        </w:rPr>
        <w:t xml:space="preserve"> and </w:t>
      </w:r>
      <w:r w:rsidDel="00000000" w:rsidR="00000000" w:rsidRPr="00000000">
        <w:rPr>
          <w:b w:val="1"/>
          <w:shd w:fill="auto" w:val="clear"/>
          <w:rtl w:val="0"/>
        </w:rPr>
        <w:t xml:space="preserve">DatagramSocketImpl</w:t>
      </w:r>
      <w:r w:rsidDel="00000000" w:rsidR="00000000" w:rsidRPr="00000000">
        <w:rPr>
          <w:shd w:fill="auto" w:val="clear"/>
          <w:rtl w:val="0"/>
        </w:rPr>
        <w:t xml:space="preserve">. Subclasses of these should override the methods of this interface in order to support their own options.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and constants which specify options in this interface are for implementation only. If you're not subclassing SocketImpl or DatagramSocketImpl, </w:t>
      </w:r>
      <w:r w:rsidDel="00000000" w:rsidR="00000000" w:rsidRPr="00000000">
        <w:rPr>
          <w:b w:val="1"/>
          <w:shd w:fill="auto" w:val="clear"/>
          <w:rtl w:val="0"/>
        </w:rPr>
        <w:t xml:space="preserve">you won't use these directly.</w:t>
      </w:r>
      <w:r w:rsidDel="00000000" w:rsidR="00000000" w:rsidRPr="00000000">
        <w:rPr>
          <w:shd w:fill="auto" w:val="clear"/>
          <w:rtl w:val="0"/>
        </w:rPr>
        <w:t xml:space="preserve"> There are type-safe methods to get/set each of these options in Socket, ServerSocket, DatagramSocket and MulticastSocket.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IP_MULTICAST_IF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which outgoing interface on which to send multicast packets.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IP_MULTICAST_IF2</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IP_MULTICAST_LOOP</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option enables or disables local loopback of multicast datagrams.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IP_TOS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option sets the type-of-service or traffic class field in the IP header for a TCP or UDP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SO_BINDADDR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local address binding of a socket (this option cannot be "set" only "gotten", since sockets are bound at creation time, and so the locally bound address cannot be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SO_BROADCAST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SO_BROADCAST for a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SO_KEEPALIVE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keepalive option is set for a TCP socket and no data has been exchanged across the socket in either direction for 2 hours (NOTE: the actual value is implementation dependent), TCP automatically sends a keepalive probe to the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SO_LINGER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a linger-on-close 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SO_OOBINLINE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OOBINLINE option is set, any TCP urgent data received on the socket will be received through the socket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SO_RCVBUF</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hint the size of the underlying buffers used by the platform for incoming network I/O.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SO_REUSEADDR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SO_REUSEADDR for a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SO_SNDBUF</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hint the size of the underlying buffers used by the platform for outgoing network I/O.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SO_TIMEOUT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timeout on blocking Socket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TCP_NODELAY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 Nagle's algorithm for this connection.</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getOption</w:t>
              </w:r>
            </w:hyperlink>
            <w:r w:rsidDel="00000000" w:rsidR="00000000" w:rsidRPr="00000000">
              <w:rPr>
                <w:shd w:fill="auto" w:val="clear"/>
                <w:rtl w:val="0"/>
              </w:rPr>
              <w:t xml:space="preserve">(int optID)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value of an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setOption</w:t>
              </w:r>
            </w:hyperlink>
            <w:r w:rsidDel="00000000" w:rsidR="00000000" w:rsidRPr="00000000">
              <w:rPr>
                <w:shd w:fill="auto" w:val="clear"/>
                <w:rtl w:val="0"/>
              </w:rPr>
              <w:t xml:space="preserve">(int optID,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the option specified by </w:t>
            </w:r>
            <w:r w:rsidDel="00000000" w:rsidR="00000000" w:rsidRPr="00000000">
              <w:rPr>
                <w:i w:val="1"/>
                <w:shd w:fill="auto" w:val="clear"/>
                <w:rtl w:val="0"/>
              </w:rPr>
              <w:t xml:space="preserve">optID</w:t>
            </w:r>
            <w:r w:rsidDel="00000000" w:rsidR="00000000" w:rsidRPr="00000000">
              <w:rPr>
                <w:shd w:fill="auto" w:val="clear"/>
                <w:rtl w:val="0"/>
              </w:rPr>
              <w:t xml:space="preserv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TCP_NODELAY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TCP_NODELAY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 Nagle's algorithm for this connection. Written data to the network is not buffered pending acknowledgement of previously written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for TCP only: SocketImpl.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Socket.setTcpNoDelay(boolean)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Socket.getTcpNoDelay()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SO_BINDADDR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SO_BINDADDR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local address binding of a socket (this option cannot be "set" only "gotten", since sockets are bound at creation time, and so the locally bound address cannot be changed). The default local address of a socket is INADDR_ANY, meaning any local address on a multi-homed host. A multi-homed host can use this option to accept connections to only one of its addresses (in the case of a ServerSocket or DatagramSocket), or to specify its return address to the peer (for a Socket or DatagramSocket). The parameter of this option is an InetAddress.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option </w:t>
      </w:r>
      <w:r w:rsidDel="00000000" w:rsidR="00000000" w:rsidRPr="00000000">
        <w:rPr>
          <w:b w:val="1"/>
          <w:shd w:fill="auto" w:val="clear"/>
          <w:rtl w:val="0"/>
        </w:rPr>
        <w:t xml:space="preserve">must</w:t>
      </w:r>
      <w:r w:rsidDel="00000000" w:rsidR="00000000" w:rsidRPr="00000000">
        <w:rPr>
          <w:shd w:fill="auto" w:val="clear"/>
          <w:rtl w:val="0"/>
        </w:rPr>
        <w:t xml:space="preserve"> be specified in the constructor.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for: SocketImpl, DatagramSocketImpl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Socket.getLocalAddress()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DatagramSocket.getLocalAddress()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SO_REUSEADDR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SO_REUSEADDR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SO_REUSEADDR for a socket. This is used only for MulticastSockets in java, and it is set by default for MulticastSockets.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for: DatagramSocketImpl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SO_BROADCAST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SO_BROADCAST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SO_BROADCAST for a socket. This option enables and disables the ability of the process to send broadcast messages. It is supported for only datagram sockets and only on networks that support the concept of a broadcast message (e.g. Ethernet, token ring, etc.), and it is set by default for DatagramSockets.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IP_MULTICAST_IF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IP_MULTICAST_IF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which outgoing interface on which to send multicast packets. Useful on hosts with multiple network interfaces, where applications want to use other than the system default. Takes/returns an InetAddress.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for Multicast: DatagramSocketImpl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MulticastSocket.setInterface(InetAddress)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MulticastSocket.getInterface()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IP_MULTICAST_IF2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IP_MULTICAST_IF2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above. This option is introduced so that the behaviour with IP_MULTICAST_IF will be kept the same as before, while this new option can support setting outgoing interfaces with either IPv4 and IPv6 addresses. NOTE: make sure there is no conflict with this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MulticastSocket.setNetworkInterface(NetworkInterface)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MulticastSocket.getNetworkInterface()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IP_MULTICAST_LOOP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IP_MULTICAST_LOOP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option enables or disables local loopback of multicast datagrams. This option is enabled by default for Multicast Sockets.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IP_TOS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IP_TOS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option sets the type-of-service or traffic class field in the IP header for a TCP or UDP socket.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SO_LINGER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SO_LINGER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a linger-on-close timeout. This option disables/enables immediate return from a </w:t>
      </w:r>
      <w:r w:rsidDel="00000000" w:rsidR="00000000" w:rsidRPr="00000000">
        <w:rPr>
          <w:b w:val="1"/>
          <w:shd w:fill="auto" w:val="clear"/>
          <w:rtl w:val="0"/>
        </w:rPr>
        <w:t xml:space="preserve">close()</w:t>
      </w:r>
      <w:r w:rsidDel="00000000" w:rsidR="00000000" w:rsidRPr="00000000">
        <w:rPr>
          <w:shd w:fill="auto" w:val="clear"/>
          <w:rtl w:val="0"/>
        </w:rPr>
        <w:t xml:space="preserve"> of a TCP Socket. Enabling this option with a non-zero Integer </w:t>
      </w:r>
      <w:r w:rsidDel="00000000" w:rsidR="00000000" w:rsidRPr="00000000">
        <w:rPr>
          <w:i w:val="1"/>
          <w:shd w:fill="auto" w:val="clear"/>
          <w:rtl w:val="0"/>
        </w:rPr>
        <w:t xml:space="preserve">timeout</w:t>
      </w:r>
      <w:r w:rsidDel="00000000" w:rsidR="00000000" w:rsidRPr="00000000">
        <w:rPr>
          <w:shd w:fill="auto" w:val="clear"/>
          <w:rtl w:val="0"/>
        </w:rPr>
        <w:t xml:space="preserve"> means that a </w:t>
      </w:r>
      <w:r w:rsidDel="00000000" w:rsidR="00000000" w:rsidRPr="00000000">
        <w:rPr>
          <w:b w:val="1"/>
          <w:shd w:fill="auto" w:val="clear"/>
          <w:rtl w:val="0"/>
        </w:rPr>
        <w:t xml:space="preserve">close()</w:t>
      </w:r>
      <w:r w:rsidDel="00000000" w:rsidR="00000000" w:rsidRPr="00000000">
        <w:rPr>
          <w:shd w:fill="auto" w:val="clear"/>
          <w:rtl w:val="0"/>
        </w:rPr>
        <w:t xml:space="preserve"> will block pending the transmission and acknowledgement of all data written to the peer, at which point the socket is closed </w:t>
      </w:r>
      <w:r w:rsidDel="00000000" w:rsidR="00000000" w:rsidRPr="00000000">
        <w:rPr>
          <w:i w:val="1"/>
          <w:shd w:fill="auto" w:val="clear"/>
          <w:rtl w:val="0"/>
        </w:rPr>
        <w:t xml:space="preserve">gracefully</w:t>
      </w:r>
      <w:r w:rsidDel="00000000" w:rsidR="00000000" w:rsidRPr="00000000">
        <w:rPr>
          <w:shd w:fill="auto" w:val="clear"/>
          <w:rtl w:val="0"/>
        </w:rPr>
        <w:t xml:space="preserve">. Upon reaching the linger timeout, the socket is closed </w:t>
      </w:r>
      <w:r w:rsidDel="00000000" w:rsidR="00000000" w:rsidRPr="00000000">
        <w:rPr>
          <w:i w:val="1"/>
          <w:shd w:fill="auto" w:val="clear"/>
          <w:rtl w:val="0"/>
        </w:rPr>
        <w:t xml:space="preserve">forcefully</w:t>
      </w:r>
      <w:r w:rsidDel="00000000" w:rsidR="00000000" w:rsidRPr="00000000">
        <w:rPr>
          <w:shd w:fill="auto" w:val="clear"/>
          <w:rtl w:val="0"/>
        </w:rPr>
        <w:t xml:space="preserve">, with a TCP RST. Enabling the option with a timeout of zero does a forceful close immediately. If the specified timeout value exceeds 65,535 it will be reduced to 65,535.</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only for TCP: SocketImpl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Socket.setSoLinger(boolean, int)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Socket.getSoLinger()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SO_TIMEOUT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SO_TIMEOUT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timeout on blocking Socket operations: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ServerSocket.accept();</w:t>
        <w:br w:type="textWrapping"/>
        <w:t xml:space="preserve"> SocketInputStream.read();</w:t>
        <w:br w:type="textWrapping"/>
        <w:t xml:space="preserve"> DatagramSocket.receive();</w:t>
        <w:br w:type="textWrapping"/>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 must be set prior to entering a blocking operation to take effect. If the timeout expires and the operation would continue to block, </w:t>
      </w:r>
      <w:r w:rsidDel="00000000" w:rsidR="00000000" w:rsidRPr="00000000">
        <w:rPr>
          <w:b w:val="1"/>
          <w:shd w:fill="auto" w:val="clear"/>
          <w:rtl w:val="0"/>
        </w:rPr>
        <w:t xml:space="preserve">java.io.InterruptedIOException</w:t>
      </w:r>
      <w:r w:rsidDel="00000000" w:rsidR="00000000" w:rsidRPr="00000000">
        <w:rPr>
          <w:shd w:fill="auto" w:val="clear"/>
          <w:rtl w:val="0"/>
        </w:rPr>
        <w:t xml:space="preserve"> is raised. The Socket is not closed in this case.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 for all sockets: SocketImpl, DatagramSocketImpl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Socket.setSoTimeout(int)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ServerSocket.setSoTimeout(int)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DatagramSocket.setSoTimeout(int)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SO_SNDBUF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SO_SNDBUF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hint the size of the underlying buffers used by the platform for outgoing network I/O. When used in set, this is a suggestion to the kernel from the application about the size of buffers to use for the data to be sent over the socket. When used in get, this must return the size of the buffer actually used by the platform when sending out data on this socket. Valid for all sockets: SocketImpl, DatagramSocketImpl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Socket.setSendBufferSize(int)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Socket.getSendBufferSize()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DatagramSocket.setSendBufferSize(int)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DatagramSocket.getSendBufferSize()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SO_RCVBUF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SO_RCVBUF</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hint the size of the underlying buffers used by the platform for incoming network I/O. When used in set, this is a suggestion to the kernel from the application about the size of buffers to use for the data to be received over the socket. When used in get, this must return the size of the buffer actually used by the platform when receiving in data on this socket. Valid for all sockets: SocketImpl, DatagramSocketImpl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Socket.setReceiveBufferSize(int)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Socket.getReceiveBufferSize()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DatagramSocket.setReceiveBufferSize(int)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DatagramSocket.getReceiveBufferSize()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SO_KEEPALIVE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SO_KEEPALIVE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the keepalive option is set for a TCP socket and no data has been exchanged across the socket in either direction for 2 hours (NOTE: the actual value is implementation dependent), TCP automatically sends a keepalive probe to the peer. This probe is a TCP segment to which the peer must respond. One of three responses is expected: 1. The peer responds with the expected ACK. The application is not notified (since everything is OK). TCP will send another probe following another 2 hours of inactivity. 2. The peer responds with an RST, which tells the local TCP that the peer host has crashed and rebooted. The socket is closed. 3. There is no response from the peer. The socket is closed. The purpose of this option is to detect if the peer host crashes. Valid only for TCP socket: SocketImpl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Socket.setKeepAlive(boolean)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Socket.getKeepAlive()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SO_OOBINLINE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SO_OOBINLINE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the OOBINLINE option is set, any TCP urgent data received on the socket will be received through the socket input stream. When the option is disabled (which is the default) urgent data is silently discarded.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Socket.setOOBInline(boolean)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Socket.getOOBInline()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setOption</w:t>
      </w:r>
      <w:r w:rsidDel="00000000" w:rsidR="00000000" w:rsidRPr="00000000">
        <w:rPr>
          <w:rFonts w:ascii="Courier" w:cs="Courier" w:eastAsia="Courier" w:hAnsi="Courier"/>
          <w:shd w:fill="auto" w:val="clear"/>
          <w:rtl w:val="0"/>
        </w:rPr>
        <w:t xml:space="preserve">(int optID,</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Enable/disable the option specified by </w:t>
      </w:r>
      <w:r w:rsidDel="00000000" w:rsidR="00000000" w:rsidRPr="00000000">
        <w:rPr>
          <w:i w:val="1"/>
          <w:shd w:fill="auto" w:val="clear"/>
          <w:rtl w:val="0"/>
        </w:rPr>
        <w:t xml:space="preserve">optID</w:t>
      </w:r>
      <w:r w:rsidDel="00000000" w:rsidR="00000000" w:rsidRPr="00000000">
        <w:rPr>
          <w:shd w:fill="auto" w:val="clear"/>
          <w:rtl w:val="0"/>
        </w:rPr>
        <w:t xml:space="preserve">. If the option is to be enabled, and it takes an option-specific "value", this is passed in </w:t>
      </w:r>
      <w:r w:rsidDel="00000000" w:rsidR="00000000" w:rsidRPr="00000000">
        <w:rPr>
          <w:i w:val="1"/>
          <w:shd w:fill="auto" w:val="clear"/>
          <w:rtl w:val="0"/>
        </w:rPr>
        <w:t xml:space="preserve">value</w:t>
      </w:r>
      <w:r w:rsidDel="00000000" w:rsidR="00000000" w:rsidRPr="00000000">
        <w:rPr>
          <w:shd w:fill="auto" w:val="clear"/>
          <w:rtl w:val="0"/>
        </w:rPr>
        <w:t xml:space="preserve">. The actual type of value is option-specific, and it is an error to pass something that isn't of the expected type: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SocketImpl s;</w:t>
        <w:br w:type="textWrapping"/>
        <w:t xml:space="preserve"> ...</w:t>
        <w:br w:type="textWrapping"/>
        <w:t xml:space="preserve"> s.setOption(SO_LINGER, new Integer(10));</w:t>
        <w:br w:type="textWrapping"/>
        <w:t xml:space="preserve">    // OK - set SO_LINGER w/ timeout of 10 sec.</w:t>
        <w:br w:type="textWrapping"/>
        <w:t xml:space="preserve"> s.setOption(SO_LINGER, new Double(10));</w:t>
        <w:br w:type="textWrapping"/>
        <w:t xml:space="preserve">    // ERROR - expects java.lang.Integer</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requested option is binary, it can be set using this method by a java.lang.Boolean: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s.setOption(TCP_NODELAY, new Boolean(true));</w:t>
        <w:br w:type="textWrapping"/>
        <w:t xml:space="preserve">    // OK - enables TCP_NODELAY, a binary option</w:t>
        <w:br w:type="textWrapping"/>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option can be disabled using this method with a Boolean(false):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s.setOption(TCP_NODELAY, new Boolean(false));</w:t>
        <w:br w:type="textWrapping"/>
        <w:t xml:space="preserve">    // OK - disables TCP_NODELAY</w:t>
        <w:br w:type="textWrapping"/>
        <w:t xml:space="preserve"> s.setOption(SO_LINGER, new Boolean(false));</w:t>
        <w:br w:type="textWrapping"/>
        <w:t xml:space="preserve">    // OK - disables SO_LINGER</w:t>
        <w:br w:type="textWrapping"/>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option that has a notion of on and off, and requires a non-boolean parameter, setting its value to anything other than </w:t>
      </w:r>
      <w:r w:rsidDel="00000000" w:rsidR="00000000" w:rsidRPr="00000000">
        <w:rPr>
          <w:i w:val="1"/>
          <w:shd w:fill="auto" w:val="clear"/>
          <w:rtl w:val="0"/>
        </w:rPr>
        <w:t xml:space="preserve">Boolean(false)</w:t>
      </w:r>
      <w:r w:rsidDel="00000000" w:rsidR="00000000" w:rsidRPr="00000000">
        <w:rPr>
          <w:shd w:fill="auto" w:val="clear"/>
          <w:rtl w:val="0"/>
        </w:rPr>
        <w:t xml:space="preserve"> implicitly enables it.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Throws SocketException if the option is unrecognized, the socket is closed, or some low-level error occurred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optID - identifies the optionvalue - the parameter of the socket option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option is unrecognized, the socket is closed, or some low-level error occurred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getOption(int)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getOption</w:t>
      </w:r>
      <w:r w:rsidDel="00000000" w:rsidR="00000000" w:rsidRPr="00000000">
        <w:rPr>
          <w:rFonts w:ascii="Courier" w:cs="Courier" w:eastAsia="Courier" w:hAnsi="Courier"/>
          <w:shd w:fill="auto" w:val="clear"/>
          <w:rtl w:val="0"/>
        </w:rPr>
        <w:t xml:space="preserve">(int optID)</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 the value of an option. Binary options will return java.lang.Boolean(true) if enabled, java.lang.Boolean(false) if disabled, e.g.: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SocketImpl s;</w:t>
        <w:br w:type="textWrapping"/>
        <w:t xml:space="preserve"> ...</w:t>
        <w:br w:type="textWrapping"/>
        <w:t xml:space="preserve"> Boolean noDelay = (Boolean)(s.getOption(TCP_NODELAY));</w:t>
        <w:br w:type="textWrapping"/>
        <w:t xml:space="preserve"> if (noDelay.booleanValue()) {</w:t>
        <w:br w:type="textWrapping"/>
        <w:t xml:space="preserve">     // true if TCP_NODELAY is enabled...</w:t>
        <w:br w:type="textWrapping"/>
        <w:t xml:space="preserve"> ...</w:t>
        <w:br w:type="textWrapping"/>
        <w:t xml:space="preserve"> }</w:t>
        <w:br w:type="textWrapping"/>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options that take a particular type as a parameter, getOption(int) will return the paramter's value, else it will return java.lang.Boolean(false):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Object o = s.getOption(SO_LINGER);</w:t>
        <w:br w:type="textWrapping"/>
        <w:t xml:space="preserve"> if (o instanceof Integer) {</w:t>
        <w:br w:type="textWrapping"/>
        <w:t xml:space="preserve">     System.out.print("Linger time is " + ((Integer)o).intValue());</w:t>
        <w:br w:type="textWrapping"/>
        <w:t xml:space="preserve"> } else {</w:t>
        <w:br w:type="textWrapping"/>
        <w:t xml:space="preserve">   // the true type of o is java.lang.Boolean(false);</w:t>
        <w:br w:type="textWrapping"/>
        <w:t xml:space="preserve"> }</w:t>
        <w:br w:type="textWrapping"/>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optID - an int identifying the option to fetch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option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socket is closed </w:t>
      </w:r>
      <w:hyperlink r:id="rId8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w:t>
      </w:r>
      <w:r w:rsidDel="00000000" w:rsidR="00000000" w:rsidRPr="00000000">
        <w:rPr>
          <w:i w:val="1"/>
          <w:shd w:fill="auto" w:val="clear"/>
          <w:rtl w:val="0"/>
        </w:rPr>
        <w:t xml:space="preserve">optID</w:t>
      </w:r>
      <w:r w:rsidDel="00000000" w:rsidR="00000000" w:rsidRPr="00000000">
        <w:rPr>
          <w:shd w:fill="auto" w:val="clear"/>
          <w:rtl w:val="0"/>
        </w:rPr>
        <w:t xml:space="preserve"> is unknown along the protocol stack (including the SocketImpl)</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setOption(int, 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stant-values.html#java.net.SocketOptions.TCP_NODELAY" TargetMode="External"/><Relationship Id="rId42" Type="http://schemas.openxmlformats.org/officeDocument/2006/relationships/hyperlink" Target="http://docs.google.com/java/net/DatagramSocket.html#getLocalAddress()" TargetMode="External"/><Relationship Id="rId41" Type="http://schemas.openxmlformats.org/officeDocument/2006/relationships/hyperlink" Target="http://docs.google.com/java/net/Socket.html#getLocalAddress()" TargetMode="External"/><Relationship Id="rId44" Type="http://schemas.openxmlformats.org/officeDocument/2006/relationships/hyperlink" Target="http://docs.google.com/constant-values.html#java.net.SocketOptions.SO_REUSEADDR" TargetMode="External"/><Relationship Id="rId43" Type="http://schemas.openxmlformats.org/officeDocument/2006/relationships/hyperlink" Target="http://docs.google.com/constant-values.html#java.net.SocketOptions.SO_BINDADDR" TargetMode="External"/><Relationship Id="rId46" Type="http://schemas.openxmlformats.org/officeDocument/2006/relationships/hyperlink" Target="http://docs.google.com/java/net/MulticastSocket.html#setInterface(java.net.InetAddress)" TargetMode="External"/><Relationship Id="rId45" Type="http://schemas.openxmlformats.org/officeDocument/2006/relationships/hyperlink" Target="http://docs.google.com/constant-values.html#java.net.SocketOptions.SO_BROADCAST" TargetMode="External"/><Relationship Id="rId48" Type="http://schemas.openxmlformats.org/officeDocument/2006/relationships/hyperlink" Target="http://docs.google.com/constant-values.html#java.net.SocketOptions.IP_MULTICAST_IF" TargetMode="External"/><Relationship Id="rId47" Type="http://schemas.openxmlformats.org/officeDocument/2006/relationships/hyperlink" Target="http://docs.google.com/java/net/MulticastSocket.html#getInterface()" TargetMode="External"/><Relationship Id="rId49" Type="http://schemas.openxmlformats.org/officeDocument/2006/relationships/hyperlink" Target="http://docs.google.com/java/net/MulticastSocket.html#setNetworkInterface(java.net.NetworkInterface)"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net/SocketOptions.html#SO_SNDBUF" TargetMode="External"/><Relationship Id="rId30" Type="http://schemas.openxmlformats.org/officeDocument/2006/relationships/hyperlink" Target="http://docs.google.com/java/net/SocketOptions.html#SO_REUSEADDR" TargetMode="External"/><Relationship Id="rId33" Type="http://schemas.openxmlformats.org/officeDocument/2006/relationships/hyperlink" Target="http://docs.google.com/java/net/SocketOptions.html#TCP_NODELAY" TargetMode="External"/><Relationship Id="rId32" Type="http://schemas.openxmlformats.org/officeDocument/2006/relationships/hyperlink" Target="http://docs.google.com/java/net/SocketOptions.html#SO_TIMEOUT" TargetMode="External"/><Relationship Id="rId35" Type="http://schemas.openxmlformats.org/officeDocument/2006/relationships/hyperlink" Target="http://docs.google.com/java/net/SocketOptions.html#getOption(int)"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net/SocketOptions.html#setOption(int,%20java.lang.Object)" TargetMode="External"/><Relationship Id="rId39" Type="http://schemas.openxmlformats.org/officeDocument/2006/relationships/hyperlink" Target="http://docs.google.com/java/net/Socket.html#getTcpNoDelay()" TargetMode="External"/><Relationship Id="rId38" Type="http://schemas.openxmlformats.org/officeDocument/2006/relationships/hyperlink" Target="http://docs.google.com/java/net/Socket.html#setTcpNoDelay(boolean)" TargetMode="External"/><Relationship Id="rId20" Type="http://schemas.openxmlformats.org/officeDocument/2006/relationships/hyperlink" Target="http://docs.google.com/java/net/SocketOptions.html#IP_MULTICAST_IF" TargetMode="External"/><Relationship Id="rId22" Type="http://schemas.openxmlformats.org/officeDocument/2006/relationships/hyperlink" Target="http://docs.google.com/java/net/SocketOptions.html#IP_MULTICAST_LOOP" TargetMode="External"/><Relationship Id="rId21" Type="http://schemas.openxmlformats.org/officeDocument/2006/relationships/hyperlink" Target="http://docs.google.com/java/net/SocketOptions.html#IP_MULTICAST_IF2" TargetMode="External"/><Relationship Id="rId24" Type="http://schemas.openxmlformats.org/officeDocument/2006/relationships/hyperlink" Target="http://docs.google.com/java/net/SocketOptions.html#SO_BINDADDR" TargetMode="External"/><Relationship Id="rId23" Type="http://schemas.openxmlformats.org/officeDocument/2006/relationships/hyperlink" Target="http://docs.google.com/java/net/SocketOptions.html#IP_TOS" TargetMode="External"/><Relationship Id="rId26" Type="http://schemas.openxmlformats.org/officeDocument/2006/relationships/hyperlink" Target="http://docs.google.com/java/net/SocketOptions.html#SO_KEEPALIVE" TargetMode="External"/><Relationship Id="rId25" Type="http://schemas.openxmlformats.org/officeDocument/2006/relationships/hyperlink" Target="http://docs.google.com/java/net/SocketOptions.html#SO_BROADCAST" TargetMode="External"/><Relationship Id="rId28" Type="http://schemas.openxmlformats.org/officeDocument/2006/relationships/hyperlink" Target="http://docs.google.com/java/net/SocketOptions.html#SO_OOBINLINE" TargetMode="External"/><Relationship Id="rId27" Type="http://schemas.openxmlformats.org/officeDocument/2006/relationships/hyperlink" Target="http://docs.google.com/java/net/SocketOptions.html#SO_LINGER" TargetMode="External"/><Relationship Id="rId29" Type="http://schemas.openxmlformats.org/officeDocument/2006/relationships/hyperlink" Target="http://docs.google.com/java/net/SocketOptions.html#SO_RCVBUF" TargetMode="External"/><Relationship Id="rId95" Type="http://schemas.openxmlformats.org/officeDocument/2006/relationships/hyperlink" Target="http://docs.google.com/index.html?java/net/SocketOptions.html" TargetMode="External"/><Relationship Id="rId94" Type="http://schemas.openxmlformats.org/officeDocument/2006/relationships/hyperlink" Target="http://docs.google.com/java/net/SocketPermission.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SocketOption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net/SocketImpl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net/SocketImplFactory.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net/SocketOptions.html" TargetMode="External"/><Relationship Id="rId14" Type="http://schemas.openxmlformats.org/officeDocument/2006/relationships/hyperlink" Target="http://docs.google.com/java/net/Socket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cketOptions.html" TargetMode="External"/><Relationship Id="rId19" Type="http://schemas.openxmlformats.org/officeDocument/2006/relationships/hyperlink" Target="http://docs.google.com/java/net/SocketImpl.html" TargetMode="External"/><Relationship Id="rId18" Type="http://schemas.openxmlformats.org/officeDocument/2006/relationships/hyperlink" Target="http://docs.google.com/java/net/DatagramSocketImpl.html" TargetMode="External"/><Relationship Id="rId84" Type="http://schemas.openxmlformats.org/officeDocument/2006/relationships/hyperlink" Target="http://docs.google.com/java/net/SocketException.html" TargetMode="External"/><Relationship Id="rId83" Type="http://schemas.openxmlformats.org/officeDocument/2006/relationships/hyperlink" Target="http://docs.google.com/java/net/SocketException.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net/SocketOptions.html#setOption(int,%20java.lang.Object)" TargetMode="External"/><Relationship Id="rId88" Type="http://schemas.openxmlformats.org/officeDocument/2006/relationships/hyperlink" Target="http://docs.google.com/class-use/SocketOptions.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net/SocketOptions.html#getOption(int)" TargetMode="External"/><Relationship Id="rId82" Type="http://schemas.openxmlformats.org/officeDocument/2006/relationships/hyperlink" Target="http://docs.google.com/java/net/SocketException.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cketOptions.html" TargetMode="External"/><Relationship Id="rId73" Type="http://schemas.openxmlformats.org/officeDocument/2006/relationships/hyperlink" Target="http://docs.google.com/constant-values.html#java.net.SocketOptions.SO_KEEPALIVE" TargetMode="External"/><Relationship Id="rId72" Type="http://schemas.openxmlformats.org/officeDocument/2006/relationships/hyperlink" Target="http://docs.google.com/java/net/Socket.html#getKeepAlive()" TargetMode="External"/><Relationship Id="rId75" Type="http://schemas.openxmlformats.org/officeDocument/2006/relationships/hyperlink" Target="http://docs.google.com/java/net/Socket.html#getOOBInline()" TargetMode="External"/><Relationship Id="rId74" Type="http://schemas.openxmlformats.org/officeDocument/2006/relationships/hyperlink" Target="http://docs.google.com/java/net/Socket.html#setOOBInline(boolean)"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constant-values.html#java.net.SocketOptions.SO_OOBINLINE" TargetMode="External"/><Relationship Id="rId79" Type="http://schemas.openxmlformats.org/officeDocument/2006/relationships/hyperlink" Target="http://docs.google.com/java/net/SocketException.html" TargetMode="External"/><Relationship Id="rId78" Type="http://schemas.openxmlformats.org/officeDocument/2006/relationships/hyperlink" Target="http://docs.google.com/java/net/SocketException.html" TargetMode="External"/><Relationship Id="rId71" Type="http://schemas.openxmlformats.org/officeDocument/2006/relationships/hyperlink" Target="http://docs.google.com/java/net/Socket.html#setKeepAlive(boolean)" TargetMode="External"/><Relationship Id="rId70" Type="http://schemas.openxmlformats.org/officeDocument/2006/relationships/hyperlink" Target="http://docs.google.com/constant-values.html#java.net.SocketOptions.SO_RCVBUF" TargetMode="External"/><Relationship Id="rId62" Type="http://schemas.openxmlformats.org/officeDocument/2006/relationships/hyperlink" Target="http://docs.google.com/java/net/Socket.html#getSendBufferSize()" TargetMode="External"/><Relationship Id="rId61" Type="http://schemas.openxmlformats.org/officeDocument/2006/relationships/hyperlink" Target="http://docs.google.com/java/net/Socket.html#setSendBufferSize(int)" TargetMode="External"/><Relationship Id="rId64" Type="http://schemas.openxmlformats.org/officeDocument/2006/relationships/hyperlink" Target="http://docs.google.com/java/net/DatagramSocket.html#getSendBufferSize()" TargetMode="External"/><Relationship Id="rId63" Type="http://schemas.openxmlformats.org/officeDocument/2006/relationships/hyperlink" Target="http://docs.google.com/java/net/DatagramSocket.html#setSendBufferSize(int)" TargetMode="External"/><Relationship Id="rId66" Type="http://schemas.openxmlformats.org/officeDocument/2006/relationships/hyperlink" Target="http://docs.google.com/java/net/Socket.html#setReceiveBufferSize(int)" TargetMode="External"/><Relationship Id="rId65" Type="http://schemas.openxmlformats.org/officeDocument/2006/relationships/hyperlink" Target="http://docs.google.com/constant-values.html#java.net.SocketOptions.SO_SNDBUF" TargetMode="External"/><Relationship Id="rId68" Type="http://schemas.openxmlformats.org/officeDocument/2006/relationships/hyperlink" Target="http://docs.google.com/java/net/DatagramSocket.html#setReceiveBufferSize(int)" TargetMode="External"/><Relationship Id="rId67" Type="http://schemas.openxmlformats.org/officeDocument/2006/relationships/hyperlink" Target="http://docs.google.com/java/net/Socket.html#getReceiveBufferSize()" TargetMode="External"/><Relationship Id="rId60" Type="http://schemas.openxmlformats.org/officeDocument/2006/relationships/hyperlink" Target="http://docs.google.com/constant-values.html#java.net.SocketOptions.SO_TIMEOUT" TargetMode="External"/><Relationship Id="rId69" Type="http://schemas.openxmlformats.org/officeDocument/2006/relationships/hyperlink" Target="http://docs.google.com/java/net/DatagramSocket.html#getReceiveBufferSize()" TargetMode="External"/><Relationship Id="rId51" Type="http://schemas.openxmlformats.org/officeDocument/2006/relationships/hyperlink" Target="http://docs.google.com/constant-values.html#java.net.SocketOptions.IP_MULTICAST_IF2" TargetMode="External"/><Relationship Id="rId50" Type="http://schemas.openxmlformats.org/officeDocument/2006/relationships/hyperlink" Target="http://docs.google.com/java/net/MulticastSocket.html#getNetworkInterface()" TargetMode="External"/><Relationship Id="rId53" Type="http://schemas.openxmlformats.org/officeDocument/2006/relationships/hyperlink" Target="http://docs.google.com/constant-values.html#java.net.SocketOptions.IP_TOS" TargetMode="External"/><Relationship Id="rId52" Type="http://schemas.openxmlformats.org/officeDocument/2006/relationships/hyperlink" Target="http://docs.google.com/constant-values.html#java.net.SocketOptions.IP_MULTICAST_LOOP" TargetMode="External"/><Relationship Id="rId55" Type="http://schemas.openxmlformats.org/officeDocument/2006/relationships/hyperlink" Target="http://docs.google.com/java/net/Socket.html#getSoLinger()" TargetMode="External"/><Relationship Id="rId54" Type="http://schemas.openxmlformats.org/officeDocument/2006/relationships/hyperlink" Target="http://docs.google.com/java/net/Socket.html#setSoLinger(boolean,%20int)" TargetMode="External"/><Relationship Id="rId57" Type="http://schemas.openxmlformats.org/officeDocument/2006/relationships/hyperlink" Target="http://docs.google.com/java/net/Socket.html#setSoTimeout(int)" TargetMode="External"/><Relationship Id="rId56" Type="http://schemas.openxmlformats.org/officeDocument/2006/relationships/hyperlink" Target="http://docs.google.com/constant-values.html#java.net.SocketOptions.SO_LINGER" TargetMode="External"/><Relationship Id="rId59" Type="http://schemas.openxmlformats.org/officeDocument/2006/relationships/hyperlink" Target="http://docs.google.com/java/net/DatagramSocket.html#setSoTimeout(int)" TargetMode="External"/><Relationship Id="rId58" Type="http://schemas.openxmlformats.org/officeDocument/2006/relationships/hyperlink" Target="http://docs.google.com/java/net/ServerSocket.html#setSoTimeout(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