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java.nio.charset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CodingErrorAction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java.nio.charset.CodingErrorAction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CodingErrorAction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typesafe enumeration for coding-error actions.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Instances of this class are used to specify how malformed-input and unmappable-character errors are to be handled by charset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decoders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encoders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IGNORE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 indicating that a coding error is to be handled by dropping the erroneous input and resuming the coding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 indicating that a coding error is to be handled by dropping the erroneous input, appending the coder's replacement value to the output buffer, and resuming the coding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 indicating that a coding error is to be reported, either by returning a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or by throwing a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whichever is appropriate for the method implementing the coding process.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describing this action.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IGNORE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CodingErrorAction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IGNORE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 indicating that a coding error is to be handled by dropping the erroneous input and resuming the coding operation.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REPLACE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CodingErrorAction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REPLACE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 indicating that a coding error is to be handled by dropping the erroneous input, appending the coder's replacement value to the output buffer, and resuming the coding operation.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REPORT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CodingErrorAction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REPORT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 indicating that a coding error is to be reported, either by returning a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CoderResult</w:t>
        </w:r>
      </w:hyperlink>
      <w:r w:rsidDel="00000000" w:rsidR="00000000" w:rsidRPr="00000000">
        <w:rPr>
          <w:shd w:fill="auto" w:val="clear"/>
          <w:rtl w:val="0"/>
        </w:rPr>
        <w:t xml:space="preserve"> object or by throwing a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CharacterCodingException</w:t>
        </w:r>
      </w:hyperlink>
      <w:r w:rsidDel="00000000" w:rsidR="00000000" w:rsidRPr="00000000">
        <w:rPr>
          <w:shd w:fill="auto" w:val="clear"/>
          <w:rtl w:val="0"/>
        </w:rPr>
        <w:t xml:space="preserve">, whichever is appropriate for the method implementing the coding process.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describing this action.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descriptive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nio/charset/CodingErrorAction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nio/charset/CodingErrorAction.html" TargetMode="External"/><Relationship Id="rId45" Type="http://schemas.openxmlformats.org/officeDocument/2006/relationships/hyperlink" Target="http://docs.google.com/java/nio/charset/CodingError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charset/CharacterCodingException.html" TargetMode="External"/><Relationship Id="rId47" Type="http://schemas.openxmlformats.org/officeDocument/2006/relationships/hyperlink" Target="http://docs.google.com/java/nio/charset/CoderResult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dingErrorAc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nio/charset/CharacterCodingException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nio/charset/CodingErrorAction.html#toString(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CodingErrorAction.html" TargetMode="External"/><Relationship Id="rId61" Type="http://schemas.openxmlformats.org/officeDocument/2006/relationships/hyperlink" Target="http://docs.google.com/index.html?java/nio/charset/CodingErrorAction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CharsetEncoder.html#cae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CharsetDecoder.html#cae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nio/charset/CodingErrorAction.html#IGNORE" TargetMode="External"/><Relationship Id="rId23" Type="http://schemas.openxmlformats.org/officeDocument/2006/relationships/hyperlink" Target="http://docs.google.com/java/nio/charset/CodingErrorAction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/nio/charset/IllegalCharsetNameException.html" TargetMode="External"/><Relationship Id="rId26" Type="http://schemas.openxmlformats.org/officeDocument/2006/relationships/hyperlink" Target="http://docs.google.com/java/nio/charset/CodingErrorAction.html#REPLACE" TargetMode="External"/><Relationship Id="rId25" Type="http://schemas.openxmlformats.org/officeDocument/2006/relationships/hyperlink" Target="http://docs.google.com/java/nio/charset/CodingErrorAction.html" TargetMode="External"/><Relationship Id="rId28" Type="http://schemas.openxmlformats.org/officeDocument/2006/relationships/hyperlink" Target="http://docs.google.com/java/nio/charset/CodingErrorAction.html#REPORT" TargetMode="External"/><Relationship Id="rId27" Type="http://schemas.openxmlformats.org/officeDocument/2006/relationships/hyperlink" Target="http://docs.google.com/java/nio/charset/CodingErrorAction.html" TargetMode="External"/><Relationship Id="rId29" Type="http://schemas.openxmlformats.org/officeDocument/2006/relationships/hyperlink" Target="http://docs.google.com/java/nio/charset/CoderResult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Object.html#toString(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CodingErrorAction.html" TargetMode="External"/><Relationship Id="rId13" Type="http://schemas.openxmlformats.org/officeDocument/2006/relationships/hyperlink" Target="http://docs.google.com/java/nio/charset/CoderResult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nio/charset/CodingErrorAction.html" TargetMode="External"/><Relationship Id="rId59" Type="http://schemas.openxmlformats.org/officeDocument/2006/relationships/hyperlink" Target="http://docs.google.com/java/nio/charset/CoderResult.html" TargetMode="External"/><Relationship Id="rId14" Type="http://schemas.openxmlformats.org/officeDocument/2006/relationships/hyperlink" Target="http://docs.google.com/java/nio/charset/IllegalCharsetNameException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dingError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