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RemoteRef</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ServerRef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RemoteRef</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Externalizable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RemoteRef represents the handle for a remote object. A RemoteStub uses a remote reference to carry out a remote method invocation to a remote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RemoteStub</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packagePrefix</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the server package prefix: assumes that the implementation of server ref classes (e.g., UnicastRef, UnicastServerRef) are located in the package defined by the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serialVersionUID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 compatibility with JDK 1.1.x version of class.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done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call)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getRefClass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name of the ref type to be serialized onto the stream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call)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36">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long opnum)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RemoteCall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newCall</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obj, </w:t>
            </w:r>
            <w:hyperlink r:id="rId41">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 op, int opnum, long hash)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on the stub's the remote reference (newCall, invoke, and done), a stub uses a single method, invoke(Remote, Method, Object[], int), on the remote reference to carry out parameter marshalling, remote method executing and unmarshalling of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remoteEquals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obj)</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remote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remoteHashCode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a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remoteToString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represents the reference of this remote object.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java.io.</w:t>
            </w:r>
            <w:hyperlink r:id="rId47">
              <w:r w:rsidDel="00000000" w:rsidR="00000000" w:rsidRPr="00000000">
                <w:rPr>
                  <w:b w:val="1"/>
                  <w:color w:val="0000ee"/>
                  <w:u w:val="single"/>
                  <w:shd w:fill="auto" w:val="clear"/>
                  <w:rtl w:val="0"/>
                </w:rPr>
                <w:t xml:space="preserve">Externalizable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readExternal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writeExternal</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serialVersionUID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long </w:t>
      </w:r>
      <w:r w:rsidDel="00000000" w:rsidR="00000000" w:rsidRPr="00000000">
        <w:rPr>
          <w:rFonts w:ascii="Courier" w:cs="Courier" w:eastAsia="Courier" w:hAnsi="Courier"/>
          <w:b w:val="1"/>
          <w:shd w:fill="auto" w:val="clear"/>
          <w:rtl w:val="0"/>
        </w:rPr>
        <w:t xml:space="preserve">serialVersionUID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 compatibility with JDK 1.1.x version of class.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packagePrefix</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packagePrefix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the server package prefix: assumes that the implementation of server ref classes (e.g., UnicastRef, UnicastServerRef) are located in the package defined by the prefix.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method,</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long opnum)</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a method. This form of delegating method invocation to the reference allows the reference to take care of setting up the connection to the remote host, marshaling some representation for the method and parameters, then communicating the method invocation to the remote host. This method either returns the result of a method invocation on the remote object which resides on the remote host or throws a RemoteException if the call failed or an application-level exception if the remote invocation throws an exception.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that contains the RemoteRef (e.g., the RemoteStub for the object.method - the method to be invokedparams - the parameter listopnum - a hash that may be used to represent the method </w:t>
      </w:r>
      <w:r w:rsidDel="00000000" w:rsidR="00000000" w:rsidRPr="00000000">
        <w:rPr>
          <w:b w:val="1"/>
          <w:shd w:fill="auto" w:val="clear"/>
          <w:rtl w:val="0"/>
        </w:rPr>
        <w:t xml:space="preserve">Returns:</w:t>
      </w:r>
      <w:r w:rsidDel="00000000" w:rsidR="00000000" w:rsidRPr="00000000">
        <w:rPr>
          <w:shd w:fill="auto" w:val="clear"/>
          <w:rtl w:val="0"/>
        </w:rPr>
        <w:t xml:space="preserve">result of remote method invocation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if any exception occurs during remote method invocation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newCall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r>
      <w:hyperlink r:id="rId60">
        <w:r w:rsidDel="00000000" w:rsidR="00000000" w:rsidRPr="00000000">
          <w:rPr>
            <w:rFonts w:ascii="Courier" w:cs="Courier" w:eastAsia="Courier" w:hAnsi="Courier"/>
            <w:color w:val="0000ee"/>
            <w:u w:val="single"/>
            <w:shd w:fill="auto" w:val="clear"/>
            <w:rtl w:val="0"/>
          </w:rPr>
          <w:t xml:space="preserve">RemoteCall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newCall</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RemoteObject</w:t>
        </w:r>
      </w:hyperlink>
      <w:r w:rsidDel="00000000" w:rsidR="00000000" w:rsidRPr="00000000">
        <w:rPr>
          <w:rFonts w:ascii="Courier" w:cs="Courier" w:eastAsia="Courier" w:hAnsi="Courier"/>
          <w:shd w:fill="auto" w:val="clear"/>
          <w:rtl w:val="0"/>
        </w:rPr>
        <w:t xml:space="preserve"> obj,</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Operation</w:t>
        </w:r>
      </w:hyperlink>
      <w:r w:rsidDel="00000000" w:rsidR="00000000" w:rsidRPr="00000000">
        <w:rPr>
          <w:rFonts w:ascii="Courier" w:cs="Courier" w:eastAsia="Courier" w:hAnsi="Courier"/>
          <w:shd w:fill="auto" w:val="clear"/>
          <w:rtl w:val="0"/>
        </w:rPr>
        <w:t xml:space="preserve">[] op,</w:t>
        <w:br w:type="textWrapping"/>
        <w:t xml:space="preserve">                              int opnum,</w:t>
        <w:br w:type="textWrapping"/>
        <w:t xml:space="preserve">                              long hash)</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on the stub's the remote reference (newCall, invoke, and done), a stub uses a single method, invoke(Remote, Method, Object[], int), on the remote reference to carry out parameter marshalling, remote method executing and unmarshalling of the return value.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appropriate call object for a new remote method invocation on this object. Passing operation array and index, allows the stubs generator to assign the operation indexes and interpret them. The remote reference may need the operation to encode in the call.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remote stub through which to make callop - array of stub operationsopnum - operation numberhash - stub/skeleton interface hash </w:t>
      </w:r>
      <w:r w:rsidDel="00000000" w:rsidR="00000000" w:rsidRPr="00000000">
        <w:rPr>
          <w:b w:val="1"/>
          <w:shd w:fill="auto" w:val="clear"/>
          <w:rtl w:val="0"/>
        </w:rPr>
        <w:t xml:space="preserve">Returns:</w:t>
      </w:r>
      <w:r w:rsidDel="00000000" w:rsidR="00000000" w:rsidRPr="00000000">
        <w:rPr>
          <w:shd w:fill="auto" w:val="clear"/>
          <w:rtl w:val="0"/>
        </w:rPr>
        <w:t xml:space="preserve">call object representing remote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failed to initiate new remote call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invoke(Remote,java.lang.reflect.Method,Object[],long)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void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RemoteCall</w:t>
        </w:r>
      </w:hyperlink>
      <w:r w:rsidDel="00000000" w:rsidR="00000000" w:rsidRPr="00000000">
        <w:rPr>
          <w:rFonts w:ascii="Courier" w:cs="Courier" w:eastAsia="Courier" w:hAnsi="Courier"/>
          <w:shd w:fill="auto" w:val="clear"/>
          <w:rtl w:val="0"/>
        </w:rPr>
        <w:t xml:space="preserve"> call)</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remote call. Invoke will raise any "user" exceptions which should pass through and not be caught by the stub. If any exception is raised during the remote invocation, invoke should take care of cleaning up the connection before raising the "user" or remote exception.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 - object representing remote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if any exception occurs during remote method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invoke(Remote,java.lang.reflect.Method,Object[],long)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void </w:t>
      </w:r>
      <w:r w:rsidDel="00000000" w:rsidR="00000000" w:rsidRPr="00000000">
        <w:rPr>
          <w:rFonts w:ascii="Courier" w:cs="Courier" w:eastAsia="Courier" w:hAnsi="Courier"/>
          <w:b w:val="1"/>
          <w:shd w:fill="auto" w:val="clear"/>
          <w:rtl w:val="0"/>
        </w:rPr>
        <w:t xml:space="preserve">done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RemoteCall</w:t>
        </w:r>
      </w:hyperlink>
      <w:r w:rsidDel="00000000" w:rsidR="00000000" w:rsidRPr="00000000">
        <w:rPr>
          <w:rFonts w:ascii="Courier" w:cs="Courier" w:eastAsia="Courier" w:hAnsi="Courier"/>
          <w:shd w:fill="auto" w:val="clear"/>
          <w:rtl w:val="0"/>
        </w:rPr>
        <w:t xml:space="preserve"> call)</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remote reference to clean up (or reuse) the connection. Done should only be called if the invoke returns successfully (non-exceptionally) to the stub.</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 - object representing remote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error occurs during call cleanup</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invoke(Remote,java.lang.reflect.Method,Object[],long)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getRefClass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getRefClass</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name of the ref type to be serialized onto the stream 'out'.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 to which the reference will be serialized </w:t>
      </w:r>
      <w:r w:rsidDel="00000000" w:rsidR="00000000" w:rsidRPr="00000000">
        <w:rPr>
          <w:b w:val="1"/>
          <w:shd w:fill="auto" w:val="clear"/>
          <w:rtl w:val="0"/>
        </w:rPr>
        <w:t xml:space="preserve">Returns:</w:t>
      </w:r>
      <w:r w:rsidDel="00000000" w:rsidR="00000000" w:rsidRPr="00000000">
        <w:rPr>
          <w:shd w:fill="auto" w:val="clear"/>
          <w:rtl w:val="0"/>
        </w:rPr>
        <w:t xml:space="preserve">the class name (without package qualification) of the reference type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remoteHashCode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remoteHashCode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a remote object. Two remote object stubs that refer to the same remote object will have the same hash code (in order to support remote objects as keys in hash tables).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remote object hashcode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remoteEquals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remoteEquals</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RemoteRef</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remote objects for equality. Returns a boolean that indicates whether this remote object is equivalent to the specified Object. This method is used when a remote object is stored in a hashtable.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these Objects are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remoteToString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remoteToString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represents the reference of this remote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string representing remote object reference</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emoteObject.html" TargetMode="External"/><Relationship Id="rId42" Type="http://schemas.openxmlformats.org/officeDocument/2006/relationships/hyperlink" Target="http://docs.google.com/java/rmi/server/RemoteRef.html#remoteEquals(java.rmi.server.RemoteRef)" TargetMode="External"/><Relationship Id="rId41" Type="http://schemas.openxmlformats.org/officeDocument/2006/relationships/hyperlink" Target="http://docs.google.com/java/rmi/server/Operation.html" TargetMode="External"/><Relationship Id="rId44" Type="http://schemas.openxmlformats.org/officeDocument/2006/relationships/hyperlink" Target="http://docs.google.com/java/rmi/server/RemoteRef.html#remoteHashCode()" TargetMode="External"/><Relationship Id="rId43" Type="http://schemas.openxmlformats.org/officeDocument/2006/relationships/hyperlink" Target="http://docs.google.com/java/rmi/server/RemoteRef.html" TargetMode="External"/><Relationship Id="rId46" Type="http://schemas.openxmlformats.org/officeDocument/2006/relationships/hyperlink" Target="http://docs.google.com/java/rmi/server/RemoteRef.html#remoteToString()"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io/Externalizable.html#readExternal(java.io.ObjectInput)" TargetMode="External"/><Relationship Id="rId47" Type="http://schemas.openxmlformats.org/officeDocument/2006/relationships/hyperlink" Target="http://docs.google.com/java/io/Externalizable.html" TargetMode="External"/><Relationship Id="rId49" Type="http://schemas.openxmlformats.org/officeDocument/2006/relationships/hyperlink" Target="http://docs.google.com/java/io/Externalizable.html#writeExternal(java.io.ObjectOutput)" TargetMode="External"/><Relationship Id="rId31" Type="http://schemas.openxmlformats.org/officeDocument/2006/relationships/hyperlink" Target="http://docs.google.com/java/rmi/server/RemoteRef.html#invoke(java.rmi.server.RemoteCall)" TargetMode="External"/><Relationship Id="rId30" Type="http://schemas.openxmlformats.org/officeDocument/2006/relationships/hyperlink" Target="http://docs.google.com/java/io/ObjectOutput.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rmi/server/RemoteCall.html" TargetMode="External"/><Relationship Id="rId35" Type="http://schemas.openxmlformats.org/officeDocument/2006/relationships/hyperlink" Target="http://docs.google.com/java/rmi/Remote.html" TargetMode="External"/><Relationship Id="rId34" Type="http://schemas.openxmlformats.org/officeDocument/2006/relationships/hyperlink" Target="http://docs.google.com/java/rmi/server/RemoteRef.html#invoke(java.rmi.Remote,%20java.lang.reflect.Method,%20java.lang.Object%5B%5D,%20long)"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reflect/Method.html" TargetMode="External"/><Relationship Id="rId39" Type="http://schemas.openxmlformats.org/officeDocument/2006/relationships/hyperlink" Target="http://docs.google.com/java/rmi/server/RemoteRef.html#newCall(java.rmi.server.RemoteObject,%20java.rmi.server.Operation%5B%5D,%20int,%20long)" TargetMode="External"/><Relationship Id="rId38" Type="http://schemas.openxmlformats.org/officeDocument/2006/relationships/hyperlink" Target="http://docs.google.com/java/rmi/server/RemoteCall.html" TargetMode="External"/><Relationship Id="rId20" Type="http://schemas.openxmlformats.org/officeDocument/2006/relationships/hyperlink" Target="http://docs.google.com/java/rmi/server/ServerRef.html" TargetMode="External"/><Relationship Id="rId22" Type="http://schemas.openxmlformats.org/officeDocument/2006/relationships/hyperlink" Target="http://docs.google.com/java/rmi/server/RemoteStub.html" TargetMode="External"/><Relationship Id="rId21" Type="http://schemas.openxmlformats.org/officeDocument/2006/relationships/hyperlink" Target="http://docs.google.com/java/io/Externalizable.html" TargetMode="External"/><Relationship Id="rId24" Type="http://schemas.openxmlformats.org/officeDocument/2006/relationships/hyperlink" Target="http://docs.google.com/java/rmi/server/RemoteRef.html#packagePrefix"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rmi/server/RemoteRef.html#done(java.rmi.server.RemoteCall)" TargetMode="External"/><Relationship Id="rId25" Type="http://schemas.openxmlformats.org/officeDocument/2006/relationships/hyperlink" Target="http://docs.google.com/java/rmi/server/RemoteRef.html#serialVersionUID"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rmi/server/RemoteCall.html" TargetMode="External"/><Relationship Id="rId29" Type="http://schemas.openxmlformats.org/officeDocument/2006/relationships/hyperlink" Target="http://docs.google.com/java/rmi/server/RemoteRef.html#getRefClass(java.io.ObjectOutput)"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rmi/server/RemoteObjectInvocation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rmi/server/RemoteRef.html" TargetMode="External"/><Relationship Id="rId90" Type="http://schemas.openxmlformats.org/officeDocument/2006/relationships/hyperlink" Target="http://docs.google.com/java/rmi/server/RemoteServer.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RemoteRef.html" TargetMode="External"/><Relationship Id="rId15" Type="http://schemas.openxmlformats.org/officeDocument/2006/relationships/hyperlink" Target="http://docs.google.com/index.html?java/rmi/server/RemoteRef.html" TargetMode="External"/><Relationship Id="rId14" Type="http://schemas.openxmlformats.org/officeDocument/2006/relationships/hyperlink" Target="http://docs.google.com/java/rmi/server/RemoteServ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moteRef.html" TargetMode="External"/><Relationship Id="rId19" Type="http://schemas.openxmlformats.org/officeDocument/2006/relationships/hyperlink" Target="http://docs.google.com/java/io/Serializable.html" TargetMode="External"/><Relationship Id="rId18" Type="http://schemas.openxmlformats.org/officeDocument/2006/relationships/hyperlink" Target="http://docs.google.com/java/io/Externalizable.html" TargetMode="External"/><Relationship Id="rId84" Type="http://schemas.openxmlformats.org/officeDocument/2006/relationships/hyperlink" Target="http://docs.google.com/class-use/RemoteRef.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rmi/server/RemoteObjectInvocationHandler.html" TargetMode="External"/><Relationship Id="rId80" Type="http://schemas.openxmlformats.org/officeDocument/2006/relationships/hyperlink" Target="http://docs.google.com/java/util/Hashtable.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moteRef.html" TargetMode="External"/><Relationship Id="rId73" Type="http://schemas.openxmlformats.org/officeDocument/2006/relationships/hyperlink" Target="http://docs.google.com/java/rmi/RemoteException.html" TargetMode="External"/><Relationship Id="rId72" Type="http://schemas.openxmlformats.org/officeDocument/2006/relationships/hyperlink" Target="http://docs.google.com/java/rmi/server/RemoteCall.html" TargetMode="External"/><Relationship Id="rId75" Type="http://schemas.openxmlformats.org/officeDocument/2006/relationships/hyperlink" Target="http://docs.google.com/java/rmi/server/RemoteRef.html#invoke(java.rmi.Remote,%20java.lang.reflect.Method,%20java.lang.Object%5B%5D,%20long)" TargetMode="External"/><Relationship Id="rId74" Type="http://schemas.openxmlformats.org/officeDocument/2006/relationships/hyperlink" Target="http://docs.google.com/java/rmi/RemoteException.html" TargetMode="External"/><Relationship Id="rId77" Type="http://schemas.openxmlformats.org/officeDocument/2006/relationships/hyperlink" Target="http://docs.google.com/java/io/ObjectOutpu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rmi/server/RemoteRef.html" TargetMode="External"/><Relationship Id="rId78" Type="http://schemas.openxmlformats.org/officeDocument/2006/relationships/hyperlink" Target="http://docs.google.com/java/util/Hashtable.html" TargetMode="External"/><Relationship Id="rId71" Type="http://schemas.openxmlformats.org/officeDocument/2006/relationships/hyperlink" Target="http://docs.google.com/java/lang/Deprecated.html" TargetMode="External"/><Relationship Id="rId70" Type="http://schemas.openxmlformats.org/officeDocument/2006/relationships/hyperlink" Target="http://docs.google.com/java/rmi/server/RemoteRef.html#invoke(java.rmi.Remote,%20java.lang.reflect.Method,%20java.lang.Object%5B%5D,%20long)" TargetMode="External"/><Relationship Id="rId62" Type="http://schemas.openxmlformats.org/officeDocument/2006/relationships/hyperlink" Target="http://docs.google.com/java/rmi/server/Operation.html" TargetMode="External"/><Relationship Id="rId61" Type="http://schemas.openxmlformats.org/officeDocument/2006/relationships/hyperlink" Target="http://docs.google.com/java/rmi/server/RemoteObject.html" TargetMode="External"/><Relationship Id="rId64" Type="http://schemas.openxmlformats.org/officeDocument/2006/relationships/hyperlink" Target="http://docs.google.com/java/rmi/RemoteException.html" TargetMode="External"/><Relationship Id="rId63" Type="http://schemas.openxmlformats.org/officeDocument/2006/relationships/hyperlink" Target="http://docs.google.com/java/rmi/RemoteException.html" TargetMode="External"/><Relationship Id="rId66" Type="http://schemas.openxmlformats.org/officeDocument/2006/relationships/hyperlink" Target="http://docs.google.com/java/lang/Deprecated.html" TargetMode="External"/><Relationship Id="rId65" Type="http://schemas.openxmlformats.org/officeDocument/2006/relationships/hyperlink" Target="http://docs.google.com/java/rmi/server/RemoteRef.html#invoke(java.rmi.Remote,%20java.lang.reflect.Method,%20java.lang.Object%5B%5D,%20long)" TargetMode="External"/><Relationship Id="rId68" Type="http://schemas.openxmlformats.org/officeDocument/2006/relationships/hyperlink" Target="http://docs.google.com/java/lang/Exception.html" TargetMode="External"/><Relationship Id="rId67" Type="http://schemas.openxmlformats.org/officeDocument/2006/relationships/hyperlink" Target="http://docs.google.com/java/rmi/server/RemoteCall.html" TargetMode="External"/><Relationship Id="rId60" Type="http://schemas.openxmlformats.org/officeDocument/2006/relationships/hyperlink" Target="http://docs.google.com/java/rmi/server/RemoteCall.html" TargetMode="External"/><Relationship Id="rId69" Type="http://schemas.openxmlformats.org/officeDocument/2006/relationships/hyperlink" Target="http://docs.google.com/java/lang/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constant-values.html#java.rmi.server.RemoteRef.serialVersionUID"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constant-values.html#java.rmi.server.RemoteRef.packagePrefix" TargetMode="External"/><Relationship Id="rId55" Type="http://schemas.openxmlformats.org/officeDocument/2006/relationships/hyperlink" Target="http://docs.google.com/java/lang/reflect/Method.html" TargetMode="External"/><Relationship Id="rId54" Type="http://schemas.openxmlformats.org/officeDocument/2006/relationships/hyperlink" Target="http://docs.google.com/java/rmi/Remote.html" TargetMode="External"/><Relationship Id="rId57" Type="http://schemas.openxmlformats.org/officeDocument/2006/relationships/hyperlink" Target="http://docs.google.com/java/lang/Exception.html"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Deprecated.html" TargetMode="External"/><Relationship Id="rId58" Type="http://schemas.openxmlformats.org/officeDocument/2006/relationships/hyperlink" Target="http://docs.google.com/java/lang/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