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java.rmi.server.UID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UID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UID represents an identifier that is unique over time with respect to the host it is generated on, or one of 2</w:t>
      </w:r>
      <w:r w:rsidDel="00000000" w:rsidR="00000000" w:rsidRPr="00000000">
        <w:rPr>
          <w:shd w:fill="auto" w:val="clear"/>
          <w:vertAlign w:val="superscript"/>
          <w:rtl w:val="0"/>
        </w:rPr>
        <w:t xml:space="preserve">16</w:t>
      </w:r>
      <w:r w:rsidDel="00000000" w:rsidR="00000000" w:rsidRPr="00000000">
        <w:rPr>
          <w:shd w:fill="auto" w:val="clear"/>
          <w:rtl w:val="0"/>
        </w:rPr>
        <w:t xml:space="preserve"> "well-known" identifiers.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3">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constructor can be used to generate an identifier that is unique over time with respect to the host it is generated on. The </w:t>
      </w:r>
      <w:hyperlink r:id="rId24">
        <w:r w:rsidDel="00000000" w:rsidR="00000000" w:rsidRPr="00000000">
          <w:rPr>
            <w:color w:val="0000ee"/>
            <w:u w:val="single"/>
            <w:shd w:fill="auto" w:val="clear"/>
            <w:rtl w:val="0"/>
          </w:rPr>
          <w:t xml:space="preserve">UID(short)</w:t>
        </w:r>
      </w:hyperlink>
      <w:r w:rsidDel="00000000" w:rsidR="00000000" w:rsidRPr="00000000">
        <w:rPr>
          <w:shd w:fill="auto" w:val="clear"/>
          <w:rtl w:val="0"/>
        </w:rPr>
        <w:t xml:space="preserve"> constructor can be used to create one of 2</w:t>
      </w:r>
      <w:r w:rsidDel="00000000" w:rsidR="00000000" w:rsidRPr="00000000">
        <w:rPr>
          <w:shd w:fill="auto" w:val="clear"/>
          <w:vertAlign w:val="superscript"/>
          <w:rtl w:val="0"/>
        </w:rPr>
        <w:t xml:space="preserve">16</w:t>
      </w:r>
      <w:r w:rsidDel="00000000" w:rsidR="00000000" w:rsidRPr="00000000">
        <w:rPr>
          <w:shd w:fill="auto" w:val="clear"/>
          <w:rtl w:val="0"/>
        </w:rPr>
        <w:t xml:space="preserve"> well-known identifiers.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UID instance contains three primitive values: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unique, an int that uniquely identifies the VM that this UID was generated in, with respect to its host and at the time represented by the time value (an example implementation of the unique value would be a process identifier), or zero for a well-known UID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time, a long equal to a time (as returned by </w:t>
      </w:r>
      <w:hyperlink r:id="rId25">
        <w:r w:rsidDel="00000000" w:rsidR="00000000" w:rsidRPr="00000000">
          <w:rPr>
            <w:color w:val="0000ee"/>
            <w:u w:val="single"/>
            <w:shd w:fill="auto" w:val="clear"/>
            <w:rtl w:val="0"/>
          </w:rPr>
          <w:t xml:space="preserve">System.currentTimeMillis()</w:t>
        </w:r>
      </w:hyperlink>
      <w:r w:rsidDel="00000000" w:rsidR="00000000" w:rsidRPr="00000000">
        <w:rPr>
          <w:shd w:fill="auto" w:val="clear"/>
          <w:rtl w:val="0"/>
        </w:rPr>
        <w:t xml:space="preserve">) at which the VM that this UID was generated in was alive, or zero for a well-known UID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count, a short to distinguish UIDs generated in the same VM with the same time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independently generated UID instance is unique over time with respect to the host it is generated on as long as the host requires more than one millisecond to reboot and its system clock is never set backward. A globally unique identifier can be constructed by pairing a UID instance with a unique host identifier, such as an IP address.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UID</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UID that is unique over time with respect to the host that it was generated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UID</w:t>
              </w:r>
            </w:hyperlink>
            <w:r w:rsidDel="00000000" w:rsidR="00000000" w:rsidRPr="00000000">
              <w:rPr>
                <w:shd w:fill="auto" w:val="clear"/>
                <w:rtl w:val="0"/>
              </w:rPr>
              <w:t xml:space="preserve">(short num)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"well-known" UID.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UID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UID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in)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returns a new UID instance by unmarshalling a binary representation from an DataInput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out)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binary representation of this UID to a DataOutput instance.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UID that is unique over time with respect to the host that it was generated 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UID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w:t>
      </w:r>
      <w:r w:rsidDel="00000000" w:rsidR="00000000" w:rsidRPr="00000000">
        <w:rPr>
          <w:rFonts w:ascii="Courier" w:cs="Courier" w:eastAsia="Courier" w:hAnsi="Courier"/>
          <w:shd w:fill="auto" w:val="clear"/>
          <w:rtl w:val="0"/>
        </w:rPr>
        <w:t xml:space="preserve">(short num)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"well-known" UID. There are 2</w:t>
      </w:r>
      <w:r w:rsidDel="00000000" w:rsidR="00000000" w:rsidRPr="00000000">
        <w:rPr>
          <w:shd w:fill="auto" w:val="clear"/>
          <w:vertAlign w:val="superscript"/>
          <w:rtl w:val="0"/>
        </w:rPr>
        <w:t xml:space="preserve">16</w:t>
      </w:r>
      <w:r w:rsidDel="00000000" w:rsidR="00000000" w:rsidRPr="00000000">
        <w:rPr>
          <w:shd w:fill="auto" w:val="clear"/>
          <w:rtl w:val="0"/>
        </w:rPr>
        <w:t xml:space="preserve"> possible such well-known ids.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UID created via this constructor will not clash with any UIDs generated via the no-arg constructor.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 - number for well-known UID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UID.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UID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UID for equality. This method returns true if and only if the specified object is a UID instance with the same unique, time, and count values as this one.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this UID to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equivalent to this one, and false otherwise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UID.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UID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DataOutput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a binary representation of this UID to a DataOutput instance.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first invokes the given stream's </w:t>
      </w:r>
      <w:hyperlink r:id="rId62">
        <w:r w:rsidDel="00000000" w:rsidR="00000000" w:rsidRPr="00000000">
          <w:rPr>
            <w:color w:val="0000ee"/>
            <w:u w:val="single"/>
            <w:shd w:fill="auto" w:val="clear"/>
            <w:rtl w:val="0"/>
          </w:rPr>
          <w:t xml:space="preserve">DataOutput.writeInt(int)</w:t>
        </w:r>
      </w:hyperlink>
      <w:r w:rsidDel="00000000" w:rsidR="00000000" w:rsidRPr="00000000">
        <w:rPr>
          <w:shd w:fill="auto" w:val="clear"/>
          <w:rtl w:val="0"/>
        </w:rPr>
        <w:t xml:space="preserve"> method with this UID's unique value, then it invokes the stream's </w:t>
      </w:r>
      <w:hyperlink r:id="rId63">
        <w:r w:rsidDel="00000000" w:rsidR="00000000" w:rsidRPr="00000000">
          <w:rPr>
            <w:color w:val="0000ee"/>
            <w:u w:val="single"/>
            <w:shd w:fill="auto" w:val="clear"/>
            <w:rtl w:val="0"/>
          </w:rPr>
          <w:t xml:space="preserve">DataOutput.writeLong(long)</w:t>
        </w:r>
      </w:hyperlink>
      <w:r w:rsidDel="00000000" w:rsidR="00000000" w:rsidRPr="00000000">
        <w:rPr>
          <w:shd w:fill="auto" w:val="clear"/>
          <w:rtl w:val="0"/>
        </w:rPr>
        <w:t xml:space="preserve"> method with this UID's time value, and then it invokes the stream's </w:t>
      </w:r>
      <w:hyperlink r:id="rId64">
        <w:r w:rsidDel="00000000" w:rsidR="00000000" w:rsidRPr="00000000">
          <w:rPr>
            <w:color w:val="0000ee"/>
            <w:u w:val="single"/>
            <w:shd w:fill="auto" w:val="clear"/>
            <w:rtl w:val="0"/>
          </w:rPr>
          <w:t xml:space="preserve">DataOutput.writeShort(int)</w:t>
        </w:r>
      </w:hyperlink>
      <w:r w:rsidDel="00000000" w:rsidR="00000000" w:rsidRPr="00000000">
        <w:rPr>
          <w:shd w:fill="auto" w:val="clear"/>
          <w:rtl w:val="0"/>
        </w:rPr>
        <w:t xml:space="preserve"> method with this UID's count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DataOutput instance to write this UID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performing this operation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DataInput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returns a new UID instance by unmarshalling a binary representation from an DataInput instance.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first invokes the given stream's </w:t>
      </w:r>
      <w:hyperlink r:id="rId69">
        <w:r w:rsidDel="00000000" w:rsidR="00000000" w:rsidRPr="00000000">
          <w:rPr>
            <w:color w:val="0000ee"/>
            <w:u w:val="single"/>
            <w:shd w:fill="auto" w:val="clear"/>
            <w:rtl w:val="0"/>
          </w:rPr>
          <w:t xml:space="preserve">DataInput.readInt()</w:t>
        </w:r>
      </w:hyperlink>
      <w:r w:rsidDel="00000000" w:rsidR="00000000" w:rsidRPr="00000000">
        <w:rPr>
          <w:shd w:fill="auto" w:val="clear"/>
          <w:rtl w:val="0"/>
        </w:rPr>
        <w:t xml:space="preserve"> method to read a unique value, then it invoke's the stream's </w:t>
      </w:r>
      <w:hyperlink r:id="rId70">
        <w:r w:rsidDel="00000000" w:rsidR="00000000" w:rsidRPr="00000000">
          <w:rPr>
            <w:color w:val="0000ee"/>
            <w:u w:val="single"/>
            <w:shd w:fill="auto" w:val="clear"/>
            <w:rtl w:val="0"/>
          </w:rPr>
          <w:t xml:space="preserve">DataInput.readLong()</w:t>
        </w:r>
      </w:hyperlink>
      <w:r w:rsidDel="00000000" w:rsidR="00000000" w:rsidRPr="00000000">
        <w:rPr>
          <w:shd w:fill="auto" w:val="clear"/>
          <w:rtl w:val="0"/>
        </w:rPr>
        <w:t xml:space="preserve"> method to read a time value, then it invoke's the stream's </w:t>
      </w:r>
      <w:hyperlink r:id="rId71">
        <w:r w:rsidDel="00000000" w:rsidR="00000000" w:rsidRPr="00000000">
          <w:rPr>
            <w:color w:val="0000ee"/>
            <w:u w:val="single"/>
            <w:shd w:fill="auto" w:val="clear"/>
            <w:rtl w:val="0"/>
          </w:rPr>
          <w:t xml:space="preserve">DataInput.readShort()</w:t>
        </w:r>
      </w:hyperlink>
      <w:r w:rsidDel="00000000" w:rsidR="00000000" w:rsidRPr="00000000">
        <w:rPr>
          <w:shd w:fill="auto" w:val="clear"/>
          <w:rtl w:val="0"/>
        </w:rPr>
        <w:t xml:space="preserve"> method to read a count value, and then it creates and returns a new UID instance that contains the unique, time, and count values that were read from the stream.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DataInput instance to read UID from </w:t>
      </w:r>
      <w:r w:rsidDel="00000000" w:rsidR="00000000" w:rsidRPr="00000000">
        <w:rPr>
          <w:b w:val="1"/>
          <w:shd w:fill="auto" w:val="clear"/>
          <w:rtl w:val="0"/>
        </w:rPr>
        <w:t xml:space="preserve">Returns:</w:t>
      </w:r>
      <w:r w:rsidDel="00000000" w:rsidR="00000000" w:rsidRPr="00000000">
        <w:rPr>
          <w:shd w:fill="auto" w:val="clear"/>
          <w:rtl w:val="0"/>
        </w:rPr>
        <w:t xml:space="preserve">unmarshalled UID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performing this operation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UID.html" TargetMode="External"/><Relationship Id="rId42" Type="http://schemas.openxmlformats.org/officeDocument/2006/relationships/hyperlink" Target="http://docs.google.com/java/lang/Object.html#getClass()"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lang/Object.html#finalize()"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notifyAl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Object.html#notify()"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docs.google.com/java/rmi/server/SocketSecurityException.html" TargetMode="External"/><Relationship Id="rId82" Type="http://schemas.openxmlformats.org/officeDocument/2006/relationships/hyperlink" Target="http://docs.google.com/index.html?java/rmi/server/UID.html" TargetMode="External"/><Relationship Id="rId81" Type="http://schemas.openxmlformats.org/officeDocument/2006/relationships/hyperlink" Target="http://docs.google.com/java/rmi/server/UnicastRemote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D.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io/IOException.html" TargetMode="External"/><Relationship Id="rId31" Type="http://schemas.openxmlformats.org/officeDocument/2006/relationships/hyperlink" Target="http://docs.google.com/java/rmi/server/UID.html#hashCode()" TargetMode="External"/><Relationship Id="rId75" Type="http://schemas.openxmlformats.org/officeDocument/2006/relationships/hyperlink" Target="http://docs.google.com/class-use/UID.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rmi/server/UID.html#read(java.io.DataInput)"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rmi/server/UID.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io/DataInput.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io/DataInput.html#readShort()" TargetMode="External"/><Relationship Id="rId70" Type="http://schemas.openxmlformats.org/officeDocument/2006/relationships/hyperlink" Target="http://docs.google.com/java/io/DataInput.html#readLong()" TargetMode="External"/><Relationship Id="rId37" Type="http://schemas.openxmlformats.org/officeDocument/2006/relationships/hyperlink" Target="http://docs.google.com/java/rmi/server/UID.html#write(java.io.DataOutput)" TargetMode="External"/><Relationship Id="rId36" Type="http://schemas.openxmlformats.org/officeDocument/2006/relationships/hyperlink" Target="http://docs.google.com/java/rmi/server/UID.html#toString()"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io/DataOutput.html" TargetMode="External"/><Relationship Id="rId62" Type="http://schemas.openxmlformats.org/officeDocument/2006/relationships/hyperlink" Target="http://docs.google.com/java/io/DataOutput.html#writeInt(int)"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io/DataOutput.html#writeShort(int)" TargetMode="External"/><Relationship Id="rId63" Type="http://schemas.openxmlformats.org/officeDocument/2006/relationships/hyperlink" Target="http://docs.google.com/java/io/DataOutput.html#writeLong(lo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rmi/server/UID.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rmi/server/UID.html#UID(short)"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rmi/server/UID.html#UID()" TargetMode="External"/><Relationship Id="rId67" Type="http://schemas.openxmlformats.org/officeDocument/2006/relationships/hyperlink" Target="http://docs.google.com/java/io/DataInput.html" TargetMode="External"/><Relationship Id="rId60" Type="http://schemas.openxmlformats.org/officeDocument/2006/relationships/hyperlink" Target="http://docs.google.com/java/io/DataOutput.html" TargetMode="External"/><Relationship Id="rId26" Type="http://schemas.openxmlformats.org/officeDocument/2006/relationships/hyperlink" Target="http://docs.google.com/serialized-form.html#java.rmi.server.UID" TargetMode="External"/><Relationship Id="rId25" Type="http://schemas.openxmlformats.org/officeDocument/2006/relationships/hyperlink" Target="http://docs.google.com/java/lang/System.html#currentTimeMillis()" TargetMode="External"/><Relationship Id="rId69" Type="http://schemas.openxmlformats.org/officeDocument/2006/relationships/hyperlink" Target="http://docs.google.com/java/io/DataInput.html#readInt()" TargetMode="External"/><Relationship Id="rId28" Type="http://schemas.openxmlformats.org/officeDocument/2006/relationships/hyperlink" Target="http://docs.google.com/java/rmi/server/UID.html#UID(short)" TargetMode="External"/><Relationship Id="rId27" Type="http://schemas.openxmlformats.org/officeDocument/2006/relationships/hyperlink" Target="http://docs.google.com/java/rmi/server/UID.html#UID()" TargetMode="External"/><Relationship Id="rId29" Type="http://schemas.openxmlformats.org/officeDocument/2006/relationships/hyperlink" Target="http://docs.google.com/java/rmi/server/UID.html#equals(java.lang.Object)" TargetMode="External"/><Relationship Id="rId51" Type="http://schemas.openxmlformats.org/officeDocument/2006/relationships/hyperlink" Target="http://docs.google.com/java/util/Hashtable.html"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rmi/server/SocketSecurityExceptio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Hashtable.html" TargetMode="External"/><Relationship Id="rId15" Type="http://schemas.openxmlformats.org/officeDocument/2006/relationships/hyperlink" Target="http://docs.google.com/index.html?java/rmi/server/UID.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rmi/server/UnicastRemoteObject.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I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