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AlgorithmParameters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java.security.AlgorithmParameters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AlgorithmParameters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as an opaque representation of cryptographic parameters.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AlgorithmParameters object for managing the parameters for a particular algorithm can be obtained by calling one of the getInstance factory methods (static methods that return instances of a given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an AlgorithmParameters object is obtained, it must be initialized via a call to init, using an appropriate parameter specification or parameter encoding.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transparent parameter specification is obtained from an AlgorithmParameters object via a call to getParameterSpec, and a byte encoding of the parameters is obtained via a call to getEncoded.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DSAParameterSpec</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KeyPairGenerator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AlgorithmParameters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AlgorithmParametersSpi</w:t>
              </w:r>
            </w:hyperlink>
            <w:r w:rsidDel="00000000" w:rsidR="00000000" w:rsidRPr="00000000">
              <w:rPr>
                <w:shd w:fill="auto" w:val="clear"/>
                <w:rtl w:val="0"/>
              </w:rPr>
              <w:t xml:space="preserve"> paramSpi, </w:t>
            </w:r>
            <w:hyperlink r:id="rId26">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AlgorithmParameters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algorithm associated with this parameter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in their primary encoding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encoded in the specified scheme.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AlgorithmParameters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object for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AlgorithmParameters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3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object for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AlgorithmParameters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object for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4">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getParameterSpec</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paramSpec)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(transparent) specification of this parameter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parameter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paramSpec)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parameter object using the parameters specified in paramSpec.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(byte[] params)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the specified parameters and decodes them according to the primary decoding format for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(byte[] params,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the parameters from params and decodes them according to the specified decoding scheme.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formatted string describing the parameters.</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AlgorithmParameters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AlgorithmParameters</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AlgorithmParametersSpi</w:t>
        </w:r>
      </w:hyperlink>
      <w:r w:rsidDel="00000000" w:rsidR="00000000" w:rsidRPr="00000000">
        <w:rPr>
          <w:rFonts w:ascii="Courier" w:cs="Courier" w:eastAsia="Courier" w:hAnsi="Courier"/>
          <w:shd w:fill="auto" w:val="clear"/>
          <w:rtl w:val="0"/>
        </w:rPr>
        <w:t xml:space="preserve"> paramSpi,</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AlgorithmParameters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paramSpi - the delegateprovider - the provideralgorithm - the algorithm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algorithm associated with this parameter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algorithm name.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object for the specified algorithm.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AlgorithmParameters object encapsulating the AlgorithmParametersSpi implementation from the first Provider that supports the specified algorithm is returned.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4">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parameter object must be initialized via a call to init, using an appropriate parameter specification or parameter encoding.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algorithm requested. See Appendix A in the </w:t>
      </w:r>
      <w:hyperlink r:id="rId75">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the new parameter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an AlgorithmParametersSpi implementation for the specified algorithm.</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8">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object for the specified algorithm.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AlgorithmParameters object encapsulating the AlgorithmParametersSpi implementation from the specified provider is returned. The specified provider must be registered in the security provider list.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83">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parameter object must be initialized via a call to init, using an appropriate parameter specification or parameter encoding.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algorithm requested. See Appendix A in the </w:t>
      </w:r>
      <w:hyperlink r:id="rId84">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parameter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AlgorithmParametersSpi implementation for the specified algorithm is not available from the specified provider. </w:t>
      </w:r>
      <w:hyperlink r:id="rId86">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9">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object for the specified algorithm.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AlgorithmParameters object encapsulating the AlgorithmParametersSpi implementation from the specified Provider object is returned. Note that the specified Provider object does not have to be registered in the provider list.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parameter object must be initialized via a call to init, using an appropriate parameter specification or parameter encoding.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algorithm requested. See Appendix A in the </w:t>
      </w:r>
      <w:hyperlink r:id="rId93">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parameter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AlgorithmParameterGeneratorSpi implementation for the specified algorithm is not available from the specified Provider object.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7">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parameter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parameter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paramSpec)</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InvalidParameterSpecException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parameter object using the parameters specified in paramSpec.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paramSpec - the parameter specification.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InvalidParameterSpecException</w:t>
        </w:r>
      </w:hyperlink>
      <w:r w:rsidDel="00000000" w:rsidR="00000000" w:rsidRPr="00000000">
        <w:rPr>
          <w:shd w:fill="auto" w:val="clear"/>
          <w:rtl w:val="0"/>
        </w:rPr>
        <w:t xml:space="preserve"> - if the given parameter specification is inappropriate for the initialization of this parameter object, or if this parameter object has already been initialized.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(byte[] params)</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Imports the specified parameters and decodes them according to the primary decoding format for parameters. The primary decoding format for parameters is ASN.1, if an ASN.1 specification for this type of parameters exists.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encoded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decoding errors, or if this parameter object has already been initialized.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(byte[] params,</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Imports the parameters from params and decodes them according to the specified decoding scheme. If format is null, the primary decoding format for parameters is used. The primary decoding format is ASN.1, if an ASN.1 specification for these parameters exists.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encoded parameters.format - the name of the decoding scheme.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decoding errors, or if this parameter object has already been initialized.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getParameterSpec</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&lt;T extends </w:t>
      </w:r>
      <w:hyperlink r:id="rId106">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getParameterSpec</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paramSpec)</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InvalidParameterSpecException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(transparent) specification of this parameter object. paramSpec identifies the specification class in which the parameters should be returned. It could, for example, be DSAParameterSpec.class, to indicate that the parameters should be returned in an instance of the DSAParameterSpec class.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paramSpec - the specification class in which the parameters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parameter specification.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InvalidParameterSpecException</w:t>
        </w:r>
      </w:hyperlink>
      <w:r w:rsidDel="00000000" w:rsidR="00000000" w:rsidRPr="00000000">
        <w:rPr>
          <w:shd w:fill="auto" w:val="clear"/>
          <w:rtl w:val="0"/>
        </w:rPr>
        <w:t xml:space="preserve"> - if the requested parameter specification is inappropriate for this parameter object, or if this parameter object has not been initialized.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parameters in their primary encoding format. The primary encoding format for parameters is ASN.1, if an ASN.1 specification for this type of parameters exists.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parameters encoded using their primary encoding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encoding errors, or if this parameter object has not been initialized.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parameters encoded in the specified scheme. If format is null, the primary encoding format for parameters is used. The primary encoding format is ASN.1, if an ASN.1 specification for these parameters exists.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name of the encoding format. </w:t>
      </w:r>
      <w:r w:rsidDel="00000000" w:rsidR="00000000" w:rsidRPr="00000000">
        <w:rPr>
          <w:b w:val="1"/>
          <w:shd w:fill="auto" w:val="clear"/>
          <w:rtl w:val="0"/>
        </w:rPr>
        <w:t xml:space="preserve">Returns:</w:t>
      </w:r>
      <w:r w:rsidDel="00000000" w:rsidR="00000000" w:rsidRPr="00000000">
        <w:rPr>
          <w:shd w:fill="auto" w:val="clear"/>
          <w:rtl w:val="0"/>
        </w:rPr>
        <w:t xml:space="preserve">the parameters encoded using the specified encoding scheme.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encoding errors, or if this parameter object has not been initialized.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formatted string describing the parameters.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formatted string describing the parameters, or null if this parameter object has not been initialized.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AlgorithmParameters.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ecurity/AlgorithmParameters.html#getInstance(java.lang.String,%20java.lang.String)" TargetMode="External"/><Relationship Id="rId44" Type="http://schemas.openxmlformats.org/officeDocument/2006/relationships/hyperlink" Target="http://docs.google.com/java/security/spec/AlgorithmParameterSpec.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security/AlgorithmParameters.html#getParameterSpec(java.lang.Class)" TargetMode="External"/><Relationship Id="rId107" Type="http://schemas.openxmlformats.org/officeDocument/2006/relationships/hyperlink" Target="http://docs.google.com/java/lang/Class.html" TargetMode="External"/><Relationship Id="rId106" Type="http://schemas.openxmlformats.org/officeDocument/2006/relationships/hyperlink" Target="http://docs.google.com/java/security/spec/AlgorithmParameterSpec.html"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java/security/spec/InvalidParameterSpecException.html" TargetMode="External"/><Relationship Id="rId108" Type="http://schemas.openxmlformats.org/officeDocument/2006/relationships/hyperlink" Target="http://docs.google.com/java/security/spec/InvalidParameterSpecException.html" TargetMode="External"/><Relationship Id="rId48" Type="http://schemas.openxmlformats.org/officeDocument/2006/relationships/hyperlink" Target="http://docs.google.com/java/security/AlgorithmParameters.html#getProvider()" TargetMode="External"/><Relationship Id="rId47" Type="http://schemas.openxmlformats.org/officeDocument/2006/relationships/hyperlink" Target="http://docs.google.com/java/security/Provider.html" TargetMode="External"/><Relationship Id="rId49" Type="http://schemas.openxmlformats.org/officeDocument/2006/relationships/hyperlink" Target="http://docs.google.com/java/security/AlgorithmParameters.html#init(java.security.spec.AlgorithmParameterSpec)"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io/IOException.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security/spec/InvalidParameterSpecException.html" TargetMode="External"/><Relationship Id="rId31" Type="http://schemas.openxmlformats.org/officeDocument/2006/relationships/hyperlink" Target="http://docs.google.com/java/security/AlgorithmParameters.html#getEncoded(java.lang.String)" TargetMode="External"/><Relationship Id="rId30" Type="http://schemas.openxmlformats.org/officeDocument/2006/relationships/hyperlink" Target="http://docs.google.com/java/security/AlgorithmParameters.html#getEncoded()" TargetMode="External"/><Relationship Id="rId33" Type="http://schemas.openxmlformats.org/officeDocument/2006/relationships/hyperlink" Target="http://docs.google.com/java/security/AlgorithmParameters.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security/AlgorithmParameters.html#getInstance(java.lang.String)" TargetMode="External"/><Relationship Id="rId37" Type="http://schemas.openxmlformats.org/officeDocument/2006/relationships/hyperlink" Target="http://docs.google.com/java/security/AlgorithmParameters.html#getInstance(java.lang.String,%20java.security.Provider)" TargetMode="External"/><Relationship Id="rId36" Type="http://schemas.openxmlformats.org/officeDocument/2006/relationships/hyperlink" Target="http://docs.google.com/java/security/AlgorithmParameters.html" TargetMode="External"/><Relationship Id="rId39" Type="http://schemas.openxmlformats.org/officeDocument/2006/relationships/hyperlink" Target="http://docs.google.com/java/security/Provider.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spec/DSAParameterSpec.html" TargetMode="External"/><Relationship Id="rId21" Type="http://schemas.openxmlformats.org/officeDocument/2006/relationships/hyperlink" Target="http://docs.google.com/java/security/spec/AlgorithmParameterSpec.html" TargetMode="External"/><Relationship Id="rId24" Type="http://schemas.openxmlformats.org/officeDocument/2006/relationships/hyperlink" Target="http://docs.google.com/java/security/AlgorithmParameters.html#AlgorithmParameters(java.security.AlgorithmParametersSpi,%20java.security.Provider,%20java.lang.String)" TargetMode="External"/><Relationship Id="rId23" Type="http://schemas.openxmlformats.org/officeDocument/2006/relationships/hyperlink" Target="http://docs.google.com/java/security/KeyPairGenerator.html"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AlgorithmParameters.html" TargetMode="External"/><Relationship Id="rId127" Type="http://schemas.openxmlformats.org/officeDocument/2006/relationships/hyperlink" Target="http://docs.google.com/index.html?java/security/AlgorithmParameters.html" TargetMode="External"/><Relationship Id="rId126" Type="http://schemas.openxmlformats.org/officeDocument/2006/relationships/hyperlink" Target="http://docs.google.com/java/security/AlgorithmParametersSpi.html" TargetMode="External"/><Relationship Id="rId26" Type="http://schemas.openxmlformats.org/officeDocument/2006/relationships/hyperlink" Target="http://docs.google.com/java/security/Provider.html"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java/security/AlgorithmParametersSpi.html" TargetMode="External"/><Relationship Id="rId120" Type="http://schemas.openxmlformats.org/officeDocument/2006/relationships/hyperlink" Target="http://docs.google.com/class-use/AlgorithmParameters.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125" Type="http://schemas.openxmlformats.org/officeDocument/2006/relationships/hyperlink" Target="http://docs.google.com/java/security/AlgorithmParameterGeneratorSpi.html" TargetMode="External"/><Relationship Id="rId29" Type="http://schemas.openxmlformats.org/officeDocument/2006/relationships/hyperlink" Target="http://docs.google.com/java/security/AlgorithmParameters.html#getAlgorithm()"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security/NoSuchAlgorithmException.html" TargetMode="External"/><Relationship Id="rId97" Type="http://schemas.openxmlformats.org/officeDocument/2006/relationships/hyperlink" Target="http://docs.google.com/java/security/Provider.html" TargetMode="External"/><Relationship Id="rId96" Type="http://schemas.openxmlformats.org/officeDocument/2006/relationships/hyperlink" Target="http://docs.google.com/java/security/Provi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spec/InvalidParameterSpec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spec/AlgorithmParameterSpec.html" TargetMode="External"/><Relationship Id="rId13" Type="http://schemas.openxmlformats.org/officeDocument/2006/relationships/hyperlink" Target="http://docs.google.com/java/security/AlgorithmParameterGeneratorSp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Provider.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technotes/guides/security/crypto/CryptoSpec.html#AppA" TargetMode="External"/><Relationship Id="rId92" Type="http://schemas.openxmlformats.org/officeDocument/2006/relationships/hyperlink" Target="http://docs.google.com/java/security/NoSuchAlgorithmException.html"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lang/Object.html#toString()"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index.html?java/security/AlgorithmParameters.html" TargetMode="External"/><Relationship Id="rId110" Type="http://schemas.openxmlformats.org/officeDocument/2006/relationships/hyperlink" Target="http://docs.google.com/java/io/IOException.html" TargetMode="External"/><Relationship Id="rId14" Type="http://schemas.openxmlformats.org/officeDocument/2006/relationships/hyperlink" Target="http://docs.google.com/java/security/AlgorithmParameters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gorithmParameters.html" TargetMode="External"/><Relationship Id="rId19" Type="http://schemas.openxmlformats.org/officeDocument/2006/relationships/image" Target="media/image1.png"/><Relationship Id="rId114" Type="http://schemas.openxmlformats.org/officeDocument/2006/relationships/hyperlink" Target="http://docs.google.com/java/io/IO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OException.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io/IOException.html" TargetMode="External"/><Relationship Id="rId84" Type="http://schemas.openxmlformats.org/officeDocument/2006/relationships/hyperlink" Target="http://docs.google.com/technotes/guides/security/crypto/CryptoSpec.html#AppA" TargetMode="External"/><Relationship Id="rId83" Type="http://schemas.openxmlformats.org/officeDocument/2006/relationships/hyperlink" Target="http://docs.google.com/java/security/Security.html#getProviders()" TargetMode="External"/><Relationship Id="rId86" Type="http://schemas.openxmlformats.org/officeDocument/2006/relationships/hyperlink" Target="http://docs.google.com/java/security/NoSuchProviderException.html" TargetMode="External"/><Relationship Id="rId85" Type="http://schemas.openxmlformats.org/officeDocument/2006/relationships/hyperlink" Target="http://docs.google.com/java/security/NoSuchAlgorithmException.html" TargetMode="External"/><Relationship Id="rId88" Type="http://schemas.openxmlformats.org/officeDocument/2006/relationships/hyperlink" Target="http://docs.google.com/java/security/Provider.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security/AlgorithmParameters.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security/NoSuchProviderException.html" TargetMode="External"/><Relationship Id="rId81" Type="http://schemas.openxmlformats.org/officeDocument/2006/relationships/hyperlink" Target="http://docs.google.com/java/security/NoSuchAlgorithm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lgorithmParameters.html" TargetMode="External"/><Relationship Id="rId73" Type="http://schemas.openxmlformats.org/officeDocument/2006/relationships/hyperlink" Target="http://docs.google.com/java/security/NoSuchAlgorithmException.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technotes/guides/security/crypto/CryptoSpec.html#AppA" TargetMode="External"/><Relationship Id="rId74" Type="http://schemas.openxmlformats.org/officeDocument/2006/relationships/hyperlink" Target="http://docs.google.com/java/security/Security.html#getProviders()" TargetMode="External"/><Relationship Id="rId77" Type="http://schemas.openxmlformats.org/officeDocument/2006/relationships/hyperlink" Target="http://docs.google.com/java/security/Provider.html" TargetMode="External"/><Relationship Id="rId76" Type="http://schemas.openxmlformats.org/officeDocument/2006/relationships/hyperlink" Target="http://docs.google.com/java/security/NoSuchAlgorithmExcep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security/AlgorithmParameters.html" TargetMode="External"/><Relationship Id="rId71" Type="http://schemas.openxmlformats.org/officeDocument/2006/relationships/hyperlink" Target="http://docs.google.com/java/security/AlgorithmParameters.html" TargetMode="External"/><Relationship Id="rId70" Type="http://schemas.openxmlformats.org/officeDocument/2006/relationships/hyperlink" Target="http://docs.google.com/java/lang/String.html"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security/Provider.html" TargetMode="External"/><Relationship Id="rId67" Type="http://schemas.openxmlformats.org/officeDocument/2006/relationships/hyperlink" Target="http://docs.google.com/java/security/AlgorithmParametersSpi.html"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security/AlgorithmParameters.html#init(byte%5B%5D)" TargetMode="External"/><Relationship Id="rId50" Type="http://schemas.openxmlformats.org/officeDocument/2006/relationships/hyperlink" Target="http://docs.google.com/java/security/spec/AlgorithmParameterSpec.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security/AlgorithmParameters.html#init(byte%5B%5D,%20java.lang.String)" TargetMode="External"/><Relationship Id="rId55" Type="http://schemas.openxmlformats.org/officeDocument/2006/relationships/hyperlink" Target="http://docs.google.com/java/security/AlgorithmParameters.html#toString()"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