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AuthProvider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java.util.Dictionary</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java.util.Hashtable</w:t>
        </w:r>
      </w:hyperlink>
      <w:r w:rsidDel="00000000" w:rsidR="00000000" w:rsidRPr="00000000">
        <w:rPr>
          <w:rFonts w:ascii="Courier" w:cs="Courier" w:eastAsia="Courier" w:hAnsi="Courier"/>
          <w:shd w:fill="auto" w:val="clear"/>
          <w:rtl w:val="0"/>
        </w:rPr>
        <w:t xml:space="preserve">&lt;</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java.util.Properties</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java.security.Provider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java.security.AuthProvider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AuthProvider</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login and logout methods for a provider.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callers may invoke login directly, the provider may also invoke login on behalf of callers if it determines that a login must be performed prior to certain operations.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java.security.</w:t>
            </w:r>
            <w:hyperlink r:id="rId37">
              <w:r w:rsidDel="00000000" w:rsidR="00000000" w:rsidRPr="00000000">
                <w:rPr>
                  <w:b w:val="1"/>
                  <w:color w:val="0000ee"/>
                  <w:u w:val="single"/>
                  <w:shd w:fill="auto" w:val="clear"/>
                  <w:rtl w:val="0"/>
                </w:rPr>
                <w:t xml:space="preserve">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Provider.Service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39">
              <w:r w:rsidDel="00000000" w:rsidR="00000000" w:rsidRPr="00000000">
                <w:rPr>
                  <w:b w:val="1"/>
                  <w:color w:val="0000ee"/>
                  <w:u w:val="single"/>
                  <w:shd w:fill="auto" w:val="clear"/>
                  <w:rtl w:val="0"/>
                </w:rPr>
                <w:t xml:space="preserve">Properties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defaults</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AuthProvider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double version,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info)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provider with the specified name, version number, and information.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login</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subject, </w:t>
            </w:r>
            <w:hyperlink r:id="rId46">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handler)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in to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logout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 out from this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setCallbackHandler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handler)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CallbackHandler.</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50">
              <w:r w:rsidDel="00000000" w:rsidR="00000000" w:rsidRPr="00000000">
                <w:rPr>
                  <w:b w:val="1"/>
                  <w:color w:val="0000ee"/>
                  <w:u w:val="single"/>
                  <w:shd w:fill="auto" w:val="clear"/>
                  <w:rtl w:val="0"/>
                </w:rPr>
                <w:t xml:space="preserve">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getInfo</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getService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getServices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getVersion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keys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load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putService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removeService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values</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71">
              <w:r w:rsidDel="00000000" w:rsidR="00000000" w:rsidRPr="00000000">
                <w:rPr>
                  <w:b w:val="1"/>
                  <w:color w:val="0000ee"/>
                  <w:u w:val="single"/>
                  <w:shd w:fill="auto" w:val="clear"/>
                  <w:rtl w:val="0"/>
                </w:rPr>
                <w:t xml:space="preserve">Properties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load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loadFromXML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propertyNames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save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store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store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storeToXML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storeToXML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stringPropertyNames</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5">
              <w:r w:rsidDel="00000000" w:rsidR="00000000" w:rsidRPr="00000000">
                <w:rPr>
                  <w:b w:val="1"/>
                  <w:color w:val="0000ee"/>
                  <w:u w:val="single"/>
                  <w:shd w:fill="auto" w:val="clear"/>
                  <w:rtl w:val="0"/>
                </w:rPr>
                <w:t xml:space="preserve">Hashtable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rehash</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size</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AuthProvider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AuthProvider</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double version,</w:t>
        <w:br w:type="textWrapping"/>
        <w:t xml:space="preserve">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provider with the specified name, version number, and information.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provider name.version - the provider version number.info - a description of the provider and its services. </w:t>
      </w:r>
      <w:bookmarkStart w:colFirst="0" w:colLast="0" w:name="1ksv4uv" w:id="15"/>
      <w:bookmarkEnd w:id="15"/>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login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login</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Subject</w:t>
        </w:r>
      </w:hyperlink>
      <w:r w:rsidDel="00000000" w:rsidR="00000000" w:rsidRPr="00000000">
        <w:rPr>
          <w:rFonts w:ascii="Courier" w:cs="Courier" w:eastAsia="Courier" w:hAnsi="Courier"/>
          <w:shd w:fill="auto" w:val="clear"/>
          <w:rtl w:val="0"/>
        </w:rPr>
        <w:t xml:space="preserve"> subject,</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CallbackHandler</w:t>
        </w:r>
      </w:hyperlink>
      <w:r w:rsidDel="00000000" w:rsidR="00000000" w:rsidRPr="00000000">
        <w:rPr>
          <w:rFonts w:ascii="Courier" w:cs="Courier" w:eastAsia="Courier" w:hAnsi="Courier"/>
          <w:shd w:fill="auto" w:val="clear"/>
          <w:rtl w:val="0"/>
        </w:rPr>
        <w:t xml:space="preserve"> handler)</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in to this provider.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provider relies on a CallbackHandler to obtain authentication information from the caller (a PIN, for example). If the caller passes a null handler to this method, the provider uses the handler set in the setCallbackHandler method. If no handler was set in that method, the provider queries the </w:t>
      </w:r>
      <w:r w:rsidDel="00000000" w:rsidR="00000000" w:rsidRPr="00000000">
        <w:rPr>
          <w:i w:val="1"/>
          <w:shd w:fill="auto" w:val="clear"/>
          <w:rtl w:val="0"/>
        </w:rPr>
        <w:t xml:space="preserve">auth.login.defaultCallbackHandler</w:t>
      </w:r>
      <w:r w:rsidDel="00000000" w:rsidR="00000000" w:rsidRPr="00000000">
        <w:rPr>
          <w:shd w:fill="auto" w:val="clear"/>
          <w:rtl w:val="0"/>
        </w:rPr>
        <w:t xml:space="preserve"> security property for the fully qualified class name of a default handler implementation. If the security property is not set, the provider is assumed to have alternative means for obtaining authentication information.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subject - the Subject which may contain principals/credentials used for authentication, or may be populated with additional principals/credentials after successful authentication has completed. This parameter may be null.handler - the CallbackHandler used by this provider to obtain authentication information from the caller, which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login operation fails </w:t>
      </w:r>
      <w:hyperlink r:id="rId10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pass a security check for SecurityPermission("authProvider.</w:t>
      </w:r>
      <w:r w:rsidDel="00000000" w:rsidR="00000000" w:rsidRPr="00000000">
        <w:rPr>
          <w:i w:val="1"/>
          <w:shd w:fill="auto" w:val="clear"/>
          <w:rtl w:val="0"/>
        </w:rPr>
        <w:t xml:space="preserve">name</w:t>
      </w:r>
      <w:r w:rsidDel="00000000" w:rsidR="00000000" w:rsidRPr="00000000">
        <w:rPr>
          <w:shd w:fill="auto" w:val="clear"/>
          <w:rtl w:val="0"/>
        </w:rPr>
        <w:t xml:space="preserve">"), where </w:t>
      </w:r>
      <w:r w:rsidDel="00000000" w:rsidR="00000000" w:rsidRPr="00000000">
        <w:rPr>
          <w:i w:val="1"/>
          <w:shd w:fill="auto" w:val="clear"/>
          <w:rtl w:val="0"/>
        </w:rPr>
        <w:t xml:space="preserve">name</w:t>
      </w:r>
      <w:r w:rsidDel="00000000" w:rsidR="00000000" w:rsidRPr="00000000">
        <w:rPr>
          <w:shd w:fill="auto" w:val="clear"/>
          <w:rtl w:val="0"/>
        </w:rPr>
        <w:t xml:space="preserve"> is the value returned by this provider's getName method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logout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logout</w:t>
      </w:r>
      <w:r w:rsidDel="00000000" w:rsidR="00000000" w:rsidRPr="00000000">
        <w:rPr>
          <w:rFonts w:ascii="Courier" w:cs="Courier" w:eastAsia="Courier" w:hAnsi="Courier"/>
          <w:shd w:fill="auto" w:val="clear"/>
          <w:rtl w:val="0"/>
        </w:rPr>
        <w:t xml:space="preserve">()</w:t>
        <w:br w:type="textWrapping"/>
        <w:t xml:space="preserve">                     throws </w:t>
      </w:r>
      <w:hyperlink r:id="rId110">
        <w:r w:rsidDel="00000000" w:rsidR="00000000" w:rsidRPr="00000000">
          <w:rPr>
            <w:rFonts w:ascii="Courier" w:cs="Courier" w:eastAsia="Courier" w:hAnsi="Courier"/>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Log out from this provider.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LoginException</w:t>
        </w:r>
      </w:hyperlink>
      <w:r w:rsidDel="00000000" w:rsidR="00000000" w:rsidRPr="00000000">
        <w:rPr>
          <w:shd w:fill="auto" w:val="clear"/>
          <w:rtl w:val="0"/>
        </w:rPr>
        <w:t xml:space="preserve"> - if the logout operation fails </w:t>
      </w:r>
      <w:hyperlink r:id="rId11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pass a security check for SecurityPermission("authProvider.</w:t>
      </w:r>
      <w:r w:rsidDel="00000000" w:rsidR="00000000" w:rsidRPr="00000000">
        <w:rPr>
          <w:i w:val="1"/>
          <w:shd w:fill="auto" w:val="clear"/>
          <w:rtl w:val="0"/>
        </w:rPr>
        <w:t xml:space="preserve">name</w:t>
      </w:r>
      <w:r w:rsidDel="00000000" w:rsidR="00000000" w:rsidRPr="00000000">
        <w:rPr>
          <w:shd w:fill="auto" w:val="clear"/>
          <w:rtl w:val="0"/>
        </w:rPr>
        <w:t xml:space="preserve">"), where </w:t>
      </w:r>
      <w:r w:rsidDel="00000000" w:rsidR="00000000" w:rsidRPr="00000000">
        <w:rPr>
          <w:i w:val="1"/>
          <w:shd w:fill="auto" w:val="clear"/>
          <w:rtl w:val="0"/>
        </w:rPr>
        <w:t xml:space="preserve">name</w:t>
      </w:r>
      <w:r w:rsidDel="00000000" w:rsidR="00000000" w:rsidRPr="00000000">
        <w:rPr>
          <w:shd w:fill="auto" w:val="clear"/>
          <w:rtl w:val="0"/>
        </w:rPr>
        <w:t xml:space="preserve"> is the value returned by this provider's getName method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setCallbackHandler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setCallbackHandler</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CallbackHandler</w:t>
        </w:r>
      </w:hyperlink>
      <w:r w:rsidDel="00000000" w:rsidR="00000000" w:rsidRPr="00000000">
        <w:rPr>
          <w:rFonts w:ascii="Courier" w:cs="Courier" w:eastAsia="Courier" w:hAnsi="Courier"/>
          <w:shd w:fill="auto" w:val="clear"/>
          <w:rtl w:val="0"/>
        </w:rPr>
        <w:t xml:space="preserve"> handler)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CallbackHandler.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provider uses this handler if one is not passed to the login method. The provider also uses this handler if it invokes login on behalf of callers. In either case if a handler is not set via this method, the provider queries the </w:t>
      </w:r>
      <w:r w:rsidDel="00000000" w:rsidR="00000000" w:rsidRPr="00000000">
        <w:rPr>
          <w:i w:val="1"/>
          <w:shd w:fill="auto" w:val="clear"/>
          <w:rtl w:val="0"/>
        </w:rPr>
        <w:t xml:space="preserve">auth.login.defaultCallbackHandler</w:t>
      </w:r>
      <w:r w:rsidDel="00000000" w:rsidR="00000000" w:rsidRPr="00000000">
        <w:rPr>
          <w:shd w:fill="auto" w:val="clear"/>
          <w:rtl w:val="0"/>
        </w:rPr>
        <w:t xml:space="preserve"> security property for the fully qualified class name of a default handler implementation. If the security property is not set, the provider is assumed to have alternative means for obtaining authentication information.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handler - a CallbackHandler for obtaining authentication information, which may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pass a security check for SecurityPermission("authProvider.</w:t>
      </w:r>
      <w:r w:rsidDel="00000000" w:rsidR="00000000" w:rsidRPr="00000000">
        <w:rPr>
          <w:i w:val="1"/>
          <w:shd w:fill="auto" w:val="clear"/>
          <w:rtl w:val="0"/>
        </w:rPr>
        <w:t xml:space="preserve">name</w:t>
      </w:r>
      <w:r w:rsidDel="00000000" w:rsidR="00000000" w:rsidRPr="00000000">
        <w:rPr>
          <w:shd w:fill="auto" w:val="clear"/>
          <w:rtl w:val="0"/>
        </w:rPr>
        <w:t xml:space="preserve">"), where </w:t>
      </w:r>
      <w:r w:rsidDel="00000000" w:rsidR="00000000" w:rsidRPr="00000000">
        <w:rPr>
          <w:i w:val="1"/>
          <w:shd w:fill="auto" w:val="clear"/>
          <w:rtl w:val="0"/>
        </w:rPr>
        <w:t xml:space="preserve">name</w:t>
      </w:r>
      <w:r w:rsidDel="00000000" w:rsidR="00000000" w:rsidRPr="00000000">
        <w:rPr>
          <w:shd w:fill="auto" w:val="clear"/>
          <w:rtl w:val="0"/>
        </w:rPr>
        <w:t xml:space="preserve"> is the value returned by this provider's getName method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Properties.html#defaults"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security/AuthProvider.html#AuthProvider(java.lang.String,%20double,%20java.lang.String)" TargetMode="External"/><Relationship Id="rId44" Type="http://schemas.openxmlformats.org/officeDocument/2006/relationships/hyperlink" Target="http://docs.google.com/java/security/AuthProvider.html#login(javax.security.auth.Subject,%20javax.security.auth.callback.CallbackHandler)"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security/auth/callback/CallbackHandler.html" TargetMode="External"/><Relationship Id="rId45" Type="http://schemas.openxmlformats.org/officeDocument/2006/relationships/hyperlink" Target="http://docs.google.com/javax/security/auth/Subject.html" TargetMode="External"/><Relationship Id="rId107" Type="http://schemas.openxmlformats.org/officeDocument/2006/relationships/hyperlink" Target="http://docs.google.com/javax/security/auth/login/LoginException.html" TargetMode="External"/><Relationship Id="rId106" Type="http://schemas.openxmlformats.org/officeDocument/2006/relationships/hyperlink" Target="http://docs.google.com/javax/security/auth/callback/CallbackHandler.html" TargetMode="External"/><Relationship Id="rId105" Type="http://schemas.openxmlformats.org/officeDocument/2006/relationships/hyperlink" Target="http://docs.google.com/javax/security/auth/Subject.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SecurityException.html" TargetMode="External"/><Relationship Id="rId108" Type="http://schemas.openxmlformats.org/officeDocument/2006/relationships/hyperlink" Target="http://docs.google.com/javax/security/auth/login/LoginException.html" TargetMode="External"/><Relationship Id="rId48" Type="http://schemas.openxmlformats.org/officeDocument/2006/relationships/hyperlink" Target="http://docs.google.com/java/security/AuthProvider.html#setCallbackHandler(javax.security.auth.callback.CallbackHandler)" TargetMode="External"/><Relationship Id="rId47" Type="http://schemas.openxmlformats.org/officeDocument/2006/relationships/hyperlink" Target="http://docs.google.com/java/security/AuthProvider.html#logout()" TargetMode="External"/><Relationship Id="rId49" Type="http://schemas.openxmlformats.org/officeDocument/2006/relationships/hyperlink" Target="http://docs.google.com/javax/security/auth/callback/CallbackHandler.html"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lang/Object.html#wait(long,%20int)" TargetMode="External"/><Relationship Id="rId101" Type="http://schemas.openxmlformats.org/officeDocument/2006/relationships/hyperlink" Target="http://docs.google.com/java/lang/Object.html#wait(long)" TargetMode="External"/><Relationship Id="rId100" Type="http://schemas.openxmlformats.org/officeDocument/2006/relationships/hyperlink" Target="http://docs.google.com/java/lang/Object.html#wait()" TargetMode="External"/><Relationship Id="rId31" Type="http://schemas.openxmlformats.org/officeDocument/2006/relationships/hyperlink" Target="http://docs.google.com/java/lang/Clonea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util/Map.html" TargetMode="External"/><Relationship Id="rId35" Type="http://schemas.openxmlformats.org/officeDocument/2006/relationships/hyperlink" Target="http://docs.google.com/java/security/Provider.html"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security/Provider.html" TargetMode="External"/><Relationship Id="rId36" Type="http://schemas.openxmlformats.org/officeDocument/2006/relationships/hyperlink" Target="http://docs.google.com/serialized-form.html#java.security.AuthProvider" TargetMode="External"/><Relationship Id="rId39" Type="http://schemas.openxmlformats.org/officeDocument/2006/relationships/hyperlink" Target="http://docs.google.com/java/util/Properties.html" TargetMode="External"/><Relationship Id="rId38" Type="http://schemas.openxmlformats.org/officeDocument/2006/relationships/hyperlink" Target="http://docs.google.com/java/security/Provider.Service.html" TargetMode="External"/><Relationship Id="rId20" Type="http://schemas.openxmlformats.org/officeDocument/2006/relationships/hyperlink" Target="http://docs.google.com/java/util/Dictionary.html" TargetMode="External"/><Relationship Id="rId22" Type="http://schemas.openxmlformats.org/officeDocument/2006/relationships/hyperlink" Target="http://docs.google.com/java/util/Hashtable.html" TargetMode="External"/><Relationship Id="rId21" Type="http://schemas.openxmlformats.org/officeDocument/2006/relationships/image" Target="media/image3.png"/><Relationship Id="rId24" Type="http://schemas.openxmlformats.org/officeDocument/2006/relationships/hyperlink" Target="http://docs.google.com/java/lang/Object.html" TargetMode="External"/><Relationship Id="rId23" Type="http://schemas.openxmlformats.org/officeDocument/2006/relationships/hyperlink" Target="http://docs.google.com/java/lang/Object.html" TargetMode="External"/><Relationship Id="rId129" Type="http://schemas.openxmlformats.org/officeDocument/2006/relationships/hyperlink" Target="http://docs.google.com/legal/license.html" TargetMode="External"/><Relationship Id="rId128" Type="http://schemas.openxmlformats.org/officeDocument/2006/relationships/hyperlink" Target="http://docs.google.com/webnotes/devdocs-vs-specs.html" TargetMode="External"/><Relationship Id="rId127" Type="http://schemas.openxmlformats.org/officeDocument/2006/relationships/hyperlink" Target="http://bugs.sun.com/services/bugreport/index.jsp" TargetMode="External"/><Relationship Id="rId126" Type="http://schemas.openxmlformats.org/officeDocument/2006/relationships/hyperlink" Target="http://docs.google.com/allclasses-noframe.html" TargetMode="External"/><Relationship Id="rId26" Type="http://schemas.openxmlformats.org/officeDocument/2006/relationships/hyperlink" Target="http://docs.google.com/java/util/Properties.html" TargetMode="External"/><Relationship Id="rId121" Type="http://schemas.openxmlformats.org/officeDocument/2006/relationships/hyperlink" Target="http://docs.google.com/help-doc.html" TargetMode="External"/><Relationship Id="rId25" Type="http://schemas.openxmlformats.org/officeDocument/2006/relationships/image" Target="media/image2.png"/><Relationship Id="rId120" Type="http://schemas.openxmlformats.org/officeDocument/2006/relationships/hyperlink" Target="http://docs.google.com/index-files/index-1.html" TargetMode="External"/><Relationship Id="rId28" Type="http://schemas.openxmlformats.org/officeDocument/2006/relationships/hyperlink" Target="http://docs.google.com/java/security/Provider.html" TargetMode="External"/><Relationship Id="rId27" Type="http://schemas.openxmlformats.org/officeDocument/2006/relationships/image" Target="media/image5.png"/><Relationship Id="rId125" Type="http://schemas.openxmlformats.org/officeDocument/2006/relationships/hyperlink" Target="http://docs.google.com/AuthProvider.html" TargetMode="External"/><Relationship Id="rId29" Type="http://schemas.openxmlformats.org/officeDocument/2006/relationships/image" Target="media/image4.png"/><Relationship Id="rId124" Type="http://schemas.openxmlformats.org/officeDocument/2006/relationships/hyperlink" Target="http://docs.google.com/index.html?java/security/AuthProvider.html" TargetMode="External"/><Relationship Id="rId123" Type="http://schemas.openxmlformats.org/officeDocument/2006/relationships/hyperlink" Target="http://docs.google.com/java/security/BasicPermission.html" TargetMode="External"/><Relationship Id="rId122" Type="http://schemas.openxmlformats.org/officeDocument/2006/relationships/hyperlink" Target="http://docs.google.com/java/security/AllPermission.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util/Hashtable.html#size()" TargetMode="External"/><Relationship Id="rId97" Type="http://schemas.openxmlformats.org/officeDocument/2006/relationships/hyperlink" Target="http://docs.google.com/java/lang/Object.html#getClass()" TargetMode="External"/><Relationship Id="rId96"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notify()" TargetMode="External"/><Relationship Id="rId13" Type="http://schemas.openxmlformats.org/officeDocument/2006/relationships/hyperlink" Target="http://docs.google.com/java/security/AllPermiss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Hashtable.html#hashCode()" TargetMode="External"/><Relationship Id="rId90" Type="http://schemas.openxmlformats.org/officeDocument/2006/relationships/hyperlink" Target="http://docs.google.com/java/util/Hashtable.html#equals(java.lang.Object)" TargetMode="External"/><Relationship Id="rId93" Type="http://schemas.openxmlformats.org/officeDocument/2006/relationships/hyperlink" Target="http://docs.google.com/java/util/Hashtable.html#rehash()" TargetMode="External"/><Relationship Id="rId92" Type="http://schemas.openxmlformats.org/officeDocument/2006/relationships/hyperlink" Target="http://docs.google.com/java/util/Hashtable.html#isEmpty()" TargetMode="External"/><Relationship Id="rId118" Type="http://schemas.openxmlformats.org/officeDocument/2006/relationships/hyperlink" Target="http://docs.google.com/package-tree.html" TargetMode="External"/><Relationship Id="rId117" Type="http://schemas.openxmlformats.org/officeDocument/2006/relationships/hyperlink" Target="http://docs.google.com/class-use/AuthProvider.html" TargetMode="External"/><Relationship Id="rId116" Type="http://schemas.openxmlformats.org/officeDocument/2006/relationships/hyperlink" Target="http://docs.google.com/package-summary.html" TargetMode="External"/><Relationship Id="rId115" Type="http://schemas.openxmlformats.org/officeDocument/2006/relationships/hyperlink" Target="http://docs.google.com/overview-summary.html" TargetMode="External"/><Relationship Id="rId119" Type="http://schemas.openxmlformats.org/officeDocument/2006/relationships/hyperlink" Target="http://docs.google.com/deprecated-list.html" TargetMode="External"/><Relationship Id="rId15" Type="http://schemas.openxmlformats.org/officeDocument/2006/relationships/hyperlink" Target="http://docs.google.com/index.html?java/security/AuthProvider.html" TargetMode="External"/><Relationship Id="rId110" Type="http://schemas.openxmlformats.org/officeDocument/2006/relationships/hyperlink" Target="http://docs.google.com/javax/security/auth/login/LoginException.html" TargetMode="External"/><Relationship Id="rId14" Type="http://schemas.openxmlformats.org/officeDocument/2006/relationships/hyperlink" Target="http://docs.google.com/java/security/Basic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uthProvider.html" TargetMode="External"/><Relationship Id="rId19" Type="http://schemas.openxmlformats.org/officeDocument/2006/relationships/image" Target="media/image1.png"/><Relationship Id="rId114" Type="http://schemas.openxmlformats.org/officeDocument/2006/relationships/hyperlink" Target="http://docs.google.com/java/lang/Security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ecurity/auth/callback/CallbackHandler.html" TargetMode="External"/><Relationship Id="rId112" Type="http://schemas.openxmlformats.org/officeDocument/2006/relationships/hyperlink" Target="http://docs.google.com/java/lang/SecurityException.html" TargetMode="External"/><Relationship Id="rId111" Type="http://schemas.openxmlformats.org/officeDocument/2006/relationships/hyperlink" Target="http://docs.google.com/javax/security/auth/login/LoginException.html" TargetMode="External"/><Relationship Id="rId84" Type="http://schemas.openxmlformats.org/officeDocument/2006/relationships/hyperlink" Target="http://docs.google.com/java/util/Properties.html#stringPropertyNames()" TargetMode="External"/><Relationship Id="rId83" Type="http://schemas.openxmlformats.org/officeDocument/2006/relationships/hyperlink" Target="http://docs.google.com/java/util/Properties.html#storeToXML(java.io.OutputStream,%20java.lang.String,%20java.lang.String)" TargetMode="External"/><Relationship Id="rId86" Type="http://schemas.openxmlformats.org/officeDocument/2006/relationships/hyperlink" Target="http://docs.google.com/java/util/Hashtable.html#clone()" TargetMode="External"/><Relationship Id="rId85" Type="http://schemas.openxmlformats.org/officeDocument/2006/relationships/hyperlink" Target="http://docs.google.com/java/util/Hashtable.html" TargetMode="External"/><Relationship Id="rId88" Type="http://schemas.openxmlformats.org/officeDocument/2006/relationships/hyperlink" Target="http://docs.google.com/java/util/Hashtable.html#containsKey(java.lang.Object)" TargetMode="External"/><Relationship Id="rId87" Type="http://schemas.openxmlformats.org/officeDocument/2006/relationships/hyperlink" Target="http://docs.google.com/java/util/Hashtable.html#contains(java.lang.Object)" TargetMode="External"/><Relationship Id="rId89" Type="http://schemas.openxmlformats.org/officeDocument/2006/relationships/hyperlink" Target="http://docs.google.com/java/util/Hashtable.html#containsValue(java.lang.Object)" TargetMode="External"/><Relationship Id="rId80" Type="http://schemas.openxmlformats.org/officeDocument/2006/relationships/hyperlink" Target="http://docs.google.com/java/util/Properties.html#store(java.io.OutputStream,%20java.lang.String)" TargetMode="External"/><Relationship Id="rId82" Type="http://schemas.openxmlformats.org/officeDocument/2006/relationships/hyperlink" Target="http://docs.google.com/java/util/Properties.html#storeToXML(java.io.OutputStream,%20java.lang.String)" TargetMode="External"/><Relationship Id="rId81" Type="http://schemas.openxmlformats.org/officeDocument/2006/relationships/hyperlink" Target="http://docs.google.com/java/util/Properties.html#store(java.io.Writer,%20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uthProvider.html" TargetMode="External"/><Relationship Id="rId73" Type="http://schemas.openxmlformats.org/officeDocument/2006/relationships/hyperlink" Target="http://docs.google.com/java/util/Properties.html#list(java.io.PrintStream)" TargetMode="External"/><Relationship Id="rId72" Type="http://schemas.openxmlformats.org/officeDocument/2006/relationships/hyperlink" Target="http://docs.google.com/java/util/Properties.html#getProperty(java.lang.String,%20java.lang.String)" TargetMode="External"/><Relationship Id="rId75" Type="http://schemas.openxmlformats.org/officeDocument/2006/relationships/hyperlink" Target="http://docs.google.com/java/util/Properties.html#load(java.io.Reader)" TargetMode="External"/><Relationship Id="rId74" Type="http://schemas.openxmlformats.org/officeDocument/2006/relationships/hyperlink" Target="http://docs.google.com/java/util/Properties.html#list(java.io.PrintWriter)" TargetMode="External"/><Relationship Id="rId77" Type="http://schemas.openxmlformats.org/officeDocument/2006/relationships/hyperlink" Target="http://docs.google.com/java/util/Properties.html#propertyNames()" TargetMode="External"/><Relationship Id="rId76" Type="http://schemas.openxmlformats.org/officeDocument/2006/relationships/hyperlink" Target="http://docs.google.com/java/util/Properties.html#loadFromXML(java.io.InputStream)" TargetMode="External"/><Relationship Id="rId79" Type="http://schemas.openxmlformats.org/officeDocument/2006/relationships/hyperlink" Target="http://docs.google.com/java/util/Properties.html#setProperty(java.lang.String,%20java.lang.String)" TargetMode="External"/><Relationship Id="rId78" Type="http://schemas.openxmlformats.org/officeDocument/2006/relationships/hyperlink" Target="http://docs.google.com/java/util/Properties.html#save(java.io.OutputStream,%20java.lang.String)" TargetMode="External"/><Relationship Id="rId71" Type="http://schemas.openxmlformats.org/officeDocument/2006/relationships/hyperlink" Target="http://docs.google.com/java/util/Properties.html" TargetMode="External"/><Relationship Id="rId70" Type="http://schemas.openxmlformats.org/officeDocument/2006/relationships/hyperlink" Target="http://docs.google.com/java/security/Provider.html#values()" TargetMode="External"/><Relationship Id="rId130" Type="http://schemas.openxmlformats.org/officeDocument/2006/relationships/hyperlink" Target="http://java.sun.com/docs/redist.html" TargetMode="External"/><Relationship Id="rId62" Type="http://schemas.openxmlformats.org/officeDocument/2006/relationships/hyperlink" Target="http://docs.google.com/java/security/Provider.html#keySet()" TargetMode="External"/><Relationship Id="rId61" Type="http://schemas.openxmlformats.org/officeDocument/2006/relationships/hyperlink" Target="http://docs.google.com/java/security/Provider.html#keys()" TargetMode="External"/><Relationship Id="rId64" Type="http://schemas.openxmlformats.org/officeDocument/2006/relationships/hyperlink" Target="http://docs.google.com/java/security/Provider.html#put(java.lang.Object,%20java.lang.Object)" TargetMode="External"/><Relationship Id="rId63" Type="http://schemas.openxmlformats.org/officeDocument/2006/relationships/hyperlink" Target="http://docs.google.com/java/security/Provider.html#load(java.io.InputStream)" TargetMode="External"/><Relationship Id="rId66" Type="http://schemas.openxmlformats.org/officeDocument/2006/relationships/hyperlink" Target="http://docs.google.com/java/security/Provider.html#putService(java.security.Provider.Service)" TargetMode="External"/><Relationship Id="rId65" Type="http://schemas.openxmlformats.org/officeDocument/2006/relationships/hyperlink" Target="http://docs.google.com/java/security/Provider.html#putAll(java.util.Map)" TargetMode="External"/><Relationship Id="rId68" Type="http://schemas.openxmlformats.org/officeDocument/2006/relationships/hyperlink" Target="http://docs.google.com/java/security/Provider.html#removeService(java.security.Provider.Service)" TargetMode="External"/><Relationship Id="rId67" Type="http://schemas.openxmlformats.org/officeDocument/2006/relationships/hyperlink" Target="http://docs.google.com/java/security/Provider.html#remove(java.lang.Object)" TargetMode="External"/><Relationship Id="rId60" Type="http://schemas.openxmlformats.org/officeDocument/2006/relationships/hyperlink" Target="http://docs.google.com/java/security/Provider.html#getVersion()" TargetMode="External"/><Relationship Id="rId69" Type="http://schemas.openxmlformats.org/officeDocument/2006/relationships/hyperlink" Target="http://docs.google.com/java/security/Provider.html#toString()" TargetMode="External"/><Relationship Id="rId51" Type="http://schemas.openxmlformats.org/officeDocument/2006/relationships/hyperlink" Target="http://docs.google.com/java/security/Provider.html#clear()" TargetMode="External"/><Relationship Id="rId50" Type="http://schemas.openxmlformats.org/officeDocument/2006/relationships/hyperlink" Target="http://docs.google.com/java/security/Provider.html" TargetMode="External"/><Relationship Id="rId53" Type="http://schemas.openxmlformats.org/officeDocument/2006/relationships/hyperlink" Target="http://docs.google.com/java/security/Provider.html#entrySet()" TargetMode="External"/><Relationship Id="rId52" Type="http://schemas.openxmlformats.org/officeDocument/2006/relationships/hyperlink" Target="http://docs.google.com/java/security/Provider.html#elements()" TargetMode="External"/><Relationship Id="rId55" Type="http://schemas.openxmlformats.org/officeDocument/2006/relationships/hyperlink" Target="http://docs.google.com/java/security/Provider.html#getInfo()" TargetMode="External"/><Relationship Id="rId54" Type="http://schemas.openxmlformats.org/officeDocument/2006/relationships/hyperlink" Target="http://docs.google.com/java/security/Provider.html#get(java.lang.Object)" TargetMode="External"/><Relationship Id="rId57" Type="http://schemas.openxmlformats.org/officeDocument/2006/relationships/hyperlink" Target="http://docs.google.com/java/security/Provider.html#getProperty(java.lang.String)" TargetMode="External"/><Relationship Id="rId56" Type="http://schemas.openxmlformats.org/officeDocument/2006/relationships/hyperlink" Target="http://docs.google.com/java/security/Provider.html#getName()" TargetMode="External"/><Relationship Id="rId59" Type="http://schemas.openxmlformats.org/officeDocument/2006/relationships/hyperlink" Target="http://docs.google.com/java/security/Provider.html#getServices()" TargetMode="External"/><Relationship Id="rId58" Type="http://schemas.openxmlformats.org/officeDocument/2006/relationships/hyperlink" Target="http://docs.google.com/java/security/Provider.html#getService(java.lang.String,%20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