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MessageDigest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java.security.MessageDigestSpi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java.security.MessageDigest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MessageDigest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MessageDigestSpi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MessageDigest class provides applications the functionality of a message digest algorithm, such as MD5 or SHA. Message digests are secure one-way hash functions that take arbitrary-sized data and output a fixed-length hash value.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MessageDigest object starts out initialized. The data is processed through it using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methods. At any point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can be called to reset the digest. Once all the data to be updated has been updated, one of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</w:t>
        </w:r>
      </w:hyperlink>
      <w:r w:rsidDel="00000000" w:rsidR="00000000" w:rsidRPr="00000000">
        <w:rPr>
          <w:shd w:fill="auto" w:val="clear"/>
          <w:rtl w:val="0"/>
        </w:rPr>
        <w:t xml:space="preserve"> methods should be called to complete the hash computation.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digest method can be called once for a given number of updates. After digest has been called, the MessageDigest object is reset to its initialized state.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are free to implement the Cloneable interface. Client applications can test cloneability by attempting cloning and catching the CloneNotSupportedException: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MessageDigest md = MessageDigest.getInstance("SHA");</w:t>
        <w:br w:type="textWrapping"/>
        <w:br w:type="textWrapping"/>
        <w:t xml:space="preserve"> try {</w:t>
        <w:br w:type="textWrapping"/>
        <w:t xml:space="preserve">     md.update(toChapter1);</w:t>
        <w:br w:type="textWrapping"/>
        <w:t xml:space="preserve">     MessageDigest tc1 = md.clone();</w:t>
        <w:br w:type="textWrapping"/>
        <w:t xml:space="preserve">     byte[] toChapter1Digest = tc1.digest();</w:t>
        <w:br w:type="textWrapping"/>
        <w:t xml:space="preserve">     md.update(toChapter2);</w:t>
        <w:br w:type="textWrapping"/>
        <w:t xml:space="preserve">     ...etc.</w:t>
        <w:br w:type="textWrapping"/>
        <w:t xml:space="preserve"> } catch (CloneNotSupportedException cnse) {</w:t>
        <w:br w:type="textWrapping"/>
        <w:t xml:space="preserve">     throw new DigestException("couldn't make digest of partial content");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if a given implementation is not cloneable, it is still possible to compute intermediate digests by instantiating several instances, if the number of digests is known in advance.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is abstract and extends from MessageDigestSpi for historical reasons. Application developers should only take notice of the methods defined in this MessageDigest class; all the methods in the superclass are intended for cryptographic service providers who wish to supply their own implementations of message digest algorithms.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message digest with the specified algorithm name.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clone if the implementation is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Completes the hash computation by performing final operations such as padding.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a final update on the digest using the specified array of bytes, then completes the digest computation.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offset, int len)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Completes the hash computation by performing final operations such as padding.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identifies the algorithm, independent of implementation details.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digest in bytes, or 0 if this operation is not supported by the provider and the implementation is not cloneable.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message digest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digesta, byte[] digestb)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digests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digest for further 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message digest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input)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digest using the specified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digest using the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offset, int len)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digest using the specified array of bytes, starting at the specified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the digest using the specified ByteBuffer.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MessageDigestSpi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engineGetDigestLength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MessageDigest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MessageDigest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message digest with the specified algorithm name.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digest algorithm. See Appendix A in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MessageDigest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  <w:br w:type="textWrapping"/>
        <w:t xml:space="preserve">               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MessageDigest object that implements the specified digest algorithm.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traverses the list of registered security Providers, starting with the most preferred Provider. A new MessageDigest object encapsulating the MessageDigestSpi implementation from the first Provider that supports the specified algorithm is returned.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name of the algorithm requested. See Appendix A in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Message Digest object that implements the specified algorithm.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no Provider supports a MessageDigestSpi implementation for the specified algorithm.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MessageDigest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throws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MessageDigest object that implements the specified digest algorithm.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MessageDigest object encapsulating the MessageDigestSpi implementation from the specified provider is returned. The specified provider must be registered in the security provider list.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name of the algorithm requested. See Appendix A in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name of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MessageDigest object that implements the specified algorithm.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MessageDigestSpi implementation for the specified algorithm is not available from the specified provider.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not registered in the security provider list.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name is null or empty.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MessageDigest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MessageDigest object that implements the specified digest algorithm.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MessageDigest object encapsulating the MessageDigestSpi implementation from the specified Provider object is returned. Note that the specified Provider object does not have to be registered in the provider list.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name of the algorithm requested. See Appendix A in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MessageDigest object that implements the specified algorithm.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MessageDigestSpi implementation for the specified algorithm is not available from the specified Provider object.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getProvider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provider of this message digest object.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provider of this message digest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input)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digest using the specified byte.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byte with which to update the digest.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input,</w:t>
        <w:br w:type="textWrapping"/>
        <w:t xml:space="preserve">                   int offset,</w:t>
        <w:br w:type="textWrapping"/>
        <w:t xml:space="preserve">                   int len)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digest using the specified array of bytes, starting at the specified offset.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array of bytes.offset - the offset to start from in the array of bytes.len - the number of bytes to use, starting at offset.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input)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digest using the specified array of bytes.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array of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the digest using the specified ByteBuffer. The digest is updated using the input.remaining() bytes starting at input.position(). Upon return, the buffer's position will be equal to its limit; its limit will not have changed.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ByteBuffer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digest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Completes the hash computation by performing final operations such as padding. The digest is reset after this call is made.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bytes for the resulting hash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digest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buf,</w:t>
        <w:br w:type="textWrapping"/>
        <w:t xml:space="preserve">                  int offset,</w:t>
        <w:br w:type="textWrapping"/>
        <w:t xml:space="preserve">                  int len)</w:t>
        <w:br w:type="textWrapping"/>
        <w:t xml:space="preserve">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DigestException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Completes the hash computation by performing final operations such as padding. The digest is reset after this call is made.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 - output buffer for the computed digestoffset - offset into the output buffer to begin storing the digestlen - number of bytes within buf allotted for the digest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placed into buf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digest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input)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Performs a final update on the digest using the specified array of bytes, then completes the digest computation. That is, this method first calls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update(input)</w:t>
        </w:r>
      </w:hyperlink>
      <w:r w:rsidDel="00000000" w:rsidR="00000000" w:rsidRPr="00000000">
        <w:rPr>
          <w:shd w:fill="auto" w:val="clear"/>
          <w:rtl w:val="0"/>
        </w:rPr>
        <w:t xml:space="preserve">, passing the </w:t>
      </w:r>
      <w:r w:rsidDel="00000000" w:rsidR="00000000" w:rsidRPr="00000000">
        <w:rPr>
          <w:i w:val="1"/>
          <w:shd w:fill="auto" w:val="clear"/>
          <w:rtl w:val="0"/>
        </w:rPr>
        <w:t xml:space="preserve">input</w:t>
      </w:r>
      <w:r w:rsidDel="00000000" w:rsidR="00000000" w:rsidRPr="00000000">
        <w:rPr>
          <w:shd w:fill="auto" w:val="clear"/>
          <w:rtl w:val="0"/>
        </w:rPr>
        <w:t xml:space="preserve"> array to the update method, then calls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the input to be updated before the digest is completed.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bytes for the resulting hash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message digest object.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isEqual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isEqual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digesta,</w:t>
        <w:br w:type="textWrapping"/>
        <w:t xml:space="preserve">                              byte[] digestb)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two digests for equality. Does a simple byte compare.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digesta - one of the digests to compare.digestb - the other digest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digests are equal,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digest for further use.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identifies the algorithm, independent of implementation details. The name should be a standard Java Security name (such as "SHA", "MD5", and so on). See Appendix A in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algorithm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getDigestLength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digest in bytes, or 0 if this operation is not supported by the provider and the implementation is not cloneable.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digest length in bytes, or 0 if this operation is not supported by the provider and the implementation is not cloneable.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clone if the implementation is cloneable.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MessageDigestSpi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if the implementation is cloneable.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 - if this is called on an implementation that does not support Cloneable.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security/MessageDigest.html#getInstance(java.lang.String,%20java.security.Provider)" TargetMode="External"/><Relationship Id="rId41" Type="http://schemas.openxmlformats.org/officeDocument/2006/relationships/hyperlink" Target="http://docs.google.com/java/security/MessageDigest.html" TargetMode="External"/><Relationship Id="rId44" Type="http://schemas.openxmlformats.org/officeDocument/2006/relationships/hyperlink" Target="http://docs.google.com/java/security/Provide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ecurity/MessageDigest.html#getInstance(java.lang.String,%20java.lang.String)" TargetMode="External"/><Relationship Id="rId45" Type="http://schemas.openxmlformats.org/officeDocument/2006/relationships/hyperlink" Target="http://docs.google.com/java/security/MessageDigest.html" TargetMode="External"/><Relationship Id="rId107" Type="http://schemas.openxmlformats.org/officeDocument/2006/relationships/hyperlink" Target="http://docs.google.com/java/nio/ByteBuffer.html" TargetMode="External"/><Relationship Id="rId106" Type="http://schemas.openxmlformats.org/officeDocument/2006/relationships/hyperlink" Target="http://docs.google.com/java/security/Provider.html" TargetMode="External"/><Relationship Id="rId105" Type="http://schemas.openxmlformats.org/officeDocument/2006/relationships/hyperlink" Target="http://docs.google.com/java/security/Provider.html" TargetMode="External"/><Relationship Id="rId104" Type="http://schemas.openxmlformats.org/officeDocument/2006/relationships/hyperlink" Target="http://docs.google.com/java/lang/IllegalArgumentException.html" TargetMode="External"/><Relationship Id="rId109" Type="http://schemas.openxmlformats.org/officeDocument/2006/relationships/hyperlink" Target="http://docs.google.com/java/security/DigestException.html" TargetMode="External"/><Relationship Id="rId108" Type="http://schemas.openxmlformats.org/officeDocument/2006/relationships/hyperlink" Target="http://docs.google.com/java/security/DigestException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security/Provider.html" TargetMode="External"/><Relationship Id="rId103" Type="http://schemas.openxmlformats.org/officeDocument/2006/relationships/hyperlink" Target="http://docs.google.com/java/security/NoSuchAlgorithmException.html" TargetMode="External"/><Relationship Id="rId102" Type="http://schemas.openxmlformats.org/officeDocument/2006/relationships/hyperlink" Target="http://docs.google.com/technotes/guides/security/crypto/CryptoSpec.html#AppA" TargetMode="External"/><Relationship Id="rId101" Type="http://schemas.openxmlformats.org/officeDocument/2006/relationships/hyperlink" Target="http://docs.google.com/java/security/NoSuchAlgorithmException.html" TargetMode="External"/><Relationship Id="rId100" Type="http://schemas.openxmlformats.org/officeDocument/2006/relationships/hyperlink" Target="http://docs.google.com/java/security/Provider.html" TargetMode="External"/><Relationship Id="rId31" Type="http://schemas.openxmlformats.org/officeDocument/2006/relationships/hyperlink" Target="http://docs.google.com/java/security/MessageDiges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security/MessageDigest.html#digest(byte%5B%5D)" TargetMode="External"/><Relationship Id="rId32" Type="http://schemas.openxmlformats.org/officeDocument/2006/relationships/hyperlink" Target="http://docs.google.com/java/security/MessageDigest.html#digest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MessageDigest.html#digest(byte%5B%5D,%20int,%20int)" TargetMode="External"/><Relationship Id="rId37" Type="http://schemas.openxmlformats.org/officeDocument/2006/relationships/hyperlink" Target="http://docs.google.com/java/security/MessageDigest.html#getDigestLength()" TargetMode="External"/><Relationship Id="rId36" Type="http://schemas.openxmlformats.org/officeDocument/2006/relationships/hyperlink" Target="http://docs.google.com/java/security/MessageDigest.html#getAlgorithm()" TargetMode="External"/><Relationship Id="rId39" Type="http://schemas.openxmlformats.org/officeDocument/2006/relationships/hyperlink" Target="http://docs.google.com/java/security/MessageDigest.html#getInstance(java.lang.String)" TargetMode="External"/><Relationship Id="rId38" Type="http://schemas.openxmlformats.org/officeDocument/2006/relationships/hyperlink" Target="http://docs.google.com/java/security/MessageDigest.html" TargetMode="External"/><Relationship Id="rId20" Type="http://schemas.openxmlformats.org/officeDocument/2006/relationships/hyperlink" Target="http://docs.google.com/java/security/MessageDigestSpi.html" TargetMode="External"/><Relationship Id="rId22" Type="http://schemas.openxmlformats.org/officeDocument/2006/relationships/hyperlink" Target="http://docs.google.com/java/security/MessageDigestSpi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security/MessageDigest.html#reset()" TargetMode="External"/><Relationship Id="rId23" Type="http://schemas.openxmlformats.org/officeDocument/2006/relationships/hyperlink" Target="http://docs.google.com/java/security/MessageDigest.html#update(byte)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DigestInputStream.html" TargetMode="External"/><Relationship Id="rId121" Type="http://schemas.openxmlformats.org/officeDocument/2006/relationships/hyperlink" Target="http://docs.google.com/java/lang/CloneNotSupportedException.html" TargetMode="External"/><Relationship Id="rId25" Type="http://schemas.openxmlformats.org/officeDocument/2006/relationships/hyperlink" Target="http://docs.google.com/java/security/MessageDigest.html#digest()" TargetMode="External"/><Relationship Id="rId120" Type="http://schemas.openxmlformats.org/officeDocument/2006/relationships/hyperlink" Target="http://docs.google.com/java/security/MessageDigestSpi.html" TargetMode="External"/><Relationship Id="rId28" Type="http://schemas.openxmlformats.org/officeDocument/2006/relationships/hyperlink" Target="http://docs.google.com/java/security/MessageDigest.html#MessageDigest(java.lang.String)" TargetMode="External"/><Relationship Id="rId27" Type="http://schemas.openxmlformats.org/officeDocument/2006/relationships/hyperlink" Target="http://docs.google.com/java/security/DigestOutputStream.html" TargetMode="External"/><Relationship Id="rId125" Type="http://schemas.openxmlformats.org/officeDocument/2006/relationships/hyperlink" Target="http://docs.google.com/class-use/MessageDigest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/lang/Cloneable.html" TargetMode="External"/><Relationship Id="rId95" Type="http://schemas.openxmlformats.org/officeDocument/2006/relationships/hyperlink" Target="http://docs.google.com/java/security/NoSuchProviderException.html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Provider.html" TargetMode="External"/><Relationship Id="rId96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MessageDigest.html" TargetMode="External"/><Relationship Id="rId13" Type="http://schemas.openxmlformats.org/officeDocument/2006/relationships/hyperlink" Target="http://docs.google.com/java/security/KeyStoreSp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NoSuchProviderException.html" TargetMode="External"/><Relationship Id="rId90" Type="http://schemas.openxmlformats.org/officeDocument/2006/relationships/hyperlink" Target="http://docs.google.com/java/security/NoSuchAlgorithmException.html" TargetMode="External"/><Relationship Id="rId93" Type="http://schemas.openxmlformats.org/officeDocument/2006/relationships/hyperlink" Target="http://docs.google.com/technotes/guides/security/crypto/CryptoSpec.html#AppA" TargetMode="External"/><Relationship Id="rId92" Type="http://schemas.openxmlformats.org/officeDocument/2006/relationships/hyperlink" Target="http://docs.google.com/java/security/Security.html#getProviders()" TargetMode="External"/><Relationship Id="rId118" Type="http://schemas.openxmlformats.org/officeDocument/2006/relationships/hyperlink" Target="http://docs.google.com/java/lang/CloneNotSupportedException.html" TargetMode="External"/><Relationship Id="rId117" Type="http://schemas.openxmlformats.org/officeDocument/2006/relationships/hyperlink" Target="http://docs.google.com/java/lang/Object.html" TargetMode="External"/><Relationship Id="rId116" Type="http://schemas.openxmlformats.org/officeDocument/2006/relationships/hyperlink" Target="http://docs.google.com/technotes/guides/security/crypto/CryptoSpec.html#AppA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security/MessageDigestSpi.html#clone()" TargetMode="External"/><Relationship Id="rId15" Type="http://schemas.openxmlformats.org/officeDocument/2006/relationships/hyperlink" Target="http://docs.google.com/index.html?java/security/MessageDigest.html" TargetMode="External"/><Relationship Id="rId110" Type="http://schemas.openxmlformats.org/officeDocument/2006/relationships/hyperlink" Target="http://docs.google.com/java/security/MessageDigest.html#update(byte%5B%5D)" TargetMode="External"/><Relationship Id="rId14" Type="http://schemas.openxmlformats.org/officeDocument/2006/relationships/hyperlink" Target="http://docs.google.com/java/security/MessageDigest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ssageDiges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toString()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security/MessageDigest.html#digest()" TargetMode="External"/><Relationship Id="rId84" Type="http://schemas.openxmlformats.org/officeDocument/2006/relationships/hyperlink" Target="http://docs.google.com/technotes/guides/security/crypto/CryptoSpec.html#AppA" TargetMode="External"/><Relationship Id="rId83" Type="http://schemas.openxmlformats.org/officeDocument/2006/relationships/hyperlink" Target="http://docs.google.com/java/security/Security.html#getProviders()" TargetMode="External"/><Relationship Id="rId86" Type="http://schemas.openxmlformats.org/officeDocument/2006/relationships/hyperlink" Target="http://docs.google.com/java/security/Provider.html" TargetMode="External"/><Relationship Id="rId85" Type="http://schemas.openxmlformats.org/officeDocument/2006/relationships/hyperlink" Target="http://docs.google.com/java/security/NoSuchAlgorithmException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security/MessageDigest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security/MessageDigest.html" TargetMode="External"/><Relationship Id="rId82" Type="http://schemas.openxmlformats.org/officeDocument/2006/relationships/hyperlink" Target="http://docs.google.com/java/security/NoSuchAlgorithmException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ssageDigest.html" TargetMode="External"/><Relationship Id="rId73" Type="http://schemas.openxmlformats.org/officeDocument/2006/relationships/hyperlink" Target="http://docs.google.com/java/lang/Object.html#notify()" TargetMode="External"/><Relationship Id="rId72" Type="http://schemas.openxmlformats.org/officeDocument/2006/relationships/hyperlink" Target="http://docs.google.com/java/lang/Object.html#hashCode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notifyAll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technotes/guides/security/crypto/CryptoSpec.html#AppA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#getClass()" TargetMode="External"/><Relationship Id="rId70" Type="http://schemas.openxmlformats.org/officeDocument/2006/relationships/hyperlink" Target="http://docs.google.com/java/lang/Object.html#finalize()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/security/MessageDigest.html" TargetMode="External"/><Relationship Id="rId131" Type="http://schemas.openxmlformats.org/officeDocument/2006/relationships/hyperlink" Target="http://docs.google.com/java/security/MessageDigestSpi.html" TargetMode="External"/><Relationship Id="rId130" Type="http://schemas.openxmlformats.org/officeDocument/2006/relationships/hyperlink" Target="http://docs.google.com/java/security/KeyStoreSpi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MessageDigest.html" TargetMode="External"/><Relationship Id="rId62" Type="http://schemas.openxmlformats.org/officeDocument/2006/relationships/hyperlink" Target="http://docs.google.com/java/security/MessageDigestSpi.html#engineDigest(byte%5B%5D,%20int,%20int)" TargetMode="External"/><Relationship Id="rId61" Type="http://schemas.openxmlformats.org/officeDocument/2006/relationships/hyperlink" Target="http://docs.google.com/java/security/MessageDigestSpi.html#engineDigest()" TargetMode="External"/><Relationship Id="rId64" Type="http://schemas.openxmlformats.org/officeDocument/2006/relationships/hyperlink" Target="http://docs.google.com/java/security/MessageDigestSpi.html#engineReset()" TargetMode="External"/><Relationship Id="rId63" Type="http://schemas.openxmlformats.org/officeDocument/2006/relationships/hyperlink" Target="http://docs.google.com/java/security/MessageDigestSpi.html#engineGetDigestLength()" TargetMode="External"/><Relationship Id="rId66" Type="http://schemas.openxmlformats.org/officeDocument/2006/relationships/hyperlink" Target="http://docs.google.com/java/security/MessageDigestSpi.html#engineUpdate(byte%5B%5D,%20int,%20int)" TargetMode="External"/><Relationship Id="rId65" Type="http://schemas.openxmlformats.org/officeDocument/2006/relationships/hyperlink" Target="http://docs.google.com/java/security/MessageDigestSpi.html#engineUpdate(byte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security/MessageDigestSpi.html#engineUpdate(java.nio.ByteBuffer)" TargetMode="External"/><Relationship Id="rId60" Type="http://schemas.openxmlformats.org/officeDocument/2006/relationships/hyperlink" Target="http://docs.google.com/java/security/MessageDigestSpi.html" TargetMode="External"/><Relationship Id="rId6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java/security/MessageDigest.html#isEqual(byte%5B%5D,%20byte%5B%5D)" TargetMode="External"/><Relationship Id="rId50" Type="http://schemas.openxmlformats.org/officeDocument/2006/relationships/hyperlink" Target="http://docs.google.com/java/security/MessageDigest.html#getProvider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security/MessageDigest.html#reset()" TargetMode="External"/><Relationship Id="rId55" Type="http://schemas.openxmlformats.org/officeDocument/2006/relationships/hyperlink" Target="http://docs.google.com/java/security/MessageDigest.html#update(byte)" TargetMode="External"/><Relationship Id="rId54" Type="http://schemas.openxmlformats.org/officeDocument/2006/relationships/hyperlink" Target="http://docs.google.com/java/security/MessageDigest.html#toString()" TargetMode="External"/><Relationship Id="rId57" Type="http://schemas.openxmlformats.org/officeDocument/2006/relationships/hyperlink" Target="http://docs.google.com/java/security/MessageDigest.html#update(byte%5B%5D,%20int,%20int)" TargetMode="External"/><Relationship Id="rId56" Type="http://schemas.openxmlformats.org/officeDocument/2006/relationships/hyperlink" Target="http://docs.google.com/java/security/MessageDigest.html#update(byte%5B%5D)" TargetMode="External"/><Relationship Id="rId59" Type="http://schemas.openxmlformats.org/officeDocument/2006/relationships/hyperlink" Target="http://docs.google.com/java/nio/ByteBuffer.html" TargetMode="External"/><Relationship Id="rId58" Type="http://schemas.openxmlformats.org/officeDocument/2006/relationships/hyperlink" Target="http://docs.google.com/java/security/MessageDigest.html#update(java.nio.ByteBuff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