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Security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java.security.Security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Security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centralizes all security properties and common security methods. One of its primary uses is to manage providers.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addProvider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provider to the next position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getAlgorithmProperty</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algName,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used to return the value of a proprietary property in the master file of the "SUN" Cryptographic Service Provider in order to determine how to parse algorithm-specific parameters. Use the new provider-based and algorithm-independent AlgorithmParameters and KeyFactory engine classes (introduced in the J2SE version 1.2 platform)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getAlgorithms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serviceName)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Strings containing the names of all available algorithms or types for the specified Java cryptographic service (e.g., Signature, MessageDigest, Cipher, Mac, KeyStore).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security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installed with the specified name,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getProviders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the installed providers.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getProviders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filter)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installed providers that satisfy the specified* selection criteria, or null if no such providers have been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getProviders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installed providers that satisfy the specified selection criterion, or null if no such providers have been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insertProviderAt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int position)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provider, at a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removeProvider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provider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datum)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security property value.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getAlgorithmProperty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getAlgorithmProperty</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algName,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used to return the value of a proprietary property in the master file of the "SUN" Cryptographic Service Provider in order to determine how to parse algorithm-specific parameters. Use the new provider-based and algorithm-independent AlgorithmParameters and KeyFactory engine classes (introduced in the J2SE version 1.2 platform) instead.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specified property for an algorithm. The algorithm name should be a standard name. See Appendix A in the </w:t>
      </w:r>
      <w:hyperlink r:id="rId70">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 One possible use is by specialized algorithm parsers, which may map classes to algorithms which they understand (much like Key parsers do).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algName - the algorithm name.propName - the name of the property to get.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specified property.</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insertProviderAt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insertProviderAt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int position)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provider, at a specified position. The position is the preference order in which providers are searched for requested algorithms. The position is 1-based, that is, 1 is most preferred, followed by 2, and so 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provider is installed at the requested position, the provider that used to be at that position, and all providers with a position greater than position, are shifted up one position (towards the end of the list of installed providers).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provider cannot be added if it is already installed.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the string "insertProvider."+provider.getName() to see if it's ok to add a new provider. If the default implementation of checkSecurityAccess is used (i.e., that method is not overriden), then this will result in a call to the security manager's checkPermission method with a SecurityPermission("insertProvider."+provider.getName()) permission.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the provider to be added.position - the preference position that the caller would like for this provider. </w:t>
      </w:r>
      <w:r w:rsidDel="00000000" w:rsidR="00000000" w:rsidRPr="00000000">
        <w:rPr>
          <w:b w:val="1"/>
          <w:shd w:fill="auto" w:val="clear"/>
          <w:rtl w:val="0"/>
        </w:rPr>
        <w:t xml:space="preserve">Returns:</w:t>
      </w:r>
      <w:r w:rsidDel="00000000" w:rsidR="00000000" w:rsidRPr="00000000">
        <w:rPr>
          <w:shd w:fill="auto" w:val="clear"/>
          <w:rtl w:val="0"/>
        </w:rPr>
        <w:t xml:space="preserve">the actual preference position in which the provider was added, or -1 if the provider was not added because it is already installed.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provider is null </w:t>
      </w:r>
      <w:hyperlink r:id="rId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74">
        <w:r w:rsidDel="00000000" w:rsidR="00000000" w:rsidRPr="00000000">
          <w:rPr>
            <w:color w:val="0000ee"/>
            <w:u w:val="single"/>
            <w:shd w:fill="auto" w:val="clear"/>
            <w:rtl w:val="0"/>
          </w:rPr>
          <w:t xml:space="preserve">SecurityManager.checkSecurityAccess(java.lang.String)</w:t>
        </w:r>
      </w:hyperlink>
      <w:r w:rsidDel="00000000" w:rsidR="00000000" w:rsidRPr="00000000">
        <w:rPr>
          <w:shd w:fill="auto" w:val="clear"/>
          <w:rtl w:val="0"/>
        </w:rPr>
        <w:t xml:space="preserve"> method denies access to add a new provider</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getProvider(java.lang.String)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removeProvider(java.lang.String)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SecurityPermission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addProvider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addProvider</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provider to the next position available.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the string "insertProvider."+provider.getName() to see if it's ok to add a new provider. If the default implementation of checkSecurityAccess is used (i.e., that method is not overriden), then this will result in a call to the security manager's checkPermission method with a SecurityPermission("insertProvider."+provider.getName()) permission.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the provider to be added. </w:t>
      </w:r>
      <w:r w:rsidDel="00000000" w:rsidR="00000000" w:rsidRPr="00000000">
        <w:rPr>
          <w:b w:val="1"/>
          <w:shd w:fill="auto" w:val="clear"/>
          <w:rtl w:val="0"/>
        </w:rPr>
        <w:t xml:space="preserve">Returns:</w:t>
      </w:r>
      <w:r w:rsidDel="00000000" w:rsidR="00000000" w:rsidRPr="00000000">
        <w:rPr>
          <w:shd w:fill="auto" w:val="clear"/>
          <w:rtl w:val="0"/>
        </w:rPr>
        <w:t xml:space="preserve">the preference position in which the provider was added, or -1 if the provider was not added because it is already installed.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provider is null </w:t>
      </w:r>
      <w:hyperlink r:id="rId8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81">
        <w:r w:rsidDel="00000000" w:rsidR="00000000" w:rsidRPr="00000000">
          <w:rPr>
            <w:color w:val="0000ee"/>
            <w:u w:val="single"/>
            <w:shd w:fill="auto" w:val="clear"/>
            <w:rtl w:val="0"/>
          </w:rPr>
          <w:t xml:space="preserve">SecurityManager.checkSecurityAccess(java.lang.String)</w:t>
        </w:r>
      </w:hyperlink>
      <w:r w:rsidDel="00000000" w:rsidR="00000000" w:rsidRPr="00000000">
        <w:rPr>
          <w:shd w:fill="auto" w:val="clear"/>
          <w:rtl w:val="0"/>
        </w:rPr>
        <w:t xml:space="preserve"> method denies access to add a new provider</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getProvider(java.lang.String)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removeProvider(java.lang.String)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SecurityPermission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removeProvider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removeProvider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provider with the specified name.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specified provider is removed, all providers located at a position greater than where the specified provider was are shifted down one position (towards the head of the list of installed providers).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silently if the provider is not installed or if name is null.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the string "removeProvider."+name to see if it's ok to remove the provider. If the default implementation of checkSecurityAccess is used (i.e., that method is not overriden), then this will result in a call to the security manager's checkPermission method with a SecurityPermission("removeProvider."+name) permission.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provider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87">
        <w:r w:rsidDel="00000000" w:rsidR="00000000" w:rsidRPr="00000000">
          <w:rPr>
            <w:color w:val="0000ee"/>
            <w:u w:val="single"/>
            <w:shd w:fill="auto" w:val="clear"/>
            <w:rtl w:val="0"/>
          </w:rPr>
          <w:t xml:space="preserve">SecurityManager.checkSecurityAccess(java.lang.String)</w:t>
        </w:r>
      </w:hyperlink>
      <w:r w:rsidDel="00000000" w:rsidR="00000000" w:rsidRPr="00000000">
        <w:rPr>
          <w:shd w:fill="auto" w:val="clear"/>
          <w:rtl w:val="0"/>
        </w:rPr>
        <w:t xml:space="preserve"> method denies access to remove the provider</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getProvider(java.lang.String)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addProvider(java.security.Provider)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0">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the installed providers. The order of the providers in the array is their preference order.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all the installed providers.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installed with the specified name, if any. Returns null if no provider with the specified name is installed or if name is null.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provider to get. </w:t>
      </w:r>
      <w:r w:rsidDel="00000000" w:rsidR="00000000" w:rsidRPr="00000000">
        <w:rPr>
          <w:b w:val="1"/>
          <w:shd w:fill="auto" w:val="clear"/>
          <w:rtl w:val="0"/>
        </w:rPr>
        <w:t xml:space="preserve">Returns:</w:t>
      </w:r>
      <w:r w:rsidDel="00000000" w:rsidR="00000000" w:rsidRPr="00000000">
        <w:rPr>
          <w:shd w:fill="auto" w:val="clear"/>
          <w:rtl w:val="0"/>
        </w:rPr>
        <w:t xml:space="preserve">the provider of the specified name.</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removeProvider(java.lang.String)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addProvider(java.security.Provider)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5">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installed providers that satisfy the specified selection criterion, or null if no such providers have been installed. The returned providers are ordered according to their </w:t>
      </w:r>
      <w:hyperlink w:anchor="1t3h5sf">
        <w:r w:rsidDel="00000000" w:rsidR="00000000" w:rsidRPr="00000000">
          <w:rPr>
            <w:color w:val="0000ee"/>
            <w:u w:val="single"/>
            <w:shd w:fill="auto" w:val="clear"/>
            <w:rtl w:val="0"/>
          </w:rPr>
          <w:t xml:space="preserve">preference order</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cryptographic service is always associated with a particular algorithm or type. For example, a digital signature service is always associated with a particular algorithm (e.g., DSA), and a CertificateFactory service is always associated with a particular certificate type (e.g., X.509).</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selection criterion must be specified in one of the following two formats: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&lt;crypto_service&gt;.&lt;algorithm_or_type&gt;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cryptographic service name must not contain any dots.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provider satisfies the specified selection criterion iff the provider implements the specified algorithm or type for the specified cryptographic 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"CertificateFactory.X.509" would be satisfied by any provider that supplied a CertificateFactory implementation for X.509 certificates.</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&lt;crypto_service&gt;.&lt;algorithm_or_type&gt; &lt;attribute_name&gt;:&lt; attribute_value&gt;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cryptographic service name must not contain any dots. There must be one or more space charaters between the the </w:t>
      </w:r>
      <w:r w:rsidDel="00000000" w:rsidR="00000000" w:rsidRPr="00000000">
        <w:rPr>
          <w:i w:val="1"/>
          <w:shd w:fill="auto" w:val="clear"/>
          <w:rtl w:val="0"/>
        </w:rPr>
        <w:t xml:space="preserve">&lt;algorithm_or_type&gt;</w:t>
      </w:r>
      <w:r w:rsidDel="00000000" w:rsidR="00000000" w:rsidRPr="00000000">
        <w:rPr>
          <w:shd w:fill="auto" w:val="clear"/>
          <w:rtl w:val="0"/>
        </w:rPr>
        <w:t xml:space="preserve"> and the </w:t>
      </w:r>
      <w:r w:rsidDel="00000000" w:rsidR="00000000" w:rsidRPr="00000000">
        <w:rPr>
          <w:i w:val="1"/>
          <w:shd w:fill="auto" w:val="clear"/>
          <w:rtl w:val="0"/>
        </w:rPr>
        <w:t xml:space="preserve">&lt;attribute_name&gt;</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provider satisfies this selection criterion iff the provider implements the specified algorithm or type for the specified cryptographic service and its implementation meets the constraint expressed by the specified attribute name/value pair.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example, "Signature.SHA1withDSA KeySize:1024" would be satisfied by any provider that implemented the SHA1withDSA signature algorithm with a keysize of 1024 (or larger).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Appendix A in the </w:t>
      </w:r>
      <w:hyperlink r:id="rId97">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cryptographic service names, standard algorithm names and standard attribute names.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the criterion for selecting providers. The filter is case-insensitive. </w:t>
      </w:r>
      <w:r w:rsidDel="00000000" w:rsidR="00000000" w:rsidRPr="00000000">
        <w:rPr>
          <w:b w:val="1"/>
          <w:shd w:fill="auto" w:val="clear"/>
          <w:rtl w:val="0"/>
        </w:rPr>
        <w:t xml:space="preserve">Returns:</w:t>
      </w:r>
      <w:r w:rsidDel="00000000" w:rsidR="00000000" w:rsidRPr="00000000">
        <w:rPr>
          <w:shd w:fill="auto" w:val="clear"/>
          <w:rtl w:val="0"/>
        </w:rPr>
        <w:t xml:space="preserve">all the installed providers that satisfy the selection criterion, or null if no such providers have been installed.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the filter is not in the required format </w:t>
      </w:r>
      <w:hyperlink r:id="rId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filter is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getProviders(java.util.Map)</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getProviders</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filter)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installed providers that satisfy the specified* selection criteria, or null if no such providers have been installed. The returned providers are ordered according to their </w:t>
      </w:r>
      <w:hyperlink w:anchor="1t3h5sf">
        <w:r w:rsidDel="00000000" w:rsidR="00000000" w:rsidRPr="00000000">
          <w:rPr>
            <w:color w:val="0000ee"/>
            <w:u w:val="single"/>
            <w:shd w:fill="auto" w:val="clear"/>
            <w:rtl w:val="0"/>
          </w:rPr>
          <w:t xml:space="preserve">preference order</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selection criteria are represented by a map. Each map entry represents a selection criterion. A provider is selected iff it satisfies all selection criteria. The key for any entry in such a map must be in one of the following two formats:</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&lt;crypto_service&gt;.&lt;algorithm_or_type&gt;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cryptographic service name must not contain any dots.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value associated with the key must be an empty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provider satisfies this selection criterion iff the provider implements the specified algorithm or type for the specified cryptographic service.</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&lt;crypto_service&gt;.&lt;algorithm_or_type&gt; &lt;attribute_name&gt;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cryptographic service name must not contain any dots. There must be one or more space charaters between the </w:t>
      </w:r>
      <w:r w:rsidDel="00000000" w:rsidR="00000000" w:rsidRPr="00000000">
        <w:rPr>
          <w:i w:val="1"/>
          <w:shd w:fill="auto" w:val="clear"/>
          <w:rtl w:val="0"/>
        </w:rPr>
        <w:t xml:space="preserve">&lt;algorithm_or_type&gt;</w:t>
      </w:r>
      <w:r w:rsidDel="00000000" w:rsidR="00000000" w:rsidRPr="00000000">
        <w:rPr>
          <w:shd w:fill="auto" w:val="clear"/>
          <w:rtl w:val="0"/>
        </w:rPr>
        <w:t xml:space="preserve"> and the </w:t>
      </w:r>
      <w:r w:rsidDel="00000000" w:rsidR="00000000" w:rsidRPr="00000000">
        <w:rPr>
          <w:i w:val="1"/>
          <w:shd w:fill="auto" w:val="clear"/>
          <w:rtl w:val="0"/>
        </w:rPr>
        <w:t xml:space="preserve">&lt;attribute_name&gt;</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value associated with the key must be a non-empty string. A provider satisfies this selection criterion iff the provider implements the specified algorithm or type for the specified cryptographic service and its implementation meets the constraint expressed by the specified attribute name/value pair.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Appendix A in the </w:t>
      </w:r>
      <w:hyperlink r:id="rId105">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cryptographic service names, standard algorithm names and standard attribute names.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the criteria for selecting providers. The filter is case-insensitive. </w:t>
      </w:r>
      <w:r w:rsidDel="00000000" w:rsidR="00000000" w:rsidRPr="00000000">
        <w:rPr>
          <w:b w:val="1"/>
          <w:shd w:fill="auto" w:val="clear"/>
          <w:rtl w:val="0"/>
        </w:rPr>
        <w:t xml:space="preserve">Returns:</w:t>
      </w:r>
      <w:r w:rsidDel="00000000" w:rsidR="00000000" w:rsidRPr="00000000">
        <w:rPr>
          <w:shd w:fill="auto" w:val="clear"/>
          <w:rtl w:val="0"/>
        </w:rPr>
        <w:t xml:space="preserve">all the installed providers that satisfy the selection criteria, or null if no such providers have been installed.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the filter is not in the required format </w:t>
      </w:r>
      <w:hyperlink r:id="rId1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filter is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getProviders(java.lang.String)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security property 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 java.security.SecurityPermission("getProperty."+key) permission to see if it's ok to retrieve the specified security property value..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of the property being retrieved.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security property corresponding to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12">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method denies access to retrieve the specified security property value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is key is null</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setProperty(java.lang.String, java.lang.String)</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SecurityPermission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datum)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security property 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 java.security.SecurityPermission("setProperty."+key) permission to see if it's ok to set the specified security property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name of the property to be set.datum - the value of the property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19">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method denies access to set the specified security property value </w:t>
      </w:r>
      <w:hyperlink r:id="rId12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or datum is null</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getProperty(java.lang.String)</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SecurityPermission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getAlgorithms</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serviceName)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Strings containing the names of all available algorithms or types for the specified Java cryptographic service (e.g., Signature, MessageDigest, Cipher, Mac, KeyStore). Returns an empty Set if there is no provider that supports the specified service or if serviceName is null. For a complete list of Java cryptographic services, please see the </w:t>
      </w:r>
      <w:hyperlink r:id="rId126">
        <w:r w:rsidDel="00000000" w:rsidR="00000000" w:rsidRPr="00000000">
          <w:rPr>
            <w:color w:val="0000ee"/>
            <w:u w:val="single"/>
            <w:shd w:fill="auto" w:val="clear"/>
            <w:rtl w:val="0"/>
          </w:rPr>
          <w:t xml:space="preserve">Java Cryptography Architecture API Specification &amp; Reference</w:t>
        </w:r>
      </w:hyperlink>
      <w:r w:rsidDel="00000000" w:rsidR="00000000" w:rsidRPr="00000000">
        <w:rPr>
          <w:shd w:fill="auto" w:val="clear"/>
          <w:rtl w:val="0"/>
        </w:rPr>
        <w:t xml:space="preserve">. Note: the returned set is immutable.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serviceName - the name of the Java cryptographic service (e.g., Signature, MessageDigest, Cipher, Mac, KeyStore). Note: this parameter is case-insensitive. </w:t>
      </w:r>
      <w:r w:rsidDel="00000000" w:rsidR="00000000" w:rsidRPr="00000000">
        <w:rPr>
          <w:b w:val="1"/>
          <w:shd w:fill="auto" w:val="clear"/>
          <w:rtl w:val="0"/>
        </w:rPr>
        <w:t xml:space="preserve">Returns:</w:t>
      </w:r>
      <w:r w:rsidDel="00000000" w:rsidR="00000000" w:rsidRPr="00000000">
        <w:rPr>
          <w:shd w:fill="auto" w:val="clear"/>
          <w:rtl w:val="0"/>
        </w:rPr>
        <w:t xml:space="preserve">a Set of Strings containing the names of all available algorithms or types for the specified Java cryptographic service or an empty set if no provider supports the specified service.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Security.html#getProviders(java.util.Map)"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util/Map.html" TargetMode="External"/><Relationship Id="rId44" Type="http://schemas.openxmlformats.org/officeDocument/2006/relationships/hyperlink" Target="http://docs.google.com/java/security/Provider.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security/Security.html#getProviders(java.lang.String)" TargetMode="External"/><Relationship Id="rId107" Type="http://schemas.openxmlformats.org/officeDocument/2006/relationships/hyperlink" Target="http://docs.google.com/java/lang/NullPointerException.html" TargetMode="External"/><Relationship Id="rId106" Type="http://schemas.openxmlformats.org/officeDocument/2006/relationships/hyperlink" Target="http://docs.google.com/java/security/InvalidParameterException.html" TargetMode="External"/><Relationship Id="rId105" Type="http://schemas.openxmlformats.org/officeDocument/2006/relationships/hyperlink" Target="http://docs.google.com/technotes/guides/security/crypto/CryptoSpec.html#AppA"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security/Security.html#getProviders(java.lang.String)" TargetMode="External"/><Relationship Id="rId48" Type="http://schemas.openxmlformats.org/officeDocument/2006/relationships/hyperlink" Target="http://docs.google.com/java/security/Provider.html" TargetMode="External"/><Relationship Id="rId47" Type="http://schemas.openxmlformats.org/officeDocument/2006/relationships/hyperlink" Target="http://docs.google.com/java/security/Security.html#insertProviderAt(java.security.Provider,%20int)" TargetMode="External"/><Relationship Id="rId49" Type="http://schemas.openxmlformats.org/officeDocument/2006/relationships/hyperlink" Target="http://docs.google.com/java/security/Security.html#removeProvider(java.lang.String)"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util/Map.html" TargetMode="External"/><Relationship Id="rId101" Type="http://schemas.openxmlformats.org/officeDocument/2006/relationships/hyperlink" Target="http://docs.google.com/java/security/Provider.html" TargetMode="External"/><Relationship Id="rId100" Type="http://schemas.openxmlformats.org/officeDocument/2006/relationships/hyperlink" Target="http://docs.google.com/java/security/Security.html#getProviders(java.util.Map)"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security/Security.html#getProperty(java.lang.String)" TargetMode="External"/><Relationship Id="rId35" Type="http://schemas.openxmlformats.org/officeDocument/2006/relationships/hyperlink" Target="http://docs.google.com/java/security/Security.html#getProvider(java.lang.String)" TargetMode="External"/><Relationship Id="rId34" Type="http://schemas.openxmlformats.org/officeDocument/2006/relationships/hyperlink" Target="http://docs.google.com/java/security/Provider.html" TargetMode="External"/><Relationship Id="rId37" Type="http://schemas.openxmlformats.org/officeDocument/2006/relationships/hyperlink" Target="http://docs.google.com/java/security/Provider.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Provider.html" TargetMode="External"/><Relationship Id="rId38" Type="http://schemas.openxmlformats.org/officeDocument/2006/relationships/hyperlink" Target="http://docs.google.com/java/security/Security.html#getProviders()"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Provider.html" TargetMode="External"/><Relationship Id="rId21" Type="http://schemas.openxmlformats.org/officeDocument/2006/relationships/hyperlink" Target="http://docs.google.com/java/security/Security.html#addProvider(java.security.Provider)" TargetMode="External"/><Relationship Id="rId24" Type="http://schemas.openxmlformats.org/officeDocument/2006/relationships/hyperlink" Target="http://docs.google.com/java/security/Security.html#getAlgorithmProperty(java.lang.String,%20java.lang.String)" TargetMode="External"/><Relationship Id="rId23" Type="http://schemas.openxmlformats.org/officeDocument/2006/relationships/hyperlink" Target="http://docs.google.com/java/lang/String.html" TargetMode="External"/><Relationship Id="rId129" Type="http://schemas.openxmlformats.org/officeDocument/2006/relationships/hyperlink" Target="http://docs.google.com/class-use/Security.html" TargetMode="External"/><Relationship Id="rId128" Type="http://schemas.openxmlformats.org/officeDocument/2006/relationships/hyperlink" Target="http://docs.google.com/package-summary.html" TargetMode="External"/><Relationship Id="rId127" Type="http://schemas.openxmlformats.org/officeDocument/2006/relationships/hyperlink" Target="http://docs.google.com/overview-summary.html" TargetMode="External"/><Relationship Id="rId126" Type="http://schemas.openxmlformats.org/officeDocument/2006/relationships/hyperlink" Target="http://docs.google.com/technotes/guides/security/crypto/CryptoSpec.html" TargetMode="External"/><Relationship Id="rId26" Type="http://schemas.openxmlformats.org/officeDocument/2006/relationships/hyperlink" Target="http://docs.google.com/java/lang/String.html" TargetMode="External"/><Relationship Id="rId121" Type="http://schemas.openxmlformats.org/officeDocument/2006/relationships/hyperlink" Target="http://docs.google.com/java/security/Security.html#getProperty(java.lang.String)"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java/lang/NullPointerExcept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util/Set.html"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security/Security.html#getAlgorithms(java.lang.String)"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util/Set.html" TargetMode="External"/><Relationship Id="rId122" Type="http://schemas.openxmlformats.org/officeDocument/2006/relationships/hyperlink" Target="http://docs.google.com/java/security/SecurityPermission.html" TargetMode="External"/><Relationship Id="rId95" Type="http://schemas.openxmlformats.org/officeDocument/2006/relationships/hyperlink" Target="http://docs.google.com/java/security/Provider.html" TargetMode="External"/><Relationship Id="rId94" Type="http://schemas.openxmlformats.org/officeDocument/2006/relationships/hyperlink" Target="http://docs.google.com/java/security/Security.html#addProvider(java.security.Provider)" TargetMode="External"/><Relationship Id="rId97" Type="http://schemas.openxmlformats.org/officeDocument/2006/relationships/hyperlink" Target="http://docs.google.com/technotes/guides/security/crypto/CryptoSpec.html#AppA"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InvalidParameterException.html" TargetMode="External"/><Relationship Id="rId13" Type="http://schemas.openxmlformats.org/officeDocument/2006/relationships/hyperlink" Target="http://docs.google.com/java/security/SecureRandomSp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Provider.html" TargetMode="External"/><Relationship Id="rId90" Type="http://schemas.openxmlformats.org/officeDocument/2006/relationships/hyperlink" Target="http://docs.google.com/java/security/Provider.html" TargetMode="External"/><Relationship Id="rId93" Type="http://schemas.openxmlformats.org/officeDocument/2006/relationships/hyperlink" Target="http://docs.google.com/java/security/Security.html#removeProvider(java.lang.String)"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ecurityException.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security/SecurityPermission.html" TargetMode="External"/><Relationship Id="rId119" Type="http://schemas.openxmlformats.org/officeDocument/2006/relationships/hyperlink" Target="http://docs.google.com/java/lang/SecurityManager.html#checkPermission(java.security.Permission)" TargetMode="External"/><Relationship Id="rId15" Type="http://schemas.openxmlformats.org/officeDocument/2006/relationships/hyperlink" Target="http://docs.google.com/index.html?java/security/Security.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security/Security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curity.html" TargetMode="External"/><Relationship Id="rId19" Type="http://schemas.openxmlformats.org/officeDocument/2006/relationships/image" Target="media/image1.png"/><Relationship Id="rId114" Type="http://schemas.openxmlformats.org/officeDocument/2006/relationships/hyperlink" Target="http://docs.google.com/java/security/Security.html#setProperty(java.lang.String,%20java.lang.Str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NullPointerException.html" TargetMode="External"/><Relationship Id="rId112" Type="http://schemas.openxmlformats.org/officeDocument/2006/relationships/hyperlink" Target="http://docs.google.com/java/lang/SecurityManager.html#checkPermission(java.security.Permission)" TargetMode="External"/><Relationship Id="rId111" Type="http://schemas.openxmlformats.org/officeDocument/2006/relationships/hyperlink" Target="http://docs.google.com/java/lang/SecurityException.html" TargetMode="External"/><Relationship Id="rId84" Type="http://schemas.openxmlformats.org/officeDocument/2006/relationships/hyperlink" Target="http://docs.google.com/java/security/SecurityPermission.html" TargetMode="External"/><Relationship Id="rId83" Type="http://schemas.openxmlformats.org/officeDocument/2006/relationships/hyperlink" Target="http://docs.google.com/java/security/Security.html#removeProvider(java.lang.String)" TargetMode="External"/><Relationship Id="rId86" Type="http://schemas.openxmlformats.org/officeDocument/2006/relationships/hyperlink" Target="http://docs.google.com/java/lang/SecurityException.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security/Security.html#getProvider(java.lang.String)" TargetMode="External"/><Relationship Id="rId87" Type="http://schemas.openxmlformats.org/officeDocument/2006/relationships/hyperlink" Target="http://docs.google.com/java/lang/SecurityManager.html#checkSecurityAccess(java.lang.String)" TargetMode="External"/><Relationship Id="rId89" Type="http://schemas.openxmlformats.org/officeDocument/2006/relationships/hyperlink" Target="http://docs.google.com/java/security/Security.html#addProvider(java.security.Provider)" TargetMode="External"/><Relationship Id="rId80" Type="http://schemas.openxmlformats.org/officeDocument/2006/relationships/hyperlink" Target="http://docs.google.com/java/lang/SecurityException.html" TargetMode="External"/><Relationship Id="rId82" Type="http://schemas.openxmlformats.org/officeDocument/2006/relationships/hyperlink" Target="http://docs.google.com/java/security/Security.html#getProvider(java.lang.String)" TargetMode="External"/><Relationship Id="rId81" Type="http://schemas.openxmlformats.org/officeDocument/2006/relationships/hyperlink" Target="http://docs.google.com/java/lang/SecurityManager.html#checkSecurityAccess(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2" Type="http://schemas.openxmlformats.org/officeDocument/2006/relationships/hyperlink" Target="http://java.sun.com/docs/redist.html" TargetMode="External"/><Relationship Id="rId141" Type="http://schemas.openxmlformats.org/officeDocument/2006/relationships/hyperlink" Target="http://docs.google.com/legal/license.html" TargetMode="External"/><Relationship Id="rId140"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curity.html" TargetMode="External"/><Relationship Id="rId73" Type="http://schemas.openxmlformats.org/officeDocument/2006/relationships/hyperlink" Target="http://docs.google.com/java/lang/SecurityException.html" TargetMode="External"/><Relationship Id="rId72" Type="http://schemas.openxmlformats.org/officeDocument/2006/relationships/hyperlink" Target="http://docs.google.com/java/lang/NullPointerException.html" TargetMode="External"/><Relationship Id="rId75" Type="http://schemas.openxmlformats.org/officeDocument/2006/relationships/hyperlink" Target="http://docs.google.com/java/security/Security.html#getProvider(java.lang.String)" TargetMode="External"/><Relationship Id="rId74" Type="http://schemas.openxmlformats.org/officeDocument/2006/relationships/hyperlink" Target="http://docs.google.com/java/lang/SecurityManager.html#checkSecurityAccess(java.lang.String)" TargetMode="External"/><Relationship Id="rId77" Type="http://schemas.openxmlformats.org/officeDocument/2006/relationships/hyperlink" Target="http://docs.google.com/java/security/SecurityPermission.html" TargetMode="External"/><Relationship Id="rId76" Type="http://schemas.openxmlformats.org/officeDocument/2006/relationships/hyperlink" Target="http://docs.google.com/java/security/Security.html#removeProvider(java.lang.String)" TargetMode="External"/><Relationship Id="rId79" Type="http://schemas.openxmlformats.org/officeDocument/2006/relationships/hyperlink" Target="http://docs.google.com/java/lang/NullPointerException.html" TargetMode="External"/><Relationship Id="rId78" Type="http://schemas.openxmlformats.org/officeDocument/2006/relationships/hyperlink" Target="http://docs.google.com/java/security/Provider.html" TargetMode="External"/><Relationship Id="rId71" Type="http://schemas.openxmlformats.org/officeDocument/2006/relationships/hyperlink" Target="http://docs.google.com/java/security/Provider.html" TargetMode="External"/><Relationship Id="rId70" Type="http://schemas.openxmlformats.org/officeDocument/2006/relationships/hyperlink" Target="http://docs.google.com/technotes/guides/security/crypto/CryptoSpec.html#AppA" TargetMode="External"/><Relationship Id="rId139" Type="http://schemas.openxmlformats.org/officeDocument/2006/relationships/hyperlink" Target="http://bugs.sun.com/services/bugreport/index.jsp" TargetMode="External"/><Relationship Id="rId138" Type="http://schemas.openxmlformats.org/officeDocument/2006/relationships/hyperlink" Target="http://docs.google.com/allclasses-noframe.html" TargetMode="External"/><Relationship Id="rId137" Type="http://schemas.openxmlformats.org/officeDocument/2006/relationships/hyperlink" Target="http://docs.google.com/Security.html" TargetMode="External"/><Relationship Id="rId132" Type="http://schemas.openxmlformats.org/officeDocument/2006/relationships/hyperlink" Target="http://docs.google.com/index-files/index-1.html" TargetMode="External"/><Relationship Id="rId131" Type="http://schemas.openxmlformats.org/officeDocument/2006/relationships/hyperlink" Target="http://docs.google.com/deprecated-list.html" TargetMode="External"/><Relationship Id="rId130" Type="http://schemas.openxmlformats.org/officeDocument/2006/relationships/hyperlink" Target="http://docs.google.com/package-tree.html" TargetMode="External"/><Relationship Id="rId136" Type="http://schemas.openxmlformats.org/officeDocument/2006/relationships/hyperlink" Target="http://docs.google.com/index.html?java/security/Security.html" TargetMode="External"/><Relationship Id="rId135" Type="http://schemas.openxmlformats.org/officeDocument/2006/relationships/hyperlink" Target="http://docs.google.com/java/security/SecurityPermission.html" TargetMode="External"/><Relationship Id="rId134" Type="http://schemas.openxmlformats.org/officeDocument/2006/relationships/hyperlink" Target="http://docs.google.com/java/security/SecureRandomSpi.html" TargetMode="External"/><Relationship Id="rId133" Type="http://schemas.openxmlformats.org/officeDocument/2006/relationships/hyperlink" Target="http://docs.google.com/help-doc.html" TargetMode="External"/><Relationship Id="rId62" Type="http://schemas.openxmlformats.org/officeDocument/2006/relationships/hyperlink" Target="http://docs.google.com/java/lang/Object.html#toString()" TargetMode="External"/><Relationship Id="rId61" Type="http://schemas.openxmlformats.org/officeDocument/2006/relationships/hyperlink" Target="http://docs.google.com/java/lang/Object.html#notifyAl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lang/Deprecated.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notify()"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security/Security.html#setProperty(java.lang.String,%20java.lang.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hashCode()"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