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java.security.cert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CRL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java.security.cert.CRL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X509CRL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CRL</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an abstraction of certificate revocation lists (CRLs) that have different formats but important common uses. For example, all CRLs share the functionality of listing revoked certificates, and can be queried on whether or not they list a given certificate.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Specialized CRL types can be defined by subclassing off of this abstract class.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X509CRL</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CertificateFactory</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CRL</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CRL of the specified type.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 of this CRL.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isRevoked</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cert)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given certificate is on this CRL.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CRL.</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CRL</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CRL</w:t>
      </w:r>
      <w:r w:rsidDel="00000000" w:rsidR="00000000" w:rsidRPr="00000000">
        <w:rPr>
          <w:rFonts w:ascii="Courier" w:cs="Courier" w:eastAsia="Courier" w:hAnsi="Courier"/>
          <w:shd w:fill="auto" w:val="clear"/>
          <w:rtl w:val="0"/>
        </w:rPr>
        <w:t xml:space="preserve">(</w:t>
      </w:r>
      <w:hyperlink r:id="rId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CRL of the specified type.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standard name of the CRL type. See Appendix A in the </w:t>
      </w:r>
      <w:hyperlink r:id="rId44">
        <w:r w:rsidDel="00000000" w:rsidR="00000000" w:rsidRPr="00000000">
          <w:rPr>
            <w:color w:val="0000ee"/>
            <w:u w:val="single"/>
            <w:shd w:fill="auto" w:val="clear"/>
            <w:rtl w:val="0"/>
          </w:rPr>
          <w:t xml:space="preserve"> Java Cryptography Architecture API Specification &amp; Reference </w:t>
        </w:r>
      </w:hyperlink>
      <w:r w:rsidDel="00000000" w:rsidR="00000000" w:rsidRPr="00000000">
        <w:rPr>
          <w:shd w:fill="auto" w:val="clear"/>
          <w:rtl w:val="0"/>
        </w:rPr>
        <w:t xml:space="preserve"> for information about standard CRL types.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 of this CRL.</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type of this CRL.</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CRL.</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4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4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CRL.</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isRevoked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isRevoked</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Certificate</w:t>
        </w:r>
      </w:hyperlink>
      <w:r w:rsidDel="00000000" w:rsidR="00000000" w:rsidRPr="00000000">
        <w:rPr>
          <w:rFonts w:ascii="Courier" w:cs="Courier" w:eastAsia="Courier" w:hAnsi="Courier"/>
          <w:shd w:fill="auto" w:val="clear"/>
          <w:rtl w:val="0"/>
        </w:rPr>
        <w:t xml:space="preserve"> cert)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the given certificate is on this CRL.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cert - the certificate to check for. </w:t>
      </w:r>
      <w:r w:rsidDel="00000000" w:rsidR="00000000" w:rsidRPr="00000000">
        <w:rPr>
          <w:b w:val="1"/>
          <w:shd w:fill="auto" w:val="clear"/>
          <w:rtl w:val="0"/>
        </w:rPr>
        <w:t xml:space="preserve">Returns:</w:t>
      </w:r>
      <w:r w:rsidDel="00000000" w:rsidR="00000000" w:rsidRPr="00000000">
        <w:rPr>
          <w:shd w:fill="auto" w:val="clear"/>
          <w:rtl w:val="0"/>
        </w:rPr>
        <w:t xml:space="preserve">true if the given certificate is on this CRL, false otherwise.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 TargetMode="External"/><Relationship Id="rId42" Type="http://schemas.openxmlformats.org/officeDocument/2006/relationships/hyperlink" Target="http://docs.google.com/java/lang/Object.html#wait(long,%20int)" TargetMode="External"/><Relationship Id="rId41" Type="http://schemas.openxmlformats.org/officeDocument/2006/relationships/hyperlink" Target="http://docs.google.com/java/lang/Object.html#wait(long)" TargetMode="External"/><Relationship Id="rId44" Type="http://schemas.openxmlformats.org/officeDocument/2006/relationships/hyperlink" Target="http://docs.google.com/technotes/guides/security/crypto/CryptoSpec.html#AppA"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lang/Object.html#toString()" TargetMode="External"/><Relationship Id="rId49" Type="http://schemas.openxmlformats.org/officeDocument/2006/relationships/hyperlink" Target="http://docs.google.com/java/security/cert/Certificat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RL.html" TargetMode="External"/><Relationship Id="rId31" Type="http://schemas.openxmlformats.org/officeDocument/2006/relationships/hyperlink" Target="http://docs.google.com/java/security/cert/CRL.html#toString()"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lang/Object.html#clone()"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lang/Object.html#finalize()" TargetMode="External"/><Relationship Id="rId34" Type="http://schemas.openxmlformats.org/officeDocument/2006/relationships/hyperlink" Target="http://docs.google.com/java/lang/Object.html#equals(java.lang.Object)" TargetMode="External"/><Relationship Id="rId37" Type="http://schemas.openxmlformats.org/officeDocument/2006/relationships/hyperlink" Target="http://docs.google.com/java/lang/Object.html#hashCode()" TargetMode="External"/><Relationship Id="rId36" Type="http://schemas.openxmlformats.org/officeDocument/2006/relationships/hyperlink" Target="http://docs.google.com/java/lang/Object.html#getClass()" TargetMode="External"/><Relationship Id="rId39" Type="http://schemas.openxmlformats.org/officeDocument/2006/relationships/hyperlink" Target="http://docs.google.com/java/lang/Object.html#notifyAll()" TargetMode="External"/><Relationship Id="rId38" Type="http://schemas.openxmlformats.org/officeDocument/2006/relationships/hyperlink" Target="http://docs.google.com/java/lang/Object.html#notify()" TargetMode="External"/><Relationship Id="rId62" Type="http://schemas.openxmlformats.org/officeDocument/2006/relationships/hyperlink" Target="http://bugs.sun.com/services/bugreport/index.jsp" TargetMode="External"/><Relationship Id="rId61" Type="http://schemas.openxmlformats.org/officeDocument/2006/relationships/hyperlink" Target="http://docs.google.com/allclasses-noframe.html" TargetMode="External"/><Relationship Id="rId20" Type="http://schemas.openxmlformats.org/officeDocument/2006/relationships/hyperlink" Target="http://docs.google.com/java/security/cert/X509CRL.html" TargetMode="External"/><Relationship Id="rId64" Type="http://schemas.openxmlformats.org/officeDocument/2006/relationships/hyperlink" Target="http://docs.google.com/legal/license.html" TargetMode="External"/><Relationship Id="rId63" Type="http://schemas.openxmlformats.org/officeDocument/2006/relationships/hyperlink" Target="http://docs.google.com/webnotes/devdocs-vs-specs.html" TargetMode="External"/><Relationship Id="rId22" Type="http://schemas.openxmlformats.org/officeDocument/2006/relationships/hyperlink" Target="http://docs.google.com/java/security/cert/X509CRL.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java.sun.com/docs/redist.html" TargetMode="External"/><Relationship Id="rId24" Type="http://schemas.openxmlformats.org/officeDocument/2006/relationships/hyperlink" Target="http://docs.google.com/java/security/cert/CRL.html#CRL(java.lang.String)" TargetMode="External"/><Relationship Id="rId23" Type="http://schemas.openxmlformats.org/officeDocument/2006/relationships/hyperlink" Target="http://docs.google.com/java/security/cert/CertificateFactory.html" TargetMode="External"/><Relationship Id="rId60" Type="http://schemas.openxmlformats.org/officeDocument/2006/relationships/hyperlink" Target="http://docs.google.com/CRL.html"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lang/String.html" TargetMode="External"/><Relationship Id="rId28" Type="http://schemas.openxmlformats.org/officeDocument/2006/relationships/hyperlink" Target="http://docs.google.com/java/security/cert/CRL.html#isRevoked(java.security.cert.Certificate)" TargetMode="External"/><Relationship Id="rId27" Type="http://schemas.openxmlformats.org/officeDocument/2006/relationships/hyperlink" Target="http://docs.google.com/java/security/cert/CRL.html#getType()" TargetMode="External"/><Relationship Id="rId29" Type="http://schemas.openxmlformats.org/officeDocument/2006/relationships/hyperlink" Target="http://docs.google.com/java/security/cert/Certificate.html" TargetMode="External"/><Relationship Id="rId51" Type="http://schemas.openxmlformats.org/officeDocument/2006/relationships/hyperlink" Target="http://docs.google.com/package-summary.html" TargetMode="External"/><Relationship Id="rId50" Type="http://schemas.openxmlformats.org/officeDocument/2006/relationships/hyperlink" Target="http://docs.google.com/overview-summary.html" TargetMode="External"/><Relationship Id="rId53" Type="http://schemas.openxmlformats.org/officeDocument/2006/relationships/hyperlink" Target="http://docs.google.com/package-tree.html" TargetMode="External"/><Relationship Id="rId52" Type="http://schemas.openxmlformats.org/officeDocument/2006/relationships/hyperlink" Target="http://docs.google.com/class-use/CRL.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deprecated-list.html" TargetMode="External"/><Relationship Id="rId13" Type="http://schemas.openxmlformats.org/officeDocument/2006/relationships/hyperlink" Target="http://docs.google.com/java/security/cert/CollectionCertStoreParameters.html" TargetMode="External"/><Relationship Id="rId57" Type="http://schemas.openxmlformats.org/officeDocument/2006/relationships/hyperlink" Target="http://docs.google.com/java/security/cert/CollectionCertStoreParameters.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help-doc.html" TargetMode="External"/><Relationship Id="rId15" Type="http://schemas.openxmlformats.org/officeDocument/2006/relationships/hyperlink" Target="http://docs.google.com/index.html?java/security/cert/CRL.html" TargetMode="External"/><Relationship Id="rId59" Type="http://schemas.openxmlformats.org/officeDocument/2006/relationships/hyperlink" Target="http://docs.google.com/index.html?java/security/cert/CRL.html" TargetMode="External"/><Relationship Id="rId14" Type="http://schemas.openxmlformats.org/officeDocument/2006/relationships/hyperlink" Target="http://docs.google.com/java/security/cert/CRLException.html" TargetMode="External"/><Relationship Id="rId58" Type="http://schemas.openxmlformats.org/officeDocument/2006/relationships/hyperlink" Target="http://docs.google.com/java/security/cert/CRL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RL.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