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Map&lt;K,V&gt;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&lt;K,V&gt;, </w:t>
      </w:r>
      <w:hyperlink r:id="rId20">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&lt;K,V&gt;, </w:t>
      </w:r>
      <w:hyperlink r:id="rId21">
        <w:r w:rsidDel="00000000" w:rsidR="00000000" w:rsidRPr="00000000">
          <w:rPr>
            <w:color w:val="0000ee"/>
            <w:u w:val="single"/>
            <w:shd w:fill="auto" w:val="clear"/>
            <w:rtl w:val="0"/>
          </w:rPr>
          <w:t xml:space="preserve">LogicalMessageContext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&lt;K,V&gt;, </w:t>
      </w:r>
      <w:hyperlink r:id="rId24">
        <w:r w:rsidDel="00000000" w:rsidR="00000000" w:rsidRPr="00000000">
          <w:rPr>
            <w:color w:val="0000ee"/>
            <w:u w:val="single"/>
            <w:shd w:fill="auto" w:val="clear"/>
            <w:rtl w:val="0"/>
          </w:rPr>
          <w:t xml:space="preserve">SOAPMessageContext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AuthProvider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LinkedHashMap</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WeakHashMap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Map&lt;K,V&gt;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maps keys to values. A map cannot contain duplicate keys; each key can map to at most one value.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takes the place of the Dictionary class, which was a totally abstract class rather than an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 interface provides three </w:t>
      </w:r>
      <w:r w:rsidDel="00000000" w:rsidR="00000000" w:rsidRPr="00000000">
        <w:rPr>
          <w:i w:val="1"/>
          <w:shd w:fill="auto" w:val="clear"/>
          <w:rtl w:val="0"/>
        </w:rPr>
        <w:t xml:space="preserve">collection views</w:t>
      </w:r>
      <w:r w:rsidDel="00000000" w:rsidR="00000000" w:rsidRPr="00000000">
        <w:rPr>
          <w:shd w:fill="auto" w:val="clear"/>
          <w:rtl w:val="0"/>
        </w:rPr>
        <w:t xml:space="preserve">, which allow a map's contents to be viewed as a set of keys, collection of values, or set of key-value mappings. The </w:t>
      </w:r>
      <w:r w:rsidDel="00000000" w:rsidR="00000000" w:rsidRPr="00000000">
        <w:rPr>
          <w:i w:val="1"/>
          <w:shd w:fill="auto" w:val="clear"/>
          <w:rtl w:val="0"/>
        </w:rPr>
        <w:t xml:space="preserve">order</w:t>
      </w:r>
      <w:r w:rsidDel="00000000" w:rsidR="00000000" w:rsidRPr="00000000">
        <w:rPr>
          <w:shd w:fill="auto" w:val="clear"/>
          <w:rtl w:val="0"/>
        </w:rPr>
        <w:t xml:space="preserve"> of a map is defined as the order in which the iterators on the map's collection views return their elements. Some map implementations, like the TreeMap class, make specific guarantees as to their order; others, like the HashMap class, do not.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great care must be exercised if mutable objects are used as map keys. The behavior of a map is not specified if the value of an object is changed in a manner that affects equals comparisons while the object is a key in the map. A special case of this prohibition is that it is not permissible for a map to contain itself as a key. While it is permissible for a map to contain itself as a value, extreme caution is advised: the equals and hashCode methods are no longer well defined on such a map.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general-purpose map implementation classes should provide two "standard" constructors: a void (no arguments) constructor which creates an empty map, and a constructor with a single argument of type Map, which creates a new map with the same key-value mappings as its argument. In effect, the latter constructor allows the user to copy any map, producing an equivalent map of the desired class. There is no way to enforce this recommendation (as interfaces cannot contain constructors) but all of the general-purpose map implementations in the JDK comply.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"destructive" methods contained in this interface, that is, the methods that modify the map on which they operate, are specified to throw UnsupportedOperationException if this map does not support the operation. If this is the case, these methods may, but are not required to, throw an UnsupportedOperationException if the invocation would have no effect on the map. For example, invoking the </w:t>
      </w:r>
      <w:hyperlink r:id="rId45">
        <w:r w:rsidDel="00000000" w:rsidR="00000000" w:rsidRPr="00000000">
          <w:rPr>
            <w:color w:val="0000ee"/>
            <w:u w:val="single"/>
            <w:shd w:fill="auto" w:val="clear"/>
            <w:rtl w:val="0"/>
          </w:rPr>
          <w:t xml:space="preserve">putAll(Map)</w:t>
        </w:r>
      </w:hyperlink>
      <w:r w:rsidDel="00000000" w:rsidR="00000000" w:rsidRPr="00000000">
        <w:rPr>
          <w:shd w:fill="auto" w:val="clear"/>
          <w:rtl w:val="0"/>
        </w:rPr>
        <w:t xml:space="preserve"> method on an unmodifiable map may, but is not required to, throw the exception if the map whose mappings are to be "superimposed" is empty.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map implementations have restrictions on the keys and values they may contain. For example, some implementations prohibit null keys and values, and some have restrictions on the types of their keys. Attempting to insert an ineligible key or value throws an unchecked exception, typically NullPointerException or ClassCastException. Attempting to query the presence of an ineligible key or value may throw an exception, or it may simply return false; some implementations will exhibit the former behavior and some will exhibit the latter. More generally, attempting an operation on an ineligible key or value whose completion would not result in the insertion of an ineligible element into the map may throw an exception or it may succeed, at the option of the implementation. Such exceptions are marked as "optional" in the specification for this interface.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46">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methods in Collections Framework interfaces are defined in terms of the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method. For example, the specification for the </w:t>
      </w:r>
      <w:hyperlink r:id="rId48">
        <w:r w:rsidDel="00000000" w:rsidR="00000000" w:rsidRPr="00000000">
          <w:rPr>
            <w:color w:val="0000ee"/>
            <w:u w:val="single"/>
            <w:shd w:fill="auto" w:val="clear"/>
            <w:rtl w:val="0"/>
          </w:rPr>
          <w:t xml:space="preserve">containsKey(Object key)</w:t>
        </w:r>
      </w:hyperlink>
      <w:r w:rsidDel="00000000" w:rsidR="00000000" w:rsidRPr="00000000">
        <w:rPr>
          <w:shd w:fill="auto" w:val="clear"/>
          <w:rtl w:val="0"/>
        </w:rPr>
        <w:t xml:space="preserve"> method says: "returns true if and only if this map contains a mapping for a key k such that (key==null ? k==null : key.equals(k))." This specification should </w:t>
      </w:r>
      <w:r w:rsidDel="00000000" w:rsidR="00000000" w:rsidRPr="00000000">
        <w:rPr>
          <w:i w:val="1"/>
          <w:shd w:fill="auto" w:val="clear"/>
          <w:rtl w:val="0"/>
        </w:rPr>
        <w:t xml:space="preserve">not</w:t>
      </w:r>
      <w:r w:rsidDel="00000000" w:rsidR="00000000" w:rsidRPr="00000000">
        <w:rPr>
          <w:shd w:fill="auto" w:val="clear"/>
          <w:rtl w:val="0"/>
        </w:rPr>
        <w:t xml:space="preserve"> be construed to imply that invoking Map.containsKey with a non-null argument key will cause key.equals(k) to be invoked for any key k. Implementations are free to implement optimizations whereby the equals invocation is avoided, for example, by first comparing the hash codes of the two keys. (The </w:t>
      </w:r>
      <w:hyperlink r:id="rId4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specification guarantees that two objects with unequal hash codes cannot be equal.) More generally, implementations of the various Collections Framework interfaces are free to take advantage of the specified behavior of underlying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methods wherever the implementor deems it appropriate.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hyperlink r:id="rId57">
              <w:r w:rsidDel="00000000" w:rsidR="00000000" w:rsidRPr="00000000">
                <w:rPr>
                  <w:b w:val="1"/>
                  <w:color w:val="0000ee"/>
                  <w:u w:val="single"/>
                  <w:shd w:fill="auto" w:val="clear"/>
                  <w:rtl w:val="0"/>
                </w:rPr>
                <w:t xml:space="preserve">Map.Entry</w:t>
              </w:r>
            </w:hyperlink>
            <w:r w:rsidDel="00000000" w:rsidR="00000000" w:rsidRPr="00000000">
              <w:rPr>
                <w:b w:val="1"/>
                <w:shd w:fill="auto" w:val="clear"/>
                <w:rtl w:val="0"/>
              </w:rPr>
              <w:t xml:space="preserve">&lt;</w:t>
            </w:r>
            <w:hyperlink r:id="rId58">
              <w:r w:rsidDel="00000000" w:rsidR="00000000" w:rsidRPr="00000000">
                <w:rPr>
                  <w:b w:val="1"/>
                  <w:color w:val="0000ee"/>
                  <w:u w:val="single"/>
                  <w:shd w:fill="auto" w:val="clear"/>
                  <w:rtl w:val="0"/>
                </w:rPr>
                <w:t xml:space="preserve">K</w:t>
              </w:r>
            </w:hyperlink>
            <w:r w:rsidDel="00000000" w:rsidR="00000000" w:rsidRPr="00000000">
              <w:rPr>
                <w:b w:val="1"/>
                <w:shd w:fill="auto" w:val="clear"/>
                <w:rtl w:val="0"/>
              </w:rPr>
              <w:t xml:space="preserve">,</w:t>
            </w:r>
            <w:hyperlink r:id="rId59">
              <w:r w:rsidDel="00000000" w:rsidR="00000000" w:rsidRPr="00000000">
                <w:rPr>
                  <w:b w:val="1"/>
                  <w:color w:val="0000ee"/>
                  <w:u w:val="single"/>
                  <w:shd w:fill="auto" w:val="clear"/>
                  <w:rtl w:val="0"/>
                </w:rPr>
                <w:t xml:space="preserve">V</w:t>
              </w:r>
            </w:hyperlink>
            <w:r w:rsidDel="00000000" w:rsidR="00000000" w:rsidRPr="00000000">
              <w:rPr>
                <w:b w:val="1"/>
                <w:shd w:fill="auto" w:val="clear"/>
                <w:rtl w:val="0"/>
              </w:rPr>
              <w:t xml:space="preserv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 entry (key-value pair).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map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8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8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8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8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a key from this map if it is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9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size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 If the map contains more than Integer.MAX_VALUE elements, returns Integer.MAX_VALUE.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no key-value mappings.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no key-value mappings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 More formally, returns true if and only if this map contains a mapping for a key k such that (key==null ? k==null : key.equals(k)). (There can be at most one such mapping.)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a mapping for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is of an inappropriate type for this map (optional)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 (optional)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 More formally, returns true if and only if this map contains at least one mapping to a value v such that (value==null ? v==null : value.equals(v)). This operation will probably require time linear in the map size for most implementations of the Map interface.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value is of an inappropriate type for this map (optional)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value is null and this map does not permit null values (optional)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(key==null ? k==null : key.equals(k)), then this method returns v; otherwise it returns null. (There can be at most one such mapping.)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map permits null values, then 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w:t>
      </w:r>
      <w:hyperlink r:id="rId106">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operation may be used to distinguish these two cases.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is of an inappropriate type for this map (optional)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 (optional)</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map (optional operation). If the map previously contained a mapping for the key, the old value is replaced by the specified value. (A map m is said to contain a mapping for a key k if and only if </w:t>
      </w:r>
      <w:hyperlink r:id="rId112">
        <w:r w:rsidDel="00000000" w:rsidR="00000000" w:rsidRPr="00000000">
          <w:rPr>
            <w:color w:val="0000ee"/>
            <w:u w:val="single"/>
            <w:shd w:fill="auto" w:val="clear"/>
            <w:rtl w:val="0"/>
          </w:rPr>
          <w:t xml:space="preserve">m.containsKey(k)</w:t>
        </w:r>
      </w:hyperlink>
      <w:r w:rsidDel="00000000" w:rsidR="00000000" w:rsidRPr="00000000">
        <w:rPr>
          <w:shd w:fill="auto" w:val="clear"/>
          <w:rtl w:val="0"/>
        </w:rPr>
        <w:t xml:space="preserve"> would return true.)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 if the implementation supports null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put operation is not supported by this map </w:t>
      </w:r>
      <w:hyperlink r:id="rId11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key or value prevents it from being stored in this map </w:t>
      </w:r>
      <w:hyperlink r:id="rId1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or value is null and this map does not permit null keys or values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key or value prevents it from being stored in this map</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a key from this map if it is present (optional operation). More formally, if this map contains a mapping from key k to value v such that (key==null ? k==null : key.equals(k)), that mapping is removed. (The map can contain at most one such mapping.)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value to which this map previously associated the key, or null if the map contained no mapping for the key.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map permits null values, then 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contained no mapping for the key; it's also possible that the map explicitly mapped the key to null.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 will not contain a mapping for the specified key once the call returns.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map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map </w:t>
      </w:r>
      <w:hyperlink r:id="rId12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key is of an inappropriate type for this map (optional)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key is null and this map does not permit null keys (optional)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2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2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map (optional operation). The effect of this call is equivalent to that of calling </w:t>
      </w:r>
      <w:hyperlink r:id="rId125">
        <w:r w:rsidDel="00000000" w:rsidR="00000000" w:rsidRPr="00000000">
          <w:rPr>
            <w:color w:val="0000ee"/>
            <w:u w:val="single"/>
            <w:shd w:fill="auto" w:val="clear"/>
            <w:rtl w:val="0"/>
          </w:rPr>
          <w:t xml:space="preserve">put(k, v)</w:t>
        </w:r>
      </w:hyperlink>
      <w:r w:rsidDel="00000000" w:rsidR="00000000" w:rsidRPr="00000000">
        <w:rPr>
          <w:shd w:fill="auto" w:val="clear"/>
          <w:rtl w:val="0"/>
        </w:rPr>
        <w:t xml:space="preserve"> on this map once for each mapping from key k to value v in the specified map. The behavior of this operation is undefined if the specified map is modified while the operation is in progress.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mappings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putAll operation is not supported by this map </w:t>
      </w:r>
      <w:hyperlink r:id="rId12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 key or value in the specified map prevents it from being stored in this map </w:t>
      </w:r>
      <w:hyperlink r:id="rId1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 or if this map does not permit null keys or values, and the specified map contains null keys or values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 key or value in the specified map prevents it from being stored in this map</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 (optional operation). The map will be empty after this call returns.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clear operation is not supported by this map</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3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3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3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38">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3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4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map for equality. Returns true if the given object is also a map and the two maps represent the same mappings. More formally, two maps m1 and m2 represent the same mappings if m1.entrySet().equals(m2.entrySet()). This ensures that the equals method works properly across different implementations of the Map interface.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map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map</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map. The hash code of a map is defined to be the sum of the hash codes of each entry in the map's entrySet() view. This ensures that m1.equals(m2) implies that m1.hashCode()==m2.hashCode() for any two maps m1 and m2, as required by the general contract of </w:t>
      </w:r>
      <w:hyperlink r:id="rId14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map</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Map.Entry.hashCode()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equals(Object)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cript/SimpleBindings.html" TargetMode="External"/><Relationship Id="rId42" Type="http://schemas.openxmlformats.org/officeDocument/2006/relationships/hyperlink" Target="http://docs.google.com/java/util/TreeMap.html" TargetMode="External"/><Relationship Id="rId41" Type="http://schemas.openxmlformats.org/officeDocument/2006/relationships/hyperlink" Target="http://docs.google.com/javax/management/openmbean/TabularDataSupport.html" TargetMode="External"/><Relationship Id="rId44" Type="http://schemas.openxmlformats.org/officeDocument/2006/relationships/hyperlink" Target="http://docs.google.com/java/util/WeakHashMap.html" TargetMode="External"/><Relationship Id="rId43" Type="http://schemas.openxmlformats.org/officeDocument/2006/relationships/hyperlink" Target="http://docs.google.com/javax/swing/UIDefaults.html" TargetMode="External"/><Relationship Id="rId46" Type="http://schemas.openxmlformats.org/officeDocument/2006/relationships/hyperlink" Target="http://docs.google.com/technotes/guides/collections/index.html" TargetMode="External"/><Relationship Id="rId45" Type="http://schemas.openxmlformats.org/officeDocument/2006/relationships/hyperlink" Target="http://docs.google.com/java/util/Map.html#putAll(java.util.Map)" TargetMode="External"/><Relationship Id="rId107" Type="http://schemas.openxmlformats.org/officeDocument/2006/relationships/hyperlink" Target="http://docs.google.com/java/lang/ClassCastException.html" TargetMode="External"/><Relationship Id="rId106" Type="http://schemas.openxmlformats.org/officeDocument/2006/relationships/hyperlink" Target="http://docs.google.com/java/util/Map.html#containsKey(java.lang.Object)"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util/Map.html" TargetMode="External"/><Relationship Id="rId109" Type="http://schemas.openxmlformats.org/officeDocument/2006/relationships/hyperlink" Target="http://docs.google.com/java/util/Map.html" TargetMode="External"/><Relationship Id="rId108" Type="http://schemas.openxmlformats.org/officeDocument/2006/relationships/hyperlink" Target="http://docs.google.com/java/lang/NullPointerException.html" TargetMode="External"/><Relationship Id="rId48" Type="http://schemas.openxmlformats.org/officeDocument/2006/relationships/hyperlink" Target="http://docs.google.com/java/util/Map.html#containsKey(java.lang.Object)"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hashCode()"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java/lang/ClassCastException.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util/EnumMap.html" TargetMode="External"/><Relationship Id="rId30" Type="http://schemas.openxmlformats.org/officeDocument/2006/relationships/hyperlink" Target="http://docs.google.com/java/util/concurrent/ConcurrentSkipListMap.html" TargetMode="External"/><Relationship Id="rId33" Type="http://schemas.openxmlformats.org/officeDocument/2006/relationships/hyperlink" Target="http://docs.google.com/java/util/Hashtable.html" TargetMode="External"/><Relationship Id="rId32" Type="http://schemas.openxmlformats.org/officeDocument/2006/relationships/hyperlink" Target="http://docs.google.com/java/util/HashMap.html" TargetMode="External"/><Relationship Id="rId35" Type="http://schemas.openxmlformats.org/officeDocument/2006/relationships/hyperlink" Target="http://docs.google.com/java/util/LinkedHashMap.html" TargetMode="External"/><Relationship Id="rId34" Type="http://schemas.openxmlformats.org/officeDocument/2006/relationships/hyperlink" Target="http://docs.google.com/java/util/IdentityHashMap.html" TargetMode="External"/><Relationship Id="rId37" Type="http://schemas.openxmlformats.org/officeDocument/2006/relationships/hyperlink" Target="http://docs.google.com/java/util/Properties.html" TargetMode="External"/><Relationship Id="rId36" Type="http://schemas.openxmlformats.org/officeDocument/2006/relationships/hyperlink" Target="http://docs.google.com/javax/print/attribute/standard/PrinterStateReasons.html" TargetMode="External"/><Relationship Id="rId39" Type="http://schemas.openxmlformats.org/officeDocument/2006/relationships/hyperlink" Target="http://docs.google.com/java/awt/RenderingHints.html" TargetMode="External"/><Relationship Id="rId38" Type="http://schemas.openxmlformats.org/officeDocument/2006/relationships/hyperlink" Target="http://docs.google.com/java/security/Provider.html" TargetMode="External"/><Relationship Id="rId20" Type="http://schemas.openxmlformats.org/officeDocument/2006/relationships/hyperlink" Target="http://docs.google.com/java/util/concurrent/ConcurrentNavigableMap.html" TargetMode="External"/><Relationship Id="rId22" Type="http://schemas.openxmlformats.org/officeDocument/2006/relationships/hyperlink" Target="http://docs.google.com/javax/xml/ws/handler/MessageContext.html" TargetMode="External"/><Relationship Id="rId21" Type="http://schemas.openxmlformats.org/officeDocument/2006/relationships/hyperlink" Target="http://docs.google.com/javax/xml/ws/handler/LogicalMessageContext.html" TargetMode="External"/><Relationship Id="rId24" Type="http://schemas.openxmlformats.org/officeDocument/2006/relationships/hyperlink" Target="http://docs.google.com/javax/xml/ws/handler/soap/SOAPMessageContext.html" TargetMode="External"/><Relationship Id="rId23" Type="http://schemas.openxmlformats.org/officeDocument/2006/relationships/hyperlink" Target="http://docs.google.com/java/util/NavigableMap.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lang/NullPointerException.html" TargetMode="External"/><Relationship Id="rId127" Type="http://schemas.openxmlformats.org/officeDocument/2006/relationships/hyperlink" Target="http://docs.google.com/java/lang/ClassCastException.html" TargetMode="External"/><Relationship Id="rId126" Type="http://schemas.openxmlformats.org/officeDocument/2006/relationships/hyperlink" Target="http://docs.google.com/java/lang/UnsupportedOperationException.html" TargetMode="External"/><Relationship Id="rId26" Type="http://schemas.openxmlformats.org/officeDocument/2006/relationships/hyperlink" Target="http://docs.google.com/java/util/AbstractMap.html" TargetMode="External"/><Relationship Id="rId121" Type="http://schemas.openxmlformats.org/officeDocument/2006/relationships/hyperlink" Target="http://docs.google.com/java/lang/NullPointerException.html" TargetMode="External"/><Relationship Id="rId25" Type="http://schemas.openxmlformats.org/officeDocument/2006/relationships/hyperlink" Target="http://docs.google.com/java/util/SortedMap.html" TargetMode="External"/><Relationship Id="rId120" Type="http://schemas.openxmlformats.org/officeDocument/2006/relationships/hyperlink" Target="http://docs.google.com/java/lang/ClassCastException.html" TargetMode="External"/><Relationship Id="rId28" Type="http://schemas.openxmlformats.org/officeDocument/2006/relationships/hyperlink" Target="http://docs.google.com/java/security/AuthProvider.html" TargetMode="External"/><Relationship Id="rId27" Type="http://schemas.openxmlformats.org/officeDocument/2006/relationships/hyperlink" Target="http://docs.google.com/java/util/jar/Attributes.html" TargetMode="External"/><Relationship Id="rId125" Type="http://schemas.openxmlformats.org/officeDocument/2006/relationships/hyperlink" Target="http://docs.google.com/java/util/Map.html#put(K,%20V)" TargetMode="External"/><Relationship Id="rId29" Type="http://schemas.openxmlformats.org/officeDocument/2006/relationships/hyperlink" Target="http://docs.google.com/java/util/concurrent/ConcurrentHashMap.html" TargetMode="External"/><Relationship Id="rId124" Type="http://schemas.openxmlformats.org/officeDocument/2006/relationships/hyperlink" Target="http://docs.google.com/java/util/Map.html" TargetMode="External"/><Relationship Id="rId123" Type="http://schemas.openxmlformats.org/officeDocument/2006/relationships/hyperlink" Target="http://docs.google.com/java/util/Map.html" TargetMode="External"/><Relationship Id="rId122" Type="http://schemas.openxmlformats.org/officeDocument/2006/relationships/hyperlink" Target="http://docs.google.com/java/util/Map.html" TargetMode="External"/><Relationship Id="rId95" Type="http://schemas.openxmlformats.org/officeDocument/2006/relationships/hyperlink" Target="http://docs.google.com/java/util/Map.html" TargetMode="External"/><Relationship Id="rId94" Type="http://schemas.openxmlformats.org/officeDocument/2006/relationships/hyperlink" Target="http://docs.google.com/java/util/Collection.html" TargetMode="External"/><Relationship Id="rId97" Type="http://schemas.openxmlformats.org/officeDocument/2006/relationships/hyperlink" Target="http://docs.google.com/java/util/Collection.html" TargetMode="External"/><Relationship Id="rId96" Type="http://schemas.openxmlformats.org/officeDocument/2006/relationships/hyperlink" Target="http://docs.google.com/java/util/Map.html#value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ClassCas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util/Loca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Map.html#remove(java.lang.Object)" TargetMode="External"/><Relationship Id="rId90" Type="http://schemas.openxmlformats.org/officeDocument/2006/relationships/hyperlink" Target="http://docs.google.com/java/util/Map.html" TargetMode="External"/><Relationship Id="rId93" Type="http://schemas.openxmlformats.org/officeDocument/2006/relationships/hyperlink" Target="http://docs.google.com/java/util/Map.html#siz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util/Map.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lang/NullPointerException.html" TargetMode="External"/><Relationship Id="rId119" Type="http://schemas.openxmlformats.org/officeDocument/2006/relationships/hyperlink" Target="http://docs.google.com/java/lang/UnsupportedOperationException.html" TargetMode="External"/><Relationship Id="rId15" Type="http://schemas.openxmlformats.org/officeDocument/2006/relationships/hyperlink" Target="http://docs.google.com/index.html?java/util/Map.html" TargetMode="External"/><Relationship Id="rId110" Type="http://schemas.openxmlformats.org/officeDocument/2006/relationships/hyperlink" Target="http://docs.google.com/java/util/Map.html" TargetMode="External"/><Relationship Id="rId14" Type="http://schemas.openxmlformats.org/officeDocument/2006/relationships/hyperlink" Target="http://docs.google.com/java/util/Map.Ent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p.html" TargetMode="External"/><Relationship Id="rId19" Type="http://schemas.openxmlformats.org/officeDocument/2006/relationships/hyperlink" Target="http://docs.google.com/java/util/concurrent/ConcurrentMap.html" TargetMode="External"/><Relationship Id="rId114" Type="http://schemas.openxmlformats.org/officeDocument/2006/relationships/hyperlink" Target="http://docs.google.com/java/lang/ClassCastException.html" TargetMode="External"/><Relationship Id="rId18" Type="http://schemas.openxmlformats.org/officeDocument/2006/relationships/hyperlink" Target="http://docs.google.com/javax/script/Bindings.html" TargetMode="External"/><Relationship Id="rId113" Type="http://schemas.openxmlformats.org/officeDocument/2006/relationships/hyperlink" Target="http://docs.google.com/java/lang/UnsupportedOperationException.html" TargetMode="External"/><Relationship Id="rId112" Type="http://schemas.openxmlformats.org/officeDocument/2006/relationships/hyperlink" Target="http://docs.google.com/java/util/Map.html#containsKey(java.lang.Object)" TargetMode="External"/><Relationship Id="rId111" Type="http://schemas.openxmlformats.org/officeDocument/2006/relationships/hyperlink" Target="http://docs.google.com/java/util/Map.html" TargetMode="External"/><Relationship Id="rId84" Type="http://schemas.openxmlformats.org/officeDocument/2006/relationships/hyperlink" Target="http://docs.google.com/java/util/Map.html" TargetMode="External"/><Relationship Id="rId83" Type="http://schemas.openxmlformats.org/officeDocument/2006/relationships/hyperlink" Target="http://docs.google.com/java/util/Map.html#put(K,%20V)" TargetMode="External"/><Relationship Id="rId86" Type="http://schemas.openxmlformats.org/officeDocument/2006/relationships/hyperlink" Target="http://docs.google.com/java/util/Map.html#putAll(java.util.Map)" TargetMode="External"/><Relationship Id="rId85" Type="http://schemas.openxmlformats.org/officeDocument/2006/relationships/hyperlink" Target="http://docs.google.com/java/util/Map.html" TargetMode="External"/><Relationship Id="rId88" Type="http://schemas.openxmlformats.org/officeDocument/2006/relationships/hyperlink" Target="http://docs.google.com/java/util/Map.html" TargetMode="External"/><Relationship Id="rId150" Type="http://schemas.openxmlformats.org/officeDocument/2006/relationships/hyperlink" Target="http://docs.google.com/java/util/Map.Entry.html#hashCode()" TargetMode="External"/><Relationship Id="rId87" Type="http://schemas.openxmlformats.org/officeDocument/2006/relationships/hyperlink" Target="http://docs.google.com/java/util/Map.html" TargetMode="External"/><Relationship Id="rId89" Type="http://schemas.openxmlformats.org/officeDocument/2006/relationships/hyperlink" Target="http://docs.google.com/java/util/Map.html" TargetMode="External"/><Relationship Id="rId80" Type="http://schemas.openxmlformats.org/officeDocument/2006/relationships/hyperlink" Target="http://docs.google.com/java/util/Map.html#keySet()" TargetMode="External"/><Relationship Id="rId82" Type="http://schemas.openxmlformats.org/officeDocument/2006/relationships/hyperlink" Target="http://docs.google.com/java/util/Map.html" TargetMode="External"/><Relationship Id="rId81" Type="http://schemas.openxmlformats.org/officeDocument/2006/relationships/hyperlink" Target="http://docs.google.com/java/util/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Object.html#hashCo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equals(java.lang.Object)"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util/Set.html" TargetMode="External"/><Relationship Id="rId140" Type="http://schemas.openxmlformats.org/officeDocument/2006/relationships/hyperlink" Target="http://docs.google.com/java/util/Map.html" TargetMode="External"/><Relationship Id="rId5" Type="http://schemas.openxmlformats.org/officeDocument/2006/relationships/styles" Target="styles.xml"/><Relationship Id="rId147" Type="http://schemas.openxmlformats.org/officeDocument/2006/relationships/hyperlink" Target="http://docs.google.com/java/lang/Object.html#hashC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Hasht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hashCode()" TargetMode="External"/><Relationship Id="rId8" Type="http://schemas.openxmlformats.org/officeDocument/2006/relationships/hyperlink" Target="http://docs.google.com/class-use/Map.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util/Map.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util/Map.html#get(java.lang.Object)" TargetMode="External"/><Relationship Id="rId77" Type="http://schemas.openxmlformats.org/officeDocument/2006/relationships/hyperlink" Target="http://docs.google.com/java/util/Map.html#isEmpty()" TargetMode="External"/><Relationship Id="rId76" Type="http://schemas.openxmlformats.org/officeDocument/2006/relationships/hyperlink" Target="http://docs.google.com/java/util/Map.html#hashCode()" TargetMode="External"/><Relationship Id="rId79" Type="http://schemas.openxmlformats.org/officeDocument/2006/relationships/hyperlink" Target="http://docs.google.com/java/util/Map.html" TargetMode="External"/><Relationship Id="rId78" Type="http://schemas.openxmlformats.org/officeDocument/2006/relationships/hyperlink" Target="http://docs.google.com/java/util/Set.html" TargetMode="External"/><Relationship Id="rId71" Type="http://schemas.openxmlformats.org/officeDocument/2006/relationships/hyperlink" Target="http://docs.google.com/java/util/Map.html#equals(java.lang.Object)" TargetMode="External"/><Relationship Id="rId70" Type="http://schemas.openxmlformats.org/officeDocument/2006/relationships/hyperlink" Target="http://docs.google.com/java/util/Set.html" TargetMode="External"/><Relationship Id="rId139" Type="http://schemas.openxmlformats.org/officeDocument/2006/relationships/hyperlink" Target="http://docs.google.com/java/util/Map.html" TargetMode="External"/><Relationship Id="rId138" Type="http://schemas.openxmlformats.org/officeDocument/2006/relationships/hyperlink" Target="http://docs.google.com/java/util/Map.Entry.html" TargetMode="External"/><Relationship Id="rId137" Type="http://schemas.openxmlformats.org/officeDocument/2006/relationships/hyperlink" Target="http://docs.google.com/java/util/Set.html" TargetMode="External"/><Relationship Id="rId132" Type="http://schemas.openxmlformats.org/officeDocument/2006/relationships/hyperlink" Target="http://docs.google.com/java/util/Map.html" TargetMode="External"/><Relationship Id="rId131" Type="http://schemas.openxmlformats.org/officeDocument/2006/relationships/hyperlink" Target="http://docs.google.com/java/util/Set.html" TargetMode="External"/><Relationship Id="rId130" Type="http://schemas.openxmlformats.org/officeDocument/2006/relationships/hyperlink" Target="http://docs.google.com/java/lang/UnsupportedOperationException.html" TargetMode="External"/><Relationship Id="rId136" Type="http://schemas.openxmlformats.org/officeDocument/2006/relationships/hyperlink" Target="http://docs.google.com/java/util/Collection.html" TargetMode="External"/><Relationship Id="rId135" Type="http://schemas.openxmlformats.org/officeDocument/2006/relationships/hyperlink" Target="http://docs.google.com/java/util/Map.html" TargetMode="External"/><Relationship Id="rId134" Type="http://schemas.openxmlformats.org/officeDocument/2006/relationships/hyperlink" Target="http://docs.google.com/java/util/Collection.html" TargetMode="External"/><Relationship Id="rId133" Type="http://schemas.openxmlformats.org/officeDocument/2006/relationships/hyperlink" Target="http://docs.google.com/java/util/Se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util/Map.html#containsKey(java.lang.Objec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Map.html#containsValue(java.lang.Object)" TargetMode="External"/><Relationship Id="rId66" Type="http://schemas.openxmlformats.org/officeDocument/2006/relationships/hyperlink" Target="http://docs.google.com/java/util/Map.Entry.html" TargetMode="External"/><Relationship Id="rId65" Type="http://schemas.openxmlformats.org/officeDocument/2006/relationships/hyperlink" Target="http://docs.google.com/java/util/Set.html" TargetMode="External"/><Relationship Id="rId68" Type="http://schemas.openxmlformats.org/officeDocument/2006/relationships/hyperlink" Target="http://docs.google.com/java/util/Map.html" TargetMode="External"/><Relationship Id="rId67" Type="http://schemas.openxmlformats.org/officeDocument/2006/relationships/hyperlink" Target="http://docs.google.com/java/util/Map.html" TargetMode="External"/><Relationship Id="rId60" Type="http://schemas.openxmlformats.org/officeDocument/2006/relationships/hyperlink" Target="http://docs.google.com/java/util/Map.html#clear()" TargetMode="External"/><Relationship Id="rId165" Type="http://schemas.openxmlformats.org/officeDocument/2006/relationships/hyperlink" Target="http://bugs.sun.com/services/bugreport/index.jsp" TargetMode="External"/><Relationship Id="rId69" Type="http://schemas.openxmlformats.org/officeDocument/2006/relationships/hyperlink" Target="http://docs.google.com/java/util/Map.html#entrySet()" TargetMode="External"/><Relationship Id="rId164" Type="http://schemas.openxmlformats.org/officeDocument/2006/relationships/hyperlink" Target="http://docs.google.com/allclasses-noframe.html" TargetMode="External"/><Relationship Id="rId163" Type="http://schemas.openxmlformats.org/officeDocument/2006/relationships/hyperlink" Target="http://docs.google.com/Map.html" TargetMode="External"/><Relationship Id="rId162" Type="http://schemas.openxmlformats.org/officeDocument/2006/relationships/hyperlink" Target="http://docs.google.com/index.html?java/util/Map.html" TargetMode="External"/><Relationship Id="rId168" Type="http://schemas.openxmlformats.org/officeDocument/2006/relationships/hyperlink" Target="http://java.sun.com/docs/redist.html" TargetMode="External"/><Relationship Id="rId167" Type="http://schemas.openxmlformats.org/officeDocument/2006/relationships/hyperlink" Target="http://docs.google.com/legal/license.html" TargetMode="External"/><Relationship Id="rId166" Type="http://schemas.openxmlformats.org/officeDocument/2006/relationships/hyperlink" Target="http://docs.google.com/webnotes/devdocs-vs-specs.html" TargetMode="External"/><Relationship Id="rId51" Type="http://schemas.openxmlformats.org/officeDocument/2006/relationships/hyperlink" Target="http://docs.google.com/java/util/HashMap.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util/Hashtable.html" TargetMode="External"/><Relationship Id="rId52" Type="http://schemas.openxmlformats.org/officeDocument/2006/relationships/hyperlink" Target="http://docs.google.com/java/util/TreeMap.html" TargetMode="External"/><Relationship Id="rId55" Type="http://schemas.openxmlformats.org/officeDocument/2006/relationships/hyperlink" Target="http://docs.google.com/java/util/Collection.html" TargetMode="External"/><Relationship Id="rId161" Type="http://schemas.openxmlformats.org/officeDocument/2006/relationships/hyperlink" Target="http://docs.google.com/java/util/Map.Entry.html" TargetMode="External"/><Relationship Id="rId54" Type="http://schemas.openxmlformats.org/officeDocument/2006/relationships/hyperlink" Target="http://docs.google.com/java/util/SortedMap.html" TargetMode="External"/><Relationship Id="rId160" Type="http://schemas.openxmlformats.org/officeDocument/2006/relationships/hyperlink" Target="http://docs.google.com/java/util/Locale.html" TargetMode="External"/><Relationship Id="rId57" Type="http://schemas.openxmlformats.org/officeDocument/2006/relationships/hyperlink" Target="http://docs.google.com/java/util/Map.Entry.html" TargetMode="External"/><Relationship Id="rId56" Type="http://schemas.openxmlformats.org/officeDocument/2006/relationships/hyperlink" Target="http://docs.google.com/java/util/Set.html" TargetMode="External"/><Relationship Id="rId159" Type="http://schemas.openxmlformats.org/officeDocument/2006/relationships/hyperlink" Target="http://docs.google.com/help-doc.html" TargetMode="External"/><Relationship Id="rId59" Type="http://schemas.openxmlformats.org/officeDocument/2006/relationships/hyperlink" Target="http://docs.google.com/java/util/Map.Entry.html" TargetMode="External"/><Relationship Id="rId154" Type="http://schemas.openxmlformats.org/officeDocument/2006/relationships/hyperlink" Target="http://docs.google.com/package-summary.html" TargetMode="External"/><Relationship Id="rId58" Type="http://schemas.openxmlformats.org/officeDocument/2006/relationships/hyperlink" Target="http://docs.google.com/java/util/Map.Entry.html" TargetMode="External"/><Relationship Id="rId153" Type="http://schemas.openxmlformats.org/officeDocument/2006/relationships/hyperlink" Target="http://docs.google.com/overview-summary.html" TargetMode="External"/><Relationship Id="rId152" Type="http://schemas.openxmlformats.org/officeDocument/2006/relationships/hyperlink" Target="http://docs.google.com/java/util/Map.html#equals(java.lang.Object)" TargetMode="External"/><Relationship Id="rId151" Type="http://schemas.openxmlformats.org/officeDocument/2006/relationships/hyperlink" Target="http://docs.google.com/java/lang/Object.html#equals(java.lang.Object)" TargetMode="External"/><Relationship Id="rId158" Type="http://schemas.openxmlformats.org/officeDocument/2006/relationships/hyperlink" Target="http://docs.google.com/index-files/index-1.html" TargetMode="External"/><Relationship Id="rId157" Type="http://schemas.openxmlformats.org/officeDocument/2006/relationships/hyperlink" Target="http://docs.google.com/deprecated-list.html" TargetMode="External"/><Relationship Id="rId156" Type="http://schemas.openxmlformats.org/officeDocument/2006/relationships/hyperlink" Target="http://docs.google.com/package-tree.html" TargetMode="External"/><Relationship Id="rId155" Type="http://schemas.openxmlformats.org/officeDocument/2006/relationships/hyperlink" Target="http://docs.google.com/class-us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