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java.util.concurrent.locks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ReentrantReadWriteLock.WriteLock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java.util.concurrent.locks.ReentrantReadWriteLock.WriteLock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ReentrantReadWriteLock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ReentrantReadWriteLock.WriteLock</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Lock</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lock returned by method </w:t>
      </w:r>
      <w:hyperlink r:id="rId25">
        <w:r w:rsidDel="00000000" w:rsidR="00000000" w:rsidRPr="00000000">
          <w:rPr>
            <w:color w:val="0000ee"/>
            <w:u w:val="single"/>
            <w:shd w:fill="auto" w:val="clear"/>
            <w:rtl w:val="0"/>
          </w:rPr>
          <w:t xml:space="preserve">ReentrantReadWriteLock.writeLock()</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ReentrantReadWriteLock.WriteLock</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lock)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use by subclasses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getHoldCount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the number of holds on this write lock by the current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isHeldByCurrentThread</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if this write lock is held by the current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lock</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write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lockInterruptibly</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write lock unless the current thread is </w:t>
            </w:r>
            <w:hyperlink r:id="rId33">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Condition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newCondition</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36">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 for use with this </w:t>
            </w:r>
            <w:hyperlink r:id="rId37">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identifying this lock, as well as its lock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write lock only if it is not held by another thread at the time of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(long timeout, </w:t>
            </w:r>
            <w:hyperlink r:id="rId4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write lock if it is not held by another thread within the given waiting time and the current thread has not been </w:t>
            </w:r>
            <w:hyperlink r:id="rId43">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unlock</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release this lock.</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ReentrantReadWriteLock.WriteLock</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ReentrantReadWriteLock.WriteLock</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ReentrantReadWriteLock</w:t>
        </w:r>
      </w:hyperlink>
      <w:r w:rsidDel="00000000" w:rsidR="00000000" w:rsidRPr="00000000">
        <w:rPr>
          <w:rFonts w:ascii="Courier" w:cs="Courier" w:eastAsia="Courier" w:hAnsi="Courier"/>
          <w:shd w:fill="auto" w:val="clear"/>
          <w:rtl w:val="0"/>
        </w:rPr>
        <w:t xml:space="preserve"> lock)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use by subclasses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lock - the outer lock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lock is null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write lock.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write lock if neither the read nor write lock are held by another thread and returns immediately, setting the write lock hold count to one.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already holds the write lock then the hold count is incremented by one and the method returns immediately.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lock is held by another thread then the current thread becomes disabled for thread scheduling purposes and lies dormant until the write lock has been acquired, at which time the write lock hold count is set to one.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Lock</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lockInterruptibly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lockInterruptibly</w:t>
      </w:r>
      <w:r w:rsidDel="00000000" w:rsidR="00000000" w:rsidRPr="00000000">
        <w:rPr>
          <w:rFonts w:ascii="Courier" w:cs="Courier" w:eastAsia="Courier" w:hAnsi="Courier"/>
          <w:shd w:fill="auto" w:val="clear"/>
          <w:rtl w:val="0"/>
        </w:rPr>
        <w:t xml:space="preserve">()</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write lock unless the current thread is </w:t>
      </w:r>
      <w:hyperlink r:id="rId61">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write lock if neither the read nor write lock are held by another thread and returns immediately, setting the write lock hold count to one.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already holds this lock then the hold count is incremented by one and the method returns immediately.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lock is held by another thread then the current thread becomes disabled for thread scheduling purposes and lies dormant until one of two things happens:</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write lock is acquired by the current thread; or</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62">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write lock is acquired by the current thread then the lock hold count is set to one.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63">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acquiring the write lock,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6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as this method is an explicit interruption point, preference is given to responding to the interrupt over normal or reentrant acquisition of the lock.</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lockInterruptibly</w:t>
        </w:r>
      </w:hyperlink>
      <w:r w:rsidDel="00000000" w:rsidR="00000000" w:rsidRPr="00000000">
        <w:rPr>
          <w:shd w:fill="auto" w:val="clear"/>
          <w:rtl w:val="0"/>
        </w:rPr>
        <w:t xml:space="preserve"> in interface </w:t>
      </w:r>
      <w:hyperlink r:id="rId66">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tryLock</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tryLock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write lock only if it is not held by another thread at the time of invocation.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write lock if neither the read nor write lock are held by another thread and returns immediately with the value true, setting the write lock hold count to one. Even when this lock has been set to use a fair ordering policy, a call to tryLock() </w:t>
      </w:r>
      <w:r w:rsidDel="00000000" w:rsidR="00000000" w:rsidRPr="00000000">
        <w:rPr>
          <w:i w:val="1"/>
          <w:shd w:fill="auto" w:val="clear"/>
          <w:rtl w:val="0"/>
        </w:rPr>
        <w:t xml:space="preserve">will</w:t>
      </w:r>
      <w:r w:rsidDel="00000000" w:rsidR="00000000" w:rsidRPr="00000000">
        <w:rPr>
          <w:shd w:fill="auto" w:val="clear"/>
          <w:rtl w:val="0"/>
        </w:rPr>
        <w:t xml:space="preserve"> immediately acquire the lock if it is available, whether or not other threads are currently waiting for the write lock. This "barging" behavior can be useful in certain circumstances, even though it breaks fairness. If you want to honor the fairness setting for this lock, then use </w:t>
      </w:r>
      <w:hyperlink r:id="rId68">
        <w:r w:rsidDel="00000000" w:rsidR="00000000" w:rsidRPr="00000000">
          <w:rPr>
            <w:color w:val="0000ee"/>
            <w:u w:val="single"/>
            <w:shd w:fill="auto" w:val="clear"/>
            <w:rtl w:val="0"/>
          </w:rPr>
          <w:t xml:space="preserve">tryLock(0, TimeUnit.SECONDS) </w:t>
        </w:r>
      </w:hyperlink>
      <w:r w:rsidDel="00000000" w:rsidR="00000000" w:rsidRPr="00000000">
        <w:rPr>
          <w:shd w:fill="auto" w:val="clear"/>
          <w:rtl w:val="0"/>
        </w:rPr>
        <w:t xml:space="preserve"> which is almost equivalent (it also detects interruption).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already holds this lock then the hold count is incremented by one and the method returns true.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lock is held by another thread then this method will return immediately with the value false.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lock was free and was acquired by the current thread, or the write lock was already held by the current thread; and false otherwise.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tryLock</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tryLock</w:t>
      </w:r>
      <w:r w:rsidDel="00000000" w:rsidR="00000000" w:rsidRPr="00000000">
        <w:rPr>
          <w:rFonts w:ascii="Courier" w:cs="Courier" w:eastAsia="Courier" w:hAnsi="Courier"/>
          <w:shd w:fill="auto" w:val="clear"/>
          <w:rtl w:val="0"/>
        </w:rPr>
        <w:t xml:space="preserve">(long timeout,</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write lock if it is not held by another thread within the given waiting time and the current thread has not been </w:t>
      </w:r>
      <w:hyperlink r:id="rId73">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write lock if neither the read nor write lock are held by another thread and returns immediately with the value true, setting the write lock hold count to one. If this lock has been set to use a fair ordering policy then an available lock </w:t>
      </w:r>
      <w:r w:rsidDel="00000000" w:rsidR="00000000" w:rsidRPr="00000000">
        <w:rPr>
          <w:i w:val="1"/>
          <w:shd w:fill="auto" w:val="clear"/>
          <w:rtl w:val="0"/>
        </w:rPr>
        <w:t xml:space="preserve">will not</w:t>
      </w:r>
      <w:r w:rsidDel="00000000" w:rsidR="00000000" w:rsidRPr="00000000">
        <w:rPr>
          <w:shd w:fill="auto" w:val="clear"/>
          <w:rtl w:val="0"/>
        </w:rPr>
        <w:t xml:space="preserve"> be acquired if any other threads are waiting for the write lock. This is in contrast to the </w:t>
      </w:r>
      <w:hyperlink r:id="rId74">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method. If you want a timed tryLock that does permit barging on a fair lock then combine the timed and un-timed forms together: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if (lock.tryLock() || lock.tryLock(timeout, unit) ) { ... }</w:t>
        <w:br w:type="textWrapping"/>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already holds this lock then the hold count is incremented by one and the method returns true.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lock is held by another thread then the current thread becomes disabled for thread scheduling purposes and lies dormant until one of three things happens:</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write lock is acquired by the current thread; or</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75">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or</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waiting time elapses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write lock is acquired then the value true is returned and the write lock hold count is set to one.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76">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acquiring the write lock,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7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waiting time elapses then the value false is returned. If the time is less than or equal to zero, the method will not wait at all.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as this method is an explicit interruption point, preference is given to responding to the interrupt over normal or reentrant acquisition of the lock, and over reporting the elapse of the waiting time.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in interface </w:t>
      </w:r>
      <w:hyperlink r:id="rId79">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timeout - the time to wait for the write lockunit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true if the lock was free and was acquired by the current thread, or the write lock was already held by the current thread; and false if the waiting time elapsed before the lock could be acquired.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w:t>
      </w:r>
      <w:hyperlink r:id="rId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time unit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unlock</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release this lock.</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is the holder of this lock then the hold count is decremented. If the hold count is now zero then the lock is released. If the current thread is not the holder of this lock then </w:t>
      </w:r>
      <w:hyperlink r:id="rId82">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is thrown.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unlock</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the current thread does not hold this lock.</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newCondition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newCondition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87">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 for use with this </w:t>
      </w:r>
      <w:hyperlink r:id="rId88">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instance.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w:t>
      </w:r>
      <w:hyperlink r:id="rId89">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 supports the same usages as do the </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monitor methods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and </w:t>
      </w:r>
      <w:hyperlink r:id="rId9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when used with the built-in monitor lock.</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write lock is not held when any </w:t>
      </w:r>
      <w:hyperlink r:id="rId94">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method is called then an </w:t>
      </w:r>
      <w:hyperlink r:id="rId95">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is thrown. (Read locks are held independently of write locks, so are not checked or affected. However it is essentially always an error to invoke a condition waiting method when the current thread has also acquired read locks, since other threads that could unblock it will not be able to acquire the write lock.)</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the condition </w:t>
      </w:r>
      <w:hyperlink r:id="rId96">
        <w:r w:rsidDel="00000000" w:rsidR="00000000" w:rsidRPr="00000000">
          <w:rPr>
            <w:color w:val="0000ee"/>
            <w:u w:val="single"/>
            <w:shd w:fill="auto" w:val="clear"/>
            <w:rtl w:val="0"/>
          </w:rPr>
          <w:t xml:space="preserve">waiting</w:t>
        </w:r>
      </w:hyperlink>
      <w:r w:rsidDel="00000000" w:rsidR="00000000" w:rsidRPr="00000000">
        <w:rPr>
          <w:shd w:fill="auto" w:val="clear"/>
          <w:rtl w:val="0"/>
        </w:rPr>
        <w:t xml:space="preserve"> methods are called the write lock is released and, before they return, the write lock is reacquired and the lock hold count restored to what it was when the method was called.</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thread is </w:t>
      </w:r>
      <w:hyperlink r:id="rId97">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then the wait will terminate, an </w:t>
      </w:r>
      <w:hyperlink r:id="rId9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will be thrown, and the thread's interrupted status will be cleared.</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Waiting threads are signalled in FIFO order.</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ordering of lock reacquisition for threads returning from waiting methods is the same as for threads initially acquiring the lock, which is in the default case not specified, but for </w:t>
      </w:r>
      <w:r w:rsidDel="00000000" w:rsidR="00000000" w:rsidRPr="00000000">
        <w:rPr>
          <w:i w:val="1"/>
          <w:shd w:fill="auto" w:val="clear"/>
          <w:rtl w:val="0"/>
        </w:rPr>
        <w:t xml:space="preserve">fair</w:t>
      </w:r>
      <w:r w:rsidDel="00000000" w:rsidR="00000000" w:rsidRPr="00000000">
        <w:rPr>
          <w:shd w:fill="auto" w:val="clear"/>
          <w:rtl w:val="0"/>
        </w:rPr>
        <w:t xml:space="preserve"> locks favors those threads that have been waiting the longest.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newCondition</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Condition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identifying this lock, as well as its lock state. The state, in brackets includes either the String "Unlocked" or the String "Locked by" followed by the </w:t>
      </w:r>
      <w:hyperlink r:id="rId10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of the owning thread.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this lock, as well as its lock state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isHeldByCurrentThread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isHeldByCurrentThread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if this write lock is held by the current thread. Identical in effect to </w:t>
      </w:r>
      <w:hyperlink r:id="rId105">
        <w:r w:rsidDel="00000000" w:rsidR="00000000" w:rsidRPr="00000000">
          <w:rPr>
            <w:color w:val="0000ee"/>
            <w:u w:val="single"/>
            <w:shd w:fill="auto" w:val="clear"/>
            <w:rtl w:val="0"/>
          </w:rPr>
          <w:t xml:space="preserve">ReentrantReadWriteLock.isWriteLockedByCurrentThread()</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thread holds this lock and false otherwise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getHoldCount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getHoldCount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the number of holds on this write lock by the current thread. A thread has a hold on a lock for each lock action that is not matched by an unlock action. Identical in effect to </w:t>
      </w:r>
      <w:hyperlink r:id="rId106">
        <w:r w:rsidDel="00000000" w:rsidR="00000000" w:rsidRPr="00000000">
          <w:rPr>
            <w:color w:val="0000ee"/>
            <w:u w:val="single"/>
            <w:shd w:fill="auto" w:val="clear"/>
            <w:rtl w:val="0"/>
          </w:rPr>
          <w:t xml:space="preserve">ReentrantReadWriteLock.getWriteHoldCount()</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holds on this lock by the current thread, or zero if this lock is not held by the current thread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locks/ReentrantReadWriteLock.WriteLock.html#tryLock()" TargetMode="External"/><Relationship Id="rId42" Type="http://schemas.openxmlformats.org/officeDocument/2006/relationships/hyperlink" Target="http://docs.google.com/java/util/concurrent/TimeUnit.html" TargetMode="External"/><Relationship Id="rId41" Type="http://schemas.openxmlformats.org/officeDocument/2006/relationships/hyperlink" Target="http://docs.google.com/java/util/concurrent/locks/ReentrantReadWriteLock.WriteLock.html#tryLock(long,%20java.util.concurrent.TimeUnit)" TargetMode="External"/><Relationship Id="rId44" Type="http://schemas.openxmlformats.org/officeDocument/2006/relationships/hyperlink" Target="http://docs.google.com/java/util/concurrent/locks/ReentrantReadWriteLock.WriteLock.html#unlock()" TargetMode="External"/><Relationship Id="rId43" Type="http://schemas.openxmlformats.org/officeDocument/2006/relationships/hyperlink" Target="http://docs.google.com/java/lang/Thread.html#interrupt()"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overview-summary.html" TargetMode="External"/><Relationship Id="rId106" Type="http://schemas.openxmlformats.org/officeDocument/2006/relationships/hyperlink" Target="http://docs.google.com/java/util/concurrent/locks/ReentrantReadWriteLock.html#getWriteHoldCount()" TargetMode="External"/><Relationship Id="rId105" Type="http://schemas.openxmlformats.org/officeDocument/2006/relationships/hyperlink" Target="http://docs.google.com/java/util/concurrent/locks/ReentrantReadWriteLock.html#isWriteLockedByCurrentThread()"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class-use/ReentrantReadWriteLock.WriteLock.html" TargetMode="External"/><Relationship Id="rId108" Type="http://schemas.openxmlformats.org/officeDocument/2006/relationships/hyperlink" Target="http://docs.google.com/package-summary.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103" Type="http://schemas.openxmlformats.org/officeDocument/2006/relationships/hyperlink" Target="http://docs.google.com/java/lang/Object.html#toString()" TargetMode="External"/><Relationship Id="rId102" Type="http://schemas.openxmlformats.org/officeDocument/2006/relationships/hyperlink" Target="http://docs.google.com/java/lang/Thread.html#getName()"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util/concurrent/locks/Lock.html" TargetMode="External"/><Relationship Id="rId31" Type="http://schemas.openxmlformats.org/officeDocument/2006/relationships/hyperlink" Target="http://docs.google.com/java/util/concurrent/locks/ReentrantReadWriteLock.WriteLock.html#lock()" TargetMode="External"/><Relationship Id="rId30" Type="http://schemas.openxmlformats.org/officeDocument/2006/relationships/hyperlink" Target="http://docs.google.com/java/util/concurrent/locks/ReentrantReadWriteLock.WriteLock.html#isHeldByCurrentThread()" TargetMode="External"/><Relationship Id="rId33" Type="http://schemas.openxmlformats.org/officeDocument/2006/relationships/hyperlink" Target="http://docs.google.com/java/lang/Thread.html#interrupt()" TargetMode="External"/><Relationship Id="rId32" Type="http://schemas.openxmlformats.org/officeDocument/2006/relationships/hyperlink" Target="http://docs.google.com/java/util/concurrent/locks/ReentrantReadWriteLock.WriteLock.html#lockInterruptibly()" TargetMode="External"/><Relationship Id="rId35" Type="http://schemas.openxmlformats.org/officeDocument/2006/relationships/hyperlink" Target="http://docs.google.com/java/util/concurrent/locks/ReentrantReadWriteLock.WriteLock.html#newCondition()" TargetMode="External"/><Relationship Id="rId34" Type="http://schemas.openxmlformats.org/officeDocument/2006/relationships/hyperlink" Target="http://docs.google.com/java/util/concurrent/locks/Condition.html" TargetMode="External"/><Relationship Id="rId37" Type="http://schemas.openxmlformats.org/officeDocument/2006/relationships/hyperlink" Target="http://docs.google.com/java/util/concurrent/locks/Lock.html" TargetMode="External"/><Relationship Id="rId36" Type="http://schemas.openxmlformats.org/officeDocument/2006/relationships/hyperlink" Target="http://docs.google.com/java/util/concurrent/locks/Condition.html" TargetMode="External"/><Relationship Id="rId39" Type="http://schemas.openxmlformats.org/officeDocument/2006/relationships/hyperlink" Target="http://docs.google.com/java/util/concurrent/locks/ReentrantReadWriteLock.WriteLock.html#toString()"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util/concurrent/locks/Lock.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util/concurrent/locks/ReentrantReadWriteLock.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util/concurrent/locks/Lock.html" TargetMode="External"/><Relationship Id="rId26" Type="http://schemas.openxmlformats.org/officeDocument/2006/relationships/hyperlink" Target="http://docs.google.com/serialized-form.html#java.util.concurrent.locks.ReentrantReadWriteLock.WriteLock"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util/concurrent/locks/ReentrantReadWriteLock.html#writeLock()"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java/util/concurrent/locks/ReentrantReadWriteLock.html" TargetMode="External"/><Relationship Id="rId27" Type="http://schemas.openxmlformats.org/officeDocument/2006/relationships/hyperlink" Target="http://docs.google.com/java/util/concurrent/locks/ReentrantReadWriteLock.WriteLock.html#ReentrantReadWriteLock.WriteLock(java.util.concurrent.locks.ReentrantReadWriteLock)" TargetMode="External"/><Relationship Id="rId29" Type="http://schemas.openxmlformats.org/officeDocument/2006/relationships/hyperlink" Target="http://docs.google.com/java/util/concurrent/locks/ReentrantReadWriteLock.WriteLock.html#getHoldCount()" TargetMode="External"/><Relationship Id="rId95" Type="http://schemas.openxmlformats.org/officeDocument/2006/relationships/hyperlink" Target="http://docs.google.com/java/lang/IllegalMonitorStateException.html" TargetMode="External"/><Relationship Id="rId94" Type="http://schemas.openxmlformats.org/officeDocument/2006/relationships/hyperlink" Target="http://docs.google.com/java/util/concurrent/locks/Condition.html" TargetMode="External"/><Relationship Id="rId97" Type="http://schemas.openxmlformats.org/officeDocument/2006/relationships/hyperlink" Target="http://docs.google.com/java/lang/Thread.html#interrupt()" TargetMode="External"/><Relationship Id="rId96" Type="http://schemas.openxmlformats.org/officeDocument/2006/relationships/hyperlink" Target="http://docs.google.com/java/util/concurrent/locks/Condition.html#awai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concurrent/locks/Lock.html#newCondition()"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nterruptedException.html" TargetMode="External"/><Relationship Id="rId13" Type="http://schemas.openxmlformats.org/officeDocument/2006/relationships/hyperlink" Target="http://docs.google.com/java/util/concurrent/locks/ReentrantReadWriteLock.ReadLock.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Object.html#notifyAll()" TargetMode="External"/><Relationship Id="rId92" Type="http://schemas.openxmlformats.org/officeDocument/2006/relationships/hyperlink" Target="http://docs.google.com/java/lang/Object.html#notify()"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ReentrantReadWriteLock.WriteLock.html" TargetMode="External"/><Relationship Id="rId115" Type="http://schemas.openxmlformats.org/officeDocument/2006/relationships/hyperlink" Target="http://docs.google.com/index.html?java/util/concurrent/locks/ReentrantReadWriteLock.WriteLock.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ReentrantReadWriteLock.WriteLock.html" TargetMode="External"/><Relationship Id="rId110" Type="http://schemas.openxmlformats.org/officeDocument/2006/relationships/hyperlink" Target="http://docs.google.com/package-tree.html" TargetMode="External"/><Relationship Id="rId14" Type="http://schemas.openxmlformats.org/officeDocument/2006/relationships/hyperlink" Target="http://docs.google.com/index.html?java/util/concurrent/locks/ReentrantReadWriteLock.WriteLock.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14" Type="http://schemas.openxmlformats.org/officeDocument/2006/relationships/hyperlink" Target="http://docs.google.com/java/util/concurrent/locks/ReentrantReadWriteLock.ReadLock.html" TargetMode="External"/><Relationship Id="rId18" Type="http://schemas.openxmlformats.org/officeDocument/2006/relationships/image" Target="media/image1.png"/><Relationship Id="rId113" Type="http://schemas.openxmlformats.org/officeDocument/2006/relationships/hyperlink" Target="http://docs.google.com/help-doc.html" TargetMode="External"/><Relationship Id="rId112" Type="http://schemas.openxmlformats.org/officeDocument/2006/relationships/hyperlink" Target="http://docs.google.com/index-files/index-1.html" TargetMode="External"/><Relationship Id="rId111" Type="http://schemas.openxmlformats.org/officeDocument/2006/relationships/hyperlink" Target="http://docs.google.com/deprecated-list.html" TargetMode="External"/><Relationship Id="rId84" Type="http://schemas.openxmlformats.org/officeDocument/2006/relationships/hyperlink" Target="http://docs.google.com/java/util/concurrent/locks/Lock.html" TargetMode="External"/><Relationship Id="rId83" Type="http://schemas.openxmlformats.org/officeDocument/2006/relationships/hyperlink" Target="http://docs.google.com/java/util/concurrent/locks/Lock.html#unlock()" TargetMode="External"/><Relationship Id="rId86" Type="http://schemas.openxmlformats.org/officeDocument/2006/relationships/hyperlink" Target="http://docs.google.com/java/util/concurrent/locks/Condition.html" TargetMode="External"/><Relationship Id="rId85" Type="http://schemas.openxmlformats.org/officeDocument/2006/relationships/hyperlink" Target="http://docs.google.com/java/lang/IllegalMonitorStateException.html" TargetMode="External"/><Relationship Id="rId88" Type="http://schemas.openxmlformats.org/officeDocument/2006/relationships/hyperlink" Target="http://docs.google.com/java/util/concurrent/locks/Lock.html" TargetMode="External"/><Relationship Id="rId87" Type="http://schemas.openxmlformats.org/officeDocument/2006/relationships/hyperlink" Target="http://docs.google.com/java/util/concurrent/locks/Condition.html" TargetMode="External"/><Relationship Id="rId89" Type="http://schemas.openxmlformats.org/officeDocument/2006/relationships/hyperlink" Target="http://docs.google.com/java/util/concurrent/locks/Condition.html" TargetMode="External"/><Relationship Id="rId80" Type="http://schemas.openxmlformats.org/officeDocument/2006/relationships/hyperlink" Target="http://docs.google.com/java/lang/InterruptedException.html" TargetMode="External"/><Relationship Id="rId82" Type="http://schemas.openxmlformats.org/officeDocument/2006/relationships/hyperlink" Target="http://docs.google.com/java/lang/IllegalMonitorStateException.html" TargetMode="External"/><Relationship Id="rId81" Type="http://schemas.openxmlformats.org/officeDocument/2006/relationships/hyperlink" Target="http://docs.google.com/java/lang/NullPoin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entrantReadWriteLock.WriteLock.html" TargetMode="External"/><Relationship Id="rId73" Type="http://schemas.openxmlformats.org/officeDocument/2006/relationships/hyperlink" Target="http://docs.google.com/java/lang/Thread.html#interrupt()" TargetMode="External"/><Relationship Id="rId72" Type="http://schemas.openxmlformats.org/officeDocument/2006/relationships/hyperlink" Target="http://docs.google.com/java/lang/InterruptedException.html" TargetMode="External"/><Relationship Id="rId75" Type="http://schemas.openxmlformats.org/officeDocument/2006/relationships/hyperlink" Target="http://docs.google.com/java/lang/Thread.html#interrupt()" TargetMode="External"/><Relationship Id="rId74" Type="http://schemas.openxmlformats.org/officeDocument/2006/relationships/hyperlink" Target="http://docs.google.com/java/util/concurrent/locks/ReentrantReadWriteLock.WriteLock.html#tryLock()" TargetMode="External"/><Relationship Id="rId77" Type="http://schemas.openxmlformats.org/officeDocument/2006/relationships/hyperlink" Target="http://docs.google.com/java/lang/InterruptedException.html" TargetMode="External"/><Relationship Id="rId76" Type="http://schemas.openxmlformats.org/officeDocument/2006/relationships/hyperlink" Target="http://docs.google.com/java/lang/Thread.html#interrupt()" TargetMode="External"/><Relationship Id="rId79" Type="http://schemas.openxmlformats.org/officeDocument/2006/relationships/hyperlink" Target="http://docs.google.com/java/util/concurrent/locks/Lock.html" TargetMode="External"/><Relationship Id="rId78" Type="http://schemas.openxmlformats.org/officeDocument/2006/relationships/hyperlink" Target="http://docs.google.com/java/util/concurrent/locks/Lock.html#tryLock(long,%20java.util.concurrent.TimeUnit)" TargetMode="External"/><Relationship Id="rId71" Type="http://schemas.openxmlformats.org/officeDocument/2006/relationships/hyperlink" Target="http://docs.google.com/java/util/concurrent/TimeUnit.html" TargetMode="External"/><Relationship Id="rId70" Type="http://schemas.openxmlformats.org/officeDocument/2006/relationships/hyperlink" Target="http://docs.google.com/java/util/concurrent/locks/Lock.html" TargetMode="External"/><Relationship Id="rId62" Type="http://schemas.openxmlformats.org/officeDocument/2006/relationships/hyperlink" Target="http://docs.google.com/java/lang/Thread.html#interrupt()" TargetMode="External"/><Relationship Id="rId61" Type="http://schemas.openxmlformats.org/officeDocument/2006/relationships/hyperlink" Target="http://docs.google.com/java/lang/Thread.html#interrupt()" TargetMode="External"/><Relationship Id="rId64" Type="http://schemas.openxmlformats.org/officeDocument/2006/relationships/hyperlink" Target="http://docs.google.com/java/lang/InterruptedException.html" TargetMode="External"/><Relationship Id="rId63" Type="http://schemas.openxmlformats.org/officeDocument/2006/relationships/hyperlink" Target="http://docs.google.com/java/lang/Thread.html#interrupt()" TargetMode="External"/><Relationship Id="rId66" Type="http://schemas.openxmlformats.org/officeDocument/2006/relationships/hyperlink" Target="http://docs.google.com/java/util/concurrent/locks/Lock.html" TargetMode="External"/><Relationship Id="rId65" Type="http://schemas.openxmlformats.org/officeDocument/2006/relationships/hyperlink" Target="http://docs.google.com/java/util/concurrent/locks/Lock.html#lockInterruptibly()" TargetMode="External"/><Relationship Id="rId68" Type="http://schemas.openxmlformats.org/officeDocument/2006/relationships/hyperlink" Target="http://docs.google.com/java/util/concurrent/locks/ReentrantReadWriteLock.WriteLock.html#tryLock(long,%20java.util.concurrent.TimeUnit)" TargetMode="External"/><Relationship Id="rId67" Type="http://schemas.openxmlformats.org/officeDocument/2006/relationships/hyperlink" Target="http://docs.google.com/java/lang/InterruptedException.html" TargetMode="External"/><Relationship Id="rId60" Type="http://schemas.openxmlformats.org/officeDocument/2006/relationships/hyperlink" Target="http://docs.google.com/java/lang/InterruptedException.html" TargetMode="External"/><Relationship Id="rId69" Type="http://schemas.openxmlformats.org/officeDocument/2006/relationships/hyperlink" Target="http://docs.google.com/java/util/concurrent/locks/Lock.html#tryLock()"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notifyAll()" TargetMode="External"/><Relationship Id="rId55" Type="http://schemas.openxmlformats.org/officeDocument/2006/relationships/hyperlink" Target="http://docs.google.com/java/lang/Object.html#wait(long,%20int)" TargetMode="External"/><Relationship Id="rId54" Type="http://schemas.openxmlformats.org/officeDocument/2006/relationships/hyperlink" Target="http://docs.google.com/java/lang/Object.html#wait(long)" TargetMode="External"/><Relationship Id="rId57" Type="http://schemas.openxmlformats.org/officeDocument/2006/relationships/hyperlink" Target="http://docs.google.com/java/lang/NullPointerException.html" TargetMode="External"/><Relationship Id="rId56" Type="http://schemas.openxmlformats.org/officeDocument/2006/relationships/hyperlink" Target="http://docs.google.com/java/util/concurrent/locks/ReentrantReadWriteLock.html" TargetMode="External"/><Relationship Id="rId59" Type="http://schemas.openxmlformats.org/officeDocument/2006/relationships/hyperlink" Target="http://docs.google.com/java/util/concurrent/locks/Lock.html" TargetMode="External"/><Relationship Id="rId58" Type="http://schemas.openxmlformats.org/officeDocument/2006/relationships/hyperlink" Target="http://docs.google.com/java/util/concurrent/locks/Lock.html#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