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java.util.jar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Pack200.Unpacker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Pack200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Pack200.Unpacker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unpacker engine converts the packed stream to a JAR file. An instance of the engine can be obtained using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Pack200.newUnpacker()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Every JAR file produced by this engine will include the string "PACK200" as a zip file comment. This allows a deployer to detect if a JAR archive was packed and unpacked.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version of the unpacker is compatible with all previous versions.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DEFLATE_HINT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Property indicating that the unpacker should ignore all transmitted values for DEFLATE_HINT, replacing them by the given value,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or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FALSE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FALSE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string "false", a possible value for certain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string "keep", a possible value for certain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unpacker's progress as a percentage, as periodically updated by the unpacker.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string "true", a possible value for certain properties.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listener for PropertyChange events on the properties 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set of this engine's properties.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listener for PropertyChange events, added by the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addPropertyChangeListener(java.beans.PropertyChangeListener)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unpack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a Pack200 archive, and write the encoded JAR to a JarOutputStream.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unpack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 a Pack200 archive, and write the encoded JAR to a JarOutputStream.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KEEP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KEEP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string "keep", a possible value for certain properties.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DEFLATE_HINT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TRUE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TRUE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string "true", a possible value for certain properties.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DEFLATE_HINT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FALSE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FALSE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string "false", a possible value for certain properties.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DEFLATE_HINT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DEFLATE_HINT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DEFLATE_HINT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 indicating that the unpacker should ignore all transmitted values for DEFLATE_HINT, replacing them by the given value,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TRUE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FALSE</w:t>
        </w:r>
      </w:hyperlink>
      <w:r w:rsidDel="00000000" w:rsidR="00000000" w:rsidRPr="00000000">
        <w:rPr>
          <w:shd w:fill="auto" w:val="clear"/>
          <w:rtl w:val="0"/>
        </w:rPr>
        <w:t xml:space="preserve">. The default value is the special string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KEEP</w:t>
        </w:r>
      </w:hyperlink>
      <w:r w:rsidDel="00000000" w:rsidR="00000000" w:rsidRPr="00000000">
        <w:rPr>
          <w:shd w:fill="auto" w:val="clear"/>
          <w:rtl w:val="0"/>
        </w:rPr>
        <w:t xml:space="preserve">, which asks the unpacker to preserve all transmitted deflation hints.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PROGRESS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PROGRESS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unpacker's progress as a percentage, as periodically updated by the unpacker. Values of 0 - 100 are normal, and -1 indicates a stall. Observe this property with a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 a minimum, the unpacker must set progress to 0 at the beginning of a packing operation, and to 100 at the end.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addPropertyChangeListener(java.beans.PropertyChangeListener)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properties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SortedMap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set of this engine's properties. This set is a "live view", so that changing its contents immediately affects the Packer engine, and changes from the engine (such as progress indications) are immediately visible in the map.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property map may contain pre-defined implementation specific and default properties. Users are encouraged to read the information and fully understand the implications, before modifying pre-existing properties.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 specific properties are prefixed with a package name associated with the implementor, beginning with com. or a similar prefix. All property names beginning with pack. and unpack. are reserved for use by this API.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 properties may be ignored or rejected with an unspecified error, and invalid entries may cause an unspecified error to be thrown.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sorted association of option key strings to option values.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unpack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unpack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JarOutputStream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out)</w:t>
        <w:br w:type="textWrapping"/>
        <w:t xml:space="preserve">            throws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 a Pack200 archive, and write the encoded JAR to a JarOutputStream. The entire contents of the input stream will be read. It may be more efficient to read the Pack200 archive to a file and pass the File object, using the alternate method described below.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its input but not its output. (The output can accumulate more elements.)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an InputStream.out - a JarOutputStream.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is encountered.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unpack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unpack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JarOutputStream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out)</w:t>
        <w:br w:type="textWrapping"/>
        <w:t xml:space="preserve">            throws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 a Pack200 archive, and write the encoded JAR to a JarOutputStream.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Does not close its output. (The output can accumulate more elements.)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a File.out - a JarOutputStream.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is encountered.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addPropertyChangeListener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Registers a listener for PropertyChange events on the properties map. This is typically used by applications to update a progress bar.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An object to be invoked when a property is changed.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properties()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PROGRESS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removePropertyChangeListener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 a listener for PropertyChange events, added by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addPropertyChangeListener(java.beans.PropertyChangeListener)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listener - The PropertyChange listener to be removed.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addPropertyChangeListener(java.beans.PropertyChangeListener)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jar/Pack200.Unpacker.html#unpack(java.io.File,%20java.util.jar.JarOutputStream)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class-use/Pack200.Unpacker.html" TargetMode="External"/><Relationship Id="rId42" Type="http://schemas.openxmlformats.org/officeDocument/2006/relationships/hyperlink" Target="http://docs.google.com/java/util/jar/JarOutputStream.html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/io/File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io/InputStream.html" TargetMode="External"/><Relationship Id="rId88" Type="http://schemas.openxmlformats.org/officeDocument/2006/relationships/hyperlink" Target="http://docs.google.com/java/util/jar/Pack200.Packer.html" TargetMode="External"/><Relationship Id="rId43" Type="http://schemas.openxmlformats.org/officeDocument/2006/relationships/hyperlink" Target="http://docs.google.com/java/util/jar/Pack200.Unpacker.html#unpack(java.io.InputStream,%20java.util.jar.JarOutputStream)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util/jar/JarOutputStream.html" TargetMode="External"/><Relationship Id="rId89" Type="http://schemas.openxmlformats.org/officeDocument/2006/relationships/hyperlink" Target="http://docs.google.com/index.html?java/util/jar/Pack200.Unpacker.html" TargetMode="External"/><Relationship Id="rId80" Type="http://schemas.openxmlformats.org/officeDocument/2006/relationships/hyperlink" Target="http://docs.google.com/java/util/jar/Pack200.Unpacker.html#addPropertyChangeListener(java.beans.PropertyChangeListener)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onstant-values.html#java.util.jar.Pack200.Unpacker.KEEP" TargetMode="External"/><Relationship Id="rId47" Type="http://schemas.openxmlformats.org/officeDocument/2006/relationships/hyperlink" Target="http://docs.google.com/java/util/jar/Pack200.Unpacker.html#DEFLATE_HINT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ck200.Unpacker.html" TargetMode="External"/><Relationship Id="rId73" Type="http://schemas.openxmlformats.org/officeDocument/2006/relationships/hyperlink" Target="http://docs.google.com/java/io/IOException.html" TargetMode="External"/><Relationship Id="rId72" Type="http://schemas.openxmlformats.org/officeDocument/2006/relationships/hyperlink" Target="http://docs.google.com/java/util/jar/JarOutputStream.html" TargetMode="External"/><Relationship Id="rId31" Type="http://schemas.openxmlformats.org/officeDocument/2006/relationships/hyperlink" Target="http://docs.google.com/java/util/jar/Pack200.Unpacker.html#addPropertyChangeListener(java.beans.PropertyChangeListener)" TargetMode="External"/><Relationship Id="rId75" Type="http://schemas.openxmlformats.org/officeDocument/2006/relationships/hyperlink" Target="http://docs.google.com/java/beans/PropertyChangeListener.html" TargetMode="External"/><Relationship Id="rId30" Type="http://schemas.openxmlformats.org/officeDocument/2006/relationships/hyperlink" Target="http://docs.google.com/java/util/jar/Pack200.Unpacker.html#TRUE" TargetMode="External"/><Relationship Id="rId74" Type="http://schemas.openxmlformats.org/officeDocument/2006/relationships/hyperlink" Target="http://docs.google.com/java/io/IOException.html" TargetMode="External"/><Relationship Id="rId33" Type="http://schemas.openxmlformats.org/officeDocument/2006/relationships/hyperlink" Target="http://docs.google.com/java/util/SortedMap.html" TargetMode="External"/><Relationship Id="rId77" Type="http://schemas.openxmlformats.org/officeDocument/2006/relationships/hyperlink" Target="http://docs.google.com/java/util/jar/Pack200.Unpacker.html#PROGRESS" TargetMode="External"/><Relationship Id="rId32" Type="http://schemas.openxmlformats.org/officeDocument/2006/relationships/hyperlink" Target="http://docs.google.com/java/beans/PropertyChangeListener.html" TargetMode="External"/><Relationship Id="rId76" Type="http://schemas.openxmlformats.org/officeDocument/2006/relationships/hyperlink" Target="http://docs.google.com/java/util/jar/Pack200.Unpacker.html#properties()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util/jar/Pack200.Unpacker.html#addPropertyChangeListener(java.beans.PropertyChangeListener)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beans/PropertyChangeListener.html" TargetMode="External"/><Relationship Id="rId71" Type="http://schemas.openxmlformats.org/officeDocument/2006/relationships/hyperlink" Target="http://docs.google.com/java/io/File.html" TargetMode="External"/><Relationship Id="rId70" Type="http://schemas.openxmlformats.org/officeDocument/2006/relationships/hyperlink" Target="http://docs.google.com/java/io/IOException.html" TargetMode="External"/><Relationship Id="rId37" Type="http://schemas.openxmlformats.org/officeDocument/2006/relationships/hyperlink" Target="http://docs.google.com/java/util/jar/Pack200.Unpacker.html#removePropertyChangeListener(java.beans.PropertyChangeListener)" TargetMode="External"/><Relationship Id="rId36" Type="http://schemas.openxmlformats.org/officeDocument/2006/relationships/hyperlink" Target="http://docs.google.com/java/util/jar/Pack200.Unpacker.html#properties()" TargetMode="External"/><Relationship Id="rId39" Type="http://schemas.openxmlformats.org/officeDocument/2006/relationships/hyperlink" Target="http://docs.google.com/java/util/jar/Pack200.Unpacker.html#addPropertyChangeListener(java.beans.PropertyChangeListener)" TargetMode="External"/><Relationship Id="rId38" Type="http://schemas.openxmlformats.org/officeDocument/2006/relationships/hyperlink" Target="http://docs.google.com/java/beans/PropertyChangeListener.html" TargetMode="External"/><Relationship Id="rId62" Type="http://schemas.openxmlformats.org/officeDocument/2006/relationships/hyperlink" Target="http://docs.google.com/java/util/jar/Pack200.Unpacker.html#addPropertyChangeListener(java.beans.PropertyChangeListener)" TargetMode="External"/><Relationship Id="rId61" Type="http://schemas.openxmlformats.org/officeDocument/2006/relationships/hyperlink" Target="http://docs.google.com/java/beans/PropertyChangeListener.html" TargetMode="External"/><Relationship Id="rId20" Type="http://schemas.openxmlformats.org/officeDocument/2006/relationships/hyperlink" Target="http://docs.google.com/java/util/jar/Pack200.Unpacker.html#DEFLATE_HINT" TargetMode="External"/><Relationship Id="rId64" Type="http://schemas.openxmlformats.org/officeDocument/2006/relationships/hyperlink" Target="http://docs.google.com/java/util/SortedMap.html" TargetMode="External"/><Relationship Id="rId63" Type="http://schemas.openxmlformats.org/officeDocument/2006/relationships/hyperlink" Target="http://docs.google.com/constant-values.html#java.util.jar.Pack200.Unpacker.PROGRESS" TargetMode="External"/><Relationship Id="rId22" Type="http://schemas.openxmlformats.org/officeDocument/2006/relationships/hyperlink" Target="http://docs.google.com/java/util/jar/Pack200.Unpacker.html#FALSE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util/jar/Pack200.Unpacker.html#TRUE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util/jar/Pack200.Unpacker.html#FALSE" TargetMode="External"/><Relationship Id="rId68" Type="http://schemas.openxmlformats.org/officeDocument/2006/relationships/hyperlink" Target="http://docs.google.com/java/util/jar/JarOutputStream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io/InputStream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util/jar/Pack200.Unpacker.html#KEEP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io/IOException.html" TargetMode="External"/><Relationship Id="rId28" Type="http://schemas.openxmlformats.org/officeDocument/2006/relationships/hyperlink" Target="http://docs.google.com/java/util/jar/Pack200.Unpacker.html#PROGRESS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constant-values.html#java.util.jar.Pack200.Unpacker.TRUE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util/jar/Pack200.Unpacker.html#DEFLATE_HINT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util/jar/Pack200.Unpacker.html#DEFLATE_HINT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onstant-values.html#java.util.jar.Pack200.Unpacker.FALSE" TargetMode="External"/><Relationship Id="rId13" Type="http://schemas.openxmlformats.org/officeDocument/2006/relationships/hyperlink" Target="http://docs.google.com/java/util/jar/Pack200.Packer.html" TargetMode="External"/><Relationship Id="rId57" Type="http://schemas.openxmlformats.org/officeDocument/2006/relationships/hyperlink" Target="http://docs.google.com/java/util/jar/Pack200.Unpacker.html#FALS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jar/Pack200.Unpacker.html#TRUE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Pack200.Unpacker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Pack200.Unpacker.html" TargetMode="External"/><Relationship Id="rId59" Type="http://schemas.openxmlformats.org/officeDocument/2006/relationships/hyperlink" Target="http://docs.google.com/constant-values.html#java.util.jar.Pack200.Unpacker.DEFLATE_HINT" TargetMode="External"/><Relationship Id="rId14" Type="http://schemas.openxmlformats.org/officeDocument/2006/relationships/hyperlink" Target="http://docs.google.com/index.html?java/util/jar/Pack200.Unpacker.html" TargetMode="External"/><Relationship Id="rId58" Type="http://schemas.openxmlformats.org/officeDocument/2006/relationships/hyperlink" Target="http://docs.google.com/java/util/jar/Pack200.Unpacker.html#KEEP" TargetMode="External"/><Relationship Id="rId17" Type="http://schemas.openxmlformats.org/officeDocument/2006/relationships/hyperlink" Target="http://docs.google.com/java/util/jar/Pack200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/util/jar/Pack200.html#newUnpack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